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153D64" w14:textId="0FADA338" w:rsidR="00E171E5" w:rsidRPr="00DB34BF" w:rsidRDefault="00A0657B" w:rsidP="00DB34BF">
      <w:pPr>
        <w:jc w:val="center"/>
        <w:rPr>
          <w:b/>
          <w:bCs/>
          <w:noProof/>
          <w:color w:val="000000" w:themeColor="text1"/>
          <w:sz w:val="72"/>
          <w:szCs w:val="72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A6FB0C9" wp14:editId="6FBC3F2E">
            <wp:simplePos x="0" y="0"/>
            <wp:positionH relativeFrom="margin">
              <wp:posOffset>-495300</wp:posOffset>
            </wp:positionH>
            <wp:positionV relativeFrom="paragraph">
              <wp:posOffset>-194945</wp:posOffset>
            </wp:positionV>
            <wp:extent cx="899160" cy="539115"/>
            <wp:effectExtent l="0" t="0" r="0" b="0"/>
            <wp:wrapNone/>
            <wp:docPr id="1625651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651451" name="Picture 16256514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FB5" w:rsidRPr="00DB34BF">
        <w:rPr>
          <w:b/>
          <w:bCs/>
          <w:noProof/>
          <w:color w:val="000000" w:themeColor="text1"/>
          <w:sz w:val="44"/>
          <w:szCs w:val="44"/>
        </w:rPr>
        <w:t xml:space="preserve">Curriculum - </w:t>
      </w:r>
      <w:r w:rsidR="006E3889" w:rsidRPr="00DB34BF">
        <w:rPr>
          <w:b/>
          <w:bCs/>
          <w:noProof/>
          <w:color w:val="000000" w:themeColor="text1"/>
          <w:sz w:val="44"/>
          <w:szCs w:val="44"/>
        </w:rPr>
        <w:t xml:space="preserve">Term </w:t>
      </w:r>
      <w:r w:rsidR="00BF5D74">
        <w:rPr>
          <w:b/>
          <w:bCs/>
          <w:noProof/>
          <w:color w:val="000000" w:themeColor="text1"/>
          <w:sz w:val="44"/>
          <w:szCs w:val="44"/>
        </w:rPr>
        <w:t xml:space="preserve">2 November </w:t>
      </w:r>
      <w:r w:rsidR="006E3889" w:rsidRPr="00DB34BF">
        <w:rPr>
          <w:b/>
          <w:bCs/>
          <w:noProof/>
          <w:color w:val="000000" w:themeColor="text1"/>
          <w:sz w:val="44"/>
          <w:szCs w:val="44"/>
        </w:rPr>
        <w:t>202</w:t>
      </w:r>
      <w:r w:rsidR="00BF5D74">
        <w:rPr>
          <w:b/>
          <w:bCs/>
          <w:noProof/>
          <w:color w:val="000000" w:themeColor="text1"/>
          <w:sz w:val="44"/>
          <w:szCs w:val="44"/>
        </w:rPr>
        <w:t>6</w:t>
      </w:r>
    </w:p>
    <w:p w14:paraId="38E102B1" w14:textId="415CD3C5" w:rsidR="00B67C71" w:rsidRPr="00DB34BF" w:rsidRDefault="00BF5D74" w:rsidP="00DB34BF">
      <w:pPr>
        <w:jc w:val="center"/>
        <w:rPr>
          <w:b/>
          <w:bCs/>
          <w:noProof/>
          <w:color w:val="000000" w:themeColor="text1"/>
        </w:rPr>
      </w:pPr>
      <w:r>
        <w:rPr>
          <w:b/>
          <w:bCs/>
          <w:noProof/>
          <w:color w:val="000000" w:themeColor="text1"/>
          <w:sz w:val="72"/>
          <w:szCs w:val="72"/>
        </w:rPr>
        <w:t>BADGERS</w:t>
      </w:r>
      <w:r w:rsidR="00E65239" w:rsidRPr="00DB34BF">
        <w:rPr>
          <w:b/>
          <w:bCs/>
          <w:noProof/>
          <w:color w:val="000000" w:themeColor="text1"/>
          <w:sz w:val="72"/>
          <w:szCs w:val="72"/>
        </w:rPr>
        <w:t xml:space="preserve"> Y</w:t>
      </w:r>
      <w:r>
        <w:rPr>
          <w:b/>
          <w:bCs/>
          <w:noProof/>
          <w:color w:val="000000" w:themeColor="text1"/>
          <w:sz w:val="72"/>
          <w:szCs w:val="72"/>
        </w:rPr>
        <w:t>6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A713F2" w14:paraId="295F88F9" w14:textId="77777777" w:rsidTr="0007723D">
        <w:trPr>
          <w:trHeight w:val="1652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B310037" w14:textId="77777777" w:rsidR="00A713F2" w:rsidRDefault="00A713F2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Topic for the Term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11E21580" w14:textId="1E40873A" w:rsidR="00A713F2" w:rsidRPr="00A713F2" w:rsidRDefault="00A713F2" w:rsidP="001711D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VICTORIAN BRITAIN</w:t>
            </w:r>
          </w:p>
        </w:tc>
      </w:tr>
    </w:tbl>
    <w:p w14:paraId="225D85A8" w14:textId="77777777" w:rsidR="00305F4A" w:rsidRDefault="00305F4A"/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2D6D98" w14:paraId="59147626" w14:textId="77777777" w:rsidTr="6114C66A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78DD33AD" w14:textId="77777777" w:rsidR="002D6D98" w:rsidRPr="009C126C" w:rsidRDefault="00FE2FC8" w:rsidP="0027729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4937779" wp14:editId="7C01C4FD">
                  <wp:simplePos x="0" y="0"/>
                  <wp:positionH relativeFrom="margin">
                    <wp:posOffset>-325755</wp:posOffset>
                  </wp:positionH>
                  <wp:positionV relativeFrom="paragraph">
                    <wp:posOffset>-912495</wp:posOffset>
                  </wp:positionV>
                  <wp:extent cx="2019300" cy="2019300"/>
                  <wp:effectExtent l="0" t="0" r="0" b="0"/>
                  <wp:wrapNone/>
                  <wp:docPr id="1887723247" name="Graphic 26" descr="Open book with table lamp, books, pen and 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723247" name="Graphic 1887723247" descr="Open book with table lamp, books, pen and pencil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5F4A" w:rsidRPr="009C126C">
              <w:rPr>
                <w:b/>
                <w:bCs/>
                <w:sz w:val="40"/>
                <w:szCs w:val="40"/>
              </w:rPr>
              <w:t>English</w:t>
            </w:r>
          </w:p>
        </w:tc>
      </w:tr>
      <w:tr w:rsidR="00305F4A" w14:paraId="11BC3250" w14:textId="77777777" w:rsidTr="6114C66A">
        <w:trPr>
          <w:trHeight w:val="800"/>
        </w:trPr>
        <w:tc>
          <w:tcPr>
            <w:tcW w:w="2547" w:type="dxa"/>
            <w:vAlign w:val="center"/>
          </w:tcPr>
          <w:p w14:paraId="010564DA" w14:textId="77777777" w:rsidR="00305F4A" w:rsidRPr="00283D68" w:rsidRDefault="00305F4A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Reading</w:t>
            </w:r>
          </w:p>
          <w:p w14:paraId="46FAB8E4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552B38E0" w14:textId="77777777" w:rsidR="00282AB8" w:rsidRPr="00282AB8" w:rsidRDefault="00282AB8" w:rsidP="00282AB8">
            <w:pPr>
              <w:rPr>
                <w:b/>
                <w:bCs/>
              </w:rPr>
            </w:pPr>
            <w:r w:rsidRPr="00282AB8">
              <w:rPr>
                <w:b/>
                <w:bCs/>
              </w:rPr>
              <w:t>Children will:</w:t>
            </w:r>
          </w:p>
          <w:p w14:paraId="4FBC0731" w14:textId="6E6416C2" w:rsidR="00282AB8" w:rsidRPr="00282AB8" w:rsidRDefault="00282AB8" w:rsidP="00282AB8">
            <w:pPr>
              <w:pStyle w:val="ListParagraph"/>
              <w:numPr>
                <w:ilvl w:val="0"/>
                <w:numId w:val="4"/>
              </w:numPr>
            </w:pPr>
            <w:r w:rsidRPr="00282AB8">
              <w:t>recap comprehension skills including inference, vocabulary and comparing themes</w:t>
            </w:r>
            <w:r>
              <w:t xml:space="preserve">, using </w:t>
            </w:r>
            <w:r w:rsidRPr="00282AB8">
              <w:t xml:space="preserve">shorter texts each week, focussing on </w:t>
            </w:r>
            <w:proofErr w:type="gramStart"/>
            <w:r w:rsidRPr="00282AB8">
              <w:t>particular skills</w:t>
            </w:r>
            <w:proofErr w:type="gramEnd"/>
          </w:p>
          <w:p w14:paraId="1B93D76D" w14:textId="39B49B38" w:rsidR="00305F4A" w:rsidRPr="009C126C" w:rsidRDefault="00282AB8" w:rsidP="00282AB8"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F37D1A7" wp14:editId="1AC16B9B">
                  <wp:simplePos x="0" y="0"/>
                  <wp:positionH relativeFrom="column">
                    <wp:posOffset>2649220</wp:posOffset>
                  </wp:positionH>
                  <wp:positionV relativeFrom="paragraph">
                    <wp:posOffset>74930</wp:posOffset>
                  </wp:positionV>
                  <wp:extent cx="463550" cy="761365"/>
                  <wp:effectExtent l="139700" t="63500" r="133350" b="64135"/>
                  <wp:wrapNone/>
                  <wp:docPr id="5960521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052188" name="Picture 59605218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58298">
                            <a:off x="0" y="0"/>
                            <a:ext cx="463550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05F4A" w14:paraId="3D554E93" w14:textId="77777777" w:rsidTr="6114C66A">
        <w:trPr>
          <w:trHeight w:val="340"/>
        </w:trPr>
        <w:tc>
          <w:tcPr>
            <w:tcW w:w="2547" w:type="dxa"/>
            <w:vAlign w:val="center"/>
          </w:tcPr>
          <w:p w14:paraId="7BE2E600" w14:textId="77777777" w:rsidR="00305F4A" w:rsidRDefault="00305F4A" w:rsidP="0027729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Whole class </w:t>
            </w:r>
            <w:r w:rsidR="009C126C">
              <w:rPr>
                <w:b/>
                <w:bCs/>
              </w:rPr>
              <w:t>book</w:t>
            </w:r>
          </w:p>
        </w:tc>
        <w:tc>
          <w:tcPr>
            <w:tcW w:w="6469" w:type="dxa"/>
            <w:vAlign w:val="center"/>
          </w:tcPr>
          <w:p w14:paraId="4A9E7E04" w14:textId="14A5E0C2" w:rsidR="00305F4A" w:rsidRPr="00277298" w:rsidRDefault="007369B2" w:rsidP="00277298">
            <w:r>
              <w:t>The Lion The Witch and The Wardrobe</w:t>
            </w:r>
          </w:p>
        </w:tc>
      </w:tr>
      <w:tr w:rsidR="00305F4A" w14:paraId="2E442EB9" w14:textId="77777777" w:rsidTr="6114C66A">
        <w:trPr>
          <w:trHeight w:val="800"/>
        </w:trPr>
        <w:tc>
          <w:tcPr>
            <w:tcW w:w="2547" w:type="dxa"/>
            <w:vAlign w:val="center"/>
          </w:tcPr>
          <w:p w14:paraId="0CB41F31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Writing</w:t>
            </w:r>
          </w:p>
          <w:p w14:paraId="751D60B5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0313EBA8" w14:textId="05FED4F5" w:rsidR="00305F4A" w:rsidRPr="009C126C" w:rsidRDefault="4655D271" w:rsidP="6114C66A">
            <w:pPr>
              <w:pStyle w:val="ListParagraph"/>
              <w:numPr>
                <w:ilvl w:val="0"/>
                <w:numId w:val="5"/>
              </w:numPr>
              <w:spacing w:line="259" w:lineRule="auto"/>
            </w:pPr>
            <w:r>
              <w:t xml:space="preserve">Genres for writing – linked to our topic where appropriate - will include a </w:t>
            </w:r>
            <w:r w:rsidR="0058ADB3">
              <w:t>narrative</w:t>
            </w:r>
            <w:r>
              <w:t xml:space="preserve">, poetry, a non-chronological report and instructions. </w:t>
            </w:r>
          </w:p>
        </w:tc>
      </w:tr>
      <w:tr w:rsidR="009C126C" w14:paraId="1FF25405" w14:textId="77777777" w:rsidTr="6114C66A">
        <w:trPr>
          <w:trHeight w:val="567"/>
        </w:trPr>
        <w:tc>
          <w:tcPr>
            <w:tcW w:w="2547" w:type="dxa"/>
            <w:vAlign w:val="center"/>
          </w:tcPr>
          <w:p w14:paraId="08C14CE0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Grammar, Spelling &amp; </w:t>
            </w:r>
            <w:r w:rsidR="00AC01D9">
              <w:rPr>
                <w:b/>
                <w:bCs/>
              </w:rPr>
              <w:t>Punctuation</w:t>
            </w:r>
          </w:p>
        </w:tc>
        <w:tc>
          <w:tcPr>
            <w:tcW w:w="6469" w:type="dxa"/>
            <w:vAlign w:val="center"/>
          </w:tcPr>
          <w:p w14:paraId="5B40FFE0" w14:textId="77777777" w:rsidR="00233099" w:rsidRPr="00233099" w:rsidRDefault="00233099" w:rsidP="00233099">
            <w:pPr>
              <w:rPr>
                <w:b/>
                <w:bCs/>
              </w:rPr>
            </w:pPr>
            <w:r w:rsidRPr="00233099">
              <w:rPr>
                <w:b/>
                <w:bCs/>
              </w:rPr>
              <w:t>Children will:</w:t>
            </w:r>
          </w:p>
          <w:p w14:paraId="6B2EC8C8" w14:textId="77777777" w:rsidR="00233099" w:rsidRDefault="00233099" w:rsidP="00233099">
            <w:pPr>
              <w:pStyle w:val="ListParagraph"/>
              <w:numPr>
                <w:ilvl w:val="0"/>
                <w:numId w:val="6"/>
              </w:numPr>
            </w:pPr>
            <w:r w:rsidRPr="00233099">
              <w:t>recap subordinating and co-ordinating conjunctions</w:t>
            </w:r>
          </w:p>
          <w:p w14:paraId="30D45295" w14:textId="2D8AEB9E" w:rsidR="00233099" w:rsidRDefault="00233099" w:rsidP="00233099">
            <w:pPr>
              <w:pStyle w:val="ListParagraph"/>
              <w:numPr>
                <w:ilvl w:val="0"/>
                <w:numId w:val="6"/>
              </w:numPr>
            </w:pPr>
            <w:r w:rsidRPr="00233099">
              <w:t xml:space="preserve"> varying verb forms</w:t>
            </w:r>
          </w:p>
          <w:p w14:paraId="50AF4BAE" w14:textId="5C70E4A3" w:rsidR="00233099" w:rsidRPr="00233099" w:rsidRDefault="00233099" w:rsidP="00233099">
            <w:pPr>
              <w:pStyle w:val="ListParagraph"/>
              <w:numPr>
                <w:ilvl w:val="0"/>
                <w:numId w:val="6"/>
              </w:numPr>
            </w:pPr>
            <w:r w:rsidRPr="00233099">
              <w:t>punctuation and presentation devices (bullet points)</w:t>
            </w:r>
          </w:p>
          <w:p w14:paraId="7AAED36F" w14:textId="3029A2E2" w:rsidR="009C126C" w:rsidRPr="009C126C" w:rsidRDefault="0068239B" w:rsidP="00277298">
            <w:pPr>
              <w:pStyle w:val="ListParagraph"/>
              <w:numPr>
                <w:ilvl w:val="0"/>
                <w:numId w:val="6"/>
              </w:numPr>
            </w:pPr>
            <w:r>
              <w:t xml:space="preserve">learn words </w:t>
            </w:r>
            <w:r w:rsidR="00364650">
              <w:t>with the /</w:t>
            </w:r>
            <w:proofErr w:type="spellStart"/>
            <w:r w:rsidR="00364650">
              <w:t>oa</w:t>
            </w:r>
            <w:proofErr w:type="spellEnd"/>
            <w:r w:rsidR="00364650">
              <w:t xml:space="preserve">/ sound spelt ow or </w:t>
            </w:r>
            <w:proofErr w:type="spellStart"/>
            <w:r w:rsidR="00364650">
              <w:t>ou</w:t>
            </w:r>
            <w:proofErr w:type="spellEnd"/>
            <w:r w:rsidR="00364650">
              <w:t xml:space="preserve">, </w:t>
            </w:r>
            <w:r w:rsidR="00E0498B">
              <w:t xml:space="preserve">words with a soft c spelt </w:t>
            </w:r>
            <w:proofErr w:type="spellStart"/>
            <w:r w:rsidR="00E0498B">
              <w:t>ce</w:t>
            </w:r>
            <w:proofErr w:type="spellEnd"/>
            <w:r w:rsidR="00E0498B">
              <w:t xml:space="preserve">, </w:t>
            </w:r>
            <w:r w:rsidR="007369B2">
              <w:t xml:space="preserve">words with the f sound spelt </w:t>
            </w:r>
            <w:proofErr w:type="spellStart"/>
            <w:r w:rsidR="007369B2">
              <w:t>ph</w:t>
            </w:r>
            <w:proofErr w:type="spellEnd"/>
            <w:r w:rsidR="007369B2">
              <w:t xml:space="preserve"> and challenge words from the Y5/6 statutory spelling list.</w:t>
            </w:r>
          </w:p>
        </w:tc>
      </w:tr>
      <w:tr w:rsidR="001711DC" w14:paraId="69A16983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E8DFFAF" w14:textId="77777777" w:rsidR="001711DC" w:rsidRPr="00283D68" w:rsidRDefault="001711DC" w:rsidP="00277298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46243EEC" w14:textId="72F7EBB8" w:rsidR="00983AE2" w:rsidRPr="00983AE2" w:rsidRDefault="00983AE2" w:rsidP="00983AE2">
            <w:r w:rsidRPr="00983AE2">
              <w:t>Encourage regular reading and discuss what your child has read, asking questions about characters’ feelings, motives and actions. Encourage them to use evidence from the text.</w:t>
            </w:r>
          </w:p>
          <w:p w14:paraId="778ECC08" w14:textId="6C48727F" w:rsidR="00983AE2" w:rsidRPr="00983AE2" w:rsidRDefault="00983AE2" w:rsidP="00983AE2">
            <w:r w:rsidRPr="00983AE2">
              <w:t>Explore vocabulary together, identifying unfamiliar words and discussing their meanings. Look for similarities and differences between characters, settings and themes in different books.</w:t>
            </w:r>
          </w:p>
          <w:p w14:paraId="3C36491D" w14:textId="456C80BB" w:rsidR="00983AE2" w:rsidRPr="00983AE2" w:rsidRDefault="00983AE2" w:rsidP="00983AE2">
            <w:r w:rsidRPr="00983AE2">
              <w:lastRenderedPageBreak/>
              <w:t>Encourage writing for real purposes, such as instructions for a game, a persuasive letter or a factual report about a topic that interests them.</w:t>
            </w:r>
          </w:p>
          <w:p w14:paraId="1896BB70" w14:textId="0DF652C1" w:rsidR="001711DC" w:rsidRPr="00283D68" w:rsidRDefault="00983AE2" w:rsidP="00983AE2">
            <w:r w:rsidRPr="00983AE2">
              <w:t>Practise spelling patterns and statutory spellings through short, regular activities.</w:t>
            </w:r>
          </w:p>
        </w:tc>
      </w:tr>
    </w:tbl>
    <w:p w14:paraId="7059BEC6" w14:textId="77777777" w:rsidR="00371823" w:rsidRDefault="00371823" w:rsidP="00283D68">
      <w:pPr>
        <w:rPr>
          <w:b/>
          <w:bCs/>
        </w:rPr>
      </w:pPr>
    </w:p>
    <w:p w14:paraId="3DF89942" w14:textId="77777777" w:rsidR="002D6D98" w:rsidRDefault="002D6D98" w:rsidP="00283D68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27AB0FBE" w14:textId="77777777" w:rsidTr="00A33ED6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051C3F0A" w14:textId="77777777" w:rsidR="00371823" w:rsidRPr="009C126C" w:rsidRDefault="00FE2FC8" w:rsidP="00A33ED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77D2955E" wp14:editId="480DA934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-567055</wp:posOffset>
                  </wp:positionV>
                  <wp:extent cx="1533525" cy="1533525"/>
                  <wp:effectExtent l="0" t="0" r="0" b="0"/>
                  <wp:wrapNone/>
                  <wp:docPr id="1033882979" name="Graphic 27" descr="Graph paper with calculator, ruler, highlighter, and penc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882979" name="Graphic 1033882979" descr="Graph paper with calculator, ruler, highlighter, and pencils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  <w:sz w:val="40"/>
                <w:szCs w:val="40"/>
              </w:rPr>
              <w:t>Maths</w:t>
            </w:r>
          </w:p>
        </w:tc>
      </w:tr>
      <w:tr w:rsidR="00371823" w14:paraId="3687E8EA" w14:textId="77777777" w:rsidTr="00A33ED6">
        <w:trPr>
          <w:trHeight w:val="800"/>
        </w:trPr>
        <w:tc>
          <w:tcPr>
            <w:tcW w:w="2547" w:type="dxa"/>
            <w:vAlign w:val="center"/>
          </w:tcPr>
          <w:p w14:paraId="6887ACD6" w14:textId="27D5A58B" w:rsidR="00371823" w:rsidRDefault="00A713F2" w:rsidP="0037182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Fractions</w:t>
            </w:r>
          </w:p>
        </w:tc>
        <w:tc>
          <w:tcPr>
            <w:tcW w:w="6469" w:type="dxa"/>
            <w:vAlign w:val="center"/>
          </w:tcPr>
          <w:p w14:paraId="6BFB32BE" w14:textId="77777777" w:rsidR="00371823" w:rsidRPr="00AE0DF0" w:rsidRDefault="00A713F2" w:rsidP="00AE0DF0">
            <w:pPr>
              <w:rPr>
                <w:b/>
                <w:bCs/>
              </w:rPr>
            </w:pPr>
            <w:r w:rsidRPr="00AE0DF0">
              <w:rPr>
                <w:b/>
                <w:bCs/>
              </w:rPr>
              <w:t>Children will:</w:t>
            </w:r>
          </w:p>
          <w:p w14:paraId="224EF3D3" w14:textId="0C886259" w:rsidR="00AE0DF0" w:rsidRDefault="00AE0DF0" w:rsidP="00371823">
            <w:pPr>
              <w:pStyle w:val="ListParagraph"/>
              <w:numPr>
                <w:ilvl w:val="0"/>
                <w:numId w:val="8"/>
              </w:numPr>
            </w:pPr>
            <w:r>
              <w:t>simplify fractions</w:t>
            </w:r>
          </w:p>
          <w:p w14:paraId="45D7A740" w14:textId="77777777" w:rsidR="00AE0DF0" w:rsidRDefault="00AE0DF0" w:rsidP="00371823">
            <w:pPr>
              <w:pStyle w:val="ListParagraph"/>
              <w:numPr>
                <w:ilvl w:val="0"/>
                <w:numId w:val="8"/>
              </w:numPr>
            </w:pPr>
            <w:r>
              <w:t xml:space="preserve">compare and order </w:t>
            </w:r>
          </w:p>
          <w:p w14:paraId="2F87D2DB" w14:textId="77777777" w:rsidR="00AE0DF0" w:rsidRDefault="00AE0DF0" w:rsidP="00371823">
            <w:pPr>
              <w:pStyle w:val="ListParagraph"/>
              <w:numPr>
                <w:ilvl w:val="0"/>
                <w:numId w:val="8"/>
              </w:numPr>
            </w:pPr>
            <w:r>
              <w:t>add and subtract</w:t>
            </w:r>
          </w:p>
          <w:p w14:paraId="563B6475" w14:textId="77777777" w:rsidR="00AE0DF0" w:rsidRDefault="00AE0DF0" w:rsidP="00371823">
            <w:pPr>
              <w:pStyle w:val="ListParagraph"/>
              <w:numPr>
                <w:ilvl w:val="0"/>
                <w:numId w:val="8"/>
              </w:numPr>
            </w:pPr>
            <w:r>
              <w:t xml:space="preserve">multiply </w:t>
            </w:r>
            <w:r w:rsidR="005D7C0A">
              <w:t>by whole numbers and fractions</w:t>
            </w:r>
          </w:p>
          <w:p w14:paraId="4FFCA5B5" w14:textId="77777777" w:rsidR="005D7C0A" w:rsidRDefault="005D7C0A" w:rsidP="00371823">
            <w:pPr>
              <w:pStyle w:val="ListParagraph"/>
              <w:numPr>
                <w:ilvl w:val="0"/>
                <w:numId w:val="8"/>
              </w:numPr>
            </w:pPr>
            <w:r>
              <w:t>divide fractions by whole numbers</w:t>
            </w:r>
          </w:p>
          <w:p w14:paraId="37FE6C27" w14:textId="03453507" w:rsidR="005D7C0A" w:rsidRPr="009C126C" w:rsidRDefault="005D7C0A" w:rsidP="00371823">
            <w:pPr>
              <w:pStyle w:val="ListParagraph"/>
              <w:numPr>
                <w:ilvl w:val="0"/>
                <w:numId w:val="8"/>
              </w:numPr>
            </w:pPr>
            <w:r>
              <w:t>find fractions of an amount.</w:t>
            </w:r>
          </w:p>
        </w:tc>
      </w:tr>
      <w:tr w:rsidR="00371823" w14:paraId="7C2723D9" w14:textId="77777777" w:rsidTr="00A33ED6">
        <w:trPr>
          <w:trHeight w:val="340"/>
        </w:trPr>
        <w:tc>
          <w:tcPr>
            <w:tcW w:w="2547" w:type="dxa"/>
            <w:vAlign w:val="center"/>
          </w:tcPr>
          <w:p w14:paraId="16FF1D32" w14:textId="3D4C731E" w:rsidR="00371823" w:rsidRDefault="005D7C0A" w:rsidP="0037182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Comparing Units</w:t>
            </w:r>
          </w:p>
        </w:tc>
        <w:tc>
          <w:tcPr>
            <w:tcW w:w="6469" w:type="dxa"/>
            <w:vAlign w:val="center"/>
          </w:tcPr>
          <w:p w14:paraId="6287F0F1" w14:textId="77777777" w:rsidR="00371823" w:rsidRPr="005D7C0A" w:rsidRDefault="005D7C0A" w:rsidP="005D7C0A">
            <w:pPr>
              <w:rPr>
                <w:b/>
                <w:bCs/>
              </w:rPr>
            </w:pPr>
            <w:r w:rsidRPr="005D7C0A">
              <w:rPr>
                <w:b/>
                <w:bCs/>
              </w:rPr>
              <w:t>Children will:</w:t>
            </w:r>
          </w:p>
          <w:p w14:paraId="540FC5E1" w14:textId="5E495CDF" w:rsidR="005D7C0A" w:rsidRPr="00277298" w:rsidRDefault="005D7C0A" w:rsidP="001C2F0D">
            <w:pPr>
              <w:pStyle w:val="ListParagraph"/>
              <w:numPr>
                <w:ilvl w:val="0"/>
                <w:numId w:val="8"/>
              </w:numPr>
            </w:pPr>
            <w:r>
              <w:t>compare metric and imperial units</w:t>
            </w:r>
          </w:p>
        </w:tc>
      </w:tr>
      <w:tr w:rsidR="00371823" w14:paraId="31A62291" w14:textId="77777777" w:rsidTr="00A33ED6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6A5CCB1" w14:textId="77777777" w:rsidR="00371823" w:rsidRPr="00283D68" w:rsidRDefault="00371823" w:rsidP="00A33ED6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402C4601" w14:textId="236F8EAE" w:rsidR="003F1D52" w:rsidRPr="003F1D52" w:rsidRDefault="003F1D52" w:rsidP="003F1D52">
            <w:r w:rsidRPr="003F1D52">
              <w:t>Practise times tables and division facts regularly to support simplifying fractions and finding equivalent fractions.</w:t>
            </w:r>
          </w:p>
          <w:p w14:paraId="03FCA3ED" w14:textId="68C185F9" w:rsidR="003F1D52" w:rsidRPr="003F1D52" w:rsidRDefault="003F1D52" w:rsidP="003F1D52">
            <w:r w:rsidRPr="003F1D52">
              <w:t>Use everyday situations to explore fractions, such as sharing food, dividing quantities or calculating fractions of amounts when shopping.</w:t>
            </w:r>
          </w:p>
          <w:p w14:paraId="71AA69B4" w14:textId="4EABCFFD" w:rsidR="00371823" w:rsidRPr="00283D68" w:rsidRDefault="003F1D52" w:rsidP="00A33ED6">
            <w:r w:rsidRPr="003F1D52">
              <w:t xml:space="preserve">Compare metric and imperial measurements when cooking, shopping or travelling. </w:t>
            </w:r>
            <w:r>
              <w:t xml:space="preserve"> </w:t>
            </w:r>
            <w:r w:rsidRPr="003F1D52">
              <w:t>Look at kilograms and pounds, litres and pints, and kilometres and miles.</w:t>
            </w:r>
          </w:p>
        </w:tc>
      </w:tr>
    </w:tbl>
    <w:p w14:paraId="4D88D809" w14:textId="77777777" w:rsidR="00E171E5" w:rsidRDefault="00E171E5" w:rsidP="00283D68">
      <w:pPr>
        <w:rPr>
          <w:rFonts w:ascii="Segoe UI Emoji" w:hAnsi="Segoe UI Emoji" w:cs="Segoe UI Emoji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7E2B4D46" w14:textId="77777777" w:rsidTr="6114C66A">
        <w:trPr>
          <w:trHeight w:val="80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5D4B66D" w14:textId="77777777" w:rsidR="00371823" w:rsidRDefault="00261B60" w:rsidP="00261B6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3D39C999" wp14:editId="29786E17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-492760</wp:posOffset>
                  </wp:positionV>
                  <wp:extent cx="838200" cy="838200"/>
                  <wp:effectExtent l="0" t="0" r="0" b="0"/>
                  <wp:wrapNone/>
                  <wp:docPr id="2015171222" name="Graphic 14" descr="Microscope with chemical flas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171222" name="Graphic 2015171222" descr="Microscope with chemical flasks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>Science</w:t>
            </w:r>
          </w:p>
        </w:tc>
        <w:tc>
          <w:tcPr>
            <w:tcW w:w="6469" w:type="dxa"/>
            <w:vAlign w:val="center"/>
          </w:tcPr>
          <w:p w14:paraId="1C672F51" w14:textId="138F249A" w:rsidR="005F7857" w:rsidRDefault="003F1D52" w:rsidP="005F7857">
            <w:pPr>
              <w:rPr>
                <w:b/>
                <w:bCs/>
              </w:rPr>
            </w:pPr>
            <w:r>
              <w:rPr>
                <w:b/>
                <w:bCs/>
              </w:rPr>
              <w:t>ELECTRICITY</w:t>
            </w:r>
          </w:p>
          <w:p w14:paraId="5DC9F79B" w14:textId="5B94E525" w:rsidR="0032200A" w:rsidRPr="0032200A" w:rsidRDefault="0032200A" w:rsidP="0032200A">
            <w:pPr>
              <w:rPr>
                <w:b/>
                <w:bCs/>
              </w:rPr>
            </w:pPr>
            <w:r w:rsidRPr="0032200A">
              <w:rPr>
                <w:b/>
                <w:bCs/>
              </w:rPr>
              <w:t>Children will:</w:t>
            </w:r>
          </w:p>
          <w:p w14:paraId="76001B12" w14:textId="4BD78AFA" w:rsidR="0032200A" w:rsidRDefault="0032200A" w:rsidP="0032200A">
            <w:pPr>
              <w:pStyle w:val="ListParagraph"/>
              <w:numPr>
                <w:ilvl w:val="0"/>
                <w:numId w:val="9"/>
              </w:numPr>
            </w:pPr>
            <w:r w:rsidRPr="0032200A">
              <w:t xml:space="preserve">further their understanding of </w:t>
            </w:r>
            <w:r>
              <w:t>e</w:t>
            </w:r>
            <w:r w:rsidRPr="0032200A">
              <w:t>lectricity</w:t>
            </w:r>
          </w:p>
          <w:p w14:paraId="2DE0372A" w14:textId="1581E50E" w:rsidR="0032200A" w:rsidRPr="0032200A" w:rsidRDefault="0032200A" w:rsidP="0032200A">
            <w:pPr>
              <w:pStyle w:val="ListParagraph"/>
              <w:numPr>
                <w:ilvl w:val="0"/>
                <w:numId w:val="9"/>
              </w:numPr>
            </w:pPr>
            <w:r w:rsidRPr="0032200A">
              <w:t>develop their knowledge of various circuits and the impact of changed variables to those circuits</w:t>
            </w:r>
          </w:p>
          <w:p w14:paraId="3319C1C4" w14:textId="0931C101" w:rsidR="00371823" w:rsidRPr="009C126C" w:rsidRDefault="0032200A" w:rsidP="0032200A">
            <w:pPr>
              <w:pStyle w:val="ListParagraph"/>
              <w:numPr>
                <w:ilvl w:val="0"/>
                <w:numId w:val="9"/>
              </w:numPr>
            </w:pPr>
            <w:r>
              <w:t>use this knowledge to create a</w:t>
            </w:r>
            <w:r w:rsidRPr="0032200A">
              <w:t xml:space="preserve"> DT project</w:t>
            </w:r>
            <w:r>
              <w:t>.</w:t>
            </w:r>
          </w:p>
        </w:tc>
      </w:tr>
      <w:tr w:rsidR="00371823" w14:paraId="46F7F665" w14:textId="77777777" w:rsidTr="6114C66A">
        <w:trPr>
          <w:trHeight w:val="34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E4064CC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45297FA4" wp14:editId="263F8658">
                  <wp:simplePos x="0" y="0"/>
                  <wp:positionH relativeFrom="column">
                    <wp:posOffset>-474980</wp:posOffset>
                  </wp:positionH>
                  <wp:positionV relativeFrom="paragraph">
                    <wp:posOffset>-259715</wp:posOffset>
                  </wp:positionV>
                  <wp:extent cx="1209675" cy="1209675"/>
                  <wp:effectExtent l="0" t="0" r="0" b="0"/>
                  <wp:wrapNone/>
                  <wp:docPr id="1244443019" name="Graphic 15" descr="Three brushes with paint tube and a swash of pa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443019" name="Graphic 1244443019" descr="Three brushes with paint tube and a swash of paint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</w:rPr>
              <w:t>A</w:t>
            </w:r>
            <w:r w:rsidR="00371823" w:rsidRPr="00283D68">
              <w:rPr>
                <w:b/>
                <w:bCs/>
              </w:rPr>
              <w:t>rt &amp; Design Technology</w:t>
            </w:r>
          </w:p>
          <w:p w14:paraId="6767D560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643A2C29" w14:textId="77777777" w:rsidR="00371823" w:rsidRPr="00567737" w:rsidRDefault="00567737" w:rsidP="00567737">
            <w:pPr>
              <w:rPr>
                <w:b/>
                <w:bCs/>
              </w:rPr>
            </w:pPr>
            <w:r w:rsidRPr="00567737">
              <w:rPr>
                <w:b/>
                <w:bCs/>
              </w:rPr>
              <w:t>Children will:</w:t>
            </w:r>
          </w:p>
          <w:p w14:paraId="6D1977EF" w14:textId="77777777" w:rsidR="00567737" w:rsidRDefault="00567737" w:rsidP="00567737">
            <w:pPr>
              <w:pStyle w:val="ListParagraph"/>
              <w:numPr>
                <w:ilvl w:val="0"/>
                <w:numId w:val="10"/>
              </w:numPr>
            </w:pPr>
            <w:r w:rsidRPr="00567737">
              <w:t>observe the work of William Morris</w:t>
            </w:r>
          </w:p>
          <w:p w14:paraId="26BD1AF4" w14:textId="76B81C2C" w:rsidR="00567737" w:rsidRPr="00567737" w:rsidRDefault="00567737" w:rsidP="00567737">
            <w:pPr>
              <w:pStyle w:val="ListParagraph"/>
              <w:numPr>
                <w:ilvl w:val="0"/>
                <w:numId w:val="10"/>
              </w:numPr>
            </w:pPr>
            <w:r w:rsidRPr="00567737">
              <w:t>develop their own designs using his as inspiration</w:t>
            </w:r>
          </w:p>
          <w:p w14:paraId="1571B9F7" w14:textId="21B5C172" w:rsidR="00567737" w:rsidRPr="00277298" w:rsidRDefault="00567737" w:rsidP="00567737">
            <w:pPr>
              <w:pStyle w:val="ListParagraph"/>
              <w:numPr>
                <w:ilvl w:val="0"/>
                <w:numId w:val="10"/>
              </w:numPr>
            </w:pPr>
            <w:r w:rsidRPr="00567737">
              <w:t>enhance their DT skills and crafting ready for Christmas</w:t>
            </w:r>
            <w:r w:rsidR="00BC06BC">
              <w:t>.</w:t>
            </w:r>
          </w:p>
        </w:tc>
      </w:tr>
      <w:tr w:rsidR="00371823" w14:paraId="6F57E326" w14:textId="77777777" w:rsidTr="6114C66A">
        <w:trPr>
          <w:trHeight w:val="80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1B46D57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04F7AA5" wp14:editId="1E54E6D6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-26670</wp:posOffset>
                  </wp:positionV>
                  <wp:extent cx="904875" cy="904875"/>
                  <wp:effectExtent l="0" t="0" r="0" b="0"/>
                  <wp:wrapNone/>
                  <wp:docPr id="461674885" name="Graphic 23" descr="A robot with a raised a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674885" name="Graphic 461674885" descr="A robot with a raised arm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>Computing</w:t>
            </w:r>
          </w:p>
          <w:p w14:paraId="71D3649D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15A87B9D" w14:textId="77777777" w:rsidR="00371823" w:rsidRPr="00636BF5" w:rsidRDefault="00636BF5" w:rsidP="00636BF5">
            <w:pPr>
              <w:rPr>
                <w:b/>
                <w:bCs/>
              </w:rPr>
            </w:pPr>
            <w:r w:rsidRPr="00636BF5">
              <w:rPr>
                <w:b/>
                <w:bCs/>
              </w:rPr>
              <w:t>Children will:</w:t>
            </w:r>
          </w:p>
          <w:p w14:paraId="5A21A819" w14:textId="77777777" w:rsidR="00636BF5" w:rsidRDefault="00636BF5" w:rsidP="00636BF5">
            <w:pPr>
              <w:pStyle w:val="ListParagraph"/>
              <w:numPr>
                <w:ilvl w:val="0"/>
                <w:numId w:val="10"/>
              </w:numPr>
            </w:pPr>
            <w:r w:rsidRPr="00636BF5">
              <w:t>continu</w:t>
            </w:r>
            <w:r>
              <w:t>e</w:t>
            </w:r>
            <w:r w:rsidRPr="00636BF5">
              <w:t xml:space="preserve"> their computing media learning</w:t>
            </w:r>
          </w:p>
          <w:p w14:paraId="7B30FECE" w14:textId="77777777" w:rsidR="00636BF5" w:rsidRDefault="00636BF5" w:rsidP="00636BF5">
            <w:pPr>
              <w:pStyle w:val="ListParagraph"/>
              <w:numPr>
                <w:ilvl w:val="0"/>
                <w:numId w:val="10"/>
              </w:numPr>
            </w:pPr>
            <w:r w:rsidRPr="00636BF5">
              <w:t>design and develop a website</w:t>
            </w:r>
            <w:r>
              <w:t xml:space="preserve">, including a </w:t>
            </w:r>
            <w:r w:rsidRPr="00636BF5">
              <w:t>study of what makes a good website</w:t>
            </w:r>
          </w:p>
          <w:p w14:paraId="55C7DC36" w14:textId="1F78FCD2" w:rsidR="00636BF5" w:rsidRPr="009C126C" w:rsidRDefault="00636BF5" w:rsidP="00636BF5">
            <w:pPr>
              <w:pStyle w:val="ListParagraph"/>
              <w:numPr>
                <w:ilvl w:val="0"/>
                <w:numId w:val="10"/>
              </w:numPr>
            </w:pPr>
            <w:r w:rsidRPr="00636BF5">
              <w:t>apply prior learning from previous years.</w:t>
            </w:r>
          </w:p>
        </w:tc>
      </w:tr>
      <w:tr w:rsidR="00371823" w14:paraId="3A0A1E43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9B2195A" w14:textId="2C05DBB8" w:rsidR="005142DE" w:rsidRPr="00283D68" w:rsidRDefault="004415C9" w:rsidP="005142DE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6A266F2" wp14:editId="48F9DED5">
                  <wp:simplePos x="0" y="0"/>
                  <wp:positionH relativeFrom="column">
                    <wp:posOffset>-314960</wp:posOffset>
                  </wp:positionH>
                  <wp:positionV relativeFrom="paragraph">
                    <wp:posOffset>-121920</wp:posOffset>
                  </wp:positionV>
                  <wp:extent cx="1190625" cy="1190625"/>
                  <wp:effectExtent l="0" t="0" r="0" b="0"/>
                  <wp:wrapNone/>
                  <wp:docPr id="2140088998" name="Graphic 19" descr="A flying Pterano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088998" name="Graphic 2140088998" descr="A flying Pteranodon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>History</w:t>
            </w:r>
          </w:p>
          <w:p w14:paraId="60833E6D" w14:textId="2BC6F328" w:rsidR="00371823" w:rsidRPr="00283D68" w:rsidRDefault="00371823" w:rsidP="00FC20D0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5FEC64C" w14:textId="35C59054" w:rsidR="00371823" w:rsidRPr="00283D68" w:rsidRDefault="001D0C3F" w:rsidP="00371823">
            <w:pPr>
              <w:pStyle w:val="ListParagraph"/>
              <w:numPr>
                <w:ilvl w:val="0"/>
                <w:numId w:val="11"/>
              </w:numPr>
            </w:pPr>
            <w:r>
              <w:t xml:space="preserve">Children will </w:t>
            </w:r>
            <w:r w:rsidR="005C06FE">
              <w:t>further their understanding of Victorian Britain with a focus on the development of the train system.</w:t>
            </w:r>
          </w:p>
        </w:tc>
      </w:tr>
      <w:tr w:rsidR="00007E3D" w14:paraId="058AA2F1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137C336" w14:textId="77777777" w:rsidR="004415C9" w:rsidRDefault="004415C9" w:rsidP="00E65239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715173E" wp14:editId="6D0CAA73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-323850</wp:posOffset>
                  </wp:positionV>
                  <wp:extent cx="1036320" cy="1036320"/>
                  <wp:effectExtent l="0" t="0" r="0" b="0"/>
                  <wp:wrapNone/>
                  <wp:docPr id="1483585093" name="Graphic 24" descr="Various circles and a ring of radial l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585093" name="Graphic 1483585093" descr="Various circles and a ring of radial lines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 xml:space="preserve">Religious </w:t>
            </w:r>
          </w:p>
          <w:p w14:paraId="4348C469" w14:textId="77777777" w:rsidR="00007E3D" w:rsidRPr="00283D68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Education 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686E31D3" w14:textId="6543DD93" w:rsidR="006E7199" w:rsidRPr="006E7199" w:rsidRDefault="006E7199" w:rsidP="006E719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CREATION AND SCIENCE: CONFLICTING OR COMPLEMENTARY? </w:t>
            </w:r>
          </w:p>
          <w:p w14:paraId="6B03EC92" w14:textId="6DA01832" w:rsidR="006E7199" w:rsidRDefault="006E7199" w:rsidP="006E7199">
            <w:pPr>
              <w:rPr>
                <w:b/>
                <w:bCs/>
              </w:rPr>
            </w:pPr>
            <w:r w:rsidRPr="006E7199">
              <w:rPr>
                <w:b/>
                <w:bCs/>
              </w:rPr>
              <w:t>Through discussion</w:t>
            </w:r>
            <w:r>
              <w:rPr>
                <w:b/>
                <w:bCs/>
              </w:rPr>
              <w:t>, research art and music children will:</w:t>
            </w:r>
          </w:p>
          <w:p w14:paraId="31499D25" w14:textId="52FF9F83" w:rsidR="006E7199" w:rsidRPr="006E7199" w:rsidRDefault="006E7199" w:rsidP="006E7199">
            <w:pPr>
              <w:pStyle w:val="ListParagraph"/>
              <w:numPr>
                <w:ilvl w:val="0"/>
                <w:numId w:val="11"/>
              </w:numPr>
            </w:pPr>
            <w:r w:rsidRPr="006E7199">
              <w:t>expand their understanding of the Christian story of Genesis</w:t>
            </w:r>
          </w:p>
          <w:p w14:paraId="60020D5E" w14:textId="34A40EBF" w:rsidR="006E7199" w:rsidRPr="006E7199" w:rsidRDefault="00A61249" w:rsidP="006E7199">
            <w:pPr>
              <w:pStyle w:val="ListParagraph"/>
              <w:numPr>
                <w:ilvl w:val="0"/>
                <w:numId w:val="11"/>
              </w:numPr>
            </w:pPr>
            <w:r>
              <w:t>c</w:t>
            </w:r>
            <w:r w:rsidR="006E7199" w:rsidRPr="006E7199">
              <w:t>onsider where it fits in the Big Story of Bible and its importance to Christians</w:t>
            </w:r>
          </w:p>
          <w:p w14:paraId="7B68FBA3" w14:textId="201B3451" w:rsidR="00007E3D" w:rsidRPr="006E7199" w:rsidRDefault="006E7199" w:rsidP="006E7199">
            <w:pPr>
              <w:pStyle w:val="ListParagraph"/>
              <w:numPr>
                <w:ilvl w:val="0"/>
                <w:numId w:val="11"/>
              </w:numPr>
              <w:rPr>
                <w:b/>
                <w:bCs/>
              </w:rPr>
            </w:pPr>
            <w:r w:rsidRPr="006E7199">
              <w:t>think about how Christians connect the account of creation in Genesis 1 with different scientific ideas such as cosmology and evolution.</w:t>
            </w:r>
          </w:p>
        </w:tc>
      </w:tr>
      <w:tr w:rsidR="00007E3D" w14:paraId="76F64027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2999B4B" w14:textId="77777777" w:rsidR="00E65239" w:rsidRDefault="00491A07" w:rsidP="00E65239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6192" behindDoc="0" locked="0" layoutInCell="1" allowOverlap="1" wp14:anchorId="4483AD72" wp14:editId="468AD79A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-176530</wp:posOffset>
                  </wp:positionV>
                  <wp:extent cx="647700" cy="647700"/>
                  <wp:effectExtent l="0" t="0" r="0" b="0"/>
                  <wp:wrapNone/>
                  <wp:docPr id="1476092661" name="Graphic 25" descr="Award ribbon with s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092661" name="Graphic 1476092661" descr="Award ribbon with star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Physical</w:t>
            </w:r>
          </w:p>
          <w:p w14:paraId="49E7585F" w14:textId="77777777" w:rsidR="00007E3D" w:rsidRPr="00E65239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Education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3EDD5F74" w14:textId="020CE0A9" w:rsidR="00007E3D" w:rsidRPr="00E476DA" w:rsidRDefault="6D65706F" w:rsidP="6114C66A">
            <w:r w:rsidRPr="00E476DA">
              <w:rPr>
                <w:b/>
                <w:bCs/>
              </w:rPr>
              <w:t>Hockey</w:t>
            </w:r>
            <w:r w:rsidR="00E476DA">
              <w:rPr>
                <w:b/>
                <w:bCs/>
              </w:rPr>
              <w:t xml:space="preserve"> – children will:</w:t>
            </w:r>
          </w:p>
          <w:p w14:paraId="28D350FE" w14:textId="48A8EA2E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develop attacking skills to beat a defender</w:t>
            </w:r>
          </w:p>
          <w:p w14:paraId="2145E5A7" w14:textId="7C043B03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apply attacking skills with control under pressure</w:t>
            </w:r>
          </w:p>
          <w:p w14:paraId="3A82F94C" w14:textId="6E87301A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select the appropriate skill, choosing when to pass and when to dribble</w:t>
            </w:r>
          </w:p>
          <w:p w14:paraId="28712263" w14:textId="6372521F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move into and create space to support a teammate</w:t>
            </w:r>
          </w:p>
          <w:p w14:paraId="66855141" w14:textId="34C5A2C5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use the appropriate defensive technique for the situation</w:t>
            </w:r>
          </w:p>
          <w:p w14:paraId="461BFA77" w14:textId="7833573F" w:rsidR="00007E3D" w:rsidRPr="00E476DA" w:rsidRDefault="479B8CFB" w:rsidP="6114C66A">
            <w:pPr>
              <w:pStyle w:val="ListParagraph"/>
              <w:numPr>
                <w:ilvl w:val="0"/>
                <w:numId w:val="3"/>
              </w:numPr>
            </w:pPr>
            <w:r w:rsidRPr="00E476DA">
              <w:t>apply rules, skills and principles to play in a tournament</w:t>
            </w:r>
            <w:r w:rsidR="00E476DA">
              <w:t>.</w:t>
            </w:r>
          </w:p>
          <w:p w14:paraId="6642AAF7" w14:textId="1A00516A" w:rsidR="00007E3D" w:rsidRPr="00E476DA" w:rsidRDefault="6D65706F" w:rsidP="6114C66A">
            <w:r w:rsidRPr="00E476DA">
              <w:rPr>
                <w:b/>
                <w:bCs/>
              </w:rPr>
              <w:t>Strength, Flexibility and Co-ordination</w:t>
            </w:r>
            <w:r w:rsidR="00E476DA">
              <w:rPr>
                <w:b/>
                <w:bCs/>
              </w:rPr>
              <w:t xml:space="preserve"> – children will:</w:t>
            </w:r>
          </w:p>
          <w:p w14:paraId="0FB4C7C8" w14:textId="4A29536A" w:rsidR="00007E3D" w:rsidRPr="00E476DA" w:rsidRDefault="2C1C79C7" w:rsidP="6114C66A">
            <w:pPr>
              <w:pStyle w:val="ListParagraph"/>
              <w:numPr>
                <w:ilvl w:val="0"/>
                <w:numId w:val="2"/>
              </w:numPr>
            </w:pPr>
            <w:r w:rsidRPr="00E476DA">
              <w:t>use flexibility and control when moving between poses</w:t>
            </w:r>
          </w:p>
          <w:p w14:paraId="22BB1F9C" w14:textId="618D861D" w:rsidR="00007E3D" w:rsidRPr="00E476DA" w:rsidRDefault="2C1C79C7" w:rsidP="6114C66A">
            <w:pPr>
              <w:pStyle w:val="ListParagraph"/>
              <w:numPr>
                <w:ilvl w:val="0"/>
                <w:numId w:val="2"/>
              </w:numPr>
            </w:pPr>
            <w:r w:rsidRPr="00E476DA">
              <w:t xml:space="preserve"> use strength and control when moving between poses</w:t>
            </w:r>
          </w:p>
          <w:p w14:paraId="77C9278D" w14:textId="09990809" w:rsidR="00007E3D" w:rsidRPr="00E476DA" w:rsidRDefault="2C1C79C7" w:rsidP="6114C66A">
            <w:pPr>
              <w:pStyle w:val="ListParagraph"/>
              <w:numPr>
                <w:ilvl w:val="0"/>
                <w:numId w:val="2"/>
              </w:numPr>
            </w:pPr>
            <w:r w:rsidRPr="00E476DA">
              <w:t xml:space="preserve"> create </w:t>
            </w:r>
            <w:r w:rsidR="00E476DA">
              <w:t>their</w:t>
            </w:r>
            <w:r w:rsidRPr="00E476DA">
              <w:t xml:space="preserve"> own sequence showing control, balance and technique</w:t>
            </w:r>
          </w:p>
          <w:p w14:paraId="3228323B" w14:textId="3B6858CA" w:rsidR="00007E3D" w:rsidRPr="00E476DA" w:rsidRDefault="2C1C79C7" w:rsidP="6114C66A">
            <w:pPr>
              <w:pStyle w:val="ListParagraph"/>
              <w:numPr>
                <w:ilvl w:val="0"/>
                <w:numId w:val="2"/>
              </w:numPr>
            </w:pPr>
            <w:r w:rsidRPr="00E476DA">
              <w:t>work collaboratively to create a controlled paired sequence</w:t>
            </w:r>
          </w:p>
          <w:p w14:paraId="4B362355" w14:textId="2D23120E" w:rsidR="00007E3D" w:rsidRPr="00BF625A" w:rsidRDefault="2C1C79C7" w:rsidP="6114C66A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E476DA">
              <w:t>create, refine and perform a sequence with control and confidence.</w:t>
            </w:r>
          </w:p>
        </w:tc>
      </w:tr>
      <w:tr w:rsidR="00007E3D" w14:paraId="6A3CEE04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00814EC" w14:textId="77777777" w:rsidR="00007E3D" w:rsidRPr="00491A07" w:rsidRDefault="004415C9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0A6FDE1" wp14:editId="07613442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-21590</wp:posOffset>
                  </wp:positionV>
                  <wp:extent cx="409575" cy="409575"/>
                  <wp:effectExtent l="0" t="0" r="0" b="0"/>
                  <wp:wrapNone/>
                  <wp:docPr id="1594970862" name="Graphic 16" descr="Hea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970862" name="Graphic 1594970862" descr="Hearts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PSHE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5479C20" w14:textId="45CA3108" w:rsidR="00007E3D" w:rsidRDefault="005142DE" w:rsidP="005142DE">
            <w:pPr>
              <w:rPr>
                <w:b/>
                <w:bCs/>
              </w:rPr>
            </w:pPr>
            <w:r w:rsidRPr="005142DE">
              <w:rPr>
                <w:b/>
                <w:bCs/>
              </w:rPr>
              <w:t>VALUING DIFFERENCE</w:t>
            </w:r>
            <w:r w:rsidR="00A51541">
              <w:rPr>
                <w:b/>
                <w:bCs/>
              </w:rPr>
              <w:br/>
              <w:t xml:space="preserve">Children will </w:t>
            </w:r>
            <w:r w:rsidR="00452E15">
              <w:rPr>
                <w:b/>
                <w:bCs/>
              </w:rPr>
              <w:t>learn</w:t>
            </w:r>
            <w:r w:rsidR="00A51541">
              <w:rPr>
                <w:b/>
                <w:bCs/>
              </w:rPr>
              <w:t>:</w:t>
            </w:r>
          </w:p>
          <w:p w14:paraId="4693C487" w14:textId="1F1A7589" w:rsidR="00A51541" w:rsidRPr="00452E15" w:rsidRDefault="00C36BF8" w:rsidP="00A51541">
            <w:pPr>
              <w:pStyle w:val="ListParagraph"/>
              <w:numPr>
                <w:ilvl w:val="0"/>
                <w:numId w:val="13"/>
              </w:numPr>
            </w:pPr>
            <w:r>
              <w:t>that</w:t>
            </w:r>
            <w:r w:rsidR="00A51541" w:rsidRPr="00452E15">
              <w:t xml:space="preserve"> it is OK to be different</w:t>
            </w:r>
          </w:p>
          <w:p w14:paraId="7369761E" w14:textId="39A3FB95" w:rsidR="00452E15" w:rsidRPr="00452E15" w:rsidRDefault="00452E15" w:rsidP="00A51541">
            <w:pPr>
              <w:pStyle w:val="ListParagraph"/>
              <w:numPr>
                <w:ilvl w:val="0"/>
                <w:numId w:val="13"/>
              </w:numPr>
            </w:pPr>
            <w:r w:rsidRPr="00452E15">
              <w:t>what we have in common</w:t>
            </w:r>
          </w:p>
          <w:p w14:paraId="41322025" w14:textId="58137A67" w:rsidR="00A51541" w:rsidRPr="00452E15" w:rsidRDefault="00C36BF8" w:rsidP="00A51541">
            <w:pPr>
              <w:pStyle w:val="ListParagraph"/>
              <w:numPr>
                <w:ilvl w:val="0"/>
                <w:numId w:val="13"/>
              </w:numPr>
            </w:pPr>
            <w:r>
              <w:t xml:space="preserve">how to </w:t>
            </w:r>
            <w:r w:rsidR="00A678CD" w:rsidRPr="00452E15">
              <w:t>respect differences</w:t>
            </w:r>
          </w:p>
          <w:p w14:paraId="6E3A2F1D" w14:textId="0FC2C14A" w:rsidR="00A678CD" w:rsidRPr="00452E15" w:rsidRDefault="00C36BF8" w:rsidP="00A51541">
            <w:pPr>
              <w:pStyle w:val="ListParagraph"/>
              <w:numPr>
                <w:ilvl w:val="0"/>
                <w:numId w:val="13"/>
              </w:numPr>
            </w:pPr>
            <w:r>
              <w:t xml:space="preserve">about </w:t>
            </w:r>
            <w:r w:rsidR="00A678CD" w:rsidRPr="00452E15">
              <w:t>tolerance and respect for others</w:t>
            </w:r>
          </w:p>
          <w:p w14:paraId="6F6AAB5C" w14:textId="54AFDF0D" w:rsidR="005142DE" w:rsidRPr="00452E15" w:rsidRDefault="00C36BF8" w:rsidP="00452E15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about </w:t>
            </w:r>
            <w:r w:rsidR="00A678CD" w:rsidRPr="00452E15">
              <w:t>challeng</w:t>
            </w:r>
            <w:r>
              <w:t>ing</w:t>
            </w:r>
            <w:r w:rsidR="00A678CD" w:rsidRPr="00452E15">
              <w:t xml:space="preserve"> gender stereotypes</w:t>
            </w:r>
          </w:p>
        </w:tc>
      </w:tr>
      <w:tr w:rsidR="00007E3D" w14:paraId="16B7BF38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E840A90" w14:textId="77777777" w:rsidR="00007E3D" w:rsidRPr="00FC20D0" w:rsidRDefault="004415C9" w:rsidP="00FC20D0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9504" behindDoc="0" locked="0" layoutInCell="1" allowOverlap="1" wp14:anchorId="4532C80A" wp14:editId="2368B2B4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54610</wp:posOffset>
                  </wp:positionV>
                  <wp:extent cx="1257300" cy="1257300"/>
                  <wp:effectExtent l="0" t="0" r="0" b="0"/>
                  <wp:wrapNone/>
                  <wp:docPr id="1095697385" name="Graphic 17" descr="A trump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697385" name="Graphic 1095697385" descr="A trumpet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242461"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Music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49AD9570" w14:textId="23C48EDD" w:rsidR="00007E3D" w:rsidRPr="00283D68" w:rsidRDefault="6EB64F44" w:rsidP="6114C66A">
            <w:r w:rsidRPr="6114C66A">
              <w:rPr>
                <w:b/>
                <w:bCs/>
              </w:rPr>
              <w:t>World Unite</w:t>
            </w:r>
          </w:p>
          <w:p w14:paraId="6A95FA7F" w14:textId="407E8C72" w:rsidR="00007E3D" w:rsidRPr="00283D68" w:rsidRDefault="006E3A1D" w:rsidP="6114C66A">
            <w:pPr>
              <w:pStyle w:val="ListParagraph"/>
              <w:numPr>
                <w:ilvl w:val="0"/>
                <w:numId w:val="1"/>
              </w:numPr>
            </w:pPr>
            <w:r>
              <w:t>t</w:t>
            </w:r>
            <w:r w:rsidR="6EB64F44" w:rsidRPr="6114C66A">
              <w:t>hrough performance, singing and playing</w:t>
            </w:r>
            <w:r>
              <w:t>,</w:t>
            </w:r>
            <w:r w:rsidR="6EB64F44" w:rsidRPr="6114C66A">
              <w:t xml:space="preserve"> children will explore beat, rhythm and syncopation for a united performance.</w:t>
            </w:r>
          </w:p>
        </w:tc>
      </w:tr>
      <w:tr w:rsidR="00007E3D" w14:paraId="7D0952D3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22F7C18" w14:textId="77777777" w:rsidR="00E65239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06F11D3" wp14:editId="3CAC1D3A">
                  <wp:simplePos x="0" y="0"/>
                  <wp:positionH relativeFrom="column">
                    <wp:posOffset>-119380</wp:posOffset>
                  </wp:positionH>
                  <wp:positionV relativeFrom="paragraph">
                    <wp:posOffset>-537210</wp:posOffset>
                  </wp:positionV>
                  <wp:extent cx="1228725" cy="1228725"/>
                  <wp:effectExtent l="0" t="0" r="0" b="0"/>
                  <wp:wrapNone/>
                  <wp:docPr id="2087192234" name="Graphic 20" descr="Two speech bub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192234" name="Graphic 2087192234" descr="Two speech bubbles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 xml:space="preserve">French </w:t>
            </w:r>
          </w:p>
          <w:p w14:paraId="12B879C4" w14:textId="77777777" w:rsidR="004415C9" w:rsidRDefault="00007E3D" w:rsidP="00007E3D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with </w:t>
            </w:r>
          </w:p>
          <w:p w14:paraId="4A240DE6" w14:textId="77777777" w:rsidR="00007E3D" w:rsidRPr="00283D68" w:rsidRDefault="00007E3D" w:rsidP="00007E3D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Madame</w:t>
            </w:r>
            <w:r w:rsidR="00E65239">
              <w:rPr>
                <w:b/>
                <w:bCs/>
              </w:rPr>
              <w:t xml:space="preserve"> </w:t>
            </w:r>
            <w:r w:rsidRPr="00283D68">
              <w:rPr>
                <w:b/>
                <w:bCs/>
              </w:rPr>
              <w:t>Hanna</w:t>
            </w:r>
          </w:p>
          <w:p w14:paraId="64360526" w14:textId="77777777" w:rsidR="00007E3D" w:rsidRPr="00283D68" w:rsidRDefault="00007E3D" w:rsidP="00007E3D">
            <w:pPr>
              <w:jc w:val="right"/>
              <w:rPr>
                <w:rFonts w:ascii="Segoe UI Emoji" w:hAnsi="Segoe UI Emoji" w:cs="Segoe UI Emoji"/>
                <w:b/>
                <w:bCs/>
              </w:rPr>
            </w:pP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07705F6B" w14:textId="7080D519" w:rsidR="00007E3D" w:rsidRPr="0083025E" w:rsidRDefault="0083025E" w:rsidP="6114C66A">
            <w:pPr>
              <w:pStyle w:val="ListParagraph"/>
              <w:numPr>
                <w:ilvl w:val="0"/>
                <w:numId w:val="14"/>
              </w:numPr>
            </w:pPr>
            <w:r>
              <w:rPr>
                <w:rFonts w:eastAsia="Times New Roman" w:cs="Times New Roman"/>
                <w:color w:val="000000" w:themeColor="text1"/>
              </w:rPr>
              <w:t>Children will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 xml:space="preserve"> have </w:t>
            </w:r>
            <w:r>
              <w:rPr>
                <w:rFonts w:eastAsia="Times New Roman" w:cs="Times New Roman"/>
                <w:color w:val="000000" w:themeColor="text1"/>
              </w:rPr>
              <w:t xml:space="preserve">the 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>opportunity to develop their language skills across the four attainment targets (</w:t>
            </w:r>
            <w:r w:rsidR="006E3A1D">
              <w:rPr>
                <w:rFonts w:eastAsia="Times New Roman" w:cs="Times New Roman"/>
                <w:color w:val="000000" w:themeColor="text1"/>
              </w:rPr>
              <w:t>s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 xml:space="preserve">peaking, </w:t>
            </w:r>
            <w:r w:rsidR="006E3A1D">
              <w:rPr>
                <w:rFonts w:eastAsia="Times New Roman" w:cs="Times New Roman"/>
                <w:color w:val="000000" w:themeColor="text1"/>
              </w:rPr>
              <w:t>l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 xml:space="preserve">istening, </w:t>
            </w:r>
            <w:r w:rsidR="006E3A1D">
              <w:rPr>
                <w:rFonts w:eastAsia="Times New Roman" w:cs="Times New Roman"/>
                <w:color w:val="000000" w:themeColor="text1"/>
              </w:rPr>
              <w:t>r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 xml:space="preserve">eading and </w:t>
            </w:r>
            <w:r w:rsidR="006E3A1D">
              <w:rPr>
                <w:rFonts w:eastAsia="Times New Roman" w:cs="Times New Roman"/>
                <w:color w:val="000000" w:themeColor="text1"/>
              </w:rPr>
              <w:t>w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>riting) with primary focus on speaking and listening around the theme of</w:t>
            </w:r>
            <w:r w:rsidR="006E3A1D">
              <w:rPr>
                <w:rFonts w:eastAsia="Times New Roman" w:cs="Times New Roman"/>
                <w:color w:val="000000" w:themeColor="text1"/>
              </w:rPr>
              <w:t xml:space="preserve"> w</w:t>
            </w:r>
            <w:r w:rsidR="4C80E599" w:rsidRPr="0083025E">
              <w:rPr>
                <w:rFonts w:eastAsia="Times New Roman" w:cs="Times New Roman"/>
                <w:color w:val="000000" w:themeColor="text1"/>
              </w:rPr>
              <w:t>eather</w:t>
            </w:r>
            <w:r w:rsidR="006E3A1D">
              <w:rPr>
                <w:rFonts w:eastAsia="Times New Roman" w:cs="Times New Roman"/>
                <w:color w:val="000000" w:themeColor="text1"/>
              </w:rPr>
              <w:t>.</w:t>
            </w:r>
          </w:p>
        </w:tc>
      </w:tr>
      <w:tr w:rsidR="00AC01D9" w14:paraId="3CB5750F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9BB6960" w14:textId="77777777" w:rsidR="00AC01D9" w:rsidRPr="00AC01D9" w:rsidRDefault="00AC01D9" w:rsidP="00007E3D">
            <w:pPr>
              <w:jc w:val="right"/>
              <w:rPr>
                <w:b/>
                <w:bCs/>
                <w:noProof/>
              </w:rPr>
            </w:pPr>
            <w:r w:rsidRPr="00AC01D9">
              <w:rPr>
                <w:b/>
                <w:bCs/>
                <w:noProof/>
              </w:rPr>
              <w:t>Enrichment Ideas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3C05B6EA" w14:textId="4C872EBB" w:rsidR="006D6A42" w:rsidRPr="006D6A42" w:rsidRDefault="006D6A42" w:rsidP="006D6A42">
            <w:pPr>
              <w:pStyle w:val="ListParagraph"/>
              <w:numPr>
                <w:ilvl w:val="0"/>
                <w:numId w:val="14"/>
              </w:numPr>
            </w:pPr>
            <w:r w:rsidRPr="006D6A42">
              <w:t>Visit the Spa Valley Railway in Tunbridge Wells to experience a heritage railway journey and discover how steam trains transformed travel during the Victorian era.</w:t>
            </w:r>
          </w:p>
          <w:p w14:paraId="4246F78A" w14:textId="6406855F" w:rsidR="006D6A42" w:rsidRPr="006D6A42" w:rsidRDefault="006D6A42" w:rsidP="006D6A42">
            <w:pPr>
              <w:pStyle w:val="ListParagraph"/>
              <w:numPr>
                <w:ilvl w:val="0"/>
                <w:numId w:val="14"/>
              </w:numPr>
            </w:pPr>
            <w:r w:rsidRPr="006D6A42">
              <w:t>Investigate electricity at home by identifying appliances that use mains electricity or batteries. Discuss how electricity has changed everyday life since Victorian times.</w:t>
            </w:r>
          </w:p>
          <w:p w14:paraId="26802783" w14:textId="3D2829BD" w:rsidR="006D6A42" w:rsidRPr="006D6A42" w:rsidRDefault="006D6A42" w:rsidP="006D6A42">
            <w:pPr>
              <w:pStyle w:val="ListParagraph"/>
              <w:numPr>
                <w:ilvl w:val="0"/>
                <w:numId w:val="14"/>
              </w:numPr>
            </w:pPr>
            <w:r w:rsidRPr="006D6A42">
              <w:t>Research a Victorian inventor, such as Thomas Edison or Joseph Swan, and find out how developments in electric lighting changed people's lives.</w:t>
            </w:r>
          </w:p>
          <w:p w14:paraId="55C68A53" w14:textId="70947F5E" w:rsidR="00AC01D9" w:rsidRPr="00283D68" w:rsidRDefault="006D6A42" w:rsidP="006D6A42">
            <w:pPr>
              <w:pStyle w:val="ListParagraph"/>
              <w:numPr>
                <w:ilvl w:val="0"/>
                <w:numId w:val="14"/>
              </w:numPr>
            </w:pPr>
            <w:r w:rsidRPr="006D6A42">
              <w:t>Visit the Science Museum in London to explore the history of technology, electricity and inventions that transformed the Victorian world.</w:t>
            </w:r>
          </w:p>
        </w:tc>
      </w:tr>
      <w:tr w:rsidR="005142DE" w14:paraId="238952E5" w14:textId="77777777" w:rsidTr="6114C66A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7D55C14" w14:textId="18394F2C" w:rsidR="005142DE" w:rsidRPr="00AC01D9" w:rsidRDefault="005142DE" w:rsidP="00007E3D">
            <w:pPr>
              <w:jc w:val="righ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Suggested Reading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43C251B8" w14:textId="77777777" w:rsidR="005142DE" w:rsidRDefault="00DF48C1" w:rsidP="00491A07">
            <w:pPr>
              <w:pStyle w:val="ListParagraph"/>
              <w:numPr>
                <w:ilvl w:val="0"/>
                <w:numId w:val="14"/>
              </w:numPr>
            </w:pPr>
            <w:r>
              <w:t>Rivet Boy, Barbara Henderson</w:t>
            </w:r>
          </w:p>
          <w:p w14:paraId="781966BE" w14:textId="77777777" w:rsidR="00DF48C1" w:rsidRDefault="00453AC6" w:rsidP="00491A07">
            <w:pPr>
              <w:pStyle w:val="ListParagraph"/>
              <w:numPr>
                <w:ilvl w:val="0"/>
                <w:numId w:val="14"/>
              </w:numPr>
            </w:pPr>
            <w:r>
              <w:t>Rose Campion and the Stolen Secret, Lyn Gardner</w:t>
            </w:r>
          </w:p>
          <w:p w14:paraId="21EA8F6C" w14:textId="77777777" w:rsidR="00453AC6" w:rsidRDefault="004D4106" w:rsidP="00491A07">
            <w:pPr>
              <w:pStyle w:val="ListParagraph"/>
              <w:numPr>
                <w:ilvl w:val="0"/>
                <w:numId w:val="14"/>
              </w:numPr>
            </w:pPr>
            <w:r>
              <w:t xml:space="preserve">Investigating Electricity, Jacqui </w:t>
            </w:r>
            <w:r w:rsidR="007A655C">
              <w:t>Bailey</w:t>
            </w:r>
          </w:p>
          <w:p w14:paraId="6F3A1D77" w14:textId="19199FF8" w:rsidR="007A655C" w:rsidRPr="00283D68" w:rsidRDefault="007A655C" w:rsidP="00491A07">
            <w:pPr>
              <w:pStyle w:val="ListParagraph"/>
              <w:numPr>
                <w:ilvl w:val="0"/>
                <w:numId w:val="14"/>
              </w:numPr>
            </w:pPr>
            <w:r>
              <w:t>The Boy Who Harnessed The Wind, Bryan Mealer &amp; William K</w:t>
            </w:r>
            <w:r w:rsidR="00193064">
              <w:t>amkwamba</w:t>
            </w:r>
          </w:p>
        </w:tc>
      </w:tr>
    </w:tbl>
    <w:p w14:paraId="1858914D" w14:textId="77777777" w:rsidR="004415C9" w:rsidRPr="00283D68" w:rsidRDefault="004415C9" w:rsidP="004415C9"/>
    <w:sectPr w:rsidR="004415C9" w:rsidRPr="00283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CED4F7" w14:textId="77777777" w:rsidR="006B1910" w:rsidRDefault="006B1910" w:rsidP="00E171E5">
      <w:r>
        <w:separator/>
      </w:r>
    </w:p>
  </w:endnote>
  <w:endnote w:type="continuationSeparator" w:id="0">
    <w:p w14:paraId="5A2C8AB9" w14:textId="77777777" w:rsidR="006B1910" w:rsidRDefault="006B1910" w:rsidP="00E1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9C435" w14:textId="77777777" w:rsidR="006B1910" w:rsidRDefault="006B1910" w:rsidP="00E171E5">
      <w:r>
        <w:separator/>
      </w:r>
    </w:p>
  </w:footnote>
  <w:footnote w:type="continuationSeparator" w:id="0">
    <w:p w14:paraId="4495F78D" w14:textId="77777777" w:rsidR="006B1910" w:rsidRDefault="006B1910" w:rsidP="00E17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75F16"/>
    <w:multiLevelType w:val="hybridMultilevel"/>
    <w:tmpl w:val="5004F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293E"/>
    <w:multiLevelType w:val="hybridMultilevel"/>
    <w:tmpl w:val="271A9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40DBE"/>
    <w:multiLevelType w:val="hybridMultilevel"/>
    <w:tmpl w:val="0CC43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1797"/>
    <w:multiLevelType w:val="hybridMultilevel"/>
    <w:tmpl w:val="71A08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9CD40"/>
    <w:multiLevelType w:val="hybridMultilevel"/>
    <w:tmpl w:val="00B45334"/>
    <w:lvl w:ilvl="0" w:tplc="660C3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65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580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41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68E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63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203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4D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7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E3CFD"/>
    <w:multiLevelType w:val="hybridMultilevel"/>
    <w:tmpl w:val="FF90E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E5C5F"/>
    <w:multiLevelType w:val="hybridMultilevel"/>
    <w:tmpl w:val="C6728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C338E"/>
    <w:multiLevelType w:val="hybridMultilevel"/>
    <w:tmpl w:val="08A61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3799C"/>
    <w:multiLevelType w:val="hybridMultilevel"/>
    <w:tmpl w:val="314A4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C6588"/>
    <w:multiLevelType w:val="hybridMultilevel"/>
    <w:tmpl w:val="A42A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8A256"/>
    <w:multiLevelType w:val="hybridMultilevel"/>
    <w:tmpl w:val="031E1594"/>
    <w:lvl w:ilvl="0" w:tplc="1BF61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7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8454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61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CF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0C5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8A5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45B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569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60C4A"/>
    <w:multiLevelType w:val="hybridMultilevel"/>
    <w:tmpl w:val="5236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441F"/>
    <w:multiLevelType w:val="hybridMultilevel"/>
    <w:tmpl w:val="8954C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85642"/>
    <w:multiLevelType w:val="hybridMultilevel"/>
    <w:tmpl w:val="B1302156"/>
    <w:lvl w:ilvl="0" w:tplc="7B48095E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E04A2"/>
    <w:multiLevelType w:val="hybridMultilevel"/>
    <w:tmpl w:val="26F4B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40489"/>
    <w:multiLevelType w:val="hybridMultilevel"/>
    <w:tmpl w:val="3AE00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930C07"/>
    <w:multiLevelType w:val="hybridMultilevel"/>
    <w:tmpl w:val="46049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0116E"/>
    <w:multiLevelType w:val="hybridMultilevel"/>
    <w:tmpl w:val="B59005A2"/>
    <w:lvl w:ilvl="0" w:tplc="93E4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82C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AA9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440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D8F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A48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82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06E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B0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40047">
    <w:abstractNumId w:val="10"/>
  </w:num>
  <w:num w:numId="2" w16cid:durableId="1468087477">
    <w:abstractNumId w:val="4"/>
  </w:num>
  <w:num w:numId="3" w16cid:durableId="706829848">
    <w:abstractNumId w:val="17"/>
  </w:num>
  <w:num w:numId="4" w16cid:durableId="1275208069">
    <w:abstractNumId w:val="7"/>
  </w:num>
  <w:num w:numId="5" w16cid:durableId="368720622">
    <w:abstractNumId w:val="15"/>
  </w:num>
  <w:num w:numId="6" w16cid:durableId="1361470688">
    <w:abstractNumId w:val="6"/>
  </w:num>
  <w:num w:numId="7" w16cid:durableId="1096831784">
    <w:abstractNumId w:val="16"/>
  </w:num>
  <w:num w:numId="8" w16cid:durableId="997466634">
    <w:abstractNumId w:val="0"/>
  </w:num>
  <w:num w:numId="9" w16cid:durableId="22832038">
    <w:abstractNumId w:val="3"/>
  </w:num>
  <w:num w:numId="10" w16cid:durableId="1432319953">
    <w:abstractNumId w:val="12"/>
  </w:num>
  <w:num w:numId="11" w16cid:durableId="1230573548">
    <w:abstractNumId w:val="1"/>
  </w:num>
  <w:num w:numId="12" w16cid:durableId="820578829">
    <w:abstractNumId w:val="8"/>
  </w:num>
  <w:num w:numId="13" w16cid:durableId="283923860">
    <w:abstractNumId w:val="14"/>
  </w:num>
  <w:num w:numId="14" w16cid:durableId="1264068406">
    <w:abstractNumId w:val="2"/>
  </w:num>
  <w:num w:numId="15" w16cid:durableId="1976253258">
    <w:abstractNumId w:val="11"/>
  </w:num>
  <w:num w:numId="16" w16cid:durableId="1243174705">
    <w:abstractNumId w:val="9"/>
  </w:num>
  <w:num w:numId="17" w16cid:durableId="293407494">
    <w:abstractNumId w:val="5"/>
  </w:num>
  <w:num w:numId="18" w16cid:durableId="95363049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5E"/>
    <w:rsid w:val="0000362D"/>
    <w:rsid w:val="00007E3D"/>
    <w:rsid w:val="001711DC"/>
    <w:rsid w:val="00193064"/>
    <w:rsid w:val="001C2F0D"/>
    <w:rsid w:val="001D0C3F"/>
    <w:rsid w:val="00233099"/>
    <w:rsid w:val="00253A9F"/>
    <w:rsid w:val="00261B60"/>
    <w:rsid w:val="00277298"/>
    <w:rsid w:val="00277B7B"/>
    <w:rsid w:val="00282AB8"/>
    <w:rsid w:val="00283D68"/>
    <w:rsid w:val="002D6D98"/>
    <w:rsid w:val="00305F4A"/>
    <w:rsid w:val="0032200A"/>
    <w:rsid w:val="00364650"/>
    <w:rsid w:val="00371823"/>
    <w:rsid w:val="003F1D52"/>
    <w:rsid w:val="003F7097"/>
    <w:rsid w:val="004415C9"/>
    <w:rsid w:val="00452E15"/>
    <w:rsid w:val="00453AC6"/>
    <w:rsid w:val="00491A07"/>
    <w:rsid w:val="004A573C"/>
    <w:rsid w:val="004D4106"/>
    <w:rsid w:val="005142DE"/>
    <w:rsid w:val="00536AA6"/>
    <w:rsid w:val="00567737"/>
    <w:rsid w:val="0058ADB3"/>
    <w:rsid w:val="005C06FE"/>
    <w:rsid w:val="005D7C0A"/>
    <w:rsid w:val="005F7857"/>
    <w:rsid w:val="00636BF5"/>
    <w:rsid w:val="00637CFE"/>
    <w:rsid w:val="0065590A"/>
    <w:rsid w:val="006645D3"/>
    <w:rsid w:val="0068239B"/>
    <w:rsid w:val="006B1910"/>
    <w:rsid w:val="006D6A42"/>
    <w:rsid w:val="006E3889"/>
    <w:rsid w:val="006E3A1D"/>
    <w:rsid w:val="006E7199"/>
    <w:rsid w:val="00704923"/>
    <w:rsid w:val="007115D6"/>
    <w:rsid w:val="007369B2"/>
    <w:rsid w:val="00767D5E"/>
    <w:rsid w:val="007A655C"/>
    <w:rsid w:val="00817B2B"/>
    <w:rsid w:val="0083025E"/>
    <w:rsid w:val="00920D82"/>
    <w:rsid w:val="00983AE2"/>
    <w:rsid w:val="009C126C"/>
    <w:rsid w:val="009C6777"/>
    <w:rsid w:val="009D363C"/>
    <w:rsid w:val="00A0657B"/>
    <w:rsid w:val="00A51541"/>
    <w:rsid w:val="00A61249"/>
    <w:rsid w:val="00A678CD"/>
    <w:rsid w:val="00A713F2"/>
    <w:rsid w:val="00AC01D9"/>
    <w:rsid w:val="00AE0DF0"/>
    <w:rsid w:val="00B2743A"/>
    <w:rsid w:val="00B67C71"/>
    <w:rsid w:val="00B71793"/>
    <w:rsid w:val="00BC06BC"/>
    <w:rsid w:val="00BE1B75"/>
    <w:rsid w:val="00BF5D74"/>
    <w:rsid w:val="00BF625A"/>
    <w:rsid w:val="00C069A2"/>
    <w:rsid w:val="00C36BF8"/>
    <w:rsid w:val="00C61510"/>
    <w:rsid w:val="00CA5FB5"/>
    <w:rsid w:val="00CF7A2A"/>
    <w:rsid w:val="00D2248D"/>
    <w:rsid w:val="00D4242F"/>
    <w:rsid w:val="00D63C57"/>
    <w:rsid w:val="00DB34BF"/>
    <w:rsid w:val="00DF48C1"/>
    <w:rsid w:val="00E0498B"/>
    <w:rsid w:val="00E171E5"/>
    <w:rsid w:val="00E476DA"/>
    <w:rsid w:val="00E6490C"/>
    <w:rsid w:val="00E65239"/>
    <w:rsid w:val="00EB3221"/>
    <w:rsid w:val="00F03F06"/>
    <w:rsid w:val="00FA50DD"/>
    <w:rsid w:val="00FC20D0"/>
    <w:rsid w:val="00FC5063"/>
    <w:rsid w:val="00FE2FC8"/>
    <w:rsid w:val="0BAB5E9C"/>
    <w:rsid w:val="0E7F3B22"/>
    <w:rsid w:val="1421DCD6"/>
    <w:rsid w:val="24418F21"/>
    <w:rsid w:val="2C1C79C7"/>
    <w:rsid w:val="39F75099"/>
    <w:rsid w:val="4655D271"/>
    <w:rsid w:val="479B8CFB"/>
    <w:rsid w:val="4C80E599"/>
    <w:rsid w:val="510B6FF3"/>
    <w:rsid w:val="517E2CD9"/>
    <w:rsid w:val="5930DA8C"/>
    <w:rsid w:val="6114C66A"/>
    <w:rsid w:val="6304E53A"/>
    <w:rsid w:val="6D65706F"/>
    <w:rsid w:val="6EB64F44"/>
    <w:rsid w:val="769D8D56"/>
    <w:rsid w:val="7B17373D"/>
    <w:rsid w:val="7CD0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50471"/>
  <w15:chartTrackingRefBased/>
  <w15:docId w15:val="{189B1787-CAE9-5342-9C12-BAECFECA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42"/>
  </w:style>
  <w:style w:type="paragraph" w:styleId="Heading1">
    <w:name w:val="heading 1"/>
    <w:basedOn w:val="Normal"/>
    <w:next w:val="Normal"/>
    <w:link w:val="Heading1Char"/>
    <w:uiPriority w:val="9"/>
    <w:qFormat/>
    <w:rsid w:val="00283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D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D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D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D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D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D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D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1E5"/>
  </w:style>
  <w:style w:type="paragraph" w:styleId="Footer">
    <w:name w:val="footer"/>
    <w:basedOn w:val="Normal"/>
    <w:link w:val="Foot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1E5"/>
  </w:style>
  <w:style w:type="table" w:styleId="TableGrid">
    <w:name w:val="Table Grid"/>
    <w:basedOn w:val="TableNormal"/>
    <w:uiPriority w:val="39"/>
    <w:rsid w:val="002D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sv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8.svg"/><Relationship Id="rId25" Type="http://schemas.openxmlformats.org/officeDocument/2006/relationships/image" Target="media/image16.svg"/><Relationship Id="rId33" Type="http://schemas.openxmlformats.org/officeDocument/2006/relationships/image" Target="media/image24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image" Target="media/image14.sv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svg"/><Relationship Id="rId31" Type="http://schemas.openxmlformats.org/officeDocument/2006/relationships/image" Target="media/image22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svg"/><Relationship Id="rId30" Type="http://schemas.openxmlformats.org/officeDocument/2006/relationships/image" Target="media/image21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xantheveneziani/Library/CloudStorage/OneDrive-St.Katharine'sKnockholtCoEPrimarySchool/St%20Katharine's%20-%20Documents/%23%20Planning%20LTP%20MTP%20and%20Curriculum%20Maps/Curriculum%20Maps/Archive/Curriculu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6B17CDFD33F4A8B3B30FF6FA202A9" ma:contentTypeVersion="20" ma:contentTypeDescription="Create a new document." ma:contentTypeScope="" ma:versionID="254426382fc8bbc6456a5111dbecc71d">
  <xsd:schema xmlns:xsd="http://www.w3.org/2001/XMLSchema" xmlns:xs="http://www.w3.org/2001/XMLSchema" xmlns:p="http://schemas.microsoft.com/office/2006/metadata/properties" xmlns:ns2="63da085b-5fb0-4649-bed2-69c2a29e4eaa" xmlns:ns3="258360f5-9ab7-4410-914a-f4a595fc8287" targetNamespace="http://schemas.microsoft.com/office/2006/metadata/properties" ma:root="true" ma:fieldsID="ca2c8e88f37eaad032bedd99d0aa8771" ns2:_="" ns3:_="">
    <xsd:import namespace="63da085b-5fb0-4649-bed2-69c2a29e4eaa"/>
    <xsd:import namespace="258360f5-9ab7-4410-914a-f4a595fc8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a085b-5fb0-4649-bed2-69c2a29e4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23bcb6-57ea-4405-82d7-46035135b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360f5-9ab7-4410-914a-f4a595fc8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e66c53e-82e5-47fe-bc2a-c2db36bf2b68}" ma:internalName="TaxCatchAll" ma:showField="CatchAllData" ma:web="258360f5-9ab7-4410-914a-f4a595fc8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8360f5-9ab7-4410-914a-f4a595fc8287" xsi:nil="true"/>
    <lcf76f155ced4ddcb4097134ff3c332f xmlns="63da085b-5fb0-4649-bed2-69c2a29e4e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C7A115-E8B4-4D9C-A047-655C97BDB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C14C97-22D3-4445-904C-C177748F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a085b-5fb0-4649-bed2-69c2a29e4eaa"/>
    <ds:schemaRef ds:uri="258360f5-9ab7-4410-914a-f4a595fc8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EC795-B7B0-49C0-B3BC-F2F7DF5D5CB6}">
  <ds:schemaRefs>
    <ds:schemaRef ds:uri="http://schemas.microsoft.com/office/2006/metadata/properties"/>
    <ds:schemaRef ds:uri="http://schemas.microsoft.com/office/infopath/2007/PartnerControls"/>
    <ds:schemaRef ds:uri="258360f5-9ab7-4410-914a-f4a595fc8287"/>
    <ds:schemaRef ds:uri="63da085b-5fb0-4649-bed2-69c2a29e4e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template.dotx</Template>
  <TotalTime>3</TotalTime>
  <Pages>4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Xanthe Veneziani</cp:lastModifiedBy>
  <cp:revision>39</cp:revision>
  <cp:lastPrinted>2026-02-11T13:52:00Z</cp:lastPrinted>
  <dcterms:created xsi:type="dcterms:W3CDTF">2026-10-26T21:58:00Z</dcterms:created>
  <dcterms:modified xsi:type="dcterms:W3CDTF">2026-11-02T22:52:00Z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0x0101009656B17CDFD33F4A8B3B30FF6FA202A9</vt:lpwstr>
  </property>
  <property fmtid="{D5CDD505-2E9C-101B-9397-08002B2CF9AE}" pid="3" name="MediaServiceImageTags">
    <vt:lpwstr/>
  </property>
</Properties>
</file>