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14BE58" w14:textId="160DA700" w:rsidR="00E171E5" w:rsidRPr="00DB34BF" w:rsidRDefault="00A0657B" w:rsidP="00DB34BF">
      <w:pPr>
        <w:jc w:val="center"/>
        <w:rPr>
          <w:b/>
          <w:bCs/>
          <w:noProof/>
          <w:color w:val="000000" w:themeColor="text1"/>
          <w:sz w:val="72"/>
          <w:szCs w:val="72"/>
        </w:rPr>
      </w:pPr>
      <w:r>
        <w:rPr>
          <w:b/>
          <w:bCs/>
          <w:noProof/>
        </w:rPr>
        <w:drawing>
          <wp:anchor distT="0" distB="0" distL="114300" distR="114300" simplePos="0" relativeHeight="251660288" behindDoc="0" locked="0" layoutInCell="1" allowOverlap="1" wp14:anchorId="2A6FB0C9" wp14:editId="6FBC3F2E">
            <wp:simplePos x="0" y="0"/>
            <wp:positionH relativeFrom="margin">
              <wp:posOffset>-495300</wp:posOffset>
            </wp:positionH>
            <wp:positionV relativeFrom="paragraph">
              <wp:posOffset>-194945</wp:posOffset>
            </wp:positionV>
            <wp:extent cx="899160" cy="539115"/>
            <wp:effectExtent l="0" t="0" r="0" b="0"/>
            <wp:wrapNone/>
            <wp:docPr id="16256514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651451" name="Picture 162565145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99160" cy="539115"/>
                    </a:xfrm>
                    <a:prstGeom prst="rect">
                      <a:avLst/>
                    </a:prstGeom>
                  </pic:spPr>
                </pic:pic>
              </a:graphicData>
            </a:graphic>
            <wp14:sizeRelH relativeFrom="margin">
              <wp14:pctWidth>0</wp14:pctWidth>
            </wp14:sizeRelH>
            <wp14:sizeRelV relativeFrom="margin">
              <wp14:pctHeight>0</wp14:pctHeight>
            </wp14:sizeRelV>
          </wp:anchor>
        </w:drawing>
      </w:r>
      <w:r w:rsidR="00CA5FB5" w:rsidRPr="00DB34BF">
        <w:rPr>
          <w:b/>
          <w:bCs/>
          <w:noProof/>
          <w:color w:val="000000" w:themeColor="text1"/>
          <w:sz w:val="44"/>
          <w:szCs w:val="44"/>
        </w:rPr>
        <w:t xml:space="preserve">Curriculum - </w:t>
      </w:r>
      <w:r w:rsidR="006E3889" w:rsidRPr="00DB34BF">
        <w:rPr>
          <w:b/>
          <w:bCs/>
          <w:noProof/>
          <w:color w:val="000000" w:themeColor="text1"/>
          <w:sz w:val="44"/>
          <w:szCs w:val="44"/>
        </w:rPr>
        <w:t xml:space="preserve">Term </w:t>
      </w:r>
      <w:r w:rsidR="00343139">
        <w:rPr>
          <w:b/>
          <w:bCs/>
          <w:noProof/>
          <w:color w:val="000000" w:themeColor="text1"/>
          <w:sz w:val="44"/>
          <w:szCs w:val="44"/>
        </w:rPr>
        <w:t>2</w:t>
      </w:r>
      <w:r w:rsidR="006E3889" w:rsidRPr="00DB34BF">
        <w:rPr>
          <w:b/>
          <w:bCs/>
          <w:noProof/>
          <w:color w:val="000000" w:themeColor="text1"/>
          <w:sz w:val="44"/>
          <w:szCs w:val="44"/>
        </w:rPr>
        <w:t xml:space="preserve"> </w:t>
      </w:r>
      <w:r w:rsidR="00FA5DE8">
        <w:rPr>
          <w:b/>
          <w:bCs/>
          <w:noProof/>
          <w:color w:val="000000" w:themeColor="text1"/>
          <w:sz w:val="44"/>
          <w:szCs w:val="44"/>
        </w:rPr>
        <w:t>November</w:t>
      </w:r>
      <w:r w:rsidR="006E3889" w:rsidRPr="00DB34BF">
        <w:rPr>
          <w:b/>
          <w:bCs/>
          <w:noProof/>
          <w:color w:val="000000" w:themeColor="text1"/>
          <w:sz w:val="44"/>
          <w:szCs w:val="44"/>
        </w:rPr>
        <w:t xml:space="preserve"> 202</w:t>
      </w:r>
      <w:r w:rsidR="00343139">
        <w:rPr>
          <w:b/>
          <w:bCs/>
          <w:noProof/>
          <w:color w:val="000000" w:themeColor="text1"/>
          <w:sz w:val="44"/>
          <w:szCs w:val="44"/>
        </w:rPr>
        <w:t>6</w:t>
      </w:r>
    </w:p>
    <w:p w14:paraId="30D7052B" w14:textId="77777777" w:rsidR="00B67C71" w:rsidRPr="00DB34BF" w:rsidRDefault="00343139" w:rsidP="00DB34BF">
      <w:pPr>
        <w:jc w:val="center"/>
        <w:rPr>
          <w:b/>
          <w:bCs/>
          <w:noProof/>
          <w:color w:val="000000" w:themeColor="text1"/>
        </w:rPr>
      </w:pPr>
      <w:r>
        <w:rPr>
          <w:b/>
          <w:bCs/>
          <w:noProof/>
          <w:color w:val="000000" w:themeColor="text1"/>
          <w:sz w:val="72"/>
          <w:szCs w:val="72"/>
        </w:rPr>
        <w:t>OWLS</w:t>
      </w:r>
      <w:r w:rsidR="00E65239" w:rsidRPr="00DB34BF">
        <w:rPr>
          <w:b/>
          <w:bCs/>
          <w:noProof/>
          <w:color w:val="000000" w:themeColor="text1"/>
          <w:sz w:val="72"/>
          <w:szCs w:val="72"/>
        </w:rPr>
        <w:t xml:space="preserve"> Y</w:t>
      </w:r>
      <w:r>
        <w:rPr>
          <w:b/>
          <w:bCs/>
          <w:noProof/>
          <w:color w:val="000000" w:themeColor="text1"/>
          <w:sz w:val="72"/>
          <w:szCs w:val="72"/>
        </w:rPr>
        <w:t>4</w:t>
      </w:r>
    </w:p>
    <w:tbl>
      <w:tblPr>
        <w:tblStyle w:val="TableGrid"/>
        <w:tblpPr w:leftFromText="180" w:rightFromText="180" w:vertAnchor="text" w:tblpY="1"/>
        <w:tblOverlap w:val="never"/>
        <w:tblW w:w="0" w:type="auto"/>
        <w:tblCellMar>
          <w:top w:w="170" w:type="dxa"/>
          <w:bottom w:w="170" w:type="dxa"/>
        </w:tblCellMar>
        <w:tblLook w:val="04A0" w:firstRow="1" w:lastRow="0" w:firstColumn="1" w:lastColumn="0" w:noHBand="0" w:noVBand="1"/>
      </w:tblPr>
      <w:tblGrid>
        <w:gridCol w:w="2547"/>
        <w:gridCol w:w="6469"/>
      </w:tblGrid>
      <w:tr w:rsidR="006645D3" w14:paraId="3602C5DA" w14:textId="77777777" w:rsidTr="00491A07">
        <w:trPr>
          <w:trHeight w:val="567"/>
        </w:trPr>
        <w:tc>
          <w:tcPr>
            <w:tcW w:w="2547" w:type="dxa"/>
            <w:vMerge w:val="restart"/>
            <w:shd w:val="clear" w:color="auto" w:fill="DAE9F7" w:themeFill="text2" w:themeFillTint="1A"/>
            <w:vAlign w:val="center"/>
          </w:tcPr>
          <w:p w14:paraId="43EE1C3C" w14:textId="77777777" w:rsidR="006645D3" w:rsidRDefault="006645D3" w:rsidP="00491A07">
            <w:pPr>
              <w:jc w:val="right"/>
              <w:rPr>
                <w:b/>
                <w:bCs/>
              </w:rPr>
            </w:pPr>
            <w:r>
              <w:rPr>
                <w:b/>
                <w:bCs/>
              </w:rPr>
              <w:t>Topic for the Term</w:t>
            </w:r>
          </w:p>
        </w:tc>
        <w:tc>
          <w:tcPr>
            <w:tcW w:w="6469" w:type="dxa"/>
            <w:shd w:val="clear" w:color="auto" w:fill="DAE9F7" w:themeFill="text2" w:themeFillTint="1A"/>
            <w:vAlign w:val="center"/>
          </w:tcPr>
          <w:p w14:paraId="20BE0CEE" w14:textId="77777777" w:rsidR="006645D3" w:rsidRDefault="00343139" w:rsidP="001711DC">
            <w:pPr>
              <w:jc w:val="center"/>
              <w:rPr>
                <w:b/>
                <w:bCs/>
              </w:rPr>
            </w:pPr>
            <w:r>
              <w:rPr>
                <w:b/>
                <w:bCs/>
              </w:rPr>
              <w:t xml:space="preserve">Romans in Britain </w:t>
            </w:r>
          </w:p>
        </w:tc>
      </w:tr>
      <w:tr w:rsidR="006645D3" w14:paraId="12B42D88" w14:textId="77777777" w:rsidTr="00491A07">
        <w:trPr>
          <w:trHeight w:val="735"/>
        </w:trPr>
        <w:tc>
          <w:tcPr>
            <w:tcW w:w="2547" w:type="dxa"/>
            <w:vMerge/>
            <w:shd w:val="clear" w:color="auto" w:fill="DAE9F7" w:themeFill="text2" w:themeFillTint="1A"/>
            <w:vAlign w:val="center"/>
          </w:tcPr>
          <w:p w14:paraId="236D094C" w14:textId="77777777" w:rsidR="006645D3" w:rsidRDefault="006645D3" w:rsidP="00491A07">
            <w:pPr>
              <w:jc w:val="right"/>
              <w:rPr>
                <w:b/>
                <w:bCs/>
              </w:rPr>
            </w:pPr>
          </w:p>
        </w:tc>
        <w:tc>
          <w:tcPr>
            <w:tcW w:w="6469" w:type="dxa"/>
            <w:shd w:val="clear" w:color="auto" w:fill="FFFFFF" w:themeFill="background1"/>
            <w:vAlign w:val="center"/>
          </w:tcPr>
          <w:p w14:paraId="290A7EEE" w14:textId="021F065D" w:rsidR="006645D3" w:rsidRPr="00D63C57" w:rsidRDefault="00343139" w:rsidP="00FF2703">
            <w:pPr>
              <w:jc w:val="center"/>
            </w:pPr>
            <w:r>
              <w:t xml:space="preserve">Our </w:t>
            </w:r>
            <w:r w:rsidR="00FF2703">
              <w:t>history learning</w:t>
            </w:r>
            <w:r>
              <w:t xml:space="preserve"> this term </w:t>
            </w:r>
            <w:proofErr w:type="gramStart"/>
            <w:r>
              <w:t xml:space="preserve">is </w:t>
            </w:r>
            <w:r w:rsidR="00FF2703">
              <w:t>continues</w:t>
            </w:r>
            <w:proofErr w:type="gramEnd"/>
            <w:r>
              <w:t xml:space="preserve"> with the Roman invasion in Britain, specifically looking at the uprising of Boudicca and the Iceni Tribe.</w:t>
            </w:r>
          </w:p>
        </w:tc>
      </w:tr>
      <w:tr w:rsidR="006645D3" w14:paraId="08C6EE4C" w14:textId="77777777" w:rsidTr="00491A07">
        <w:trPr>
          <w:trHeight w:val="735"/>
        </w:trPr>
        <w:tc>
          <w:tcPr>
            <w:tcW w:w="2547" w:type="dxa"/>
            <w:shd w:val="clear" w:color="auto" w:fill="DAE9F7" w:themeFill="text2" w:themeFillTint="1A"/>
            <w:vAlign w:val="center"/>
          </w:tcPr>
          <w:p w14:paraId="25436F4F" w14:textId="77777777" w:rsidR="006645D3" w:rsidRDefault="003F7097" w:rsidP="00491A07">
            <w:pPr>
              <w:jc w:val="right"/>
              <w:rPr>
                <w:b/>
                <w:bCs/>
              </w:rPr>
            </w:pPr>
            <w:r>
              <w:rPr>
                <w:b/>
                <w:bCs/>
              </w:rPr>
              <w:t>What we’ll be learning</w:t>
            </w:r>
            <w:r w:rsidR="00491A07">
              <w:rPr>
                <w:b/>
                <w:bCs/>
              </w:rPr>
              <w:t xml:space="preserve"> </w:t>
            </w:r>
          </w:p>
        </w:tc>
        <w:tc>
          <w:tcPr>
            <w:tcW w:w="6469" w:type="dxa"/>
            <w:shd w:val="clear" w:color="auto" w:fill="FFFFFF" w:themeFill="background1"/>
            <w:vAlign w:val="center"/>
          </w:tcPr>
          <w:p w14:paraId="2711E651" w14:textId="0E47BFED" w:rsidR="006645D3" w:rsidRDefault="00343139" w:rsidP="00277298">
            <w:pPr>
              <w:pStyle w:val="ListParagraph"/>
              <w:numPr>
                <w:ilvl w:val="0"/>
                <w:numId w:val="4"/>
              </w:numPr>
            </w:pPr>
            <w:r>
              <w:t>Who Boudicca was and the uprising</w:t>
            </w:r>
          </w:p>
          <w:p w14:paraId="74BD893D" w14:textId="77777777" w:rsidR="00343139" w:rsidRDefault="00343139" w:rsidP="00277298">
            <w:pPr>
              <w:pStyle w:val="ListParagraph"/>
              <w:numPr>
                <w:ilvl w:val="0"/>
                <w:numId w:val="4"/>
              </w:numPr>
            </w:pPr>
            <w:r>
              <w:t xml:space="preserve">Why the Romans Left Britain </w:t>
            </w:r>
          </w:p>
          <w:p w14:paraId="2646E4DE" w14:textId="77777777" w:rsidR="00343139" w:rsidRPr="00283D68" w:rsidRDefault="00343139" w:rsidP="00277298">
            <w:pPr>
              <w:pStyle w:val="ListParagraph"/>
              <w:numPr>
                <w:ilvl w:val="0"/>
                <w:numId w:val="4"/>
              </w:numPr>
            </w:pPr>
            <w:r>
              <w:t xml:space="preserve">What the Romans have left behind </w:t>
            </w:r>
          </w:p>
        </w:tc>
      </w:tr>
    </w:tbl>
    <w:p w14:paraId="52B07E53" w14:textId="77777777" w:rsidR="00305F4A" w:rsidRDefault="00305F4A"/>
    <w:tbl>
      <w:tblPr>
        <w:tblStyle w:val="TableGrid"/>
        <w:tblpPr w:leftFromText="180" w:rightFromText="180" w:vertAnchor="text" w:tblpY="1"/>
        <w:tblOverlap w:val="never"/>
        <w:tblW w:w="0" w:type="auto"/>
        <w:tblCellMar>
          <w:top w:w="170" w:type="dxa"/>
          <w:bottom w:w="170" w:type="dxa"/>
        </w:tblCellMar>
        <w:tblLook w:val="04A0" w:firstRow="1" w:lastRow="0" w:firstColumn="1" w:lastColumn="0" w:noHBand="0" w:noVBand="1"/>
      </w:tblPr>
      <w:tblGrid>
        <w:gridCol w:w="2547"/>
        <w:gridCol w:w="6469"/>
      </w:tblGrid>
      <w:tr w:rsidR="002D6D98" w14:paraId="6FD714AF" w14:textId="77777777" w:rsidTr="00277298">
        <w:trPr>
          <w:trHeight w:val="567"/>
        </w:trPr>
        <w:tc>
          <w:tcPr>
            <w:tcW w:w="9016" w:type="dxa"/>
            <w:gridSpan w:val="2"/>
            <w:shd w:val="clear" w:color="auto" w:fill="DAE9F7" w:themeFill="text2" w:themeFillTint="1A"/>
            <w:vAlign w:val="center"/>
          </w:tcPr>
          <w:p w14:paraId="57EB1024" w14:textId="77777777" w:rsidR="002D6D98" w:rsidRPr="009C126C" w:rsidRDefault="00FE2FC8" w:rsidP="00277298">
            <w:pPr>
              <w:jc w:val="center"/>
              <w:rPr>
                <w:b/>
                <w:bCs/>
                <w:sz w:val="40"/>
                <w:szCs w:val="40"/>
              </w:rPr>
            </w:pPr>
            <w:r>
              <w:rPr>
                <w:noProof/>
              </w:rPr>
              <w:drawing>
                <wp:anchor distT="0" distB="0" distL="114300" distR="114300" simplePos="0" relativeHeight="251657216" behindDoc="0" locked="0" layoutInCell="1" allowOverlap="1" wp14:anchorId="54937779" wp14:editId="7C01C4FD">
                  <wp:simplePos x="0" y="0"/>
                  <wp:positionH relativeFrom="margin">
                    <wp:posOffset>-325755</wp:posOffset>
                  </wp:positionH>
                  <wp:positionV relativeFrom="paragraph">
                    <wp:posOffset>-912495</wp:posOffset>
                  </wp:positionV>
                  <wp:extent cx="2019300" cy="2019300"/>
                  <wp:effectExtent l="0" t="0" r="0" b="0"/>
                  <wp:wrapNone/>
                  <wp:docPr id="1887723247" name="Graphic 26" descr="Open book with table lamp, books, pen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723247" name="Graphic 1887723247" descr="Open book with table lamp, books, pen and pencil"/>
                          <pic:cNvPicPr/>
                        </pic:nvPicPr>
                        <pic:blipFill>
                          <a:blip r:embed="rId11">
                            <a:extLst>
                              <a:ext uri="{96DAC541-7B7A-43D3-8B79-37D633B846F1}">
                                <asvg:svgBlip xmlns:asvg="http://schemas.microsoft.com/office/drawing/2016/SVG/main" r:embed="rId12"/>
                              </a:ext>
                            </a:extLst>
                          </a:blip>
                          <a:stretch>
                            <a:fillRect/>
                          </a:stretch>
                        </pic:blipFill>
                        <pic:spPr>
                          <a:xfrm>
                            <a:off x="0" y="0"/>
                            <a:ext cx="2019300" cy="2019300"/>
                          </a:xfrm>
                          <a:prstGeom prst="rect">
                            <a:avLst/>
                          </a:prstGeom>
                        </pic:spPr>
                      </pic:pic>
                    </a:graphicData>
                  </a:graphic>
                  <wp14:sizeRelH relativeFrom="margin">
                    <wp14:pctWidth>0</wp14:pctWidth>
                  </wp14:sizeRelH>
                  <wp14:sizeRelV relativeFrom="margin">
                    <wp14:pctHeight>0</wp14:pctHeight>
                  </wp14:sizeRelV>
                </wp:anchor>
              </w:drawing>
            </w:r>
            <w:r w:rsidR="00305F4A" w:rsidRPr="009C126C">
              <w:rPr>
                <w:b/>
                <w:bCs/>
                <w:sz w:val="40"/>
                <w:szCs w:val="40"/>
              </w:rPr>
              <w:t>English</w:t>
            </w:r>
          </w:p>
        </w:tc>
      </w:tr>
      <w:tr w:rsidR="00305F4A" w14:paraId="63E81075" w14:textId="77777777" w:rsidTr="00277298">
        <w:trPr>
          <w:trHeight w:val="800"/>
        </w:trPr>
        <w:tc>
          <w:tcPr>
            <w:tcW w:w="2547" w:type="dxa"/>
            <w:vAlign w:val="center"/>
          </w:tcPr>
          <w:p w14:paraId="29417516" w14:textId="77777777" w:rsidR="00305F4A" w:rsidRPr="00283D68" w:rsidRDefault="00305F4A" w:rsidP="00277298">
            <w:pPr>
              <w:jc w:val="right"/>
              <w:rPr>
                <w:b/>
                <w:bCs/>
              </w:rPr>
            </w:pPr>
            <w:r w:rsidRPr="00283D68">
              <w:rPr>
                <w:b/>
                <w:bCs/>
              </w:rPr>
              <w:t>Reading</w:t>
            </w:r>
          </w:p>
          <w:p w14:paraId="4F359C0A" w14:textId="77777777" w:rsidR="00305F4A" w:rsidRDefault="00305F4A" w:rsidP="00277298">
            <w:pPr>
              <w:jc w:val="right"/>
              <w:rPr>
                <w:b/>
                <w:bCs/>
              </w:rPr>
            </w:pPr>
          </w:p>
        </w:tc>
        <w:tc>
          <w:tcPr>
            <w:tcW w:w="6469" w:type="dxa"/>
            <w:vAlign w:val="center"/>
          </w:tcPr>
          <w:p w14:paraId="56B01DAC" w14:textId="77777777" w:rsidR="00305F4A" w:rsidRDefault="00343139" w:rsidP="00277298">
            <w:pPr>
              <w:pStyle w:val="ListParagraph"/>
              <w:numPr>
                <w:ilvl w:val="0"/>
                <w:numId w:val="1"/>
              </w:numPr>
            </w:pPr>
            <w:r>
              <w:t>World’s Worst Gladiator</w:t>
            </w:r>
          </w:p>
          <w:p w14:paraId="3D6F3ADB" w14:textId="77777777" w:rsidR="00343139" w:rsidRDefault="00343139" w:rsidP="00277298">
            <w:pPr>
              <w:pStyle w:val="ListParagraph"/>
              <w:numPr>
                <w:ilvl w:val="0"/>
                <w:numId w:val="1"/>
              </w:numPr>
            </w:pPr>
            <w:r>
              <w:t xml:space="preserve">Julius Zebra 2 </w:t>
            </w:r>
          </w:p>
          <w:p w14:paraId="6F31C88F" w14:textId="674B7278" w:rsidR="00343139" w:rsidRPr="009C126C" w:rsidRDefault="008D7375" w:rsidP="00277298">
            <w:pPr>
              <w:pStyle w:val="ListParagraph"/>
              <w:numPr>
                <w:ilvl w:val="0"/>
                <w:numId w:val="1"/>
              </w:numPr>
            </w:pPr>
            <w:r>
              <w:rPr>
                <w:noProof/>
              </w:rPr>
              <w:drawing>
                <wp:anchor distT="0" distB="0" distL="114300" distR="114300" simplePos="0" relativeHeight="251677696" behindDoc="1" locked="0" layoutInCell="1" allowOverlap="1" wp14:anchorId="6CC2A1EA" wp14:editId="54735F34">
                  <wp:simplePos x="0" y="0"/>
                  <wp:positionH relativeFrom="column">
                    <wp:posOffset>1760220</wp:posOffset>
                  </wp:positionH>
                  <wp:positionV relativeFrom="paragraph">
                    <wp:posOffset>190500</wp:posOffset>
                  </wp:positionV>
                  <wp:extent cx="520065" cy="795020"/>
                  <wp:effectExtent l="190500" t="88900" r="127635" b="81280"/>
                  <wp:wrapNone/>
                  <wp:docPr id="1638730139" name="Picture 1" descr="The Long-Lost Secret Diary of the World's Worst Roman Gladiator (The  Long-Lost Secret Diary of...) eBook : Collins, Tim, Lundie, Isobel:  Amazon.co.uk: Kindle St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Long-Lost Secret Diary of the World's Worst Roman Gladiator (The  Long-Lost Secret Diary of...) eBook : Collins, Tim, Lundie, Isobel:  Amazon.co.uk: Kindle Stor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2053517">
                            <a:off x="0" y="0"/>
                            <a:ext cx="520065" cy="795020"/>
                          </a:xfrm>
                          <a:prstGeom prst="rect">
                            <a:avLst/>
                          </a:prstGeom>
                          <a:noFill/>
                          <a:ln>
                            <a:noFill/>
                          </a:ln>
                        </pic:spPr>
                      </pic:pic>
                    </a:graphicData>
                  </a:graphic>
                  <wp14:sizeRelH relativeFrom="page">
                    <wp14:pctWidth>0</wp14:pctWidth>
                  </wp14:sizeRelH>
                  <wp14:sizeRelV relativeFrom="page">
                    <wp14:pctHeight>0</wp14:pctHeight>
                  </wp14:sizeRelV>
                </wp:anchor>
              </w:drawing>
            </w:r>
            <w:r w:rsidR="00343139">
              <w:t xml:space="preserve">Diary of a Roman Girl </w:t>
            </w:r>
          </w:p>
        </w:tc>
      </w:tr>
      <w:tr w:rsidR="00305F4A" w14:paraId="24C7BCD8" w14:textId="77777777" w:rsidTr="00277298">
        <w:trPr>
          <w:trHeight w:val="340"/>
        </w:trPr>
        <w:tc>
          <w:tcPr>
            <w:tcW w:w="2547" w:type="dxa"/>
            <w:vAlign w:val="center"/>
          </w:tcPr>
          <w:p w14:paraId="58CC31BE" w14:textId="77777777" w:rsidR="00305F4A" w:rsidRDefault="00305F4A" w:rsidP="00277298">
            <w:pPr>
              <w:jc w:val="right"/>
              <w:rPr>
                <w:b/>
                <w:bCs/>
              </w:rPr>
            </w:pPr>
            <w:r>
              <w:rPr>
                <w:b/>
                <w:bCs/>
              </w:rPr>
              <w:t xml:space="preserve">Whole class </w:t>
            </w:r>
            <w:r w:rsidR="009C126C">
              <w:rPr>
                <w:b/>
                <w:bCs/>
              </w:rPr>
              <w:t>book</w:t>
            </w:r>
          </w:p>
        </w:tc>
        <w:tc>
          <w:tcPr>
            <w:tcW w:w="6469" w:type="dxa"/>
            <w:vAlign w:val="center"/>
          </w:tcPr>
          <w:p w14:paraId="2C9D2CAD" w14:textId="6D54BFB5" w:rsidR="00305F4A" w:rsidRPr="00277298" w:rsidRDefault="00343139" w:rsidP="00277298">
            <w:r>
              <w:t xml:space="preserve">World’s Worst Gladiator </w:t>
            </w:r>
            <w:r w:rsidR="008D7375">
              <w:t xml:space="preserve"> </w:t>
            </w:r>
            <w:r w:rsidR="008D7375">
              <w:fldChar w:fldCharType="begin"/>
            </w:r>
            <w:r w:rsidR="008D7375">
              <w:instrText xml:space="preserve"> INCLUDEPICTURE "https://m.media-amazon.com/images/I/9192WQqkw1L._UF1000,1000_QL80_.jpg" \* MERGEFORMATINET </w:instrText>
            </w:r>
            <w:r w:rsidR="008D7375">
              <w:fldChar w:fldCharType="separate"/>
            </w:r>
            <w:r w:rsidR="008D7375">
              <w:fldChar w:fldCharType="end"/>
            </w:r>
          </w:p>
        </w:tc>
      </w:tr>
      <w:tr w:rsidR="00305F4A" w14:paraId="76A17F62" w14:textId="77777777" w:rsidTr="00277298">
        <w:trPr>
          <w:trHeight w:val="800"/>
        </w:trPr>
        <w:tc>
          <w:tcPr>
            <w:tcW w:w="2547" w:type="dxa"/>
            <w:vAlign w:val="center"/>
          </w:tcPr>
          <w:p w14:paraId="1DA475B3" w14:textId="77777777" w:rsidR="009C126C" w:rsidRPr="00283D68" w:rsidRDefault="009C126C" w:rsidP="00277298">
            <w:pPr>
              <w:jc w:val="right"/>
              <w:rPr>
                <w:b/>
                <w:bCs/>
              </w:rPr>
            </w:pPr>
            <w:r w:rsidRPr="00283D68">
              <w:rPr>
                <w:b/>
                <w:bCs/>
              </w:rPr>
              <w:t>Writing</w:t>
            </w:r>
          </w:p>
          <w:p w14:paraId="49441597" w14:textId="77777777" w:rsidR="00305F4A" w:rsidRDefault="00305F4A" w:rsidP="00277298">
            <w:pPr>
              <w:jc w:val="right"/>
              <w:rPr>
                <w:b/>
                <w:bCs/>
              </w:rPr>
            </w:pPr>
          </w:p>
        </w:tc>
        <w:tc>
          <w:tcPr>
            <w:tcW w:w="6469" w:type="dxa"/>
            <w:vAlign w:val="center"/>
          </w:tcPr>
          <w:p w14:paraId="2BFCC8F1" w14:textId="031AB99A" w:rsidR="00967610" w:rsidRDefault="00E708F6" w:rsidP="00967610">
            <w:r>
              <w:t>Children will write:</w:t>
            </w:r>
          </w:p>
          <w:p w14:paraId="53FD1939" w14:textId="77F74FC0" w:rsidR="00305F4A" w:rsidRDefault="00E708F6" w:rsidP="00277298">
            <w:pPr>
              <w:pStyle w:val="ListParagraph"/>
              <w:numPr>
                <w:ilvl w:val="0"/>
                <w:numId w:val="2"/>
              </w:numPr>
            </w:pPr>
            <w:r>
              <w:t>p</w:t>
            </w:r>
            <w:r w:rsidR="00343139">
              <w:t>oetry</w:t>
            </w:r>
          </w:p>
          <w:p w14:paraId="2FBD719B" w14:textId="17FD634D" w:rsidR="00343139" w:rsidRDefault="00E708F6" w:rsidP="00277298">
            <w:pPr>
              <w:pStyle w:val="ListParagraph"/>
              <w:numPr>
                <w:ilvl w:val="0"/>
                <w:numId w:val="2"/>
              </w:numPr>
            </w:pPr>
            <w:r>
              <w:t>a s</w:t>
            </w:r>
            <w:r w:rsidR="00343139">
              <w:t xml:space="preserve">peech </w:t>
            </w:r>
          </w:p>
          <w:p w14:paraId="04321E2D" w14:textId="77777777" w:rsidR="00343139" w:rsidRDefault="00E708F6" w:rsidP="00277298">
            <w:pPr>
              <w:pStyle w:val="ListParagraph"/>
              <w:numPr>
                <w:ilvl w:val="0"/>
                <w:numId w:val="2"/>
              </w:numPr>
            </w:pPr>
            <w:r>
              <w:t>a d</w:t>
            </w:r>
            <w:r w:rsidR="00343139">
              <w:t xml:space="preserve">iary </w:t>
            </w:r>
            <w:r>
              <w:t>e</w:t>
            </w:r>
            <w:r w:rsidR="00343139">
              <w:t>ntry</w:t>
            </w:r>
            <w:r>
              <w:t>.</w:t>
            </w:r>
          </w:p>
          <w:p w14:paraId="11BC0F3E" w14:textId="75754B32" w:rsidR="00E708F6" w:rsidRPr="009C126C" w:rsidRDefault="00E708F6" w:rsidP="00E708F6">
            <w:r>
              <w:t>Writing will be linked to history learning, where appropriate.</w:t>
            </w:r>
          </w:p>
        </w:tc>
      </w:tr>
      <w:tr w:rsidR="009C126C" w14:paraId="5A7FC00A" w14:textId="77777777" w:rsidTr="00277298">
        <w:trPr>
          <w:trHeight w:val="567"/>
        </w:trPr>
        <w:tc>
          <w:tcPr>
            <w:tcW w:w="2547" w:type="dxa"/>
            <w:vAlign w:val="center"/>
          </w:tcPr>
          <w:p w14:paraId="2CA0C5D8" w14:textId="77777777" w:rsidR="009C126C" w:rsidRPr="00283D68" w:rsidRDefault="009C126C" w:rsidP="00277298">
            <w:pPr>
              <w:jc w:val="right"/>
              <w:rPr>
                <w:b/>
                <w:bCs/>
              </w:rPr>
            </w:pPr>
            <w:r w:rsidRPr="00283D68">
              <w:rPr>
                <w:b/>
                <w:bCs/>
              </w:rPr>
              <w:t xml:space="preserve">Grammar, Spelling &amp; </w:t>
            </w:r>
            <w:r w:rsidR="00AC01D9">
              <w:rPr>
                <w:b/>
                <w:bCs/>
              </w:rPr>
              <w:t>Punctuation</w:t>
            </w:r>
          </w:p>
        </w:tc>
        <w:tc>
          <w:tcPr>
            <w:tcW w:w="6469" w:type="dxa"/>
            <w:vAlign w:val="center"/>
          </w:tcPr>
          <w:p w14:paraId="405ECBDA" w14:textId="232E0D2E" w:rsidR="00E708F6" w:rsidRPr="00E708F6" w:rsidRDefault="00E708F6" w:rsidP="00E708F6">
            <w:pPr>
              <w:rPr>
                <w:b/>
                <w:bCs/>
              </w:rPr>
            </w:pPr>
            <w:r w:rsidRPr="00E708F6">
              <w:rPr>
                <w:b/>
                <w:bCs/>
              </w:rPr>
              <w:t xml:space="preserve">Children will learn: </w:t>
            </w:r>
          </w:p>
          <w:p w14:paraId="2ED2B0E2" w14:textId="53ADC18F" w:rsidR="009C126C" w:rsidRDefault="00E708F6" w:rsidP="00277298">
            <w:pPr>
              <w:pStyle w:val="ListParagraph"/>
              <w:numPr>
                <w:ilvl w:val="0"/>
                <w:numId w:val="3"/>
              </w:numPr>
            </w:pPr>
            <w:r>
              <w:t>c</w:t>
            </w:r>
            <w:r w:rsidR="00343139">
              <w:t>ompound Words</w:t>
            </w:r>
          </w:p>
          <w:p w14:paraId="63D89788" w14:textId="09EC8A36" w:rsidR="00343139" w:rsidRDefault="00E708F6" w:rsidP="00277298">
            <w:pPr>
              <w:pStyle w:val="ListParagraph"/>
              <w:numPr>
                <w:ilvl w:val="0"/>
                <w:numId w:val="3"/>
              </w:numPr>
            </w:pPr>
            <w:r>
              <w:t>c</w:t>
            </w:r>
            <w:r w:rsidR="00343139">
              <w:t xml:space="preserve">onjunctions </w:t>
            </w:r>
          </w:p>
          <w:p w14:paraId="073A168C" w14:textId="315AFE40" w:rsidR="00343139" w:rsidRPr="009C126C" w:rsidRDefault="00E708F6" w:rsidP="00277298">
            <w:pPr>
              <w:pStyle w:val="ListParagraph"/>
              <w:numPr>
                <w:ilvl w:val="0"/>
                <w:numId w:val="3"/>
              </w:numPr>
            </w:pPr>
            <w:r>
              <w:t>p</w:t>
            </w:r>
            <w:r w:rsidR="00343139">
              <w:t xml:space="preserve">ossessive </w:t>
            </w:r>
            <w:r>
              <w:t>p</w:t>
            </w:r>
            <w:r w:rsidR="00343139">
              <w:t>ronouns</w:t>
            </w:r>
          </w:p>
        </w:tc>
      </w:tr>
      <w:tr w:rsidR="001711DC" w14:paraId="4F972E9B" w14:textId="77777777" w:rsidTr="001711DC">
        <w:trPr>
          <w:trHeight w:val="567"/>
        </w:trPr>
        <w:tc>
          <w:tcPr>
            <w:tcW w:w="2547" w:type="dxa"/>
            <w:shd w:val="clear" w:color="auto" w:fill="DAE9F7" w:themeFill="text2" w:themeFillTint="1A"/>
            <w:vAlign w:val="center"/>
          </w:tcPr>
          <w:p w14:paraId="71F72EE6" w14:textId="77777777" w:rsidR="001711DC" w:rsidRPr="00283D68" w:rsidRDefault="001711DC" w:rsidP="00277298">
            <w:pPr>
              <w:jc w:val="right"/>
              <w:rPr>
                <w:b/>
                <w:bCs/>
              </w:rPr>
            </w:pPr>
            <w:r w:rsidRPr="001711DC">
              <w:rPr>
                <w:b/>
                <w:bCs/>
              </w:rPr>
              <w:t>How you can help at home</w:t>
            </w:r>
          </w:p>
        </w:tc>
        <w:tc>
          <w:tcPr>
            <w:tcW w:w="6469" w:type="dxa"/>
            <w:shd w:val="clear" w:color="auto" w:fill="DAE9F7" w:themeFill="text2" w:themeFillTint="1A"/>
            <w:vAlign w:val="center"/>
          </w:tcPr>
          <w:p w14:paraId="62D12EFF" w14:textId="77777777" w:rsidR="005235E4" w:rsidRDefault="00343139" w:rsidP="001711DC">
            <w:r>
              <w:t xml:space="preserve">Hear your child read at home frequently and ask them questions about what they have read. </w:t>
            </w:r>
          </w:p>
          <w:p w14:paraId="32CF23A5" w14:textId="30164E93" w:rsidR="001711DC" w:rsidRPr="00283D68" w:rsidRDefault="00343139" w:rsidP="001711DC">
            <w:r>
              <w:t xml:space="preserve">Check they understand the meaning of words. </w:t>
            </w:r>
          </w:p>
        </w:tc>
      </w:tr>
    </w:tbl>
    <w:p w14:paraId="75E3DCF4" w14:textId="77777777" w:rsidR="00371823" w:rsidRDefault="00371823" w:rsidP="00283D68">
      <w:pPr>
        <w:rPr>
          <w:b/>
          <w:bCs/>
        </w:rPr>
      </w:pPr>
    </w:p>
    <w:p w14:paraId="41A06504" w14:textId="77777777" w:rsidR="002D6D98" w:rsidRDefault="002D6D98" w:rsidP="00283D68">
      <w:pPr>
        <w:rPr>
          <w:b/>
          <w:bCs/>
        </w:rPr>
      </w:pPr>
    </w:p>
    <w:tbl>
      <w:tblPr>
        <w:tblStyle w:val="TableGrid"/>
        <w:tblpPr w:leftFromText="180" w:rightFromText="180" w:vertAnchor="text" w:tblpY="1"/>
        <w:tblOverlap w:val="never"/>
        <w:tblW w:w="0" w:type="auto"/>
        <w:tblCellMar>
          <w:top w:w="170" w:type="dxa"/>
          <w:bottom w:w="170" w:type="dxa"/>
        </w:tblCellMar>
        <w:tblLook w:val="04A0" w:firstRow="1" w:lastRow="0" w:firstColumn="1" w:lastColumn="0" w:noHBand="0" w:noVBand="1"/>
      </w:tblPr>
      <w:tblGrid>
        <w:gridCol w:w="2547"/>
        <w:gridCol w:w="6469"/>
      </w:tblGrid>
      <w:tr w:rsidR="00371823" w14:paraId="3AB5611C" w14:textId="77777777" w:rsidTr="00A33ED6">
        <w:trPr>
          <w:trHeight w:val="567"/>
        </w:trPr>
        <w:tc>
          <w:tcPr>
            <w:tcW w:w="9016" w:type="dxa"/>
            <w:gridSpan w:val="2"/>
            <w:shd w:val="clear" w:color="auto" w:fill="DAE9F7" w:themeFill="text2" w:themeFillTint="1A"/>
            <w:vAlign w:val="center"/>
          </w:tcPr>
          <w:p w14:paraId="41502557" w14:textId="77777777" w:rsidR="00371823" w:rsidRPr="009C126C" w:rsidRDefault="00FE2FC8" w:rsidP="00A33ED6">
            <w:pPr>
              <w:jc w:val="center"/>
              <w:rPr>
                <w:b/>
                <w:bCs/>
                <w:sz w:val="40"/>
                <w:szCs w:val="40"/>
              </w:rPr>
            </w:pPr>
            <w:r>
              <w:rPr>
                <w:noProof/>
              </w:rPr>
              <w:lastRenderedPageBreak/>
              <w:drawing>
                <wp:anchor distT="0" distB="0" distL="114300" distR="114300" simplePos="0" relativeHeight="251676672" behindDoc="0" locked="0" layoutInCell="1" allowOverlap="1" wp14:anchorId="77D2955E" wp14:editId="480DA934">
                  <wp:simplePos x="0" y="0"/>
                  <wp:positionH relativeFrom="margin">
                    <wp:posOffset>-68580</wp:posOffset>
                  </wp:positionH>
                  <wp:positionV relativeFrom="paragraph">
                    <wp:posOffset>-567055</wp:posOffset>
                  </wp:positionV>
                  <wp:extent cx="1533525" cy="1533525"/>
                  <wp:effectExtent l="0" t="0" r="0" b="0"/>
                  <wp:wrapNone/>
                  <wp:docPr id="1033882979" name="Graphic 27" descr="Graph paper with calculator, ruler, highlighter, and penc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882979" name="Graphic 1033882979" descr="Graph paper with calculator, ruler, highlighter, and pencils"/>
                          <pic:cNvPicPr/>
                        </pic:nvPicPr>
                        <pic:blipFill>
                          <a:blip r:embed="rId14">
                            <a:extLst>
                              <a:ext uri="{96DAC541-7B7A-43D3-8B79-37D633B846F1}">
                                <asvg:svgBlip xmlns:asvg="http://schemas.microsoft.com/office/drawing/2016/SVG/main" r:embed="rId15"/>
                              </a:ext>
                            </a:extLst>
                          </a:blip>
                          <a:stretch>
                            <a:fillRect/>
                          </a:stretch>
                        </pic:blipFill>
                        <pic:spPr>
                          <a:xfrm>
                            <a:off x="0" y="0"/>
                            <a:ext cx="1533525" cy="1533525"/>
                          </a:xfrm>
                          <a:prstGeom prst="rect">
                            <a:avLst/>
                          </a:prstGeom>
                        </pic:spPr>
                      </pic:pic>
                    </a:graphicData>
                  </a:graphic>
                  <wp14:sizeRelH relativeFrom="margin">
                    <wp14:pctWidth>0</wp14:pctWidth>
                  </wp14:sizeRelH>
                  <wp14:sizeRelV relativeFrom="margin">
                    <wp14:pctHeight>0</wp14:pctHeight>
                  </wp14:sizeRelV>
                </wp:anchor>
              </w:drawing>
            </w:r>
            <w:r w:rsidR="00371823">
              <w:rPr>
                <w:b/>
                <w:bCs/>
                <w:sz w:val="40"/>
                <w:szCs w:val="40"/>
              </w:rPr>
              <w:t>Maths</w:t>
            </w:r>
          </w:p>
        </w:tc>
      </w:tr>
      <w:tr w:rsidR="00371823" w14:paraId="5AC64B21" w14:textId="77777777" w:rsidTr="00A33ED6">
        <w:trPr>
          <w:trHeight w:val="800"/>
        </w:trPr>
        <w:tc>
          <w:tcPr>
            <w:tcW w:w="2547" w:type="dxa"/>
            <w:vAlign w:val="center"/>
          </w:tcPr>
          <w:p w14:paraId="5B5B353A" w14:textId="77777777" w:rsidR="00371823" w:rsidRDefault="00343139" w:rsidP="00371823">
            <w:pPr>
              <w:jc w:val="right"/>
              <w:rPr>
                <w:b/>
                <w:bCs/>
              </w:rPr>
            </w:pPr>
            <w:r>
              <w:rPr>
                <w:b/>
                <w:bCs/>
              </w:rPr>
              <w:t>Area</w:t>
            </w:r>
          </w:p>
        </w:tc>
        <w:tc>
          <w:tcPr>
            <w:tcW w:w="6469" w:type="dxa"/>
            <w:vAlign w:val="center"/>
          </w:tcPr>
          <w:p w14:paraId="34935A72" w14:textId="0DB66D27" w:rsidR="00E708F6" w:rsidRPr="00E708F6" w:rsidRDefault="00E708F6" w:rsidP="00E708F6">
            <w:pPr>
              <w:rPr>
                <w:b/>
                <w:bCs/>
              </w:rPr>
            </w:pPr>
            <w:r w:rsidRPr="00E708F6">
              <w:rPr>
                <w:b/>
                <w:bCs/>
              </w:rPr>
              <w:t xml:space="preserve">Children will learn: </w:t>
            </w:r>
          </w:p>
          <w:p w14:paraId="5515EBE7" w14:textId="0AD8A735" w:rsidR="00371823" w:rsidRDefault="00343139" w:rsidP="00371823">
            <w:pPr>
              <w:pStyle w:val="ListParagraph"/>
              <w:numPr>
                <w:ilvl w:val="0"/>
                <w:numId w:val="5"/>
              </w:numPr>
            </w:pPr>
            <w:r>
              <w:t>What is area?</w:t>
            </w:r>
          </w:p>
          <w:p w14:paraId="4507E418" w14:textId="77777777" w:rsidR="00343139" w:rsidRPr="009C126C" w:rsidRDefault="00343139" w:rsidP="00371823">
            <w:pPr>
              <w:pStyle w:val="ListParagraph"/>
              <w:numPr>
                <w:ilvl w:val="0"/>
                <w:numId w:val="5"/>
              </w:numPr>
            </w:pPr>
            <w:r>
              <w:t xml:space="preserve">Making shapes and comparing the areas </w:t>
            </w:r>
          </w:p>
        </w:tc>
      </w:tr>
      <w:tr w:rsidR="00371823" w14:paraId="283870C3" w14:textId="77777777" w:rsidTr="00A33ED6">
        <w:trPr>
          <w:trHeight w:val="340"/>
        </w:trPr>
        <w:tc>
          <w:tcPr>
            <w:tcW w:w="2547" w:type="dxa"/>
            <w:vAlign w:val="center"/>
          </w:tcPr>
          <w:p w14:paraId="043D05BC" w14:textId="77777777" w:rsidR="00371823" w:rsidRDefault="00343139" w:rsidP="00371823">
            <w:pPr>
              <w:jc w:val="right"/>
              <w:rPr>
                <w:b/>
                <w:bCs/>
              </w:rPr>
            </w:pPr>
            <w:r w:rsidRPr="00283D68">
              <w:rPr>
                <w:b/>
                <w:bCs/>
              </w:rPr>
              <w:t>Multiplication</w:t>
            </w:r>
          </w:p>
        </w:tc>
        <w:tc>
          <w:tcPr>
            <w:tcW w:w="6469" w:type="dxa"/>
            <w:vAlign w:val="center"/>
          </w:tcPr>
          <w:p w14:paraId="3411C17C" w14:textId="473C295E" w:rsidR="00371823" w:rsidRPr="00277298" w:rsidRDefault="00343139" w:rsidP="001C2F0D">
            <w:pPr>
              <w:pStyle w:val="ListParagraph"/>
              <w:numPr>
                <w:ilvl w:val="0"/>
                <w:numId w:val="5"/>
              </w:numPr>
            </w:pPr>
            <w:r>
              <w:t xml:space="preserve">Multiplication and </w:t>
            </w:r>
            <w:r w:rsidR="005235E4">
              <w:t>d</w:t>
            </w:r>
            <w:r>
              <w:t xml:space="preserve">ivision up to 12 </w:t>
            </w:r>
            <w:r w:rsidR="00E708F6">
              <w:t>x 12</w:t>
            </w:r>
          </w:p>
        </w:tc>
      </w:tr>
      <w:tr w:rsidR="00371823" w14:paraId="10986981" w14:textId="77777777" w:rsidTr="00A33ED6">
        <w:trPr>
          <w:trHeight w:val="800"/>
        </w:trPr>
        <w:tc>
          <w:tcPr>
            <w:tcW w:w="2547" w:type="dxa"/>
            <w:vAlign w:val="center"/>
          </w:tcPr>
          <w:p w14:paraId="184AC3F5" w14:textId="77777777" w:rsidR="00371823" w:rsidRDefault="00343139" w:rsidP="00371823">
            <w:pPr>
              <w:jc w:val="right"/>
              <w:rPr>
                <w:b/>
                <w:bCs/>
              </w:rPr>
            </w:pPr>
            <w:r>
              <w:rPr>
                <w:b/>
                <w:bCs/>
              </w:rPr>
              <w:t>Reasoning and Fluency</w:t>
            </w:r>
          </w:p>
        </w:tc>
        <w:tc>
          <w:tcPr>
            <w:tcW w:w="6469" w:type="dxa"/>
            <w:vAlign w:val="center"/>
          </w:tcPr>
          <w:p w14:paraId="074C3CB0" w14:textId="77FFCFB9" w:rsidR="00371823" w:rsidRDefault="00343139" w:rsidP="00371823">
            <w:pPr>
              <w:pStyle w:val="ListParagraph"/>
              <w:numPr>
                <w:ilvl w:val="0"/>
                <w:numId w:val="5"/>
              </w:numPr>
            </w:pPr>
            <w:r>
              <w:t xml:space="preserve">Reasoning </w:t>
            </w:r>
            <w:r w:rsidR="005235E4">
              <w:t>q</w:t>
            </w:r>
            <w:r>
              <w:t>uestions</w:t>
            </w:r>
          </w:p>
          <w:p w14:paraId="12C0E5A3" w14:textId="076F3C50" w:rsidR="00343139" w:rsidRDefault="00343139" w:rsidP="00371823">
            <w:pPr>
              <w:pStyle w:val="ListParagraph"/>
              <w:numPr>
                <w:ilvl w:val="0"/>
                <w:numId w:val="5"/>
              </w:numPr>
            </w:pPr>
            <w:r>
              <w:t xml:space="preserve">Mathematical </w:t>
            </w:r>
            <w:r w:rsidR="005235E4">
              <w:t>p</w:t>
            </w:r>
            <w:r>
              <w:t>uzzles</w:t>
            </w:r>
          </w:p>
          <w:p w14:paraId="0D364C73" w14:textId="58DE14A7" w:rsidR="00343139" w:rsidRDefault="00343139" w:rsidP="00371823">
            <w:pPr>
              <w:pStyle w:val="ListParagraph"/>
              <w:numPr>
                <w:ilvl w:val="0"/>
                <w:numId w:val="5"/>
              </w:numPr>
            </w:pPr>
            <w:r>
              <w:t xml:space="preserve">Problem </w:t>
            </w:r>
            <w:r w:rsidR="005235E4">
              <w:t>s</w:t>
            </w:r>
            <w:r>
              <w:t xml:space="preserve">olving </w:t>
            </w:r>
          </w:p>
          <w:p w14:paraId="771F8E06" w14:textId="6CE23294" w:rsidR="00343139" w:rsidRPr="009C126C" w:rsidRDefault="00343139" w:rsidP="00371823">
            <w:pPr>
              <w:pStyle w:val="ListParagraph"/>
              <w:numPr>
                <w:ilvl w:val="0"/>
                <w:numId w:val="5"/>
              </w:numPr>
            </w:pPr>
            <w:r>
              <w:t xml:space="preserve">Recap of </w:t>
            </w:r>
            <w:r w:rsidR="005235E4">
              <w:t>c</w:t>
            </w:r>
            <w:r>
              <w:t xml:space="preserve">olumn addition and subtraction </w:t>
            </w:r>
          </w:p>
        </w:tc>
      </w:tr>
      <w:tr w:rsidR="00371823" w14:paraId="1641B050" w14:textId="77777777" w:rsidTr="00A33ED6">
        <w:trPr>
          <w:trHeight w:val="567"/>
        </w:trPr>
        <w:tc>
          <w:tcPr>
            <w:tcW w:w="2547" w:type="dxa"/>
            <w:shd w:val="clear" w:color="auto" w:fill="DAE9F7" w:themeFill="text2" w:themeFillTint="1A"/>
            <w:vAlign w:val="center"/>
          </w:tcPr>
          <w:p w14:paraId="42142DF0" w14:textId="77777777" w:rsidR="00371823" w:rsidRPr="00283D68" w:rsidRDefault="00371823" w:rsidP="00A33ED6">
            <w:pPr>
              <w:jc w:val="right"/>
              <w:rPr>
                <w:b/>
                <w:bCs/>
              </w:rPr>
            </w:pPr>
            <w:r w:rsidRPr="001711DC">
              <w:rPr>
                <w:b/>
                <w:bCs/>
              </w:rPr>
              <w:t>How you can help at home</w:t>
            </w:r>
          </w:p>
        </w:tc>
        <w:tc>
          <w:tcPr>
            <w:tcW w:w="6469" w:type="dxa"/>
            <w:shd w:val="clear" w:color="auto" w:fill="DAE9F7" w:themeFill="text2" w:themeFillTint="1A"/>
            <w:vAlign w:val="center"/>
          </w:tcPr>
          <w:p w14:paraId="1B33333F" w14:textId="77777777" w:rsidR="00371823" w:rsidRPr="00283D68" w:rsidRDefault="00343139" w:rsidP="00A33ED6">
            <w:r>
              <w:t xml:space="preserve">Have your child do their TT Rockstars homework for 5 mins daily to increase their speed and accuracy. </w:t>
            </w:r>
          </w:p>
        </w:tc>
      </w:tr>
    </w:tbl>
    <w:p w14:paraId="711597EB" w14:textId="77777777" w:rsidR="00E171E5" w:rsidRDefault="00E171E5" w:rsidP="00283D68">
      <w:pPr>
        <w:rPr>
          <w:rFonts w:ascii="Segoe UI Emoji" w:hAnsi="Segoe UI Emoji" w:cs="Segoe UI Emoji"/>
        </w:rPr>
      </w:pPr>
    </w:p>
    <w:tbl>
      <w:tblPr>
        <w:tblStyle w:val="TableGrid"/>
        <w:tblpPr w:leftFromText="180" w:rightFromText="180" w:vertAnchor="text" w:tblpY="1"/>
        <w:tblOverlap w:val="never"/>
        <w:tblW w:w="0" w:type="auto"/>
        <w:tblCellMar>
          <w:top w:w="170" w:type="dxa"/>
          <w:bottom w:w="170" w:type="dxa"/>
        </w:tblCellMar>
        <w:tblLook w:val="04A0" w:firstRow="1" w:lastRow="0" w:firstColumn="1" w:lastColumn="0" w:noHBand="0" w:noVBand="1"/>
      </w:tblPr>
      <w:tblGrid>
        <w:gridCol w:w="2547"/>
        <w:gridCol w:w="6469"/>
      </w:tblGrid>
      <w:tr w:rsidR="00371823" w14:paraId="3C9C837A" w14:textId="77777777" w:rsidTr="00371823">
        <w:trPr>
          <w:trHeight w:val="800"/>
        </w:trPr>
        <w:tc>
          <w:tcPr>
            <w:tcW w:w="2547" w:type="dxa"/>
            <w:shd w:val="clear" w:color="auto" w:fill="DAE9F7" w:themeFill="text2" w:themeFillTint="1A"/>
            <w:vAlign w:val="center"/>
          </w:tcPr>
          <w:p w14:paraId="64720EAD" w14:textId="77777777" w:rsidR="00371823" w:rsidRDefault="00261B60" w:rsidP="00261B60">
            <w:pPr>
              <w:jc w:val="right"/>
              <w:rPr>
                <w:b/>
                <w:bCs/>
              </w:rPr>
            </w:pPr>
            <w:r>
              <w:rPr>
                <w:b/>
                <w:bCs/>
                <w:noProof/>
              </w:rPr>
              <w:drawing>
                <wp:anchor distT="0" distB="0" distL="114300" distR="114300" simplePos="0" relativeHeight="251668480" behindDoc="0" locked="0" layoutInCell="1" allowOverlap="1" wp14:anchorId="3D39C999" wp14:editId="29786E17">
                  <wp:simplePos x="0" y="0"/>
                  <wp:positionH relativeFrom="column">
                    <wp:posOffset>-14605</wp:posOffset>
                  </wp:positionH>
                  <wp:positionV relativeFrom="paragraph">
                    <wp:posOffset>-492760</wp:posOffset>
                  </wp:positionV>
                  <wp:extent cx="838200" cy="838200"/>
                  <wp:effectExtent l="0" t="0" r="0" b="0"/>
                  <wp:wrapNone/>
                  <wp:docPr id="2015171222" name="Graphic 14" descr="Microscope with chemical flas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171222" name="Graphic 2015171222" descr="Microscope with chemical flasks"/>
                          <pic:cNvPicPr/>
                        </pic:nvPicPr>
                        <pic:blipFill>
                          <a:blip r:embed="rId16">
                            <a:extLst>
                              <a:ext uri="{96DAC541-7B7A-43D3-8B79-37D633B846F1}">
                                <asvg:svgBlip xmlns:asvg="http://schemas.microsoft.com/office/drawing/2016/SVG/main" r:embed="rId17"/>
                              </a:ext>
                            </a:extLst>
                          </a:blip>
                          <a:stretch>
                            <a:fillRect/>
                          </a:stretch>
                        </pic:blipFill>
                        <pic:spPr>
                          <a:xfrm>
                            <a:off x="0" y="0"/>
                            <a:ext cx="838200" cy="838200"/>
                          </a:xfrm>
                          <a:prstGeom prst="rect">
                            <a:avLst/>
                          </a:prstGeom>
                        </pic:spPr>
                      </pic:pic>
                    </a:graphicData>
                  </a:graphic>
                  <wp14:sizeRelH relativeFrom="margin">
                    <wp14:pctWidth>0</wp14:pctWidth>
                  </wp14:sizeRelH>
                  <wp14:sizeRelV relativeFrom="margin">
                    <wp14:pctHeight>0</wp14:pctHeight>
                  </wp14:sizeRelV>
                </wp:anchor>
              </w:drawing>
            </w:r>
            <w:r w:rsidR="00371823" w:rsidRPr="00283D68">
              <w:rPr>
                <w:b/>
                <w:bCs/>
              </w:rPr>
              <w:t>Science</w:t>
            </w:r>
          </w:p>
        </w:tc>
        <w:tc>
          <w:tcPr>
            <w:tcW w:w="6469" w:type="dxa"/>
            <w:vAlign w:val="center"/>
          </w:tcPr>
          <w:p w14:paraId="06A9E9E1" w14:textId="77777777" w:rsidR="005F7857" w:rsidRDefault="00343139" w:rsidP="005F7857">
            <w:pPr>
              <w:rPr>
                <w:b/>
                <w:bCs/>
              </w:rPr>
            </w:pPr>
            <w:r>
              <w:rPr>
                <w:b/>
                <w:bCs/>
              </w:rPr>
              <w:t xml:space="preserve">Animals Including Humans </w:t>
            </w:r>
          </w:p>
          <w:p w14:paraId="3F7E06D9" w14:textId="6C77127A" w:rsidR="005F7857" w:rsidRPr="00283D68" w:rsidRDefault="00E708F6" w:rsidP="005F7857">
            <w:pPr>
              <w:rPr>
                <w:b/>
                <w:bCs/>
              </w:rPr>
            </w:pPr>
            <w:r>
              <w:rPr>
                <w:b/>
                <w:bCs/>
              </w:rPr>
              <w:t>Children will investigate:</w:t>
            </w:r>
          </w:p>
          <w:p w14:paraId="60D98FD1" w14:textId="6B426328" w:rsidR="00371823" w:rsidRDefault="00E708F6" w:rsidP="00277B7B">
            <w:pPr>
              <w:pStyle w:val="ListParagraph"/>
              <w:numPr>
                <w:ilvl w:val="0"/>
                <w:numId w:val="6"/>
              </w:numPr>
            </w:pPr>
            <w:r>
              <w:t>w</w:t>
            </w:r>
            <w:r w:rsidR="00343139">
              <w:t>hy animals have different teet</w:t>
            </w:r>
            <w:r>
              <w:t>h</w:t>
            </w:r>
          </w:p>
          <w:p w14:paraId="156F2EBA" w14:textId="57146069" w:rsidR="00343139" w:rsidRDefault="00E708F6" w:rsidP="00277B7B">
            <w:pPr>
              <w:pStyle w:val="ListParagraph"/>
              <w:numPr>
                <w:ilvl w:val="0"/>
                <w:numId w:val="6"/>
              </w:numPr>
            </w:pPr>
            <w:r>
              <w:t>f</w:t>
            </w:r>
            <w:r w:rsidR="00343139">
              <w:t xml:space="preserve">ood </w:t>
            </w:r>
            <w:r w:rsidR="005235E4">
              <w:t>c</w:t>
            </w:r>
            <w:r w:rsidR="00343139">
              <w:t xml:space="preserve">hains </w:t>
            </w:r>
          </w:p>
          <w:p w14:paraId="65605B54" w14:textId="6A1216BA" w:rsidR="00343139" w:rsidRPr="009C126C" w:rsidRDefault="00E708F6" w:rsidP="00277B7B">
            <w:pPr>
              <w:pStyle w:val="ListParagraph"/>
              <w:numPr>
                <w:ilvl w:val="0"/>
                <w:numId w:val="6"/>
              </w:numPr>
            </w:pPr>
            <w:r>
              <w:t>the d</w:t>
            </w:r>
            <w:r w:rsidR="00343139">
              <w:t xml:space="preserve">igestive </w:t>
            </w:r>
            <w:r w:rsidR="005235E4">
              <w:t>s</w:t>
            </w:r>
            <w:r w:rsidR="00343139">
              <w:t xml:space="preserve">ystem </w:t>
            </w:r>
          </w:p>
        </w:tc>
      </w:tr>
      <w:tr w:rsidR="00371823" w14:paraId="20C42A5D" w14:textId="77777777" w:rsidTr="00371823">
        <w:trPr>
          <w:trHeight w:val="340"/>
        </w:trPr>
        <w:tc>
          <w:tcPr>
            <w:tcW w:w="2547" w:type="dxa"/>
            <w:shd w:val="clear" w:color="auto" w:fill="DAE9F7" w:themeFill="text2" w:themeFillTint="1A"/>
            <w:vAlign w:val="center"/>
          </w:tcPr>
          <w:p w14:paraId="5B6CB09E" w14:textId="77777777" w:rsidR="00371823" w:rsidRPr="00283D68" w:rsidRDefault="004415C9" w:rsidP="00007E3D">
            <w:pPr>
              <w:jc w:val="right"/>
              <w:rPr>
                <w:b/>
                <w:bCs/>
              </w:rPr>
            </w:pPr>
            <w:r>
              <w:rPr>
                <w:b/>
                <w:bCs/>
                <w:noProof/>
              </w:rPr>
              <w:drawing>
                <wp:anchor distT="0" distB="0" distL="114300" distR="114300" simplePos="0" relativeHeight="251670528" behindDoc="0" locked="0" layoutInCell="1" allowOverlap="1" wp14:anchorId="45297FA4" wp14:editId="263F8658">
                  <wp:simplePos x="0" y="0"/>
                  <wp:positionH relativeFrom="column">
                    <wp:posOffset>-474980</wp:posOffset>
                  </wp:positionH>
                  <wp:positionV relativeFrom="paragraph">
                    <wp:posOffset>-259715</wp:posOffset>
                  </wp:positionV>
                  <wp:extent cx="1209675" cy="1209675"/>
                  <wp:effectExtent l="0" t="0" r="0" b="0"/>
                  <wp:wrapNone/>
                  <wp:docPr id="1244443019" name="Graphic 15" descr="Three brushes with paint tube and a swash of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443019" name="Graphic 1244443019" descr="Three brushes with paint tube and a swash of paint"/>
                          <pic:cNvPicPr/>
                        </pic:nvPicPr>
                        <pic:blipFill>
                          <a:blip r:embed="rId18">
                            <a:extLst>
                              <a:ext uri="{96DAC541-7B7A-43D3-8B79-37D633B846F1}">
                                <asvg:svgBlip xmlns:asvg="http://schemas.microsoft.com/office/drawing/2016/SVG/main" r:embed="rId19"/>
                              </a:ext>
                            </a:extLst>
                          </a:blip>
                          <a:stretch>
                            <a:fillRect/>
                          </a:stretch>
                        </pic:blipFill>
                        <pic:spPr>
                          <a:xfrm>
                            <a:off x="0" y="0"/>
                            <a:ext cx="1209675" cy="1209675"/>
                          </a:xfrm>
                          <a:prstGeom prst="rect">
                            <a:avLst/>
                          </a:prstGeom>
                        </pic:spPr>
                      </pic:pic>
                    </a:graphicData>
                  </a:graphic>
                  <wp14:sizeRelH relativeFrom="margin">
                    <wp14:pctWidth>0</wp14:pctWidth>
                  </wp14:sizeRelH>
                  <wp14:sizeRelV relativeFrom="margin">
                    <wp14:pctHeight>0</wp14:pctHeight>
                  </wp14:sizeRelV>
                </wp:anchor>
              </w:drawing>
            </w:r>
            <w:r w:rsidR="00371823">
              <w:rPr>
                <w:b/>
                <w:bCs/>
              </w:rPr>
              <w:t>A</w:t>
            </w:r>
            <w:r w:rsidR="00371823" w:rsidRPr="00283D68">
              <w:rPr>
                <w:b/>
                <w:bCs/>
              </w:rPr>
              <w:t>rt &amp; Design Technology</w:t>
            </w:r>
          </w:p>
          <w:p w14:paraId="73C07A4F" w14:textId="77777777" w:rsidR="00371823" w:rsidRDefault="00371823" w:rsidP="00007E3D">
            <w:pPr>
              <w:jc w:val="right"/>
              <w:rPr>
                <w:b/>
                <w:bCs/>
              </w:rPr>
            </w:pPr>
          </w:p>
        </w:tc>
        <w:tc>
          <w:tcPr>
            <w:tcW w:w="6469" w:type="dxa"/>
            <w:vAlign w:val="center"/>
          </w:tcPr>
          <w:p w14:paraId="12D4718A" w14:textId="6C32EC5E" w:rsidR="00E708F6" w:rsidRPr="00E708F6" w:rsidRDefault="00E708F6" w:rsidP="00E708F6">
            <w:pPr>
              <w:rPr>
                <w:b/>
                <w:bCs/>
              </w:rPr>
            </w:pPr>
            <w:r w:rsidRPr="00E708F6">
              <w:rPr>
                <w:b/>
                <w:bCs/>
              </w:rPr>
              <w:t xml:space="preserve">DT – children will: </w:t>
            </w:r>
          </w:p>
          <w:p w14:paraId="3A210B88" w14:textId="78A2C60F" w:rsidR="00371823" w:rsidRPr="00277298" w:rsidRDefault="0067403E" w:rsidP="0067403E">
            <w:pPr>
              <w:pStyle w:val="ListParagraph"/>
              <w:numPr>
                <w:ilvl w:val="0"/>
                <w:numId w:val="7"/>
              </w:numPr>
            </w:pPr>
            <w:r>
              <w:t>b</w:t>
            </w:r>
            <w:r w:rsidR="00343139">
              <w:t xml:space="preserve">uild, </w:t>
            </w:r>
            <w:r>
              <w:t>m</w:t>
            </w:r>
            <w:r w:rsidR="00343139">
              <w:t xml:space="preserve">ake and </w:t>
            </w:r>
            <w:r>
              <w:t>e</w:t>
            </w:r>
            <w:r w:rsidR="00343139">
              <w:t xml:space="preserve">valuate slingshot cars  </w:t>
            </w:r>
          </w:p>
        </w:tc>
      </w:tr>
      <w:tr w:rsidR="00371823" w14:paraId="57DBDEA8" w14:textId="77777777" w:rsidTr="00371823">
        <w:trPr>
          <w:trHeight w:val="800"/>
        </w:trPr>
        <w:tc>
          <w:tcPr>
            <w:tcW w:w="2547" w:type="dxa"/>
            <w:shd w:val="clear" w:color="auto" w:fill="DAE9F7" w:themeFill="text2" w:themeFillTint="1A"/>
            <w:vAlign w:val="center"/>
          </w:tcPr>
          <w:p w14:paraId="2099EFFA" w14:textId="77777777" w:rsidR="00371823" w:rsidRPr="00283D68" w:rsidRDefault="004415C9" w:rsidP="00007E3D">
            <w:pPr>
              <w:jc w:val="right"/>
              <w:rPr>
                <w:b/>
                <w:bCs/>
              </w:rPr>
            </w:pPr>
            <w:r>
              <w:rPr>
                <w:noProof/>
              </w:rPr>
              <w:drawing>
                <wp:anchor distT="0" distB="0" distL="114300" distR="114300" simplePos="0" relativeHeight="251673600" behindDoc="0" locked="0" layoutInCell="1" allowOverlap="1" wp14:anchorId="304F7AA5" wp14:editId="1E54E6D6">
                  <wp:simplePos x="0" y="0"/>
                  <wp:positionH relativeFrom="column">
                    <wp:posOffset>128270</wp:posOffset>
                  </wp:positionH>
                  <wp:positionV relativeFrom="paragraph">
                    <wp:posOffset>-26670</wp:posOffset>
                  </wp:positionV>
                  <wp:extent cx="904875" cy="904875"/>
                  <wp:effectExtent l="0" t="0" r="0" b="0"/>
                  <wp:wrapNone/>
                  <wp:docPr id="461674885" name="Graphic 23" descr="A robot with a raised 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674885" name="Graphic 461674885" descr="A robot with a raised arm"/>
                          <pic:cNvPicPr/>
                        </pic:nvPicPr>
                        <pic:blipFill>
                          <a:blip r:embed="rId20">
                            <a:extLst>
                              <a:ext uri="{96DAC541-7B7A-43D3-8B79-37D633B846F1}">
                                <asvg:svgBlip xmlns:asvg="http://schemas.microsoft.com/office/drawing/2016/SVG/main" r:embed="rId21"/>
                              </a:ext>
                            </a:extLst>
                          </a:blip>
                          <a:stretch>
                            <a:fillRect/>
                          </a:stretch>
                        </pic:blipFill>
                        <pic:spPr>
                          <a:xfrm>
                            <a:off x="0" y="0"/>
                            <a:ext cx="904875" cy="904875"/>
                          </a:xfrm>
                          <a:prstGeom prst="rect">
                            <a:avLst/>
                          </a:prstGeom>
                        </pic:spPr>
                      </pic:pic>
                    </a:graphicData>
                  </a:graphic>
                  <wp14:sizeRelH relativeFrom="margin">
                    <wp14:pctWidth>0</wp14:pctWidth>
                  </wp14:sizeRelH>
                  <wp14:sizeRelV relativeFrom="margin">
                    <wp14:pctHeight>0</wp14:pctHeight>
                  </wp14:sizeRelV>
                </wp:anchor>
              </w:drawing>
            </w:r>
            <w:r w:rsidR="00371823" w:rsidRPr="00283D68">
              <w:rPr>
                <w:b/>
                <w:bCs/>
              </w:rPr>
              <w:t>Computing</w:t>
            </w:r>
          </w:p>
          <w:p w14:paraId="4C981A85" w14:textId="77777777" w:rsidR="00371823" w:rsidRDefault="00371823" w:rsidP="00007E3D">
            <w:pPr>
              <w:jc w:val="right"/>
              <w:rPr>
                <w:b/>
                <w:bCs/>
              </w:rPr>
            </w:pPr>
          </w:p>
        </w:tc>
        <w:tc>
          <w:tcPr>
            <w:tcW w:w="6469" w:type="dxa"/>
            <w:vAlign w:val="center"/>
          </w:tcPr>
          <w:p w14:paraId="023E2BD9" w14:textId="7956B9E3" w:rsidR="00371823" w:rsidRPr="006615B0" w:rsidRDefault="00343139" w:rsidP="001732AA">
            <w:pPr>
              <w:rPr>
                <w:b/>
                <w:bCs/>
              </w:rPr>
            </w:pPr>
            <w:r w:rsidRPr="006615B0">
              <w:rPr>
                <w:b/>
                <w:bCs/>
              </w:rPr>
              <w:t>Photograp</w:t>
            </w:r>
            <w:r w:rsidR="006615B0" w:rsidRPr="006615B0">
              <w:rPr>
                <w:b/>
                <w:bCs/>
              </w:rPr>
              <w:t>h editing</w:t>
            </w:r>
            <w:r w:rsidR="006615B0">
              <w:rPr>
                <w:b/>
                <w:bCs/>
              </w:rPr>
              <w:t xml:space="preserve"> - c</w:t>
            </w:r>
            <w:r w:rsidR="006615B0" w:rsidRPr="006615B0">
              <w:rPr>
                <w:b/>
                <w:bCs/>
              </w:rPr>
              <w:t xml:space="preserve">hildren will: </w:t>
            </w:r>
            <w:r w:rsidRPr="006615B0">
              <w:rPr>
                <w:b/>
                <w:bCs/>
              </w:rPr>
              <w:t xml:space="preserve"> </w:t>
            </w:r>
          </w:p>
          <w:p w14:paraId="2624DAE8" w14:textId="252CAAA2" w:rsidR="00343139" w:rsidRDefault="006615B0" w:rsidP="00277B7B">
            <w:pPr>
              <w:pStyle w:val="ListParagraph"/>
              <w:numPr>
                <w:ilvl w:val="0"/>
                <w:numId w:val="7"/>
              </w:numPr>
            </w:pPr>
            <w:r>
              <w:t>t</w:t>
            </w:r>
            <w:r w:rsidR="00343139">
              <w:t xml:space="preserve">aking </w:t>
            </w:r>
            <w:r w:rsidR="0067403E">
              <w:t>p</w:t>
            </w:r>
            <w:r w:rsidR="00343139">
              <w:t>hoto</w:t>
            </w:r>
            <w:r w:rsidR="0067403E">
              <w:t>graph</w:t>
            </w:r>
            <w:r w:rsidR="00343139">
              <w:t>s and</w:t>
            </w:r>
            <w:r w:rsidR="0067403E">
              <w:t xml:space="preserve"> e</w:t>
            </w:r>
            <w:r w:rsidR="00343139">
              <w:t>di</w:t>
            </w:r>
            <w:r>
              <w:t>t</w:t>
            </w:r>
            <w:r w:rsidR="00343139">
              <w:t xml:space="preserve"> them </w:t>
            </w:r>
          </w:p>
          <w:p w14:paraId="6EEEBD2A" w14:textId="26DAAD7F" w:rsidR="00343139" w:rsidRPr="009C126C" w:rsidRDefault="006615B0" w:rsidP="00277B7B">
            <w:pPr>
              <w:pStyle w:val="ListParagraph"/>
              <w:numPr>
                <w:ilvl w:val="0"/>
                <w:numId w:val="7"/>
              </w:numPr>
            </w:pPr>
            <w:r>
              <w:t>p</w:t>
            </w:r>
            <w:r w:rsidR="00343139">
              <w:t xml:space="preserve">ut on a gallery display of </w:t>
            </w:r>
            <w:r>
              <w:t>their</w:t>
            </w:r>
            <w:r w:rsidR="00343139">
              <w:t xml:space="preserve"> photo</w:t>
            </w:r>
            <w:r w:rsidR="0067403E">
              <w:t>graphs</w:t>
            </w:r>
          </w:p>
        </w:tc>
      </w:tr>
      <w:tr w:rsidR="00371823" w14:paraId="2B2D8CA8" w14:textId="77777777" w:rsidTr="00371823">
        <w:trPr>
          <w:trHeight w:val="567"/>
        </w:trPr>
        <w:tc>
          <w:tcPr>
            <w:tcW w:w="2547" w:type="dxa"/>
            <w:shd w:val="clear" w:color="auto" w:fill="DAE9F7" w:themeFill="text2" w:themeFillTint="1A"/>
            <w:vAlign w:val="center"/>
          </w:tcPr>
          <w:p w14:paraId="28F9AA2D" w14:textId="77777777" w:rsidR="00FC20D0" w:rsidRDefault="004415C9" w:rsidP="00007E3D">
            <w:pPr>
              <w:jc w:val="right"/>
              <w:rPr>
                <w:b/>
                <w:bCs/>
              </w:rPr>
            </w:pPr>
            <w:r>
              <w:rPr>
                <w:noProof/>
              </w:rPr>
              <w:drawing>
                <wp:anchor distT="0" distB="0" distL="114300" distR="114300" simplePos="0" relativeHeight="251671552" behindDoc="0" locked="0" layoutInCell="1" allowOverlap="1" wp14:anchorId="26A266F2" wp14:editId="48F9DED5">
                  <wp:simplePos x="0" y="0"/>
                  <wp:positionH relativeFrom="column">
                    <wp:posOffset>-314960</wp:posOffset>
                  </wp:positionH>
                  <wp:positionV relativeFrom="paragraph">
                    <wp:posOffset>-121920</wp:posOffset>
                  </wp:positionV>
                  <wp:extent cx="1190625" cy="1190625"/>
                  <wp:effectExtent l="0" t="0" r="0" b="0"/>
                  <wp:wrapNone/>
                  <wp:docPr id="2140088998" name="Graphic 19" descr="A flying Pteranod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088998" name="Graphic 2140088998" descr="A flying Pteranodon"/>
                          <pic:cNvPicPr/>
                        </pic:nvPicPr>
                        <pic:blipFill>
                          <a:blip r:embed="rId22">
                            <a:extLst>
                              <a:ext uri="{96DAC541-7B7A-43D3-8B79-37D633B846F1}">
                                <asvg:svgBlip xmlns:asvg="http://schemas.microsoft.com/office/drawing/2016/SVG/main" r:embed="rId23"/>
                              </a:ext>
                            </a:extLst>
                          </a:blip>
                          <a:stretch>
                            <a:fillRect/>
                          </a:stretch>
                        </pic:blipFill>
                        <pic:spPr>
                          <a:xfrm>
                            <a:off x="0" y="0"/>
                            <a:ext cx="1190625" cy="1190625"/>
                          </a:xfrm>
                          <a:prstGeom prst="rect">
                            <a:avLst/>
                          </a:prstGeom>
                        </pic:spPr>
                      </pic:pic>
                    </a:graphicData>
                  </a:graphic>
                  <wp14:sizeRelH relativeFrom="margin">
                    <wp14:pctWidth>0</wp14:pctWidth>
                  </wp14:sizeRelH>
                  <wp14:sizeRelV relativeFrom="margin">
                    <wp14:pctHeight>0</wp14:pctHeight>
                  </wp14:sizeRelV>
                </wp:anchor>
              </w:drawing>
            </w:r>
            <w:r w:rsidR="00371823" w:rsidRPr="00283D68">
              <w:rPr>
                <w:b/>
                <w:bCs/>
              </w:rPr>
              <w:t xml:space="preserve">History &amp; </w:t>
            </w:r>
          </w:p>
          <w:p w14:paraId="0D023D58" w14:textId="77777777" w:rsidR="00371823" w:rsidRPr="00283D68" w:rsidRDefault="00371823" w:rsidP="00FC20D0">
            <w:pPr>
              <w:jc w:val="right"/>
              <w:rPr>
                <w:b/>
                <w:bCs/>
              </w:rPr>
            </w:pPr>
            <w:r w:rsidRPr="00283D68">
              <w:rPr>
                <w:b/>
                <w:bCs/>
              </w:rPr>
              <w:t>Geography</w:t>
            </w:r>
          </w:p>
        </w:tc>
        <w:tc>
          <w:tcPr>
            <w:tcW w:w="6469" w:type="dxa"/>
            <w:shd w:val="clear" w:color="auto" w:fill="FFFFFF" w:themeFill="background1"/>
            <w:vAlign w:val="center"/>
          </w:tcPr>
          <w:p w14:paraId="18326CCA" w14:textId="77777777" w:rsidR="006615B0" w:rsidRDefault="00343139" w:rsidP="006615B0">
            <w:r w:rsidRPr="006615B0">
              <w:rPr>
                <w:b/>
                <w:bCs/>
              </w:rPr>
              <w:t>Romans In Britain</w:t>
            </w:r>
            <w:r w:rsidR="006615B0" w:rsidRPr="006615B0">
              <w:rPr>
                <w:b/>
                <w:bCs/>
              </w:rPr>
              <w:t xml:space="preserve"> – children will learn about:</w:t>
            </w:r>
            <w:r w:rsidR="006615B0">
              <w:t xml:space="preserve"> </w:t>
            </w:r>
          </w:p>
          <w:p w14:paraId="15F862F6" w14:textId="16C3406A" w:rsidR="006615B0" w:rsidRDefault="00343139" w:rsidP="006615B0">
            <w:pPr>
              <w:pStyle w:val="ListParagraph"/>
              <w:numPr>
                <w:ilvl w:val="0"/>
                <w:numId w:val="15"/>
              </w:numPr>
            </w:pPr>
            <w:r>
              <w:t xml:space="preserve">Boudicca’s </w:t>
            </w:r>
            <w:r w:rsidR="006615B0">
              <w:t>u</w:t>
            </w:r>
            <w:r>
              <w:t>prising</w:t>
            </w:r>
          </w:p>
          <w:p w14:paraId="7BD69998" w14:textId="54DEA452" w:rsidR="00371823" w:rsidRDefault="006615B0" w:rsidP="006615B0">
            <w:pPr>
              <w:pStyle w:val="ListParagraph"/>
              <w:numPr>
                <w:ilvl w:val="0"/>
                <w:numId w:val="15"/>
              </w:numPr>
            </w:pPr>
            <w:r>
              <w:t>w</w:t>
            </w:r>
            <w:r w:rsidR="00343139">
              <w:t xml:space="preserve">hy the Romans </w:t>
            </w:r>
            <w:r>
              <w:t>l</w:t>
            </w:r>
            <w:r w:rsidR="00343139">
              <w:t xml:space="preserve">eft </w:t>
            </w:r>
            <w:r>
              <w:t>Britian</w:t>
            </w:r>
          </w:p>
          <w:p w14:paraId="29F806E7" w14:textId="0B197BA6" w:rsidR="006615B0" w:rsidRPr="00283D68" w:rsidRDefault="006615B0" w:rsidP="006615B0">
            <w:pPr>
              <w:pStyle w:val="ListParagraph"/>
              <w:numPr>
                <w:ilvl w:val="0"/>
                <w:numId w:val="15"/>
              </w:numPr>
            </w:pPr>
            <w:r>
              <w:t>the Roman legacy in Britain</w:t>
            </w:r>
          </w:p>
        </w:tc>
      </w:tr>
      <w:tr w:rsidR="00007E3D" w14:paraId="34525B15" w14:textId="77777777" w:rsidTr="00371823">
        <w:trPr>
          <w:trHeight w:val="567"/>
        </w:trPr>
        <w:tc>
          <w:tcPr>
            <w:tcW w:w="2547" w:type="dxa"/>
            <w:shd w:val="clear" w:color="auto" w:fill="DAE9F7" w:themeFill="text2" w:themeFillTint="1A"/>
            <w:vAlign w:val="center"/>
          </w:tcPr>
          <w:p w14:paraId="0D79E07A" w14:textId="77777777" w:rsidR="004415C9" w:rsidRDefault="004415C9" w:rsidP="00E65239">
            <w:pPr>
              <w:jc w:val="right"/>
              <w:rPr>
                <w:b/>
                <w:bCs/>
              </w:rPr>
            </w:pPr>
            <w:r>
              <w:rPr>
                <w:noProof/>
              </w:rPr>
              <w:drawing>
                <wp:anchor distT="0" distB="0" distL="114300" distR="114300" simplePos="0" relativeHeight="251674624" behindDoc="0" locked="0" layoutInCell="1" allowOverlap="1" wp14:anchorId="2715173E" wp14:editId="6D0CAA73">
                  <wp:simplePos x="0" y="0"/>
                  <wp:positionH relativeFrom="column">
                    <wp:posOffset>-161925</wp:posOffset>
                  </wp:positionH>
                  <wp:positionV relativeFrom="paragraph">
                    <wp:posOffset>-323850</wp:posOffset>
                  </wp:positionV>
                  <wp:extent cx="1036320" cy="1036320"/>
                  <wp:effectExtent l="0" t="0" r="0" b="0"/>
                  <wp:wrapNone/>
                  <wp:docPr id="1483585093" name="Graphic 24" descr="Various circles and a ring of radial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585093" name="Graphic 1483585093" descr="Various circles and a ring of radial lines"/>
                          <pic:cNvPicPr/>
                        </pic:nvPicPr>
                        <pic:blipFill>
                          <a:blip r:embed="rId24">
                            <a:extLst>
                              <a:ext uri="{96DAC541-7B7A-43D3-8B79-37D633B846F1}">
                                <asvg:svgBlip xmlns:asvg="http://schemas.microsoft.com/office/drawing/2016/SVG/main" r:embed="rId25"/>
                              </a:ext>
                            </a:extLst>
                          </a:blip>
                          <a:stretch>
                            <a:fillRect/>
                          </a:stretch>
                        </pic:blipFill>
                        <pic:spPr>
                          <a:xfrm>
                            <a:off x="0" y="0"/>
                            <a:ext cx="1036320" cy="1036320"/>
                          </a:xfrm>
                          <a:prstGeom prst="rect">
                            <a:avLst/>
                          </a:prstGeom>
                        </pic:spPr>
                      </pic:pic>
                    </a:graphicData>
                  </a:graphic>
                  <wp14:sizeRelH relativeFrom="margin">
                    <wp14:pctWidth>0</wp14:pctWidth>
                  </wp14:sizeRelH>
                  <wp14:sizeRelV relativeFrom="margin">
                    <wp14:pctHeight>0</wp14:pctHeight>
                  </wp14:sizeRelV>
                </wp:anchor>
              </w:drawing>
            </w:r>
            <w:r w:rsidR="00007E3D" w:rsidRPr="00283D68">
              <w:rPr>
                <w:b/>
                <w:bCs/>
              </w:rPr>
              <w:t xml:space="preserve">Religious </w:t>
            </w:r>
          </w:p>
          <w:p w14:paraId="17A55AD3" w14:textId="77777777" w:rsidR="00007E3D" w:rsidRPr="00283D68" w:rsidRDefault="00007E3D" w:rsidP="00E65239">
            <w:pPr>
              <w:jc w:val="right"/>
              <w:rPr>
                <w:b/>
                <w:bCs/>
              </w:rPr>
            </w:pPr>
            <w:r w:rsidRPr="00283D68">
              <w:rPr>
                <w:b/>
                <w:bCs/>
              </w:rPr>
              <w:t xml:space="preserve">Education </w:t>
            </w:r>
          </w:p>
        </w:tc>
        <w:tc>
          <w:tcPr>
            <w:tcW w:w="6469" w:type="dxa"/>
            <w:shd w:val="clear" w:color="auto" w:fill="FFFFFF" w:themeFill="background1"/>
            <w:vAlign w:val="center"/>
          </w:tcPr>
          <w:p w14:paraId="5B0FDB77" w14:textId="5F960B7F" w:rsidR="00007E3D" w:rsidRPr="006A14A7" w:rsidRDefault="00343139" w:rsidP="0067403E">
            <w:pPr>
              <w:rPr>
                <w:b/>
                <w:bCs/>
              </w:rPr>
            </w:pPr>
            <w:r>
              <w:rPr>
                <w:b/>
                <w:bCs/>
              </w:rPr>
              <w:t>Incarnation</w:t>
            </w:r>
            <w:r w:rsidR="0067403E">
              <w:rPr>
                <w:b/>
                <w:bCs/>
              </w:rPr>
              <w:t xml:space="preserve"> </w:t>
            </w:r>
            <w:r w:rsidR="006615B0">
              <w:rPr>
                <w:b/>
                <w:bCs/>
              </w:rPr>
              <w:t>(</w:t>
            </w:r>
            <w:r w:rsidRPr="006A14A7">
              <w:rPr>
                <w:b/>
                <w:bCs/>
              </w:rPr>
              <w:t>the Trinity</w:t>
            </w:r>
            <w:r w:rsidR="006615B0">
              <w:rPr>
                <w:b/>
                <w:bCs/>
              </w:rPr>
              <w:t xml:space="preserve">) – children will learn: </w:t>
            </w:r>
          </w:p>
          <w:p w14:paraId="0A6353F4" w14:textId="43DA2172" w:rsidR="00343139" w:rsidRDefault="006615B0" w:rsidP="00007E3D">
            <w:pPr>
              <w:pStyle w:val="ListParagraph"/>
              <w:numPr>
                <w:ilvl w:val="0"/>
                <w:numId w:val="14"/>
              </w:numPr>
            </w:pPr>
            <w:r>
              <w:t>about</w:t>
            </w:r>
            <w:r w:rsidR="00343139">
              <w:t xml:space="preserve"> the Holy Spirit </w:t>
            </w:r>
          </w:p>
          <w:p w14:paraId="1F986473" w14:textId="6FD43A71" w:rsidR="00343139" w:rsidRPr="00283D68" w:rsidRDefault="006615B0" w:rsidP="00007E3D">
            <w:pPr>
              <w:pStyle w:val="ListParagraph"/>
              <w:numPr>
                <w:ilvl w:val="0"/>
                <w:numId w:val="14"/>
              </w:numPr>
            </w:pPr>
            <w:r>
              <w:t>how</w:t>
            </w:r>
            <w:r w:rsidR="00343139">
              <w:t xml:space="preserve"> the concept of the Trinity impact</w:t>
            </w:r>
            <w:r>
              <w:t>s</w:t>
            </w:r>
            <w:r w:rsidR="00343139">
              <w:t xml:space="preserve"> the way Christian’s celebrate Christmas </w:t>
            </w:r>
          </w:p>
        </w:tc>
      </w:tr>
      <w:tr w:rsidR="00007E3D" w14:paraId="5D1D106D" w14:textId="77777777" w:rsidTr="00371823">
        <w:trPr>
          <w:trHeight w:val="567"/>
        </w:trPr>
        <w:tc>
          <w:tcPr>
            <w:tcW w:w="2547" w:type="dxa"/>
            <w:shd w:val="clear" w:color="auto" w:fill="DAE9F7" w:themeFill="text2" w:themeFillTint="1A"/>
            <w:vAlign w:val="center"/>
          </w:tcPr>
          <w:p w14:paraId="567CFD29" w14:textId="77777777" w:rsidR="00E65239" w:rsidRDefault="00491A07" w:rsidP="00E65239">
            <w:pPr>
              <w:jc w:val="right"/>
              <w:rPr>
                <w:b/>
                <w:bCs/>
              </w:rPr>
            </w:pPr>
            <w:r>
              <w:rPr>
                <w:b/>
                <w:bCs/>
                <w:noProof/>
              </w:rPr>
              <w:lastRenderedPageBreak/>
              <w:drawing>
                <wp:anchor distT="0" distB="0" distL="114300" distR="114300" simplePos="0" relativeHeight="251656192" behindDoc="0" locked="0" layoutInCell="1" allowOverlap="1" wp14:anchorId="4483AD72" wp14:editId="468AD79A">
                  <wp:simplePos x="0" y="0"/>
                  <wp:positionH relativeFrom="column">
                    <wp:posOffset>204470</wp:posOffset>
                  </wp:positionH>
                  <wp:positionV relativeFrom="paragraph">
                    <wp:posOffset>-176530</wp:posOffset>
                  </wp:positionV>
                  <wp:extent cx="647700" cy="647700"/>
                  <wp:effectExtent l="0" t="0" r="0" b="0"/>
                  <wp:wrapNone/>
                  <wp:docPr id="1476092661" name="Graphic 25" descr="Award ribbon with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092661" name="Graphic 1476092661" descr="Award ribbon with star"/>
                          <pic:cNvPicPr/>
                        </pic:nvPicPr>
                        <pic:blipFill>
                          <a:blip r:embed="rId26">
                            <a:extLst>
                              <a:ext uri="{96DAC541-7B7A-43D3-8B79-37D633B846F1}">
                                <asvg:svgBlip xmlns:asvg="http://schemas.microsoft.com/office/drawing/2016/SVG/main" r:embed="rId27"/>
                              </a:ext>
                            </a:extLst>
                          </a:blip>
                          <a:stretch>
                            <a:fillRect/>
                          </a:stretch>
                        </pic:blipFill>
                        <pic:spPr>
                          <a:xfrm>
                            <a:off x="0" y="0"/>
                            <a:ext cx="647700" cy="647700"/>
                          </a:xfrm>
                          <a:prstGeom prst="rect">
                            <a:avLst/>
                          </a:prstGeom>
                        </pic:spPr>
                      </pic:pic>
                    </a:graphicData>
                  </a:graphic>
                  <wp14:sizeRelH relativeFrom="margin">
                    <wp14:pctWidth>0</wp14:pctWidth>
                  </wp14:sizeRelH>
                  <wp14:sizeRelV relativeFrom="margin">
                    <wp14:pctHeight>0</wp14:pctHeight>
                  </wp14:sizeRelV>
                </wp:anchor>
              </w:drawing>
            </w:r>
            <w:r w:rsidR="00007E3D" w:rsidRPr="00283D68">
              <w:rPr>
                <w:b/>
                <w:bCs/>
              </w:rPr>
              <w:t>Physical</w:t>
            </w:r>
          </w:p>
          <w:p w14:paraId="1408E125" w14:textId="77777777" w:rsidR="00007E3D" w:rsidRPr="00E65239" w:rsidRDefault="00007E3D" w:rsidP="00E65239">
            <w:pPr>
              <w:jc w:val="right"/>
              <w:rPr>
                <w:b/>
                <w:bCs/>
              </w:rPr>
            </w:pPr>
            <w:r w:rsidRPr="00283D68">
              <w:rPr>
                <w:b/>
                <w:bCs/>
              </w:rPr>
              <w:t>Education</w:t>
            </w:r>
          </w:p>
        </w:tc>
        <w:tc>
          <w:tcPr>
            <w:tcW w:w="6469" w:type="dxa"/>
            <w:shd w:val="clear" w:color="auto" w:fill="FFFFFF" w:themeFill="background1"/>
            <w:vAlign w:val="center"/>
          </w:tcPr>
          <w:p w14:paraId="4CF7E51B" w14:textId="2BA8DDE5" w:rsidR="00343139" w:rsidRPr="00BF625A" w:rsidRDefault="008518E8" w:rsidP="00894D81">
            <w:r w:rsidRPr="008518E8">
              <w:t xml:space="preserve">In addition to the daily mile, children will be doing PE on </w:t>
            </w:r>
            <w:r w:rsidR="00894D81" w:rsidRPr="00894D81">
              <w:rPr>
                <w:b/>
                <w:bCs/>
              </w:rPr>
              <w:t>Wednesdays</w:t>
            </w:r>
            <w:r w:rsidRPr="008518E8">
              <w:t xml:space="preserve"> and </w:t>
            </w:r>
            <w:r w:rsidR="00894D81" w:rsidRPr="00894D81">
              <w:rPr>
                <w:b/>
                <w:bCs/>
              </w:rPr>
              <w:t xml:space="preserve">Thursdays </w:t>
            </w:r>
            <w:r w:rsidR="00894D81">
              <w:t>(f</w:t>
            </w:r>
            <w:r w:rsidR="00894D81">
              <w:t xml:space="preserve">itness </w:t>
            </w:r>
            <w:r w:rsidR="00894D81">
              <w:t>and f</w:t>
            </w:r>
            <w:r w:rsidR="00894D81">
              <w:t>ootball</w:t>
            </w:r>
            <w:r w:rsidR="00894D81">
              <w:t>)</w:t>
            </w:r>
            <w:r w:rsidR="00894D81" w:rsidRPr="00894D81">
              <w:rPr>
                <w:b/>
                <w:bCs/>
              </w:rPr>
              <w:t xml:space="preserve">. </w:t>
            </w:r>
            <w:r w:rsidRPr="008518E8">
              <w:t>Please make sure that PE kit is always in school as there may be occasions when we will use it on other days.  Earring should be taken out, not taped up.</w:t>
            </w:r>
          </w:p>
        </w:tc>
      </w:tr>
      <w:tr w:rsidR="00007E3D" w14:paraId="0A3E125B" w14:textId="77777777" w:rsidTr="00371823">
        <w:trPr>
          <w:trHeight w:val="567"/>
        </w:trPr>
        <w:tc>
          <w:tcPr>
            <w:tcW w:w="2547" w:type="dxa"/>
            <w:shd w:val="clear" w:color="auto" w:fill="DAE9F7" w:themeFill="text2" w:themeFillTint="1A"/>
            <w:vAlign w:val="center"/>
          </w:tcPr>
          <w:p w14:paraId="3F0C1AB6" w14:textId="77777777" w:rsidR="00007E3D" w:rsidRPr="00491A07" w:rsidRDefault="004415C9" w:rsidP="00491A07">
            <w:pPr>
              <w:jc w:val="right"/>
              <w:rPr>
                <w:b/>
                <w:bCs/>
              </w:rPr>
            </w:pPr>
            <w:r>
              <w:rPr>
                <w:b/>
                <w:bCs/>
                <w:noProof/>
              </w:rPr>
              <w:drawing>
                <wp:anchor distT="0" distB="0" distL="114300" distR="114300" simplePos="0" relativeHeight="251667456" behindDoc="0" locked="0" layoutInCell="1" allowOverlap="1" wp14:anchorId="50A6FDE1" wp14:editId="07613442">
                  <wp:simplePos x="0" y="0"/>
                  <wp:positionH relativeFrom="column">
                    <wp:posOffset>560070</wp:posOffset>
                  </wp:positionH>
                  <wp:positionV relativeFrom="paragraph">
                    <wp:posOffset>-21590</wp:posOffset>
                  </wp:positionV>
                  <wp:extent cx="409575" cy="409575"/>
                  <wp:effectExtent l="0" t="0" r="0" b="0"/>
                  <wp:wrapNone/>
                  <wp:docPr id="1594970862" name="Graphic 16" descr="He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970862" name="Graphic 1594970862" descr="Hearts"/>
                          <pic:cNvPicPr/>
                        </pic:nvPicPr>
                        <pic:blipFill>
                          <a:blip r:embed="rId28">
                            <a:extLst>
                              <a:ext uri="{96DAC541-7B7A-43D3-8B79-37D633B846F1}">
                                <asvg:svgBlip xmlns:asvg="http://schemas.microsoft.com/office/drawing/2016/SVG/main" r:embed="rId29"/>
                              </a:ext>
                            </a:extLst>
                          </a:blip>
                          <a:stretch>
                            <a:fillRect/>
                          </a:stretch>
                        </pic:blipFill>
                        <pic:spPr>
                          <a:xfrm>
                            <a:off x="0" y="0"/>
                            <a:ext cx="409575" cy="409575"/>
                          </a:xfrm>
                          <a:prstGeom prst="rect">
                            <a:avLst/>
                          </a:prstGeom>
                        </pic:spPr>
                      </pic:pic>
                    </a:graphicData>
                  </a:graphic>
                  <wp14:sizeRelH relativeFrom="margin">
                    <wp14:pctWidth>0</wp14:pctWidth>
                  </wp14:sizeRelH>
                  <wp14:sizeRelV relativeFrom="margin">
                    <wp14:pctHeight>0</wp14:pctHeight>
                  </wp14:sizeRelV>
                </wp:anchor>
              </w:drawing>
            </w:r>
            <w:r w:rsidR="00007E3D" w:rsidRPr="00283D68">
              <w:rPr>
                <w:b/>
                <w:bCs/>
              </w:rPr>
              <w:t>PSHE</w:t>
            </w:r>
          </w:p>
        </w:tc>
        <w:tc>
          <w:tcPr>
            <w:tcW w:w="6469" w:type="dxa"/>
            <w:shd w:val="clear" w:color="auto" w:fill="FFFFFF" w:themeFill="background1"/>
            <w:vAlign w:val="center"/>
          </w:tcPr>
          <w:p w14:paraId="4E698E49" w14:textId="6B07060A" w:rsidR="00491A07" w:rsidRDefault="00343139" w:rsidP="00491A07">
            <w:pPr>
              <w:rPr>
                <w:b/>
                <w:bCs/>
              </w:rPr>
            </w:pPr>
            <w:r>
              <w:rPr>
                <w:b/>
                <w:bCs/>
              </w:rPr>
              <w:t xml:space="preserve">Valuing Differences </w:t>
            </w:r>
            <w:r w:rsidR="006615B0">
              <w:rPr>
                <w:b/>
                <w:bCs/>
              </w:rPr>
              <w:t>– children will learn about:</w:t>
            </w:r>
          </w:p>
          <w:p w14:paraId="42845C03" w14:textId="43D30F3D" w:rsidR="00007E3D" w:rsidRDefault="006615B0" w:rsidP="00007E3D">
            <w:pPr>
              <w:pStyle w:val="ListParagraph"/>
              <w:numPr>
                <w:ilvl w:val="0"/>
                <w:numId w:val="11"/>
              </w:numPr>
            </w:pPr>
            <w:r>
              <w:t>s</w:t>
            </w:r>
            <w:r w:rsidR="00343139">
              <w:t xml:space="preserve">haring </w:t>
            </w:r>
          </w:p>
          <w:p w14:paraId="6ACAC298" w14:textId="7AB5B117" w:rsidR="00343139" w:rsidRDefault="006615B0" w:rsidP="00007E3D">
            <w:pPr>
              <w:pStyle w:val="ListParagraph"/>
              <w:numPr>
                <w:ilvl w:val="0"/>
                <w:numId w:val="11"/>
              </w:numPr>
            </w:pPr>
            <w:r>
              <w:t>s</w:t>
            </w:r>
            <w:r w:rsidR="00343139">
              <w:t>haring our world with others</w:t>
            </w:r>
          </w:p>
          <w:p w14:paraId="7F982372" w14:textId="53FE032E" w:rsidR="00343139" w:rsidRDefault="006615B0" w:rsidP="00007E3D">
            <w:pPr>
              <w:pStyle w:val="ListParagraph"/>
              <w:numPr>
                <w:ilvl w:val="0"/>
                <w:numId w:val="11"/>
              </w:numPr>
            </w:pPr>
            <w:r>
              <w:t>c</w:t>
            </w:r>
            <w:r w:rsidR="00343139">
              <w:t xml:space="preserve">elebrating </w:t>
            </w:r>
            <w:r>
              <w:t>d</w:t>
            </w:r>
            <w:r w:rsidR="00343139">
              <w:t xml:space="preserve">ifferences </w:t>
            </w:r>
          </w:p>
          <w:p w14:paraId="0A94D1B7" w14:textId="18F25F56" w:rsidR="00343139" w:rsidRPr="00283D68" w:rsidRDefault="006615B0" w:rsidP="00007E3D">
            <w:pPr>
              <w:pStyle w:val="ListParagraph"/>
              <w:numPr>
                <w:ilvl w:val="0"/>
                <w:numId w:val="11"/>
              </w:numPr>
            </w:pPr>
            <w:r>
              <w:t>s</w:t>
            </w:r>
            <w:r w:rsidR="00343139">
              <w:t xml:space="preserve">tereotypes </w:t>
            </w:r>
          </w:p>
        </w:tc>
      </w:tr>
      <w:tr w:rsidR="00007E3D" w14:paraId="1AE872FD" w14:textId="77777777" w:rsidTr="00371823">
        <w:trPr>
          <w:trHeight w:val="567"/>
        </w:trPr>
        <w:tc>
          <w:tcPr>
            <w:tcW w:w="2547" w:type="dxa"/>
            <w:shd w:val="clear" w:color="auto" w:fill="DAE9F7" w:themeFill="text2" w:themeFillTint="1A"/>
            <w:vAlign w:val="center"/>
          </w:tcPr>
          <w:p w14:paraId="0A52DB5E" w14:textId="77777777" w:rsidR="00007E3D" w:rsidRPr="00FC20D0" w:rsidRDefault="004415C9" w:rsidP="00FC20D0">
            <w:pPr>
              <w:jc w:val="right"/>
              <w:rPr>
                <w:b/>
                <w:bCs/>
              </w:rPr>
            </w:pPr>
            <w:r>
              <w:rPr>
                <w:b/>
                <w:bCs/>
                <w:noProof/>
              </w:rPr>
              <w:drawing>
                <wp:anchor distT="0" distB="0" distL="114300" distR="114300" simplePos="0" relativeHeight="251669504" behindDoc="0" locked="0" layoutInCell="1" allowOverlap="1" wp14:anchorId="4532C80A" wp14:editId="2368B2B4">
                  <wp:simplePos x="0" y="0"/>
                  <wp:positionH relativeFrom="column">
                    <wp:posOffset>217170</wp:posOffset>
                  </wp:positionH>
                  <wp:positionV relativeFrom="paragraph">
                    <wp:posOffset>54610</wp:posOffset>
                  </wp:positionV>
                  <wp:extent cx="1257300" cy="1257300"/>
                  <wp:effectExtent l="0" t="0" r="0" b="0"/>
                  <wp:wrapNone/>
                  <wp:docPr id="1095697385" name="Graphic 17" descr="A trump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697385" name="Graphic 1095697385" descr="A trumpet"/>
                          <pic:cNvPicPr/>
                        </pic:nvPicPr>
                        <pic:blipFill>
                          <a:blip r:embed="rId30">
                            <a:extLst>
                              <a:ext uri="{96DAC541-7B7A-43D3-8B79-37D633B846F1}">
                                <asvg:svgBlip xmlns:asvg="http://schemas.microsoft.com/office/drawing/2016/SVG/main" r:embed="rId31"/>
                              </a:ext>
                            </a:extLst>
                          </a:blip>
                          <a:stretch>
                            <a:fillRect/>
                          </a:stretch>
                        </pic:blipFill>
                        <pic:spPr>
                          <a:xfrm rot="20242461">
                            <a:off x="0" y="0"/>
                            <a:ext cx="1257300" cy="1257300"/>
                          </a:xfrm>
                          <a:prstGeom prst="rect">
                            <a:avLst/>
                          </a:prstGeom>
                        </pic:spPr>
                      </pic:pic>
                    </a:graphicData>
                  </a:graphic>
                  <wp14:sizeRelH relativeFrom="margin">
                    <wp14:pctWidth>0</wp14:pctWidth>
                  </wp14:sizeRelH>
                  <wp14:sizeRelV relativeFrom="margin">
                    <wp14:pctHeight>0</wp14:pctHeight>
                  </wp14:sizeRelV>
                </wp:anchor>
              </w:drawing>
            </w:r>
            <w:r w:rsidR="00007E3D" w:rsidRPr="00283D68">
              <w:rPr>
                <w:b/>
                <w:bCs/>
              </w:rPr>
              <w:t>Music</w:t>
            </w:r>
          </w:p>
        </w:tc>
        <w:tc>
          <w:tcPr>
            <w:tcW w:w="6469" w:type="dxa"/>
            <w:shd w:val="clear" w:color="auto" w:fill="FFFFFF" w:themeFill="background1"/>
            <w:vAlign w:val="center"/>
          </w:tcPr>
          <w:p w14:paraId="27B6625E" w14:textId="1C9DD2A9" w:rsidR="00007E3D" w:rsidRPr="00283D68" w:rsidRDefault="006615B0" w:rsidP="00491A07">
            <w:pPr>
              <w:pStyle w:val="ListParagraph"/>
              <w:numPr>
                <w:ilvl w:val="0"/>
                <w:numId w:val="11"/>
              </w:numPr>
            </w:pPr>
            <w:r>
              <w:t>Children will continue to learn the u</w:t>
            </w:r>
            <w:r w:rsidR="00343139">
              <w:t>kulele with Mr Lawrence</w:t>
            </w:r>
            <w:r>
              <w:t xml:space="preserve"> (on Tuesdays). </w:t>
            </w:r>
          </w:p>
        </w:tc>
      </w:tr>
      <w:tr w:rsidR="00007E3D" w14:paraId="23A39722" w14:textId="77777777" w:rsidTr="00371823">
        <w:trPr>
          <w:trHeight w:val="567"/>
        </w:trPr>
        <w:tc>
          <w:tcPr>
            <w:tcW w:w="2547" w:type="dxa"/>
            <w:shd w:val="clear" w:color="auto" w:fill="DAE9F7" w:themeFill="text2" w:themeFillTint="1A"/>
            <w:vAlign w:val="center"/>
          </w:tcPr>
          <w:p w14:paraId="62900849" w14:textId="77777777" w:rsidR="00E65239" w:rsidRDefault="004415C9" w:rsidP="00007E3D">
            <w:pPr>
              <w:jc w:val="right"/>
              <w:rPr>
                <w:b/>
                <w:bCs/>
              </w:rPr>
            </w:pPr>
            <w:r>
              <w:rPr>
                <w:noProof/>
              </w:rPr>
              <w:drawing>
                <wp:anchor distT="0" distB="0" distL="114300" distR="114300" simplePos="0" relativeHeight="251672576" behindDoc="0" locked="0" layoutInCell="1" allowOverlap="1" wp14:anchorId="606F11D3" wp14:editId="3CAC1D3A">
                  <wp:simplePos x="0" y="0"/>
                  <wp:positionH relativeFrom="column">
                    <wp:posOffset>-119380</wp:posOffset>
                  </wp:positionH>
                  <wp:positionV relativeFrom="paragraph">
                    <wp:posOffset>-537210</wp:posOffset>
                  </wp:positionV>
                  <wp:extent cx="1228725" cy="1228725"/>
                  <wp:effectExtent l="0" t="0" r="0" b="0"/>
                  <wp:wrapNone/>
                  <wp:docPr id="2087192234" name="Graphic 20" descr="Two speech bub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192234" name="Graphic 2087192234" descr="Two speech bubbles"/>
                          <pic:cNvPicPr/>
                        </pic:nvPicPr>
                        <pic:blipFill>
                          <a:blip r:embed="rId32">
                            <a:extLst>
                              <a:ext uri="{96DAC541-7B7A-43D3-8B79-37D633B846F1}">
                                <asvg:svgBlip xmlns:asvg="http://schemas.microsoft.com/office/drawing/2016/SVG/main" r:embed="rId33"/>
                              </a:ext>
                            </a:extLst>
                          </a:blip>
                          <a:stretch>
                            <a:fillRect/>
                          </a:stretch>
                        </pic:blipFill>
                        <pic:spPr>
                          <a:xfrm>
                            <a:off x="0" y="0"/>
                            <a:ext cx="1228725" cy="1228725"/>
                          </a:xfrm>
                          <a:prstGeom prst="rect">
                            <a:avLst/>
                          </a:prstGeom>
                        </pic:spPr>
                      </pic:pic>
                    </a:graphicData>
                  </a:graphic>
                  <wp14:sizeRelH relativeFrom="margin">
                    <wp14:pctWidth>0</wp14:pctWidth>
                  </wp14:sizeRelH>
                  <wp14:sizeRelV relativeFrom="margin">
                    <wp14:pctHeight>0</wp14:pctHeight>
                  </wp14:sizeRelV>
                </wp:anchor>
              </w:drawing>
            </w:r>
            <w:r w:rsidR="00007E3D" w:rsidRPr="00283D68">
              <w:rPr>
                <w:b/>
                <w:bCs/>
              </w:rPr>
              <w:t xml:space="preserve">French </w:t>
            </w:r>
          </w:p>
          <w:p w14:paraId="4A9AB116" w14:textId="77777777" w:rsidR="004415C9" w:rsidRDefault="00007E3D" w:rsidP="00007E3D">
            <w:pPr>
              <w:jc w:val="right"/>
              <w:rPr>
                <w:b/>
                <w:bCs/>
              </w:rPr>
            </w:pPr>
            <w:r w:rsidRPr="00283D68">
              <w:rPr>
                <w:b/>
                <w:bCs/>
              </w:rPr>
              <w:t xml:space="preserve">with </w:t>
            </w:r>
          </w:p>
          <w:p w14:paraId="2B88674B" w14:textId="77777777" w:rsidR="00007E3D" w:rsidRPr="00283D68" w:rsidRDefault="00007E3D" w:rsidP="00007E3D">
            <w:pPr>
              <w:jc w:val="right"/>
              <w:rPr>
                <w:b/>
                <w:bCs/>
              </w:rPr>
            </w:pPr>
            <w:r w:rsidRPr="00283D68">
              <w:rPr>
                <w:b/>
                <w:bCs/>
              </w:rPr>
              <w:t>Madame</w:t>
            </w:r>
            <w:r w:rsidR="00E65239">
              <w:rPr>
                <w:b/>
                <w:bCs/>
              </w:rPr>
              <w:t xml:space="preserve"> </w:t>
            </w:r>
            <w:r w:rsidRPr="00283D68">
              <w:rPr>
                <w:b/>
                <w:bCs/>
              </w:rPr>
              <w:t>Hanna</w:t>
            </w:r>
          </w:p>
          <w:p w14:paraId="2AEF7AF8" w14:textId="77777777" w:rsidR="00007E3D" w:rsidRPr="00283D68" w:rsidRDefault="00007E3D" w:rsidP="00007E3D">
            <w:pPr>
              <w:jc w:val="right"/>
              <w:rPr>
                <w:rFonts w:ascii="Segoe UI Emoji" w:hAnsi="Segoe UI Emoji" w:cs="Segoe UI Emoji"/>
                <w:b/>
                <w:bCs/>
              </w:rPr>
            </w:pPr>
          </w:p>
        </w:tc>
        <w:tc>
          <w:tcPr>
            <w:tcW w:w="6469" w:type="dxa"/>
            <w:shd w:val="clear" w:color="auto" w:fill="FFFFFF" w:themeFill="background1"/>
            <w:vAlign w:val="center"/>
          </w:tcPr>
          <w:p w14:paraId="66E8F294" w14:textId="77777777" w:rsidR="00D6020A" w:rsidRPr="00D6020A" w:rsidRDefault="00D6020A" w:rsidP="00D6020A">
            <w:r w:rsidRPr="00D6020A">
              <w:rPr>
                <w:b/>
                <w:bCs/>
              </w:rPr>
              <w:t>Children will</w:t>
            </w:r>
            <w:r w:rsidRPr="00D6020A">
              <w:t xml:space="preserve">: </w:t>
            </w:r>
          </w:p>
          <w:p w14:paraId="11AF162C" w14:textId="77777777" w:rsidR="00D6020A" w:rsidRPr="00D6020A" w:rsidRDefault="00D6020A" w:rsidP="00D6020A">
            <w:pPr>
              <w:pStyle w:val="ListParagraph"/>
              <w:numPr>
                <w:ilvl w:val="0"/>
                <w:numId w:val="11"/>
              </w:numPr>
            </w:pPr>
            <w:r w:rsidRPr="00D6020A">
              <w:t>develop their language skills across the four attainment targets (speaking, listening, reading and writing) with a primary focus on speaking and listening</w:t>
            </w:r>
          </w:p>
          <w:p w14:paraId="04F259E0" w14:textId="0D26580C" w:rsidR="00D6020A" w:rsidRPr="00D6020A" w:rsidRDefault="00D6020A" w:rsidP="00D6020A">
            <w:pPr>
              <w:pStyle w:val="ListParagraph"/>
              <w:numPr>
                <w:ilvl w:val="0"/>
                <w:numId w:val="11"/>
              </w:numPr>
            </w:pPr>
            <w:r w:rsidRPr="00D6020A">
              <w:t xml:space="preserve">learn vocabulary linked to </w:t>
            </w:r>
            <w:r>
              <w:t>colours, where they live and European countries</w:t>
            </w:r>
          </w:p>
          <w:p w14:paraId="734470AD" w14:textId="0FAF82DD" w:rsidR="00343139" w:rsidRPr="00283D68" w:rsidRDefault="00D6020A" w:rsidP="00D6020A">
            <w:pPr>
              <w:pStyle w:val="ListParagraph"/>
              <w:numPr>
                <w:ilvl w:val="0"/>
                <w:numId w:val="11"/>
              </w:numPr>
            </w:pPr>
            <w:r w:rsidRPr="00D6020A">
              <w:t>learn about French traditions at Christmas time.</w:t>
            </w:r>
            <w:r w:rsidR="00343139">
              <w:t xml:space="preserve"> </w:t>
            </w:r>
          </w:p>
        </w:tc>
      </w:tr>
      <w:tr w:rsidR="00AC01D9" w14:paraId="61954B29" w14:textId="77777777" w:rsidTr="00371823">
        <w:trPr>
          <w:trHeight w:val="567"/>
        </w:trPr>
        <w:tc>
          <w:tcPr>
            <w:tcW w:w="2547" w:type="dxa"/>
            <w:shd w:val="clear" w:color="auto" w:fill="DAE9F7" w:themeFill="text2" w:themeFillTint="1A"/>
            <w:vAlign w:val="center"/>
          </w:tcPr>
          <w:p w14:paraId="55E9B79C" w14:textId="77777777" w:rsidR="00AC01D9" w:rsidRPr="00AC01D9" w:rsidRDefault="00AC01D9" w:rsidP="00007E3D">
            <w:pPr>
              <w:jc w:val="right"/>
              <w:rPr>
                <w:b/>
                <w:bCs/>
                <w:noProof/>
              </w:rPr>
            </w:pPr>
            <w:r w:rsidRPr="00AC01D9">
              <w:rPr>
                <w:b/>
                <w:bCs/>
                <w:noProof/>
              </w:rPr>
              <w:t>Enrichment Ideas</w:t>
            </w:r>
          </w:p>
        </w:tc>
        <w:tc>
          <w:tcPr>
            <w:tcW w:w="6469" w:type="dxa"/>
            <w:shd w:val="clear" w:color="auto" w:fill="FFFFFF" w:themeFill="background1"/>
            <w:vAlign w:val="center"/>
          </w:tcPr>
          <w:p w14:paraId="0235C7B9" w14:textId="77777777" w:rsidR="00AC01D9" w:rsidRDefault="00343139" w:rsidP="00491A07">
            <w:pPr>
              <w:pStyle w:val="ListParagraph"/>
              <w:numPr>
                <w:ilvl w:val="0"/>
                <w:numId w:val="11"/>
              </w:numPr>
            </w:pPr>
            <w:r>
              <w:t xml:space="preserve">Take your child to </w:t>
            </w:r>
            <w:proofErr w:type="spellStart"/>
            <w:r w:rsidR="00FA5DE8">
              <w:t>Lullingstone</w:t>
            </w:r>
            <w:proofErr w:type="spellEnd"/>
            <w:r w:rsidR="00FA5DE8">
              <w:t xml:space="preserve"> Roman Villa</w:t>
            </w:r>
          </w:p>
          <w:p w14:paraId="643BB4D5" w14:textId="6DA7524B" w:rsidR="00FA5DE8" w:rsidRPr="00283D68" w:rsidRDefault="00FA5DE8" w:rsidP="00491A07">
            <w:pPr>
              <w:pStyle w:val="ListParagraph"/>
              <w:numPr>
                <w:ilvl w:val="0"/>
                <w:numId w:val="11"/>
              </w:numPr>
            </w:pPr>
            <w:r>
              <w:t>Take your child to the Ameila Museum in Tunbridge Wells to see their Evolution Collection</w:t>
            </w:r>
          </w:p>
        </w:tc>
      </w:tr>
      <w:tr w:rsidR="001C087E" w14:paraId="592A0605" w14:textId="77777777" w:rsidTr="00371823">
        <w:trPr>
          <w:trHeight w:val="567"/>
        </w:trPr>
        <w:tc>
          <w:tcPr>
            <w:tcW w:w="2547" w:type="dxa"/>
            <w:shd w:val="clear" w:color="auto" w:fill="DAE9F7" w:themeFill="text2" w:themeFillTint="1A"/>
            <w:vAlign w:val="center"/>
          </w:tcPr>
          <w:p w14:paraId="175545EB" w14:textId="4F1F4E1A" w:rsidR="001C087E" w:rsidRPr="00AC01D9" w:rsidRDefault="001C087E" w:rsidP="00007E3D">
            <w:pPr>
              <w:jc w:val="right"/>
              <w:rPr>
                <w:b/>
                <w:bCs/>
                <w:noProof/>
              </w:rPr>
            </w:pPr>
            <w:r>
              <w:rPr>
                <w:b/>
                <w:bCs/>
                <w:noProof/>
              </w:rPr>
              <w:t>Suggested Reading</w:t>
            </w:r>
          </w:p>
        </w:tc>
        <w:tc>
          <w:tcPr>
            <w:tcW w:w="6469" w:type="dxa"/>
            <w:shd w:val="clear" w:color="auto" w:fill="FFFFFF" w:themeFill="background1"/>
            <w:vAlign w:val="center"/>
          </w:tcPr>
          <w:p w14:paraId="626CDD06" w14:textId="77777777" w:rsidR="001C087E" w:rsidRDefault="002B0A51" w:rsidP="00491A07">
            <w:pPr>
              <w:pStyle w:val="ListParagraph"/>
              <w:numPr>
                <w:ilvl w:val="0"/>
                <w:numId w:val="11"/>
              </w:numPr>
            </w:pPr>
            <w:r>
              <w:t xml:space="preserve">Vita and the </w:t>
            </w:r>
            <w:r w:rsidR="00F74EE0">
              <w:t>G</w:t>
            </w:r>
            <w:r>
              <w:t>ladiator, Ally Sherri</w:t>
            </w:r>
            <w:r w:rsidR="00F74EE0">
              <w:t>ck</w:t>
            </w:r>
          </w:p>
          <w:p w14:paraId="4BA42575" w14:textId="77777777" w:rsidR="00F74EE0" w:rsidRDefault="00F74EE0" w:rsidP="00491A07">
            <w:pPr>
              <w:pStyle w:val="ListParagraph"/>
              <w:numPr>
                <w:ilvl w:val="0"/>
                <w:numId w:val="11"/>
              </w:numPr>
            </w:pPr>
            <w:r>
              <w:t xml:space="preserve">A Gladiator Stole my Lunchbox, </w:t>
            </w:r>
            <w:r w:rsidR="00201938">
              <w:t>Thiago de Moraes</w:t>
            </w:r>
          </w:p>
          <w:p w14:paraId="6F6A0951" w14:textId="77777777" w:rsidR="00201938" w:rsidRPr="00875D1C" w:rsidRDefault="00875D1C" w:rsidP="00875D1C">
            <w:pPr>
              <w:pStyle w:val="ListParagraph"/>
              <w:numPr>
                <w:ilvl w:val="0"/>
                <w:numId w:val="11"/>
              </w:numPr>
            </w:pPr>
            <w:r>
              <w:t>The Magnificent Book of Treasures: Ancient Rome, Eugenia Nobati &amp; Stella Caldwell</w:t>
            </w:r>
          </w:p>
          <w:p w14:paraId="3D67FB8C" w14:textId="5981D584" w:rsidR="00875D1C" w:rsidRPr="00E63B5F" w:rsidRDefault="00E63B5F" w:rsidP="00875D1C">
            <w:pPr>
              <w:pStyle w:val="ListParagraph"/>
              <w:numPr>
                <w:ilvl w:val="0"/>
                <w:numId w:val="11"/>
              </w:numPr>
            </w:pPr>
            <w:r w:rsidRPr="00E63B5F">
              <w:t>There was a Roman in your garden, Bettany Hughes</w:t>
            </w:r>
          </w:p>
        </w:tc>
      </w:tr>
    </w:tbl>
    <w:p w14:paraId="3771576F" w14:textId="77777777" w:rsidR="004415C9" w:rsidRPr="00283D68" w:rsidRDefault="004415C9" w:rsidP="004415C9"/>
    <w:sectPr w:rsidR="004415C9" w:rsidRPr="00283D6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7BB388" w14:textId="77777777" w:rsidR="00ED3266" w:rsidRDefault="00ED3266" w:rsidP="00E171E5">
      <w:r>
        <w:separator/>
      </w:r>
    </w:p>
  </w:endnote>
  <w:endnote w:type="continuationSeparator" w:id="0">
    <w:p w14:paraId="63A510EF" w14:textId="77777777" w:rsidR="00ED3266" w:rsidRDefault="00ED3266" w:rsidP="00E171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7932400" w14:textId="77777777" w:rsidR="00ED3266" w:rsidRDefault="00ED3266" w:rsidP="00E171E5">
      <w:r>
        <w:separator/>
      </w:r>
    </w:p>
  </w:footnote>
  <w:footnote w:type="continuationSeparator" w:id="0">
    <w:p w14:paraId="73520F01" w14:textId="77777777" w:rsidR="00ED3266" w:rsidRDefault="00ED3266" w:rsidP="00E171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875F16"/>
    <w:multiLevelType w:val="hybridMultilevel"/>
    <w:tmpl w:val="5004F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94293E"/>
    <w:multiLevelType w:val="hybridMultilevel"/>
    <w:tmpl w:val="D5666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F40DBE"/>
    <w:multiLevelType w:val="hybridMultilevel"/>
    <w:tmpl w:val="0CC43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C31797"/>
    <w:multiLevelType w:val="hybridMultilevel"/>
    <w:tmpl w:val="71A08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9E3CFD"/>
    <w:multiLevelType w:val="hybridMultilevel"/>
    <w:tmpl w:val="FF90E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1E5C5F"/>
    <w:multiLevelType w:val="hybridMultilevel"/>
    <w:tmpl w:val="C6728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FC338E"/>
    <w:multiLevelType w:val="hybridMultilevel"/>
    <w:tmpl w:val="08A61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D3799C"/>
    <w:multiLevelType w:val="hybridMultilevel"/>
    <w:tmpl w:val="314A4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5C6588"/>
    <w:multiLevelType w:val="hybridMultilevel"/>
    <w:tmpl w:val="A42A7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4160C4A"/>
    <w:multiLevelType w:val="hybridMultilevel"/>
    <w:tmpl w:val="52364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B8441F"/>
    <w:multiLevelType w:val="hybridMultilevel"/>
    <w:tmpl w:val="8954C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0A681F"/>
    <w:multiLevelType w:val="hybridMultilevel"/>
    <w:tmpl w:val="977E4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5BE04A2"/>
    <w:multiLevelType w:val="hybridMultilevel"/>
    <w:tmpl w:val="E6087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B840489"/>
    <w:multiLevelType w:val="hybridMultilevel"/>
    <w:tmpl w:val="3AE00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930C07"/>
    <w:multiLevelType w:val="hybridMultilevel"/>
    <w:tmpl w:val="46049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02740339">
    <w:abstractNumId w:val="6"/>
  </w:num>
  <w:num w:numId="2" w16cid:durableId="280917786">
    <w:abstractNumId w:val="13"/>
  </w:num>
  <w:num w:numId="3" w16cid:durableId="484400041">
    <w:abstractNumId w:val="5"/>
  </w:num>
  <w:num w:numId="4" w16cid:durableId="687295841">
    <w:abstractNumId w:val="14"/>
  </w:num>
  <w:num w:numId="5" w16cid:durableId="1391078544">
    <w:abstractNumId w:val="0"/>
  </w:num>
  <w:num w:numId="6" w16cid:durableId="761947688">
    <w:abstractNumId w:val="3"/>
  </w:num>
  <w:num w:numId="7" w16cid:durableId="1081491261">
    <w:abstractNumId w:val="10"/>
  </w:num>
  <w:num w:numId="8" w16cid:durableId="1798184545">
    <w:abstractNumId w:val="1"/>
  </w:num>
  <w:num w:numId="9" w16cid:durableId="1252548633">
    <w:abstractNumId w:val="7"/>
  </w:num>
  <w:num w:numId="10" w16cid:durableId="1134636230">
    <w:abstractNumId w:val="12"/>
  </w:num>
  <w:num w:numId="11" w16cid:durableId="722755428">
    <w:abstractNumId w:val="2"/>
  </w:num>
  <w:num w:numId="12" w16cid:durableId="1584531571">
    <w:abstractNumId w:val="9"/>
  </w:num>
  <w:num w:numId="13" w16cid:durableId="578252608">
    <w:abstractNumId w:val="8"/>
  </w:num>
  <w:num w:numId="14" w16cid:durableId="1893466224">
    <w:abstractNumId w:val="4"/>
  </w:num>
  <w:num w:numId="15" w16cid:durableId="1291085919">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139"/>
    <w:rsid w:val="00007E3D"/>
    <w:rsid w:val="001711DC"/>
    <w:rsid w:val="001732AA"/>
    <w:rsid w:val="001C087E"/>
    <w:rsid w:val="001C2F0D"/>
    <w:rsid w:val="00201938"/>
    <w:rsid w:val="00253A9F"/>
    <w:rsid w:val="00261B60"/>
    <w:rsid w:val="00277298"/>
    <w:rsid w:val="00277B7B"/>
    <w:rsid w:val="00283D68"/>
    <w:rsid w:val="002B0A51"/>
    <w:rsid w:val="002D6D98"/>
    <w:rsid w:val="00305F4A"/>
    <w:rsid w:val="00343139"/>
    <w:rsid w:val="00371823"/>
    <w:rsid w:val="003F7097"/>
    <w:rsid w:val="004415C9"/>
    <w:rsid w:val="00491A07"/>
    <w:rsid w:val="004A573C"/>
    <w:rsid w:val="004F2DC0"/>
    <w:rsid w:val="005235E4"/>
    <w:rsid w:val="00536AA6"/>
    <w:rsid w:val="005F7857"/>
    <w:rsid w:val="0065590A"/>
    <w:rsid w:val="006615B0"/>
    <w:rsid w:val="006645D3"/>
    <w:rsid w:val="0067403E"/>
    <w:rsid w:val="006A14A7"/>
    <w:rsid w:val="006C2176"/>
    <w:rsid w:val="006E3889"/>
    <w:rsid w:val="00704923"/>
    <w:rsid w:val="007115D6"/>
    <w:rsid w:val="008518E8"/>
    <w:rsid w:val="00875D1C"/>
    <w:rsid w:val="00894D81"/>
    <w:rsid w:val="008D7375"/>
    <w:rsid w:val="00920D82"/>
    <w:rsid w:val="00967610"/>
    <w:rsid w:val="009C051B"/>
    <w:rsid w:val="009C126C"/>
    <w:rsid w:val="00A0657B"/>
    <w:rsid w:val="00AC01D9"/>
    <w:rsid w:val="00B2743A"/>
    <w:rsid w:val="00B67C71"/>
    <w:rsid w:val="00B71793"/>
    <w:rsid w:val="00BE1B75"/>
    <w:rsid w:val="00BF625A"/>
    <w:rsid w:val="00C069A2"/>
    <w:rsid w:val="00C61510"/>
    <w:rsid w:val="00CA5FB5"/>
    <w:rsid w:val="00CF7A2A"/>
    <w:rsid w:val="00D2248D"/>
    <w:rsid w:val="00D4242F"/>
    <w:rsid w:val="00D6020A"/>
    <w:rsid w:val="00D63C57"/>
    <w:rsid w:val="00DB34BF"/>
    <w:rsid w:val="00E171E5"/>
    <w:rsid w:val="00E63B5F"/>
    <w:rsid w:val="00E6490C"/>
    <w:rsid w:val="00E65239"/>
    <w:rsid w:val="00E708F6"/>
    <w:rsid w:val="00EB3221"/>
    <w:rsid w:val="00ED3266"/>
    <w:rsid w:val="00F03F06"/>
    <w:rsid w:val="00F74EE0"/>
    <w:rsid w:val="00FA50DD"/>
    <w:rsid w:val="00FA5DE8"/>
    <w:rsid w:val="00FC20D0"/>
    <w:rsid w:val="00FE2FC8"/>
    <w:rsid w:val="00FF27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1223B3"/>
  <w15:chartTrackingRefBased/>
  <w15:docId w15:val="{54462719-E019-4EC2-A931-F4B11AF20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3D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3D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3D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3D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3D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3D6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3D6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3D6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3D6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3D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3D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3D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3D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3D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3D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3D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3D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3D68"/>
    <w:rPr>
      <w:rFonts w:eastAsiaTheme="majorEastAsia" w:cstheme="majorBidi"/>
      <w:color w:val="272727" w:themeColor="text1" w:themeTint="D8"/>
    </w:rPr>
  </w:style>
  <w:style w:type="paragraph" w:styleId="Title">
    <w:name w:val="Title"/>
    <w:basedOn w:val="Normal"/>
    <w:next w:val="Normal"/>
    <w:link w:val="TitleChar"/>
    <w:uiPriority w:val="10"/>
    <w:qFormat/>
    <w:rsid w:val="00283D6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3D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3D6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3D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3D6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83D68"/>
    <w:rPr>
      <w:i/>
      <w:iCs/>
      <w:color w:val="404040" w:themeColor="text1" w:themeTint="BF"/>
    </w:rPr>
  </w:style>
  <w:style w:type="paragraph" w:styleId="ListParagraph">
    <w:name w:val="List Paragraph"/>
    <w:basedOn w:val="Normal"/>
    <w:uiPriority w:val="34"/>
    <w:qFormat/>
    <w:rsid w:val="00283D68"/>
    <w:pPr>
      <w:ind w:left="720"/>
      <w:contextualSpacing/>
    </w:pPr>
  </w:style>
  <w:style w:type="character" w:styleId="IntenseEmphasis">
    <w:name w:val="Intense Emphasis"/>
    <w:basedOn w:val="DefaultParagraphFont"/>
    <w:uiPriority w:val="21"/>
    <w:qFormat/>
    <w:rsid w:val="00283D68"/>
    <w:rPr>
      <w:i/>
      <w:iCs/>
      <w:color w:val="0F4761" w:themeColor="accent1" w:themeShade="BF"/>
    </w:rPr>
  </w:style>
  <w:style w:type="paragraph" w:styleId="IntenseQuote">
    <w:name w:val="Intense Quote"/>
    <w:basedOn w:val="Normal"/>
    <w:next w:val="Normal"/>
    <w:link w:val="IntenseQuoteChar"/>
    <w:uiPriority w:val="30"/>
    <w:qFormat/>
    <w:rsid w:val="00283D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3D68"/>
    <w:rPr>
      <w:i/>
      <w:iCs/>
      <w:color w:val="0F4761" w:themeColor="accent1" w:themeShade="BF"/>
    </w:rPr>
  </w:style>
  <w:style w:type="character" w:styleId="IntenseReference">
    <w:name w:val="Intense Reference"/>
    <w:basedOn w:val="DefaultParagraphFont"/>
    <w:uiPriority w:val="32"/>
    <w:qFormat/>
    <w:rsid w:val="00283D68"/>
    <w:rPr>
      <w:b/>
      <w:bCs/>
      <w:smallCaps/>
      <w:color w:val="0F4761" w:themeColor="accent1" w:themeShade="BF"/>
      <w:spacing w:val="5"/>
    </w:rPr>
  </w:style>
  <w:style w:type="paragraph" w:styleId="Header">
    <w:name w:val="header"/>
    <w:basedOn w:val="Normal"/>
    <w:link w:val="HeaderChar"/>
    <w:uiPriority w:val="99"/>
    <w:unhideWhenUsed/>
    <w:rsid w:val="00E171E5"/>
    <w:pPr>
      <w:tabs>
        <w:tab w:val="center" w:pos="4513"/>
        <w:tab w:val="right" w:pos="9026"/>
      </w:tabs>
    </w:pPr>
  </w:style>
  <w:style w:type="character" w:customStyle="1" w:styleId="HeaderChar">
    <w:name w:val="Header Char"/>
    <w:basedOn w:val="DefaultParagraphFont"/>
    <w:link w:val="Header"/>
    <w:uiPriority w:val="99"/>
    <w:rsid w:val="00E171E5"/>
  </w:style>
  <w:style w:type="paragraph" w:styleId="Footer">
    <w:name w:val="footer"/>
    <w:basedOn w:val="Normal"/>
    <w:link w:val="FooterChar"/>
    <w:uiPriority w:val="99"/>
    <w:unhideWhenUsed/>
    <w:rsid w:val="00E171E5"/>
    <w:pPr>
      <w:tabs>
        <w:tab w:val="center" w:pos="4513"/>
        <w:tab w:val="right" w:pos="9026"/>
      </w:tabs>
    </w:pPr>
  </w:style>
  <w:style w:type="character" w:customStyle="1" w:styleId="FooterChar">
    <w:name w:val="Footer Char"/>
    <w:basedOn w:val="DefaultParagraphFont"/>
    <w:link w:val="Footer"/>
    <w:uiPriority w:val="99"/>
    <w:rsid w:val="00E171E5"/>
  </w:style>
  <w:style w:type="table" w:styleId="TableGrid">
    <w:name w:val="Table Grid"/>
    <w:basedOn w:val="TableNormal"/>
    <w:uiPriority w:val="39"/>
    <w:rsid w:val="002D6D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75D1C"/>
    <w:rPr>
      <w:color w:val="467886" w:themeColor="hyperlink"/>
      <w:u w:val="single"/>
    </w:rPr>
  </w:style>
  <w:style w:type="character" w:styleId="UnresolvedMention">
    <w:name w:val="Unresolved Mention"/>
    <w:basedOn w:val="DefaultParagraphFont"/>
    <w:uiPriority w:val="99"/>
    <w:semiHidden/>
    <w:unhideWhenUsed/>
    <w:rsid w:val="00875D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customXml" Target="../customXml/item3.xml"/><Relationship Id="rId21" Type="http://schemas.openxmlformats.org/officeDocument/2006/relationships/image" Target="media/image12.svg"/><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svg"/><Relationship Id="rId17" Type="http://schemas.openxmlformats.org/officeDocument/2006/relationships/image" Target="media/image8.svg"/><Relationship Id="rId25" Type="http://schemas.openxmlformats.org/officeDocument/2006/relationships/image" Target="media/image16.svg"/><Relationship Id="rId33" Type="http://schemas.openxmlformats.org/officeDocument/2006/relationships/image" Target="media/image24.sv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sv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5" Type="http://schemas.openxmlformats.org/officeDocument/2006/relationships/styles" Target="styles.xml"/><Relationship Id="rId15" Type="http://schemas.openxmlformats.org/officeDocument/2006/relationships/image" Target="media/image6.svg"/><Relationship Id="rId23" Type="http://schemas.openxmlformats.org/officeDocument/2006/relationships/image" Target="media/image14.svg"/><Relationship Id="rId28" Type="http://schemas.openxmlformats.org/officeDocument/2006/relationships/image" Target="media/image19.png"/><Relationship Id="rId10" Type="http://schemas.openxmlformats.org/officeDocument/2006/relationships/image" Target="media/image1.png"/><Relationship Id="rId19" Type="http://schemas.openxmlformats.org/officeDocument/2006/relationships/image" Target="media/image10.svg"/><Relationship Id="rId31" Type="http://schemas.openxmlformats.org/officeDocument/2006/relationships/image" Target="media/image22.sv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svg"/><Relationship Id="rId30" Type="http://schemas.openxmlformats.org/officeDocument/2006/relationships/image" Target="media/image21.png"/><Relationship Id="rId35" Type="http://schemas.openxmlformats.org/officeDocument/2006/relationships/theme" Target="theme/theme1.xml"/><Relationship Id="rId8"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dgehogs\Downloads\Curriculum%20template%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58360f5-9ab7-4410-914a-f4a595fc8287" xsi:nil="true"/>
    <lcf76f155ced4ddcb4097134ff3c332f xmlns="63da085b-5fb0-4649-bed2-69c2a29e4ea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656B17CDFD33F4A8B3B30FF6FA202A9" ma:contentTypeVersion="20" ma:contentTypeDescription="Create a new document." ma:contentTypeScope="" ma:versionID="254426382fc8bbc6456a5111dbecc71d">
  <xsd:schema xmlns:xsd="http://www.w3.org/2001/XMLSchema" xmlns:xs="http://www.w3.org/2001/XMLSchema" xmlns:p="http://schemas.microsoft.com/office/2006/metadata/properties" xmlns:ns2="63da085b-5fb0-4649-bed2-69c2a29e4eaa" xmlns:ns3="258360f5-9ab7-4410-914a-f4a595fc8287" targetNamespace="http://schemas.microsoft.com/office/2006/metadata/properties" ma:root="true" ma:fieldsID="ca2c8e88f37eaad032bedd99d0aa8771" ns2:_="" ns3:_="">
    <xsd:import namespace="63da085b-5fb0-4649-bed2-69c2a29e4eaa"/>
    <xsd:import namespace="258360f5-9ab7-4410-914a-f4a595fc828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a085b-5fb0-4649-bed2-69c2a29e4e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a23bcb6-57ea-4405-82d7-46035135b4db"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8360f5-9ab7-4410-914a-f4a595fc82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e66c53e-82e5-47fe-bc2a-c2db36bf2b68}" ma:internalName="TaxCatchAll" ma:showField="CatchAllData" ma:web="258360f5-9ab7-4410-914a-f4a595fc82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C7A115-E8B4-4D9C-A047-655C97BDB997}">
  <ds:schemaRefs>
    <ds:schemaRef ds:uri="http://schemas.microsoft.com/sharepoint/v3/contenttype/forms"/>
  </ds:schemaRefs>
</ds:datastoreItem>
</file>

<file path=customXml/itemProps2.xml><?xml version="1.0" encoding="utf-8"?>
<ds:datastoreItem xmlns:ds="http://schemas.openxmlformats.org/officeDocument/2006/customXml" ds:itemID="{9FDEC795-B7B0-49C0-B3BC-F2F7DF5D5CB6}">
  <ds:schemaRefs>
    <ds:schemaRef ds:uri="http://schemas.microsoft.com/office/2006/metadata/properties"/>
    <ds:schemaRef ds:uri="http://schemas.microsoft.com/office/infopath/2007/PartnerControls"/>
    <ds:schemaRef ds:uri="258360f5-9ab7-4410-914a-f4a595fc8287"/>
    <ds:schemaRef ds:uri="63da085b-5fb0-4649-bed2-69c2a29e4eaa"/>
  </ds:schemaRefs>
</ds:datastoreItem>
</file>

<file path=customXml/itemProps3.xml><?xml version="1.0" encoding="utf-8"?>
<ds:datastoreItem xmlns:ds="http://schemas.openxmlformats.org/officeDocument/2006/customXml" ds:itemID="{5AC14C97-22D3-4445-904C-C177748F15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da085b-5fb0-4649-bed2-69c2a29e4eaa"/>
    <ds:schemaRef ds:uri="258360f5-9ab7-4410-914a-f4a595fc82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C:\Users\Hedgehogs\Downloads\Curriculum template (2).dotx</Template>
  <TotalTime>34</TotalTime>
  <Pages>3</Pages>
  <Words>490</Words>
  <Characters>2793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Hedgehogs Class</dc:creator>
  <cp:keywords/>
  <dc:description/>
  <cp:lastModifiedBy>Xanthe Veneziani</cp:lastModifiedBy>
  <cp:revision>20</cp:revision>
  <cp:lastPrinted>2026-02-11T13:52:00Z</cp:lastPrinted>
  <dcterms:created xsi:type="dcterms:W3CDTF">2026-10-13T12:00:00Z</dcterms:created>
  <dcterms:modified xsi:type="dcterms:W3CDTF">2026-11-01T17:11:00Z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0x0101009656B17CDFD33F4A8B3B30FF6FA202A9</vt:lpwstr>
  </property>
  <property fmtid="{D5CDD505-2E9C-101B-9397-08002B2CF9AE}" pid="3" name="MediaServiceImageTags">
    <vt:lpwstr/>
  </property>
</Properties>
</file>