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EF7AB" w14:textId="77777777" w:rsidR="00E71BC7" w:rsidRPr="00777435" w:rsidRDefault="00000000">
      <w:pPr>
        <w:rPr>
          <w:rFonts w:asciiTheme="majorHAnsi" w:hAnsiTheme="majorHAnsi"/>
        </w:rPr>
      </w:pPr>
      <w:r w:rsidRPr="00777435">
        <w:rPr>
          <w:rFonts w:asciiTheme="majorHAnsi" w:hAnsiTheme="majorHAnsi"/>
          <w:noProof/>
        </w:rPr>
        <w:drawing>
          <wp:inline distT="0" distB="0" distL="0" distR="0" wp14:anchorId="0F5E63EC" wp14:editId="332C0FB4">
            <wp:extent cx="781050" cy="466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7435">
        <w:rPr>
          <w:rFonts w:asciiTheme="majorHAnsi" w:hAnsiTheme="majorHAnsi"/>
          <w:b/>
          <w:bCs/>
          <w:sz w:val="44"/>
          <w:szCs w:val="44"/>
        </w:rPr>
        <w:t xml:space="preserve">   Curriculum - Term 1 September 2026</w:t>
      </w:r>
    </w:p>
    <w:p w14:paraId="49402513" w14:textId="77777777" w:rsidR="00E71BC7" w:rsidRPr="00777435" w:rsidRDefault="00000000">
      <w:pPr>
        <w:spacing w:before="100" w:after="200"/>
        <w:jc w:val="center"/>
        <w:rPr>
          <w:rFonts w:asciiTheme="majorHAnsi" w:hAnsiTheme="majorHAnsi"/>
        </w:rPr>
      </w:pPr>
      <w:r w:rsidRPr="00777435">
        <w:rPr>
          <w:rFonts w:asciiTheme="majorHAnsi" w:hAnsiTheme="majorHAnsi"/>
          <w:b/>
          <w:bCs/>
          <w:sz w:val="56"/>
          <w:szCs w:val="56"/>
        </w:rPr>
        <w:t>Hedgehog – Reception</w:t>
      </w: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6469"/>
      </w:tblGrid>
      <w:tr w:rsidR="00E71BC7" w:rsidRPr="00777435" w14:paraId="615E096B" w14:textId="77777777">
        <w:tblPrEx>
          <w:tblCellMar>
            <w:top w:w="0" w:type="dxa"/>
            <w:bottom w:w="0" w:type="dxa"/>
          </w:tblCellMar>
        </w:tblPrEx>
        <w:tc>
          <w:tcPr>
            <w:tcW w:w="2547" w:type="dxa"/>
            <w:shd w:val="clear" w:color="auto" w:fill="DAE9F7"/>
            <w:vAlign w:val="center"/>
          </w:tcPr>
          <w:p w14:paraId="3CDB2E75" w14:textId="77777777" w:rsidR="00E71BC7" w:rsidRPr="00777435" w:rsidRDefault="0000000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>Topic for the Term</w:t>
            </w:r>
          </w:p>
        </w:tc>
        <w:tc>
          <w:tcPr>
            <w:tcW w:w="6469" w:type="dxa"/>
            <w:shd w:val="clear" w:color="auto" w:fill="DAE9F7"/>
            <w:vAlign w:val="center"/>
          </w:tcPr>
          <w:p w14:paraId="3F920F34" w14:textId="77777777" w:rsidR="00E71BC7" w:rsidRPr="00777435" w:rsidRDefault="0000000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>Welcome to School</w:t>
            </w:r>
          </w:p>
        </w:tc>
      </w:tr>
      <w:tr w:rsidR="00E71BC7" w:rsidRPr="00777435" w14:paraId="1CBEF3AD" w14:textId="77777777">
        <w:tblPrEx>
          <w:tblCellMar>
            <w:top w:w="0" w:type="dxa"/>
            <w:bottom w:w="0" w:type="dxa"/>
          </w:tblCellMar>
        </w:tblPrEx>
        <w:tc>
          <w:tcPr>
            <w:tcW w:w="2547" w:type="dxa"/>
            <w:shd w:val="clear" w:color="auto" w:fill="DAE9F7"/>
            <w:vAlign w:val="center"/>
          </w:tcPr>
          <w:p w14:paraId="6F9C2B4E" w14:textId="77777777" w:rsidR="00E71BC7" w:rsidRPr="00777435" w:rsidRDefault="0000000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>What we'll be learning</w:t>
            </w:r>
          </w:p>
        </w:tc>
        <w:tc>
          <w:tcPr>
            <w:tcW w:w="6469" w:type="dxa"/>
            <w:shd w:val="clear" w:color="auto" w:fill="FFFFFF"/>
            <w:vAlign w:val="center"/>
          </w:tcPr>
          <w:p w14:paraId="55363C95" w14:textId="77777777" w:rsidR="00E71BC7" w:rsidRPr="00777435" w:rsidRDefault="00000000">
            <w:p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Settling into school life and daily routines, making friends, and beginning to explore each area of learning through play.</w:t>
            </w:r>
          </w:p>
        </w:tc>
      </w:tr>
    </w:tbl>
    <w:p w14:paraId="6496FBA1" w14:textId="77777777" w:rsidR="00E71BC7" w:rsidRPr="00777435" w:rsidRDefault="00E71BC7">
      <w:pPr>
        <w:spacing w:after="120"/>
        <w:rPr>
          <w:rFonts w:asciiTheme="majorHAnsi" w:hAnsiTheme="majorHAnsi"/>
          <w:sz w:val="24"/>
          <w:szCs w:val="24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6469"/>
      </w:tblGrid>
      <w:tr w:rsidR="00E71BC7" w:rsidRPr="00777435" w14:paraId="2B8F8C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16" w:type="dxa"/>
            <w:gridSpan w:val="2"/>
            <w:shd w:val="clear" w:color="auto" w:fill="DAE9F7"/>
            <w:vAlign w:val="center"/>
          </w:tcPr>
          <w:p w14:paraId="0F4029C8" w14:textId="77777777" w:rsidR="00E71BC7" w:rsidRPr="00777435" w:rsidRDefault="00000000">
            <w:pPr>
              <w:keepNext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777435">
              <w:rPr>
                <w:rFonts w:asciiTheme="majorHAnsi" w:hAnsiTheme="majorHAnsi"/>
                <w:b/>
                <w:bCs/>
                <w:sz w:val="32"/>
                <w:szCs w:val="32"/>
              </w:rPr>
              <w:t>Communication and Language</w:t>
            </w:r>
          </w:p>
        </w:tc>
      </w:tr>
      <w:tr w:rsidR="00E71BC7" w:rsidRPr="00777435" w14:paraId="44A505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47" w:type="dxa"/>
            <w:vAlign w:val="center"/>
          </w:tcPr>
          <w:p w14:paraId="3D0A7F2C" w14:textId="77777777" w:rsidR="00E71BC7" w:rsidRPr="00777435" w:rsidRDefault="0000000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Listening &amp; </w:t>
            </w:r>
            <w:proofErr w:type="gramStart"/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>Talking</w:t>
            </w:r>
            <w:proofErr w:type="gramEnd"/>
          </w:p>
        </w:tc>
        <w:tc>
          <w:tcPr>
            <w:tcW w:w="6469" w:type="dxa"/>
            <w:vAlign w:val="center"/>
          </w:tcPr>
          <w:p w14:paraId="56BD8B75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Children will: </w:t>
            </w:r>
          </w:p>
          <w:p w14:paraId="409BE47D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 xml:space="preserve">·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listen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to and appreciate others talking</w:t>
            </w:r>
          </w:p>
          <w:p w14:paraId="37997936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 xml:space="preserve">·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communicate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with friends and adults about their needs</w:t>
            </w:r>
          </w:p>
          <w:p w14:paraId="15CBD261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 xml:space="preserve">·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talk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about their play, toys or items they have brought in to show the class</w:t>
            </w:r>
          </w:p>
          <w:p w14:paraId="47528AD6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 xml:space="preserve">·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start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to talk about what they did in the past, for example 'In the holidays I…'</w:t>
            </w:r>
          </w:p>
        </w:tc>
      </w:tr>
      <w:tr w:rsidR="00E71BC7" w:rsidRPr="00777435" w14:paraId="72DF28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47" w:type="dxa"/>
            <w:shd w:val="clear" w:color="auto" w:fill="DAE9F7"/>
            <w:vAlign w:val="center"/>
          </w:tcPr>
          <w:p w14:paraId="09BF2D8C" w14:textId="77777777" w:rsidR="00E71BC7" w:rsidRPr="00777435" w:rsidRDefault="0000000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>How you can help at home</w:t>
            </w:r>
          </w:p>
        </w:tc>
        <w:tc>
          <w:tcPr>
            <w:tcW w:w="6469" w:type="dxa"/>
            <w:shd w:val="clear" w:color="auto" w:fill="DAE9F7"/>
            <w:vAlign w:val="center"/>
          </w:tcPr>
          <w:p w14:paraId="06431055" w14:textId="77777777" w:rsidR="00E71BC7" w:rsidRPr="00777435" w:rsidRDefault="00000000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Talk with your child about their day and encourage them to share stories and experiences</w:t>
            </w:r>
          </w:p>
          <w:p w14:paraId="55D63065" w14:textId="77777777" w:rsidR="00E71BC7" w:rsidRPr="00777435" w:rsidRDefault="00000000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Share books together every day and talk about what is happening in the pictures</w:t>
            </w:r>
          </w:p>
          <w:p w14:paraId="150B7048" w14:textId="77777777" w:rsidR="00E71BC7" w:rsidRPr="00777435" w:rsidRDefault="00000000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Play simple listening games together, such as Simon Says</w:t>
            </w:r>
          </w:p>
        </w:tc>
      </w:tr>
    </w:tbl>
    <w:p w14:paraId="7625DA2F" w14:textId="77777777" w:rsidR="00E71BC7" w:rsidRPr="00777435" w:rsidRDefault="00E71BC7">
      <w:pPr>
        <w:spacing w:after="120"/>
        <w:rPr>
          <w:rFonts w:asciiTheme="majorHAnsi" w:hAnsiTheme="majorHAnsi"/>
          <w:sz w:val="24"/>
          <w:szCs w:val="24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6469"/>
      </w:tblGrid>
      <w:tr w:rsidR="00E71BC7" w:rsidRPr="00777435" w14:paraId="47BF92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16" w:type="dxa"/>
            <w:gridSpan w:val="2"/>
            <w:shd w:val="clear" w:color="auto" w:fill="DAE9F7"/>
            <w:vAlign w:val="center"/>
          </w:tcPr>
          <w:p w14:paraId="25304479" w14:textId="77777777" w:rsidR="00E71BC7" w:rsidRPr="00777435" w:rsidRDefault="00000000">
            <w:pPr>
              <w:keepNext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777435">
              <w:rPr>
                <w:rFonts w:asciiTheme="majorHAnsi" w:hAnsiTheme="majorHAnsi"/>
                <w:noProof/>
                <w:sz w:val="32"/>
                <w:szCs w:val="32"/>
              </w:rPr>
              <w:drawing>
                <wp:inline distT="0" distB="0" distL="0" distR="0" wp14:anchorId="3C63445B" wp14:editId="47423A57">
                  <wp:extent cx="400050" cy="400050"/>
                  <wp:effectExtent l="0" t="0" r="0" b="0"/>
                  <wp:docPr id="1738311540" name="Picture 1738311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77435">
              <w:rPr>
                <w:rFonts w:asciiTheme="majorHAnsi" w:hAnsiTheme="majorHAnsi"/>
                <w:sz w:val="32"/>
                <w:szCs w:val="32"/>
              </w:rPr>
              <w:t xml:space="preserve">  </w:t>
            </w:r>
            <w:r w:rsidRPr="00777435">
              <w:rPr>
                <w:rFonts w:asciiTheme="majorHAnsi" w:hAnsiTheme="majorHAnsi"/>
                <w:b/>
                <w:bCs/>
                <w:sz w:val="32"/>
                <w:szCs w:val="32"/>
              </w:rPr>
              <w:t>Personal, Social and Emotional Development</w:t>
            </w:r>
          </w:p>
        </w:tc>
      </w:tr>
      <w:tr w:rsidR="00E71BC7" w:rsidRPr="00777435" w14:paraId="6D43B6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47" w:type="dxa"/>
            <w:vAlign w:val="center"/>
          </w:tcPr>
          <w:p w14:paraId="1B55A9FF" w14:textId="77777777" w:rsidR="00E71BC7" w:rsidRPr="00777435" w:rsidRDefault="0000000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>PSED</w:t>
            </w:r>
          </w:p>
        </w:tc>
        <w:tc>
          <w:tcPr>
            <w:tcW w:w="6469" w:type="dxa"/>
            <w:vAlign w:val="center"/>
          </w:tcPr>
          <w:p w14:paraId="40676358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Children will: </w:t>
            </w:r>
          </w:p>
          <w:p w14:paraId="595AFA4A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 xml:space="preserve">·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work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together as a class</w:t>
            </w:r>
          </w:p>
          <w:p w14:paraId="1240C220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 xml:space="preserve">·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share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and learn what kindness looks like in practice</w:t>
            </w:r>
          </w:p>
          <w:p w14:paraId="596405EA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 xml:space="preserve">·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learn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to label their emotions</w:t>
            </w:r>
          </w:p>
        </w:tc>
      </w:tr>
      <w:tr w:rsidR="00E71BC7" w:rsidRPr="00777435" w14:paraId="7A5F95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47" w:type="dxa"/>
            <w:shd w:val="clear" w:color="auto" w:fill="DAE9F7"/>
            <w:vAlign w:val="center"/>
          </w:tcPr>
          <w:p w14:paraId="59AA0F97" w14:textId="77777777" w:rsidR="00E71BC7" w:rsidRPr="00777435" w:rsidRDefault="0000000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>How you can help at home</w:t>
            </w:r>
          </w:p>
        </w:tc>
        <w:tc>
          <w:tcPr>
            <w:tcW w:w="6469" w:type="dxa"/>
            <w:shd w:val="clear" w:color="auto" w:fill="DAE9F7"/>
            <w:vAlign w:val="center"/>
          </w:tcPr>
          <w:p w14:paraId="6C24FBC7" w14:textId="77777777" w:rsidR="00E71BC7" w:rsidRPr="00777435" w:rsidRDefault="00000000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Encourage sharing and taking turns during games at home</w:t>
            </w:r>
          </w:p>
          <w:p w14:paraId="61DBFF05" w14:textId="77777777" w:rsidR="00E71BC7" w:rsidRPr="00777435" w:rsidRDefault="00000000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Talk about feelings and give your child the words to describe how they feel</w:t>
            </w:r>
          </w:p>
          <w:p w14:paraId="4FD35B3A" w14:textId="77777777" w:rsidR="00E71BC7" w:rsidRPr="00777435" w:rsidRDefault="00000000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Praise kindness, good manners and cooperation</w:t>
            </w:r>
          </w:p>
        </w:tc>
      </w:tr>
    </w:tbl>
    <w:p w14:paraId="4007F82C" w14:textId="77777777" w:rsidR="00E71BC7" w:rsidRPr="00777435" w:rsidRDefault="00E71BC7">
      <w:pPr>
        <w:spacing w:after="120"/>
        <w:rPr>
          <w:rFonts w:asciiTheme="majorHAnsi" w:hAnsiTheme="majorHAnsi"/>
          <w:sz w:val="24"/>
          <w:szCs w:val="24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6469"/>
      </w:tblGrid>
      <w:tr w:rsidR="00E71BC7" w:rsidRPr="00777435" w14:paraId="028A8A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16" w:type="dxa"/>
            <w:gridSpan w:val="2"/>
            <w:shd w:val="clear" w:color="auto" w:fill="DAE9F7"/>
            <w:vAlign w:val="center"/>
          </w:tcPr>
          <w:p w14:paraId="0CC87DB0" w14:textId="77777777" w:rsidR="00E71BC7" w:rsidRPr="00777435" w:rsidRDefault="00000000">
            <w:pPr>
              <w:keepNext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777435">
              <w:rPr>
                <w:rFonts w:asciiTheme="majorHAnsi" w:hAnsiTheme="majorHAnsi"/>
                <w:noProof/>
                <w:sz w:val="32"/>
                <w:szCs w:val="32"/>
              </w:rPr>
              <w:drawing>
                <wp:inline distT="0" distB="0" distL="0" distR="0" wp14:anchorId="52C4E8EE" wp14:editId="6728DDAE">
                  <wp:extent cx="400050" cy="400050"/>
                  <wp:effectExtent l="0" t="0" r="0" b="0"/>
                  <wp:docPr id="875993171" name="Picture 875993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77435">
              <w:rPr>
                <w:rFonts w:asciiTheme="majorHAnsi" w:hAnsiTheme="majorHAnsi"/>
                <w:sz w:val="32"/>
                <w:szCs w:val="32"/>
              </w:rPr>
              <w:t xml:space="preserve">  </w:t>
            </w:r>
            <w:r w:rsidRPr="00777435">
              <w:rPr>
                <w:rFonts w:asciiTheme="majorHAnsi" w:hAnsiTheme="majorHAnsi"/>
                <w:b/>
                <w:bCs/>
                <w:sz w:val="32"/>
                <w:szCs w:val="32"/>
              </w:rPr>
              <w:t>Physical Development</w:t>
            </w:r>
          </w:p>
        </w:tc>
      </w:tr>
      <w:tr w:rsidR="00E71BC7" w:rsidRPr="00777435" w14:paraId="755251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47" w:type="dxa"/>
            <w:vAlign w:val="center"/>
          </w:tcPr>
          <w:p w14:paraId="17E78842" w14:textId="77777777" w:rsidR="00E71BC7" w:rsidRPr="00777435" w:rsidRDefault="0000000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>PD</w:t>
            </w:r>
          </w:p>
        </w:tc>
        <w:tc>
          <w:tcPr>
            <w:tcW w:w="6469" w:type="dxa"/>
            <w:vAlign w:val="center"/>
          </w:tcPr>
          <w:p w14:paraId="286303E1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Children will: </w:t>
            </w:r>
          </w:p>
          <w:p w14:paraId="7998862F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 xml:space="preserve">·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explore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different mediums to pinch, squeeze and shape</w:t>
            </w:r>
          </w:p>
          <w:p w14:paraId="6B60A2CC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 xml:space="preserve">·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join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in with dance and movement throughout the day, including catching, throwing, jumping, climbing and running</w:t>
            </w:r>
          </w:p>
        </w:tc>
      </w:tr>
      <w:tr w:rsidR="00E71BC7" w:rsidRPr="00777435" w14:paraId="18FA76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47" w:type="dxa"/>
            <w:shd w:val="clear" w:color="auto" w:fill="DAE9F7"/>
            <w:vAlign w:val="center"/>
          </w:tcPr>
          <w:p w14:paraId="7207395D" w14:textId="77777777" w:rsidR="00E71BC7" w:rsidRPr="00777435" w:rsidRDefault="0000000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lastRenderedPageBreak/>
              <w:t>How you can help at home</w:t>
            </w:r>
          </w:p>
        </w:tc>
        <w:tc>
          <w:tcPr>
            <w:tcW w:w="6469" w:type="dxa"/>
            <w:shd w:val="clear" w:color="auto" w:fill="DAE9F7"/>
            <w:vAlign w:val="center"/>
          </w:tcPr>
          <w:p w14:paraId="1A309EFF" w14:textId="77777777" w:rsidR="00E71BC7" w:rsidRPr="00777435" w:rsidRDefault="00000000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Encourage independence with coats, zips, buttons and shoes</w:t>
            </w:r>
          </w:p>
          <w:p w14:paraId="56505A01" w14:textId="77777777" w:rsidR="00E71BC7" w:rsidRPr="00777435" w:rsidRDefault="00000000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Provide opportunities to run, climb and be active outdoors</w:t>
            </w:r>
          </w:p>
          <w:p w14:paraId="6399A922" w14:textId="77777777" w:rsidR="00E71BC7" w:rsidRPr="00777435" w:rsidRDefault="00000000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Practise using scissors, pencils and cutlery</w:t>
            </w:r>
          </w:p>
        </w:tc>
      </w:tr>
    </w:tbl>
    <w:p w14:paraId="5B95CEEE" w14:textId="77777777" w:rsidR="00E71BC7" w:rsidRPr="00777435" w:rsidRDefault="00E71BC7">
      <w:pPr>
        <w:spacing w:after="120"/>
        <w:rPr>
          <w:rFonts w:asciiTheme="majorHAnsi" w:hAnsiTheme="majorHAnsi"/>
          <w:sz w:val="24"/>
          <w:szCs w:val="24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6469"/>
      </w:tblGrid>
      <w:tr w:rsidR="00E71BC7" w:rsidRPr="00777435" w14:paraId="65FBEB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16" w:type="dxa"/>
            <w:gridSpan w:val="2"/>
            <w:shd w:val="clear" w:color="auto" w:fill="DAE9F7"/>
            <w:vAlign w:val="center"/>
          </w:tcPr>
          <w:p w14:paraId="1D306E15" w14:textId="77777777" w:rsidR="00E71BC7" w:rsidRPr="00777435" w:rsidRDefault="00000000">
            <w:pPr>
              <w:keepNext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777435">
              <w:rPr>
                <w:rFonts w:asciiTheme="majorHAnsi" w:hAnsiTheme="majorHAnsi"/>
                <w:noProof/>
                <w:sz w:val="32"/>
                <w:szCs w:val="32"/>
              </w:rPr>
              <w:drawing>
                <wp:inline distT="0" distB="0" distL="0" distR="0" wp14:anchorId="25CD59A5" wp14:editId="51F4C4F7">
                  <wp:extent cx="400050" cy="400050"/>
                  <wp:effectExtent l="0" t="0" r="0" b="0"/>
                  <wp:docPr id="1280315540" name="Picture 1280315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77435">
              <w:rPr>
                <w:rFonts w:asciiTheme="majorHAnsi" w:hAnsiTheme="majorHAnsi"/>
                <w:sz w:val="32"/>
                <w:szCs w:val="32"/>
              </w:rPr>
              <w:t xml:space="preserve">  </w:t>
            </w:r>
            <w:r w:rsidRPr="00777435">
              <w:rPr>
                <w:rFonts w:asciiTheme="majorHAnsi" w:hAnsiTheme="majorHAnsi"/>
                <w:b/>
                <w:bCs/>
                <w:sz w:val="32"/>
                <w:szCs w:val="32"/>
              </w:rPr>
              <w:t>Phonics</w:t>
            </w:r>
          </w:p>
        </w:tc>
      </w:tr>
      <w:tr w:rsidR="00E71BC7" w:rsidRPr="00777435" w14:paraId="7C3B19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47" w:type="dxa"/>
            <w:vAlign w:val="center"/>
          </w:tcPr>
          <w:p w14:paraId="0C867F78" w14:textId="77777777" w:rsidR="00E71BC7" w:rsidRPr="00777435" w:rsidRDefault="0000000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>Little Wandle</w:t>
            </w:r>
          </w:p>
        </w:tc>
        <w:tc>
          <w:tcPr>
            <w:tcW w:w="6469" w:type="dxa"/>
            <w:vAlign w:val="center"/>
          </w:tcPr>
          <w:p w14:paraId="1ED4DCA3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Children will: </w:t>
            </w:r>
          </w:p>
          <w:p w14:paraId="67211BF9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 xml:space="preserve">·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follow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Little Wandle Autumn 1: SATPIN sounds</w:t>
            </w:r>
          </w:p>
        </w:tc>
      </w:tr>
      <w:tr w:rsidR="00E71BC7" w:rsidRPr="00777435" w14:paraId="5799FD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47" w:type="dxa"/>
            <w:shd w:val="clear" w:color="auto" w:fill="DAE9F7"/>
            <w:vAlign w:val="center"/>
          </w:tcPr>
          <w:p w14:paraId="0251928C" w14:textId="77777777" w:rsidR="00E71BC7" w:rsidRPr="00777435" w:rsidRDefault="0000000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>How you can help at home</w:t>
            </w:r>
          </w:p>
        </w:tc>
        <w:tc>
          <w:tcPr>
            <w:tcW w:w="6469" w:type="dxa"/>
            <w:shd w:val="clear" w:color="auto" w:fill="DAE9F7"/>
            <w:vAlign w:val="center"/>
          </w:tcPr>
          <w:p w14:paraId="0E6FAC80" w14:textId="77777777" w:rsidR="00E71BC7" w:rsidRPr="00777435" w:rsidRDefault="00000000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Practise the sounds taught each week</w:t>
            </w:r>
          </w:p>
          <w:p w14:paraId="6D396159" w14:textId="77777777" w:rsidR="00E71BC7" w:rsidRPr="00777435" w:rsidRDefault="00000000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Play simple games such as I Spy, using sounds rather than letter names</w:t>
            </w:r>
          </w:p>
          <w:p w14:paraId="4D5882AD" w14:textId="77777777" w:rsidR="00E71BC7" w:rsidRPr="00777435" w:rsidRDefault="00000000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www.littlewandle.org.uk</w:t>
            </w:r>
          </w:p>
        </w:tc>
      </w:tr>
    </w:tbl>
    <w:p w14:paraId="49A636C8" w14:textId="77777777" w:rsidR="00E71BC7" w:rsidRPr="00777435" w:rsidRDefault="00E71BC7">
      <w:pPr>
        <w:spacing w:after="120"/>
        <w:rPr>
          <w:rFonts w:asciiTheme="majorHAnsi" w:hAnsiTheme="majorHAnsi"/>
          <w:sz w:val="24"/>
          <w:szCs w:val="24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6469"/>
      </w:tblGrid>
      <w:tr w:rsidR="00E71BC7" w:rsidRPr="00777435" w14:paraId="29DC36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16" w:type="dxa"/>
            <w:gridSpan w:val="2"/>
            <w:shd w:val="clear" w:color="auto" w:fill="DAE9F7"/>
            <w:vAlign w:val="center"/>
          </w:tcPr>
          <w:p w14:paraId="08907B70" w14:textId="77777777" w:rsidR="00E71BC7" w:rsidRPr="00777435" w:rsidRDefault="00000000">
            <w:pPr>
              <w:keepNext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777435">
              <w:rPr>
                <w:rFonts w:asciiTheme="majorHAnsi" w:hAnsiTheme="majorHAnsi"/>
                <w:noProof/>
                <w:sz w:val="32"/>
                <w:szCs w:val="32"/>
              </w:rPr>
              <w:drawing>
                <wp:inline distT="0" distB="0" distL="0" distR="0" wp14:anchorId="36351026" wp14:editId="2CB9422B">
                  <wp:extent cx="400050" cy="400050"/>
                  <wp:effectExtent l="0" t="0" r="0" b="0"/>
                  <wp:docPr id="2061372190" name="Picture 2061372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77435">
              <w:rPr>
                <w:rFonts w:asciiTheme="majorHAnsi" w:hAnsiTheme="majorHAnsi"/>
                <w:sz w:val="32"/>
                <w:szCs w:val="32"/>
              </w:rPr>
              <w:t xml:space="preserve">  </w:t>
            </w:r>
            <w:r w:rsidRPr="00777435">
              <w:rPr>
                <w:rFonts w:asciiTheme="majorHAnsi" w:hAnsiTheme="majorHAnsi"/>
                <w:b/>
                <w:bCs/>
                <w:sz w:val="32"/>
                <w:szCs w:val="32"/>
              </w:rPr>
              <w:t>Mathematics</w:t>
            </w:r>
          </w:p>
        </w:tc>
      </w:tr>
      <w:tr w:rsidR="00E71BC7" w:rsidRPr="00777435" w14:paraId="374DB2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47" w:type="dxa"/>
            <w:vAlign w:val="center"/>
          </w:tcPr>
          <w:p w14:paraId="003407A1" w14:textId="77777777" w:rsidR="00E71BC7" w:rsidRPr="00777435" w:rsidRDefault="0000000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>Number &amp; Routine</w:t>
            </w:r>
          </w:p>
        </w:tc>
        <w:tc>
          <w:tcPr>
            <w:tcW w:w="6469" w:type="dxa"/>
            <w:vAlign w:val="center"/>
          </w:tcPr>
          <w:p w14:paraId="671563AF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Children will: </w:t>
            </w:r>
          </w:p>
          <w:p w14:paraId="3A9E1342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 xml:space="preserve">·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learn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about the daily routine at school and some positional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language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>, e.g. where do things in our classroom belong?</w:t>
            </w:r>
          </w:p>
          <w:p w14:paraId="5D55954E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 xml:space="preserve">·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explore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the concept of matching pairs, e.g. can you find one that looks like mine? How do you know that this is a match?</w:t>
            </w:r>
          </w:p>
        </w:tc>
      </w:tr>
      <w:tr w:rsidR="00E71BC7" w:rsidRPr="00777435" w14:paraId="05E790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47" w:type="dxa"/>
            <w:shd w:val="clear" w:color="auto" w:fill="DAE9F7"/>
            <w:vAlign w:val="center"/>
          </w:tcPr>
          <w:p w14:paraId="3AC0A29B" w14:textId="77777777" w:rsidR="00E71BC7" w:rsidRPr="00777435" w:rsidRDefault="0000000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>How you can help at home</w:t>
            </w:r>
          </w:p>
        </w:tc>
        <w:tc>
          <w:tcPr>
            <w:tcW w:w="6469" w:type="dxa"/>
            <w:shd w:val="clear" w:color="auto" w:fill="DAE9F7"/>
            <w:vAlign w:val="center"/>
          </w:tcPr>
          <w:p w14:paraId="0B2AE1B7" w14:textId="77777777" w:rsidR="00E71BC7" w:rsidRPr="00777435" w:rsidRDefault="00000000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Talk about where things belong at home, using words like 'on top of', 'next to' and 'behind'</w:t>
            </w:r>
          </w:p>
          <w:p w14:paraId="370CECDC" w14:textId="0625C500" w:rsidR="00E71BC7" w:rsidRPr="00777435" w:rsidRDefault="00000000" w:rsidP="00777435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Play simple matching games, such as matching socks or spotting pairs</w:t>
            </w:r>
          </w:p>
        </w:tc>
      </w:tr>
    </w:tbl>
    <w:p w14:paraId="1FA65E78" w14:textId="77777777" w:rsidR="00E71BC7" w:rsidRPr="00777435" w:rsidRDefault="00E71BC7">
      <w:pPr>
        <w:spacing w:after="120"/>
        <w:rPr>
          <w:rFonts w:asciiTheme="majorHAnsi" w:hAnsiTheme="majorHAnsi"/>
          <w:sz w:val="24"/>
          <w:szCs w:val="24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6469"/>
      </w:tblGrid>
      <w:tr w:rsidR="00E71BC7" w:rsidRPr="00777435" w14:paraId="56CC90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16" w:type="dxa"/>
            <w:gridSpan w:val="2"/>
            <w:shd w:val="clear" w:color="auto" w:fill="DAE9F7"/>
            <w:vAlign w:val="center"/>
          </w:tcPr>
          <w:p w14:paraId="4C82F3B7" w14:textId="77777777" w:rsidR="00E71BC7" w:rsidRPr="00777435" w:rsidRDefault="00000000">
            <w:pPr>
              <w:keepNext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777435">
              <w:rPr>
                <w:rFonts w:asciiTheme="majorHAnsi" w:hAnsiTheme="majorHAnsi"/>
                <w:noProof/>
                <w:sz w:val="32"/>
                <w:szCs w:val="32"/>
              </w:rPr>
              <w:drawing>
                <wp:inline distT="0" distB="0" distL="0" distR="0" wp14:anchorId="5A2C4695" wp14:editId="6F9CAF99">
                  <wp:extent cx="400050" cy="400050"/>
                  <wp:effectExtent l="0" t="0" r="0" b="0"/>
                  <wp:docPr id="1497768910" name="Picture 1497768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77435">
              <w:rPr>
                <w:rFonts w:asciiTheme="majorHAnsi" w:hAnsiTheme="majorHAnsi"/>
                <w:sz w:val="32"/>
                <w:szCs w:val="32"/>
              </w:rPr>
              <w:t xml:space="preserve">  </w:t>
            </w:r>
            <w:r w:rsidRPr="00777435">
              <w:rPr>
                <w:rFonts w:asciiTheme="majorHAnsi" w:hAnsiTheme="majorHAnsi"/>
                <w:b/>
                <w:bCs/>
                <w:sz w:val="32"/>
                <w:szCs w:val="32"/>
              </w:rPr>
              <w:t>Understanding the World</w:t>
            </w:r>
          </w:p>
        </w:tc>
      </w:tr>
      <w:tr w:rsidR="00E71BC7" w:rsidRPr="00777435" w14:paraId="21F142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47" w:type="dxa"/>
            <w:vAlign w:val="center"/>
          </w:tcPr>
          <w:p w14:paraId="00C94F4B" w14:textId="77777777" w:rsidR="00E71BC7" w:rsidRPr="00777435" w:rsidRDefault="0000000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>UTW</w:t>
            </w:r>
          </w:p>
        </w:tc>
        <w:tc>
          <w:tcPr>
            <w:tcW w:w="6469" w:type="dxa"/>
            <w:vAlign w:val="center"/>
          </w:tcPr>
          <w:p w14:paraId="45F397E2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Children will: </w:t>
            </w:r>
          </w:p>
          <w:p w14:paraId="2D169651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 xml:space="preserve">·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begin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to understand the changing seasons and the natural world around them</w:t>
            </w:r>
          </w:p>
          <w:p w14:paraId="56915EDE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 xml:space="preserve">·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understand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the past through settings, characters and story telling</w:t>
            </w:r>
          </w:p>
        </w:tc>
      </w:tr>
      <w:tr w:rsidR="00E71BC7" w:rsidRPr="00777435" w14:paraId="56CAD7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47" w:type="dxa"/>
            <w:shd w:val="clear" w:color="auto" w:fill="DAE9F7"/>
            <w:vAlign w:val="center"/>
          </w:tcPr>
          <w:p w14:paraId="3F8CC4B4" w14:textId="77777777" w:rsidR="00E71BC7" w:rsidRPr="00777435" w:rsidRDefault="0000000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>How you can help at home</w:t>
            </w:r>
          </w:p>
        </w:tc>
        <w:tc>
          <w:tcPr>
            <w:tcW w:w="6469" w:type="dxa"/>
            <w:shd w:val="clear" w:color="auto" w:fill="DAE9F7"/>
            <w:vAlign w:val="center"/>
          </w:tcPr>
          <w:p w14:paraId="16630715" w14:textId="77777777" w:rsidR="00E71BC7" w:rsidRPr="00777435" w:rsidRDefault="00000000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Talk about the seasons and changes you notice together on walks</w:t>
            </w:r>
          </w:p>
          <w:p w14:paraId="7013745D" w14:textId="77777777" w:rsidR="00E71BC7" w:rsidRPr="00777435" w:rsidRDefault="00000000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Share stories about your own childhood or family history</w:t>
            </w:r>
          </w:p>
          <w:p w14:paraId="3563F56B" w14:textId="77777777" w:rsidR="00E71BC7" w:rsidRPr="00777435" w:rsidRDefault="00000000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Visit local outdoor spaces and talk about what you see</w:t>
            </w:r>
          </w:p>
        </w:tc>
      </w:tr>
    </w:tbl>
    <w:p w14:paraId="3EB72400" w14:textId="77777777" w:rsidR="00E71BC7" w:rsidRPr="00777435" w:rsidRDefault="00E71BC7">
      <w:pPr>
        <w:spacing w:after="120"/>
        <w:rPr>
          <w:rFonts w:asciiTheme="majorHAnsi" w:hAnsiTheme="majorHAnsi"/>
          <w:sz w:val="24"/>
          <w:szCs w:val="24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6469"/>
      </w:tblGrid>
      <w:tr w:rsidR="00E71BC7" w:rsidRPr="00777435" w14:paraId="24287C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16" w:type="dxa"/>
            <w:gridSpan w:val="2"/>
            <w:shd w:val="clear" w:color="auto" w:fill="DAE9F7"/>
            <w:vAlign w:val="center"/>
          </w:tcPr>
          <w:p w14:paraId="12ECDEB5" w14:textId="77777777" w:rsidR="00E71BC7" w:rsidRPr="00777435" w:rsidRDefault="00000000">
            <w:pPr>
              <w:keepNext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777435">
              <w:rPr>
                <w:rFonts w:asciiTheme="majorHAnsi" w:hAnsiTheme="majorHAnsi"/>
                <w:noProof/>
                <w:sz w:val="32"/>
                <w:szCs w:val="32"/>
              </w:rPr>
              <w:lastRenderedPageBreak/>
              <w:drawing>
                <wp:inline distT="0" distB="0" distL="0" distR="0" wp14:anchorId="690968E1" wp14:editId="290979F3">
                  <wp:extent cx="400050" cy="400050"/>
                  <wp:effectExtent l="0" t="0" r="0" b="0"/>
                  <wp:docPr id="383577097" name="Picture 3835770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77435">
              <w:rPr>
                <w:rFonts w:asciiTheme="majorHAnsi" w:hAnsiTheme="majorHAnsi"/>
                <w:sz w:val="32"/>
                <w:szCs w:val="32"/>
              </w:rPr>
              <w:t xml:space="preserve">  </w:t>
            </w:r>
            <w:r w:rsidRPr="00777435">
              <w:rPr>
                <w:rFonts w:asciiTheme="majorHAnsi" w:hAnsiTheme="majorHAnsi"/>
                <w:b/>
                <w:bCs/>
                <w:sz w:val="32"/>
                <w:szCs w:val="32"/>
              </w:rPr>
              <w:t>Expressive Arts and Design</w:t>
            </w:r>
          </w:p>
        </w:tc>
      </w:tr>
      <w:tr w:rsidR="00E71BC7" w:rsidRPr="00777435" w14:paraId="24E696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47" w:type="dxa"/>
            <w:vAlign w:val="center"/>
          </w:tcPr>
          <w:p w14:paraId="404C77C5" w14:textId="77777777" w:rsidR="00E71BC7" w:rsidRPr="00777435" w:rsidRDefault="0000000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>EAD</w:t>
            </w:r>
          </w:p>
        </w:tc>
        <w:tc>
          <w:tcPr>
            <w:tcW w:w="6469" w:type="dxa"/>
            <w:vAlign w:val="center"/>
          </w:tcPr>
          <w:p w14:paraId="509B8FD7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Children will: </w:t>
            </w:r>
          </w:p>
          <w:p w14:paraId="7AEA0BAF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 xml:space="preserve">·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explore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a range of natural objects and mediums</w:t>
            </w:r>
          </w:p>
          <w:p w14:paraId="7FCF3DF1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 xml:space="preserve">·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give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meaning to their art and marks, and explain what they have made</w:t>
            </w:r>
          </w:p>
          <w:p w14:paraId="4C88530A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 xml:space="preserve">·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listen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to,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make and appreciate music</w:t>
            </w:r>
          </w:p>
        </w:tc>
      </w:tr>
      <w:tr w:rsidR="00E71BC7" w:rsidRPr="00777435" w14:paraId="0E951D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47" w:type="dxa"/>
            <w:shd w:val="clear" w:color="auto" w:fill="DAE9F7"/>
            <w:vAlign w:val="center"/>
          </w:tcPr>
          <w:p w14:paraId="3D2E4D59" w14:textId="77777777" w:rsidR="00E71BC7" w:rsidRPr="00777435" w:rsidRDefault="0000000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>How you can help at home</w:t>
            </w:r>
          </w:p>
        </w:tc>
        <w:tc>
          <w:tcPr>
            <w:tcW w:w="6469" w:type="dxa"/>
            <w:shd w:val="clear" w:color="auto" w:fill="DAE9F7"/>
            <w:vAlign w:val="center"/>
          </w:tcPr>
          <w:p w14:paraId="345A3084" w14:textId="77777777" w:rsidR="00E71BC7" w:rsidRPr="00777435" w:rsidRDefault="00000000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Provide opportunities to draw, paint, build and make with everyday materials</w:t>
            </w:r>
          </w:p>
          <w:p w14:paraId="030401FC" w14:textId="77777777" w:rsidR="00E71BC7" w:rsidRPr="00777435" w:rsidRDefault="00000000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Ask your child to talk about what they have made</w:t>
            </w:r>
          </w:p>
          <w:p w14:paraId="4BCCE5B5" w14:textId="77777777" w:rsidR="00E71BC7" w:rsidRPr="00777435" w:rsidRDefault="00000000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Sing songs and listen to music together</w:t>
            </w:r>
          </w:p>
        </w:tc>
      </w:tr>
    </w:tbl>
    <w:p w14:paraId="099328CA" w14:textId="77777777" w:rsidR="00E71BC7" w:rsidRPr="00777435" w:rsidRDefault="00E71BC7">
      <w:pPr>
        <w:spacing w:after="120"/>
        <w:rPr>
          <w:rFonts w:asciiTheme="majorHAnsi" w:hAnsiTheme="majorHAnsi"/>
          <w:sz w:val="24"/>
          <w:szCs w:val="24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6469"/>
      </w:tblGrid>
      <w:tr w:rsidR="00E71BC7" w:rsidRPr="00777435" w14:paraId="5A5359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16" w:type="dxa"/>
            <w:gridSpan w:val="2"/>
            <w:shd w:val="clear" w:color="auto" w:fill="DAE9F7"/>
            <w:vAlign w:val="center"/>
          </w:tcPr>
          <w:p w14:paraId="6D9077DD" w14:textId="77777777" w:rsidR="00E71BC7" w:rsidRPr="00777435" w:rsidRDefault="00000000">
            <w:pPr>
              <w:keepNext/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777435">
              <w:rPr>
                <w:rFonts w:asciiTheme="majorHAnsi" w:hAnsiTheme="majorHAnsi"/>
                <w:noProof/>
                <w:sz w:val="32"/>
                <w:szCs w:val="32"/>
              </w:rPr>
              <w:drawing>
                <wp:inline distT="0" distB="0" distL="0" distR="0" wp14:anchorId="6B981C91" wp14:editId="458CD6D8">
                  <wp:extent cx="400050" cy="400050"/>
                  <wp:effectExtent l="0" t="0" r="0" b="0"/>
                  <wp:docPr id="1406166461" name="Picture 1406166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77435">
              <w:rPr>
                <w:rFonts w:asciiTheme="majorHAnsi" w:hAnsiTheme="majorHAnsi"/>
                <w:sz w:val="32"/>
                <w:szCs w:val="32"/>
              </w:rPr>
              <w:t xml:space="preserve">  </w:t>
            </w:r>
            <w:r w:rsidRPr="00777435">
              <w:rPr>
                <w:rFonts w:asciiTheme="majorHAnsi" w:hAnsiTheme="majorHAnsi"/>
                <w:b/>
                <w:bCs/>
                <w:sz w:val="32"/>
                <w:szCs w:val="32"/>
              </w:rPr>
              <w:t>Religious Education</w:t>
            </w:r>
          </w:p>
        </w:tc>
      </w:tr>
      <w:tr w:rsidR="00E71BC7" w:rsidRPr="00777435" w14:paraId="7A021A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47" w:type="dxa"/>
            <w:vAlign w:val="center"/>
          </w:tcPr>
          <w:p w14:paraId="4A8E82E1" w14:textId="77777777" w:rsidR="00E71BC7" w:rsidRPr="00777435" w:rsidRDefault="0000000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>RE</w:t>
            </w:r>
          </w:p>
        </w:tc>
        <w:tc>
          <w:tcPr>
            <w:tcW w:w="6469" w:type="dxa"/>
            <w:vAlign w:val="center"/>
          </w:tcPr>
          <w:p w14:paraId="583FC74E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Children will: </w:t>
            </w:r>
          </w:p>
          <w:p w14:paraId="21CDE5D0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 xml:space="preserve">·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explore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our school values of Love, Truth and Forgiveness</w:t>
            </w:r>
          </w:p>
          <w:p w14:paraId="72F6144E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 xml:space="preserve">·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take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part in class worship and prayer, talking about what we are thankful for</w:t>
            </w:r>
          </w:p>
          <w:p w14:paraId="6575F9EE" w14:textId="77777777" w:rsidR="00E71BC7" w:rsidRPr="00777435" w:rsidRDefault="00000000">
            <w:pPr>
              <w:keepNext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 xml:space="preserve">· </w:t>
            </w:r>
            <w:proofErr w:type="gramStart"/>
            <w:r w:rsidRPr="00777435">
              <w:rPr>
                <w:rFonts w:asciiTheme="majorHAnsi" w:hAnsiTheme="majorHAnsi"/>
                <w:sz w:val="24"/>
                <w:szCs w:val="24"/>
              </w:rPr>
              <w:t>learn</w:t>
            </w:r>
            <w:proofErr w:type="gramEnd"/>
            <w:r w:rsidRPr="00777435">
              <w:rPr>
                <w:rFonts w:asciiTheme="majorHAnsi" w:hAnsiTheme="majorHAnsi"/>
                <w:sz w:val="24"/>
                <w:szCs w:val="24"/>
              </w:rPr>
              <w:t xml:space="preserve"> about God and explore New Testament stories</w:t>
            </w:r>
          </w:p>
        </w:tc>
      </w:tr>
      <w:tr w:rsidR="00E71BC7" w:rsidRPr="00777435" w14:paraId="5B8EF8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47" w:type="dxa"/>
            <w:shd w:val="clear" w:color="auto" w:fill="DAE9F7"/>
            <w:vAlign w:val="center"/>
          </w:tcPr>
          <w:p w14:paraId="3DC21739" w14:textId="77777777" w:rsidR="00E71BC7" w:rsidRPr="00777435" w:rsidRDefault="0000000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>How you can help at home</w:t>
            </w:r>
          </w:p>
        </w:tc>
        <w:tc>
          <w:tcPr>
            <w:tcW w:w="6469" w:type="dxa"/>
            <w:shd w:val="clear" w:color="auto" w:fill="DAE9F7"/>
            <w:vAlign w:val="center"/>
          </w:tcPr>
          <w:p w14:paraId="5A01CAEF" w14:textId="77777777" w:rsidR="00E71BC7" w:rsidRPr="00777435" w:rsidRDefault="00000000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Talk about kindness, honesty and saying sorry</w:t>
            </w:r>
          </w:p>
          <w:p w14:paraId="11D31BE0" w14:textId="77777777" w:rsidR="00E71BC7" w:rsidRPr="00777435" w:rsidRDefault="00000000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Share what your family is thankful for</w:t>
            </w:r>
          </w:p>
          <w:p w14:paraId="6AE12D2D" w14:textId="77777777" w:rsidR="00E71BC7" w:rsidRPr="00777435" w:rsidRDefault="00000000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Talk about different celebrations and what they mean</w:t>
            </w:r>
          </w:p>
        </w:tc>
      </w:tr>
    </w:tbl>
    <w:p w14:paraId="16D2E416" w14:textId="77777777" w:rsidR="00E71BC7" w:rsidRPr="00777435" w:rsidRDefault="00E71BC7">
      <w:pPr>
        <w:spacing w:after="120"/>
        <w:rPr>
          <w:rFonts w:asciiTheme="majorHAnsi" w:hAnsiTheme="majorHAnsi"/>
          <w:sz w:val="24"/>
          <w:szCs w:val="24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6469"/>
      </w:tblGrid>
      <w:tr w:rsidR="00E71BC7" w:rsidRPr="00777435" w14:paraId="053964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47" w:type="dxa"/>
            <w:shd w:val="clear" w:color="auto" w:fill="DAE9F7"/>
            <w:vAlign w:val="center"/>
          </w:tcPr>
          <w:p w14:paraId="3384D365" w14:textId="77777777" w:rsidR="00E71BC7" w:rsidRPr="00777435" w:rsidRDefault="0000000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>Suggested Reading</w:t>
            </w:r>
          </w:p>
        </w:tc>
        <w:tc>
          <w:tcPr>
            <w:tcW w:w="6469" w:type="dxa"/>
            <w:shd w:val="clear" w:color="auto" w:fill="FFFFFF"/>
            <w:vAlign w:val="center"/>
          </w:tcPr>
          <w:p w14:paraId="09AE9466" w14:textId="77777777" w:rsidR="00E71BC7" w:rsidRPr="00777435" w:rsidRDefault="00000000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Starting School – Janet and Allan Ahlberg</w:t>
            </w:r>
          </w:p>
          <w:p w14:paraId="097FC435" w14:textId="77777777" w:rsidR="00E71BC7" w:rsidRPr="00777435" w:rsidRDefault="00000000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The Colour Monster – Anna Llenas</w:t>
            </w:r>
          </w:p>
          <w:p w14:paraId="0596CCBF" w14:textId="77777777" w:rsidR="00E71BC7" w:rsidRPr="00777435" w:rsidRDefault="00000000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Owl Babies – Martin Waddell</w:t>
            </w:r>
          </w:p>
        </w:tc>
      </w:tr>
    </w:tbl>
    <w:p w14:paraId="05C99832" w14:textId="77777777" w:rsidR="00E71BC7" w:rsidRPr="00777435" w:rsidRDefault="00E71BC7">
      <w:pPr>
        <w:spacing w:after="120"/>
        <w:rPr>
          <w:rFonts w:asciiTheme="majorHAnsi" w:hAnsiTheme="majorHAnsi"/>
          <w:sz w:val="24"/>
          <w:szCs w:val="24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6469"/>
      </w:tblGrid>
      <w:tr w:rsidR="00E71BC7" w:rsidRPr="00777435" w14:paraId="42E596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47" w:type="dxa"/>
            <w:shd w:val="clear" w:color="auto" w:fill="DAE9F7"/>
            <w:vAlign w:val="center"/>
          </w:tcPr>
          <w:p w14:paraId="21E06ED0" w14:textId="77777777" w:rsidR="00E71BC7" w:rsidRPr="00777435" w:rsidRDefault="0000000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b/>
                <w:bCs/>
                <w:sz w:val="24"/>
                <w:szCs w:val="24"/>
              </w:rPr>
              <w:t>Enrichment Ideas</w:t>
            </w:r>
          </w:p>
        </w:tc>
        <w:tc>
          <w:tcPr>
            <w:tcW w:w="6469" w:type="dxa"/>
            <w:shd w:val="clear" w:color="auto" w:fill="FFFFFF"/>
            <w:vAlign w:val="center"/>
          </w:tcPr>
          <w:p w14:paraId="3A07E154" w14:textId="77777777" w:rsidR="00E71BC7" w:rsidRPr="00777435" w:rsidRDefault="00000000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Continue to read a variety of books at home every day</w:t>
            </w:r>
          </w:p>
          <w:p w14:paraId="5B5C1D18" w14:textId="77777777" w:rsidR="00E71BC7" w:rsidRPr="00777435" w:rsidRDefault="00000000">
            <w:pPr>
              <w:pStyle w:val="ListParagraph"/>
              <w:keepNext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Practise saying and writing your child's name</w:t>
            </w:r>
          </w:p>
          <w:p w14:paraId="77D509CB" w14:textId="77777777" w:rsidR="00E71BC7" w:rsidRPr="00777435" w:rsidRDefault="00000000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  <w:sz w:val="24"/>
                <w:szCs w:val="24"/>
              </w:rPr>
            </w:pPr>
            <w:r w:rsidRPr="00777435">
              <w:rPr>
                <w:rFonts w:asciiTheme="majorHAnsi" w:hAnsiTheme="majorHAnsi"/>
                <w:sz w:val="24"/>
                <w:szCs w:val="24"/>
              </w:rPr>
              <w:t>Talk to your child about starting school and answer any questions they may have</w:t>
            </w:r>
          </w:p>
        </w:tc>
      </w:tr>
    </w:tbl>
    <w:p w14:paraId="7CBA3A60" w14:textId="77777777" w:rsidR="00823176" w:rsidRPr="00777435" w:rsidRDefault="00823176">
      <w:pPr>
        <w:rPr>
          <w:rFonts w:asciiTheme="majorHAnsi" w:hAnsiTheme="majorHAnsi"/>
          <w:sz w:val="24"/>
          <w:szCs w:val="24"/>
        </w:rPr>
      </w:pPr>
    </w:p>
    <w:sectPr w:rsidR="00823176" w:rsidRPr="00777435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151EA"/>
    <w:multiLevelType w:val="hybridMultilevel"/>
    <w:tmpl w:val="8B6EA478"/>
    <w:lvl w:ilvl="0" w:tplc="34086816">
      <w:start w:val="1"/>
      <w:numFmt w:val="bullet"/>
      <w:lvlText w:val="●"/>
      <w:lvlJc w:val="left"/>
      <w:pPr>
        <w:ind w:left="720" w:hanging="360"/>
      </w:pPr>
    </w:lvl>
    <w:lvl w:ilvl="1" w:tplc="7220A824">
      <w:start w:val="1"/>
      <w:numFmt w:val="bullet"/>
      <w:lvlText w:val="○"/>
      <w:lvlJc w:val="left"/>
      <w:pPr>
        <w:ind w:left="1440" w:hanging="360"/>
      </w:pPr>
    </w:lvl>
    <w:lvl w:ilvl="2" w:tplc="DD00E400">
      <w:start w:val="1"/>
      <w:numFmt w:val="bullet"/>
      <w:lvlText w:val="■"/>
      <w:lvlJc w:val="left"/>
      <w:pPr>
        <w:ind w:left="2160" w:hanging="360"/>
      </w:pPr>
    </w:lvl>
    <w:lvl w:ilvl="3" w:tplc="7D4E8296">
      <w:start w:val="1"/>
      <w:numFmt w:val="bullet"/>
      <w:lvlText w:val="●"/>
      <w:lvlJc w:val="left"/>
      <w:pPr>
        <w:ind w:left="2880" w:hanging="360"/>
      </w:pPr>
    </w:lvl>
    <w:lvl w:ilvl="4" w:tplc="325E9576">
      <w:start w:val="1"/>
      <w:numFmt w:val="bullet"/>
      <w:lvlText w:val="○"/>
      <w:lvlJc w:val="left"/>
      <w:pPr>
        <w:ind w:left="3600" w:hanging="360"/>
      </w:pPr>
    </w:lvl>
    <w:lvl w:ilvl="5" w:tplc="6AFA8DFE">
      <w:start w:val="1"/>
      <w:numFmt w:val="bullet"/>
      <w:lvlText w:val="■"/>
      <w:lvlJc w:val="left"/>
      <w:pPr>
        <w:ind w:left="4320" w:hanging="360"/>
      </w:pPr>
    </w:lvl>
    <w:lvl w:ilvl="6" w:tplc="C8B0A3CE">
      <w:start w:val="1"/>
      <w:numFmt w:val="bullet"/>
      <w:lvlText w:val="●"/>
      <w:lvlJc w:val="left"/>
      <w:pPr>
        <w:ind w:left="5040" w:hanging="360"/>
      </w:pPr>
    </w:lvl>
    <w:lvl w:ilvl="7" w:tplc="A8A441DE">
      <w:start w:val="1"/>
      <w:numFmt w:val="bullet"/>
      <w:lvlText w:val="●"/>
      <w:lvlJc w:val="left"/>
      <w:pPr>
        <w:ind w:left="5760" w:hanging="360"/>
      </w:pPr>
    </w:lvl>
    <w:lvl w:ilvl="8" w:tplc="5568CE1A">
      <w:start w:val="1"/>
      <w:numFmt w:val="bullet"/>
      <w:lvlText w:val="●"/>
      <w:lvlJc w:val="left"/>
      <w:pPr>
        <w:ind w:left="6480" w:hanging="360"/>
      </w:pPr>
    </w:lvl>
  </w:abstractNum>
  <w:num w:numId="1" w16cid:durableId="10129494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BC7"/>
    <w:rsid w:val="00777435"/>
    <w:rsid w:val="00823176"/>
    <w:rsid w:val="00D43263"/>
    <w:rsid w:val="00E71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5701E"/>
  <w15:docId w15:val="{B0C80A22-1D8B-4110-94A2-D8D0EF275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577</Words>
  <Characters>3291</Characters>
  <Application>Microsoft Office Word</Application>
  <DocSecurity>0</DocSecurity>
  <Lines>27</Lines>
  <Paragraphs>7</Paragraphs>
  <ScaleCrop>false</ScaleCrop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 - St Katharines Knockholt</cp:lastModifiedBy>
  <cp:revision>2</cp:revision>
  <dcterms:created xsi:type="dcterms:W3CDTF">2026-09-11T09:48:00Z</dcterms:created>
  <dcterms:modified xsi:type="dcterms:W3CDTF">2026-09-13T18:14:00Z</dcterms:modified>
</cp:coreProperties>
</file>