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9D632E" w:rsidR="00E171E5" w:rsidP="009A0418" w:rsidRDefault="00A0657B" w14:paraId="21A995E5" w14:textId="06C14168">
      <w:pPr>
        <w:contextualSpacing/>
        <w:jc w:val="center"/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</w:pPr>
      <w:r w:rsidRPr="009D632E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A6FB0C9" wp14:editId="6FBC3F2E">
            <wp:simplePos x="0" y="0"/>
            <wp:positionH relativeFrom="margin">
              <wp:posOffset>-495300</wp:posOffset>
            </wp:positionH>
            <wp:positionV relativeFrom="paragraph">
              <wp:posOffset>-194945</wp:posOffset>
            </wp:positionV>
            <wp:extent cx="899160" cy="539115"/>
            <wp:effectExtent l="0" t="0" r="0" b="0"/>
            <wp:wrapNone/>
            <wp:docPr id="162565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51451" name="Picture 16256514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32E" w:rsidR="00CA5FB5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Curriculum - </w:t>
      </w:r>
      <w:r w:rsidRPr="009D632E" w:rsidR="006E3889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Term </w:t>
      </w:r>
      <w:r w:rsidR="00A72DDA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6</w:t>
      </w:r>
      <w:r w:rsidRPr="009D632E" w:rsidR="006E3889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 </w:t>
      </w:r>
      <w:r w:rsidR="00A72DDA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June/July</w:t>
      </w:r>
      <w:r w:rsidR="00DF3083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 </w:t>
      </w:r>
      <w:r w:rsidRPr="009D632E" w:rsidR="006E3889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202</w:t>
      </w:r>
      <w:r w:rsidRPr="009D632E" w:rsidR="00253E35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6</w:t>
      </w:r>
    </w:p>
    <w:p w:rsidRPr="009D632E" w:rsidR="00B67C71" w:rsidP="009A0418" w:rsidRDefault="00253E35" w14:paraId="01E84225" w14:textId="7A9E801D">
      <w:pPr>
        <w:contextualSpacing/>
        <w:jc w:val="center"/>
        <w:rPr>
          <w:rFonts w:asciiTheme="majorHAnsi" w:hAnsiTheme="majorHAnsi"/>
          <w:b/>
          <w:bCs/>
          <w:noProof/>
          <w:color w:val="000000" w:themeColor="text1"/>
        </w:rPr>
      </w:pPr>
      <w:r w:rsidRPr="009D632E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>HEDGEHOGS</w:t>
      </w:r>
      <w:r w:rsidRPr="009D632E" w:rsidR="00E65239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 xml:space="preserve"> Y</w:t>
      </w:r>
      <w:r w:rsidRPr="009D632E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>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Pr="009D632E" w:rsidR="006645D3" w:rsidTr="4C5DB92E" w14:paraId="325BB3FF" w14:textId="77777777">
        <w:trPr>
          <w:trHeight w:val="567"/>
        </w:trPr>
        <w:tc>
          <w:tcPr>
            <w:tcW w:w="2547" w:type="dxa"/>
            <w:vMerge w:val="restart"/>
            <w:shd w:val="clear" w:color="auto" w:fill="DAE9F7" w:themeFill="text2" w:themeFillTint="1A"/>
            <w:tcMar/>
            <w:vAlign w:val="center"/>
          </w:tcPr>
          <w:p w:rsidRPr="009D632E" w:rsidR="006645D3" w:rsidP="009A0418" w:rsidRDefault="006645D3" w14:paraId="463E31A6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Topic for the Term</w:t>
            </w:r>
          </w:p>
        </w:tc>
        <w:tc>
          <w:tcPr>
            <w:tcW w:w="6469" w:type="dxa"/>
            <w:shd w:val="clear" w:color="auto" w:fill="DAE9F7" w:themeFill="text2" w:themeFillTint="1A"/>
            <w:tcMar/>
            <w:vAlign w:val="center"/>
          </w:tcPr>
          <w:p w:rsidRPr="009D632E" w:rsidR="006645D3" w:rsidP="296A441B" w:rsidRDefault="006645D3" w14:paraId="5B038D97" w14:textId="00E8F599">
            <w:pPr>
              <w:spacing/>
              <w:contextualSpacing w:val="1"/>
              <w:jc w:val="center"/>
              <w:rPr>
                <w:rFonts w:ascii="Aptos Display" w:hAnsi="Aptos Display" w:asciiTheme="majorAscii" w:hAnsiTheme="majorAscii"/>
                <w:b w:val="1"/>
                <w:bCs w:val="1"/>
              </w:rPr>
            </w:pPr>
            <w:r w:rsidRPr="296A441B" w:rsidR="6397C0F0">
              <w:rPr>
                <w:rFonts w:ascii="Aptos Display" w:hAnsi="Aptos Display" w:asciiTheme="majorAscii" w:hAnsiTheme="majorAscii"/>
                <w:b w:val="1"/>
                <w:bCs w:val="1"/>
              </w:rPr>
              <w:t>Adventure Awaits!</w:t>
            </w:r>
          </w:p>
        </w:tc>
      </w:tr>
      <w:tr w:rsidRPr="009D632E" w:rsidR="006645D3" w:rsidTr="4C5DB92E" w14:paraId="77420EE3" w14:textId="77777777">
        <w:trPr>
          <w:trHeight w:val="735"/>
        </w:trPr>
        <w:tc>
          <w:tcPr>
            <w:tcW w:w="2547" w:type="dxa"/>
            <w:vMerge/>
            <w:tcMar/>
            <w:vAlign w:val="center"/>
          </w:tcPr>
          <w:p w:rsidRPr="009D632E" w:rsidR="006645D3" w:rsidP="009A0418" w:rsidRDefault="006645D3" w14:paraId="031504D3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9D632E" w:rsidR="006645D3" w:rsidP="296A441B" w:rsidRDefault="006645D3" w14:paraId="5866B531" w14:textId="087B8A72">
            <w:pPr>
              <w:spacing/>
              <w:contextualSpacing w:val="1"/>
              <w:jc w:val="center"/>
              <w:rPr>
                <w:rFonts w:ascii="Aptos Display" w:hAnsi="Aptos Display" w:asciiTheme="majorAscii" w:hAnsiTheme="majorAscii"/>
              </w:rPr>
            </w:pPr>
            <w:r w:rsidRPr="4C5DB92E" w:rsidR="6397C0F0">
              <w:rPr>
                <w:rFonts w:ascii="Aptos Display" w:hAnsi="Aptos Display" w:asciiTheme="majorAscii" w:hAnsiTheme="majorAscii"/>
              </w:rPr>
              <w:t xml:space="preserve">Roars, Rockets and </w:t>
            </w:r>
            <w:r w:rsidRPr="4C5DB92E" w:rsidR="6C98399F">
              <w:rPr>
                <w:rFonts w:ascii="Aptos Display" w:hAnsi="Aptos Display" w:asciiTheme="majorAscii" w:hAnsiTheme="majorAscii"/>
              </w:rPr>
              <w:t>Rogues!</w:t>
            </w:r>
            <w:r w:rsidRPr="4C5DB92E" w:rsidR="6397C0F0">
              <w:rPr>
                <w:rFonts w:ascii="Aptos Display" w:hAnsi="Aptos Display" w:asciiTheme="majorAscii" w:hAnsiTheme="majorAscii"/>
              </w:rPr>
              <w:t xml:space="preserve"> </w:t>
            </w:r>
          </w:p>
        </w:tc>
      </w:tr>
    </w:tbl>
    <w:p w:rsidRPr="009D632E" w:rsidR="00305F4A" w:rsidP="009A0418" w:rsidRDefault="00305F4A" w14:paraId="43ACBAF3" w14:textId="77777777">
      <w:pPr>
        <w:contextualSpacing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Pr="009D632E" w:rsidR="002D6D98" w:rsidTr="4C5DB92E" w14:paraId="39D110A4" w14:textId="77777777">
        <w:trPr>
          <w:trHeight w:val="567"/>
        </w:trPr>
        <w:tc>
          <w:tcPr>
            <w:tcW w:w="9016" w:type="dxa"/>
            <w:gridSpan w:val="2"/>
            <w:shd w:val="clear" w:color="auto" w:fill="DAE9F7" w:themeFill="text2" w:themeFillTint="1A"/>
            <w:tcMar/>
            <w:vAlign w:val="center"/>
          </w:tcPr>
          <w:p w:rsidRPr="009D632E" w:rsidR="002D6D98" w:rsidP="009A0418" w:rsidRDefault="00FE2FC8" w14:paraId="548CD4EB" w14:textId="2824553D">
            <w:pPr>
              <w:contextualSpacing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  <w:r w:rsidRPr="009D632E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7216" behindDoc="0" locked="0" layoutInCell="1" allowOverlap="1" wp14:anchorId="54937779" wp14:editId="7C01C4FD">
                  <wp:simplePos x="0" y="0"/>
                  <wp:positionH relativeFrom="margin">
                    <wp:posOffset>-325755</wp:posOffset>
                  </wp:positionH>
                  <wp:positionV relativeFrom="paragraph">
                    <wp:posOffset>-912495</wp:posOffset>
                  </wp:positionV>
                  <wp:extent cx="2019300" cy="2019300"/>
                  <wp:effectExtent l="0" t="0" r="0" b="0"/>
                  <wp:wrapNone/>
                  <wp:docPr id="1887723247" name="Graphic 26" descr="Open book with table lamp, books, pen and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23247" name="Graphic 1887723247" descr="Open book with table lamp, books, pen and penci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 w:rsidR="00B05C47">
              <w:rPr>
                <w:rFonts w:asciiTheme="majorHAnsi" w:hAnsiTheme="majorHAnsi"/>
                <w:b/>
                <w:bCs/>
                <w:sz w:val="40"/>
                <w:szCs w:val="40"/>
              </w:rPr>
              <w:t>Literacy</w:t>
            </w:r>
          </w:p>
        </w:tc>
      </w:tr>
      <w:tr w:rsidRPr="009D632E" w:rsidR="00305F4A" w:rsidTr="4C5DB92E" w14:paraId="62459FE5" w14:textId="77777777">
        <w:trPr>
          <w:trHeight w:val="800"/>
        </w:trPr>
        <w:tc>
          <w:tcPr>
            <w:tcW w:w="2547" w:type="dxa"/>
            <w:tcMar/>
            <w:vAlign w:val="center"/>
          </w:tcPr>
          <w:p w:rsidRPr="009D632E" w:rsidR="009C126C" w:rsidP="009A0418" w:rsidRDefault="009C126C" w14:paraId="5011E9CB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Writing</w:t>
            </w:r>
          </w:p>
          <w:p w:rsidRPr="009D632E" w:rsidR="00305F4A" w:rsidP="009A0418" w:rsidRDefault="00305F4A" w14:paraId="5A42E6FD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tcMar/>
            <w:vAlign w:val="center"/>
          </w:tcPr>
          <w:p w:rsidR="00F60390" w:rsidP="00F60390" w:rsidRDefault="6382848A" w14:paraId="64E66598" w14:textId="77777777">
            <w:pPr>
              <w:rPr>
                <w:rFonts w:ascii="Aptos Display" w:hAnsi="Aptos Display" w:eastAsia="Aptos"/>
                <w:b/>
                <w:bCs/>
                <w:sz w:val="22"/>
                <w:szCs w:val="22"/>
              </w:rPr>
            </w:pPr>
            <w:r w:rsidRPr="00F60390">
              <w:rPr>
                <w:rFonts w:ascii="Aptos Display" w:hAnsi="Aptos Display" w:eastAsia="Aptos"/>
                <w:b/>
                <w:bCs/>
                <w:sz w:val="22"/>
                <w:szCs w:val="22"/>
              </w:rPr>
              <w:t>Children are</w:t>
            </w:r>
            <w:r w:rsidR="00F60390">
              <w:rPr>
                <w:rFonts w:ascii="Aptos Display" w:hAnsi="Aptos Display" w:eastAsia="Aptos"/>
                <w:b/>
                <w:bCs/>
                <w:sz w:val="22"/>
                <w:szCs w:val="22"/>
              </w:rPr>
              <w:t>:</w:t>
            </w:r>
          </w:p>
          <w:p w:rsidRPr="009D632E" w:rsidR="00305F4A" w:rsidP="4C5DB92E" w:rsidRDefault="00305F4A" w14:paraId="49F271A9" w14:textId="735DD220">
            <w:pPr>
              <w:pStyle w:val="ListParagraph"/>
              <w:numPr>
                <w:ilvl w:val="0"/>
                <w:numId w:val="1"/>
              </w:numPr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using their phonics knowledge to spell words of their choice.</w:t>
            </w:r>
          </w:p>
          <w:p w:rsidRPr="009D632E" w:rsidR="00305F4A" w:rsidP="4C5DB92E" w:rsidRDefault="00305F4A" w14:paraId="60CBE32D" w14:textId="6CFE570F">
            <w:pPr>
              <w:pStyle w:val="ListParagraph"/>
              <w:numPr>
                <w:ilvl w:val="0"/>
                <w:numId w:val="1"/>
              </w:numPr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learning to spell tricky words by memory</w:t>
            </w:r>
          </w:p>
          <w:p w:rsidRPr="009D632E" w:rsidR="00305F4A" w:rsidP="4C5DB92E" w:rsidRDefault="00305F4A" w14:paraId="1FBB9A65" w14:textId="0260E5C2">
            <w:pPr>
              <w:pStyle w:val="ListParagraph"/>
              <w:numPr>
                <w:ilvl w:val="0"/>
                <w:numId w:val="1"/>
              </w:numPr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working on improving their letter formation and writing eligibility by including phonics, finger </w:t>
            </w: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spaces</w:t>
            </w: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 and awareness of letter sizes</w:t>
            </w:r>
          </w:p>
          <w:p w:rsidRPr="009D632E" w:rsidR="00305F4A" w:rsidP="4C5DB92E" w:rsidRDefault="00305F4A" w14:paraId="163741E0" w14:textId="019185E0">
            <w:pPr>
              <w:pStyle w:val="ListParagraph"/>
              <w:numPr>
                <w:ilvl w:val="0"/>
                <w:numId w:val="1"/>
              </w:numPr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encouraged to write a phonetically plausible sentence with little to no support</w:t>
            </w:r>
          </w:p>
          <w:p w:rsidRPr="009D632E" w:rsidR="00305F4A" w:rsidP="4C5DB92E" w:rsidRDefault="00305F4A" w14:paraId="53A4545F" w14:textId="01CC040B">
            <w:pPr>
              <w:pStyle w:val="ListParagraph"/>
              <w:numPr>
                <w:ilvl w:val="0"/>
                <w:numId w:val="1"/>
              </w:numPr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101848C6">
              <w:rPr>
                <w:rFonts w:ascii="Aptos Display" w:hAnsi="Aptos Display" w:eastAsia="Aptos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encouraged to be brave and imaginative with their story writing and will be supported when using different sentence starters. </w:t>
            </w:r>
          </w:p>
        </w:tc>
      </w:tr>
      <w:tr w:rsidRPr="009D632E" w:rsidR="009C126C" w:rsidTr="4C5DB92E" w14:paraId="065CBE5E" w14:textId="77777777">
        <w:trPr>
          <w:trHeight w:val="567"/>
        </w:trPr>
        <w:tc>
          <w:tcPr>
            <w:tcW w:w="2547" w:type="dxa"/>
            <w:tcMar/>
            <w:vAlign w:val="center"/>
          </w:tcPr>
          <w:p w:rsidRPr="009D632E" w:rsidR="009C126C" w:rsidP="009A0418" w:rsidRDefault="00253E35" w14:paraId="2413F6CD" w14:textId="20343452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Phonics</w:t>
            </w:r>
          </w:p>
        </w:tc>
        <w:tc>
          <w:tcPr>
            <w:tcW w:w="6469" w:type="dxa"/>
            <w:tcMar/>
            <w:vAlign w:val="center"/>
          </w:tcPr>
          <w:p w:rsidRPr="00F60390" w:rsidR="00F60390" w:rsidP="009A0418" w:rsidRDefault="54EEA560" w14:paraId="2A295E8B" w14:textId="6297BCEC">
            <w:pPr>
              <w:pStyle w:val="NormalWeb"/>
              <w:shd w:val="clear" w:color="auto" w:fill="FFFFFF"/>
              <w:contextualSpacing/>
              <w:rPr>
                <w:rFonts w:cs="Segoe UI Variable Text" w:asciiTheme="majorHAnsi" w:hAnsiTheme="maj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F60390">
              <w:rPr>
                <w:rFonts w:cs="Segoe UI Variable Text" w:asciiTheme="majorHAnsi" w:hAnsiTheme="majorHAnsi"/>
                <w:b/>
                <w:bCs/>
                <w:color w:val="0D0D0D" w:themeColor="text1" w:themeTint="F2"/>
                <w:sz w:val="22"/>
                <w:szCs w:val="22"/>
              </w:rPr>
              <w:t>Children are</w:t>
            </w:r>
            <w:r w:rsidR="00F60390">
              <w:rPr>
                <w:rFonts w:cs="Segoe UI Variable Text" w:asciiTheme="majorHAnsi" w:hAnsiTheme="majorHAnsi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  <w:p w:rsidRPr="009D632E" w:rsidR="009C126C" w:rsidP="4C5DB92E" w:rsidRDefault="79982CF0" w14:paraId="488FE276" w14:textId="369B87D2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now using their phonics to spell simple sentences</w:t>
            </w:r>
          </w:p>
          <w:p w:rsidRPr="009D632E" w:rsidR="009C126C" w:rsidP="4C5DB92E" w:rsidRDefault="79982CF0" w14:paraId="0A92BCD2" w14:textId="238CDD96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applying the ‘chunking’ method to confidently tackle longer words independently</w:t>
            </w:r>
          </w:p>
          <w:p w:rsidRPr="009D632E" w:rsidR="009C126C" w:rsidP="4C5DB92E" w:rsidRDefault="79982CF0" w14:paraId="2B6A68E3" w14:textId="0DA15DA7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7225FFEF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</w:t>
            </w: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onsolidat</w:t>
            </w:r>
            <w:r w:rsidRPr="4C5DB92E" w:rsidR="03A1ABAA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ing </w:t>
            </w: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all of</w:t>
            </w: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the tricky words learnt In Reception</w:t>
            </w:r>
          </w:p>
          <w:p w:rsidRPr="009D632E" w:rsidR="009C126C" w:rsidP="4C5DB92E" w:rsidRDefault="79982CF0" w14:paraId="2CEFCB73" w14:textId="7EA3D745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introduced to suffixes like -ed, -</w:t>
            </w: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ing</w:t>
            </w:r>
            <w:r w:rsidRPr="4C5DB92E" w:rsidR="6064E097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and -est. </w:t>
            </w:r>
          </w:p>
        </w:tc>
      </w:tr>
      <w:tr w:rsidRPr="009D632E" w:rsidR="001711DC" w:rsidTr="4C5DB92E" w14:paraId="4EC9C677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1711DC" w:rsidP="009A0418" w:rsidRDefault="001711DC" w14:paraId="2EFFC97B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How you can help at home</w:t>
            </w:r>
          </w:p>
        </w:tc>
        <w:tc>
          <w:tcPr>
            <w:tcW w:w="6469" w:type="dxa"/>
            <w:shd w:val="clear" w:color="auto" w:fill="DAE9F7" w:themeFill="text2" w:themeFillTint="1A"/>
            <w:tcMar/>
            <w:vAlign w:val="center"/>
          </w:tcPr>
          <w:p w:rsidRPr="009D632E" w:rsidR="001711DC" w:rsidP="296A441B" w:rsidRDefault="001711DC" w14:paraId="25E14967" w14:textId="7377CFC8">
            <w:p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5F1EBD65">
              <w:rPr>
                <w:rFonts w:ascii="Aptos Display" w:hAnsi="Aptos Display" w:asciiTheme="majorAscii" w:hAnsiTheme="majorAscii"/>
                <w:sz w:val="22"/>
                <w:szCs w:val="22"/>
              </w:rPr>
              <w:t>Practi</w:t>
            </w:r>
            <w:r w:rsidRPr="4C5DB92E" w:rsidR="537F813B">
              <w:rPr>
                <w:rFonts w:ascii="Aptos Display" w:hAnsi="Aptos Display" w:asciiTheme="majorAscii" w:hAnsiTheme="majorAscii"/>
                <w:sz w:val="22"/>
                <w:szCs w:val="22"/>
              </w:rPr>
              <w:t>s</w:t>
            </w:r>
            <w:r w:rsidRPr="4C5DB92E" w:rsidR="5F1EBD6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e spelling tricky words and putting them into sentence. Can children write a sentence that you can read on their own? Remind them to form letters correctly when </w:t>
            </w:r>
            <w:r w:rsidRPr="4C5DB92E" w:rsidR="45CBB893">
              <w:rPr>
                <w:rFonts w:ascii="Aptos Display" w:hAnsi="Aptos Display" w:asciiTheme="majorAscii" w:hAnsiTheme="majorAscii"/>
                <w:sz w:val="22"/>
                <w:szCs w:val="22"/>
              </w:rPr>
              <w:t>writing</w:t>
            </w:r>
            <w:r w:rsidRPr="4C5DB92E" w:rsidR="5F1EBD6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and to use finger spaces.</w:t>
            </w:r>
          </w:p>
        </w:tc>
      </w:tr>
    </w:tbl>
    <w:p w:rsidRPr="009D632E" w:rsidR="00371823" w:rsidP="009A0418" w:rsidRDefault="00371823" w14:paraId="2DCF991A" w14:textId="77777777">
      <w:pPr>
        <w:contextualSpacing/>
        <w:rPr>
          <w:rFonts w:asciiTheme="majorHAnsi" w:hAnsiTheme="majorHAnsi"/>
          <w:b/>
          <w:bCs/>
        </w:rPr>
      </w:pPr>
    </w:p>
    <w:p w:rsidRPr="009D632E" w:rsidR="002D6D98" w:rsidP="009A0418" w:rsidRDefault="002D6D98" w14:paraId="10313412" w14:textId="77777777">
      <w:pPr>
        <w:contextualSpacing/>
        <w:rPr>
          <w:rFonts w:asciiTheme="majorHAnsi" w:hAnsiTheme="majorHAnsi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Pr="009D632E" w:rsidR="00371823" w:rsidTr="4C5DB92E" w14:paraId="0CFAC235" w14:textId="77777777">
        <w:trPr>
          <w:trHeight w:val="567"/>
        </w:trPr>
        <w:tc>
          <w:tcPr>
            <w:tcW w:w="9016" w:type="dxa"/>
            <w:gridSpan w:val="2"/>
            <w:shd w:val="clear" w:color="auto" w:fill="DAE9F7" w:themeFill="text2" w:themeFillTint="1A"/>
            <w:tcMar/>
            <w:vAlign w:val="center"/>
          </w:tcPr>
          <w:p w:rsidRPr="009D632E" w:rsidR="00371823" w:rsidP="009A0418" w:rsidRDefault="009D632E" w14:paraId="4AA73DCD" w14:textId="7B80D388">
            <w:pPr>
              <w:contextualSpacing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  <w:r w:rsidRPr="009D632E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76672" behindDoc="0" locked="0" layoutInCell="1" allowOverlap="1" wp14:anchorId="77D2955E" wp14:editId="40EB5FEC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-184150</wp:posOffset>
                  </wp:positionV>
                  <wp:extent cx="1533525" cy="1533525"/>
                  <wp:effectExtent l="0" t="0" r="0" b="0"/>
                  <wp:wrapNone/>
                  <wp:docPr id="1033882979" name="Graphic 27" descr="Graph paper with calculator, ruler, highlighter, an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82979" name="Graphic 1033882979" descr="Graph paper with calculator, ruler, highlighter, and pencils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 w:rsidR="00371823">
              <w:rPr>
                <w:rFonts w:asciiTheme="majorHAnsi" w:hAnsiTheme="majorHAnsi"/>
                <w:b/>
                <w:bCs/>
                <w:sz w:val="40"/>
                <w:szCs w:val="40"/>
              </w:rPr>
              <w:t>Maths</w:t>
            </w:r>
          </w:p>
        </w:tc>
      </w:tr>
      <w:tr w:rsidRPr="009D632E" w:rsidR="00371823" w:rsidTr="4C5DB92E" w14:paraId="4BC636D1" w14:textId="77777777">
        <w:trPr>
          <w:trHeight w:val="800"/>
        </w:trPr>
        <w:tc>
          <w:tcPr>
            <w:tcW w:w="2547" w:type="dxa"/>
            <w:tcMar/>
            <w:vAlign w:val="center"/>
          </w:tcPr>
          <w:p w:rsidRPr="009D632E" w:rsidR="00371823" w:rsidP="009A0418" w:rsidRDefault="00371823" w14:paraId="0AF931D7" w14:textId="2CE22A63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tcMar/>
            <w:vAlign w:val="center"/>
          </w:tcPr>
          <w:p w:rsidRPr="000950B3" w:rsidR="000950B3" w:rsidP="000950B3" w:rsidRDefault="101DEE7F" w14:paraId="267DD57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60"/>
              <w:contextualSpacing/>
              <w:rPr>
                <w:rFonts w:ascii="Aptos Display" w:hAnsi="Aptos Display" w:eastAsia="Aptos Display" w:cs="Aptos Display"/>
                <w:b/>
                <w:bCs/>
                <w:sz w:val="22"/>
                <w:szCs w:val="22"/>
              </w:rPr>
            </w:pPr>
            <w:r w:rsidRPr="000950B3">
              <w:rPr>
                <w:rFonts w:ascii="Aptos Display" w:hAnsi="Aptos Display" w:eastAsia="Aptos Display" w:cs="Aptos Display"/>
                <w:b/>
                <w:bCs/>
                <w:sz w:val="22"/>
                <w:szCs w:val="22"/>
              </w:rPr>
              <w:t>Children will</w:t>
            </w:r>
            <w:r w:rsidRPr="000950B3" w:rsidR="000950B3">
              <w:rPr>
                <w:rFonts w:ascii="Aptos Display" w:hAnsi="Aptos Display" w:eastAsia="Aptos Display" w:cs="Aptos Display"/>
                <w:b/>
                <w:bCs/>
                <w:sz w:val="22"/>
                <w:szCs w:val="22"/>
              </w:rPr>
              <w:t>:</w:t>
            </w:r>
          </w:p>
          <w:p w:rsidRPr="00180CCC" w:rsidR="00371823" w:rsidP="4C5DB92E" w:rsidRDefault="00371823" w14:paraId="0C1314E3" w14:textId="656AD4A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consolidating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 their number bonds to 5 and 10</w:t>
            </w:r>
          </w:p>
          <w:p w:rsidRPr="00180CCC" w:rsidR="00371823" w:rsidP="4C5DB92E" w:rsidRDefault="00371823" w14:paraId="523DB6FA" w14:textId="27344506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start learning number formation patterns for numbers to 20 and beyond</w:t>
            </w:r>
          </w:p>
          <w:p w:rsidRPr="00180CCC" w:rsidR="00371823" w:rsidP="4C5DB92E" w:rsidRDefault="00371823" w14:paraId="0246C102" w14:textId="256890AB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confidently 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identify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 simple 2D and 3D shapes using learnt vocabulary (edges, faces and corners)</w:t>
            </w:r>
          </w:p>
          <w:p w:rsidRPr="00180CCC" w:rsidR="00371823" w:rsidP="4C5DB92E" w:rsidRDefault="00371823" w14:paraId="14F9BCA1" w14:textId="07FFA27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</w:pP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 </w:t>
            </w:r>
            <w:r w:rsidRPr="4C5DB92E" w:rsidR="1E3EFC1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L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earn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 how </w:t>
            </w:r>
            <w:r w:rsidRPr="4C5DB92E" w:rsidR="2034074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 xml:space="preserve">to </w:t>
            </w:r>
            <w:r w:rsidRPr="4C5DB92E" w:rsidR="21BA46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work out simple addition and subtraction</w:t>
            </w:r>
            <w:r w:rsidRPr="4C5DB92E" w:rsidR="6DD487F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2"/>
                <w:szCs w:val="22"/>
                <w:u w:val="none"/>
                <w:lang w:val="en-GB"/>
              </w:rPr>
              <w:t>.</w:t>
            </w:r>
          </w:p>
        </w:tc>
      </w:tr>
      <w:tr w:rsidRPr="009D632E" w:rsidR="00371823" w:rsidTr="4C5DB92E" w14:paraId="61923548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371823" w:rsidP="009A0418" w:rsidRDefault="00371823" w14:paraId="2D3B0B37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How you can help at home</w:t>
            </w:r>
          </w:p>
        </w:tc>
        <w:tc>
          <w:tcPr>
            <w:tcW w:w="6469" w:type="dxa"/>
            <w:shd w:val="clear" w:color="auto" w:fill="DAE9F7" w:themeFill="text2" w:themeFillTint="1A"/>
            <w:tcMar/>
            <w:vAlign w:val="center"/>
          </w:tcPr>
          <w:p w:rsidRPr="00180CCC" w:rsidR="00A72DDA" w:rsidP="296A441B" w:rsidRDefault="00A72DDA" w14:paraId="3DD5F0D1" w14:textId="1F1FD243">
            <w:pPr>
              <w:ind w:left="0"/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Get children to recall their number bonds, double 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>facts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and shape names. Give children easy addition and subtraction sums to 10. E</w:t>
            </w:r>
            <w:r w:rsidRPr="4C5DB92E" w:rsidR="2C29180D">
              <w:rPr>
                <w:rFonts w:ascii="Aptos Display" w:hAnsi="Aptos Display" w:asciiTheme="majorAscii" w:hAnsiTheme="majorAscii"/>
                <w:sz w:val="22"/>
                <w:szCs w:val="22"/>
              </w:rPr>
              <w:t>g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3+1=</w:t>
            </w:r>
            <w:r w:rsidRPr="4C5DB92E" w:rsidR="4F427632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 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2+2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>=</w:t>
            </w:r>
            <w:r w:rsidRPr="4C5DB92E" w:rsidR="1203D45B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 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>5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>+5=</w:t>
            </w:r>
            <w:r w:rsidRPr="4C5DB92E" w:rsidR="6CA0A2BE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 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6-4=</w:t>
            </w:r>
            <w:r w:rsidRPr="4C5DB92E" w:rsidR="6C8651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 </w:t>
            </w:r>
            <w:r w:rsidRPr="4C5DB92E" w:rsidR="50A48A8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7-3= </w:t>
            </w:r>
          </w:p>
          <w:p w:rsidRPr="00180CCC" w:rsidR="00371823" w:rsidP="00A57D32" w:rsidRDefault="00371823" w14:paraId="4D2A0F1A" w14:textId="754735EB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9D632E" w:rsidR="00E171E5" w:rsidP="009A0418" w:rsidRDefault="00E171E5" w14:paraId="4112E705" w14:textId="77777777">
      <w:pPr>
        <w:contextualSpacing/>
        <w:rPr>
          <w:rFonts w:cs="Segoe UI Emoji"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Pr="009D632E" w:rsidR="00371823" w:rsidTr="4C5DB92E" w14:paraId="0320478F" w14:textId="77777777">
        <w:trPr>
          <w:trHeight w:val="800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7815F4" w:rsidP="009A0418" w:rsidRDefault="007815F4" w14:paraId="4790B2A3" w14:textId="53360779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50A6FDE1" wp14:editId="200703B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-198755</wp:posOffset>
                  </wp:positionV>
                  <wp:extent cx="647700" cy="647700"/>
                  <wp:effectExtent l="0" t="0" r="0" b="0"/>
                  <wp:wrapNone/>
                  <wp:docPr id="1594970862" name="Graphic 16" descr="He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70862" name="Graphic 1594970862" descr="Hearts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Personal</w:t>
            </w:r>
          </w:p>
          <w:p w:rsidRPr="009D632E" w:rsidR="007815F4" w:rsidP="009A0418" w:rsidRDefault="007815F4" w14:paraId="1521E9CA" w14:textId="7777777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 xml:space="preserve">Social </w:t>
            </w:r>
          </w:p>
          <w:p w:rsidRPr="009D632E" w:rsidR="00E03809" w:rsidP="009A0418" w:rsidRDefault="007815F4" w14:paraId="0D3578D2" w14:textId="5112A44D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Emotional Development</w:t>
            </w:r>
          </w:p>
        </w:tc>
        <w:tc>
          <w:tcPr>
            <w:tcW w:w="6469" w:type="dxa"/>
            <w:tcMar/>
            <w:vAlign w:val="center"/>
          </w:tcPr>
          <w:p w:rsidRPr="00327536" w:rsidR="00CA7E96" w:rsidP="009A0418" w:rsidRDefault="00CA7E96" w14:paraId="1CAAD4C0" w14:textId="102034F0">
            <w:pPr>
              <w:pStyle w:val="NormalWeb"/>
              <w:shd w:val="clear" w:color="auto" w:fill="FFFFFF"/>
              <w:contextualSpacing/>
              <w:rPr>
                <w:rFonts w:cs="Segoe UI Variable Text" w:asciiTheme="majorHAnsi" w:hAnsiTheme="majorHAnsi"/>
                <w:b/>
                <w:bCs/>
                <w:color w:val="0D0D0D"/>
                <w:sz w:val="22"/>
                <w:szCs w:val="22"/>
              </w:rPr>
            </w:pPr>
            <w:r w:rsidRPr="00327536">
              <w:rPr>
                <w:rFonts w:cs="Segoe UI Variable Text" w:asciiTheme="majorHAnsi" w:hAnsiTheme="majorHAnsi"/>
                <w:b/>
                <w:bCs/>
                <w:color w:val="0D0D0D"/>
                <w:sz w:val="22"/>
                <w:szCs w:val="22"/>
              </w:rPr>
              <w:t>Children will:</w:t>
            </w:r>
          </w:p>
          <w:p w:rsidRPr="00180CCC" w:rsidR="00371823" w:rsidP="4C5DB92E" w:rsidRDefault="075B92D1" w14:paraId="06EA74DD" w14:textId="216401A6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30F46264">
              <w:rPr>
                <w:rFonts w:ascii="Aptos Display" w:hAnsi="Aptos Display" w:cs="Segoe UI Variable Text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5DB92E" w:rsidR="326E7AD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be</w:t>
            </w:r>
            <w:r w:rsidRPr="4C5DB92E" w:rsidR="408A5AB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encouraged to be confident to try new activities and show independence, resilience and perseverance in the face of challenge</w:t>
            </w:r>
          </w:p>
          <w:p w:rsidRPr="00180CCC" w:rsidR="00371823" w:rsidP="4C5DB92E" w:rsidRDefault="075B92D1" w14:paraId="1A9076D9" w14:textId="256EFB67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408A5AB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build strong relationships with a wider body of staff </w:t>
            </w:r>
            <w:r w:rsidRPr="4C5DB92E" w:rsidR="408A5AB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across</w:t>
            </w:r>
            <w:r w:rsidRPr="4C5DB92E" w:rsidR="408A5AB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the school</w:t>
            </w:r>
          </w:p>
          <w:p w:rsidRPr="00180CCC" w:rsidR="00371823" w:rsidP="4C5DB92E" w:rsidRDefault="075B92D1" w14:paraId="153A92D9" w14:textId="39943918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408A5AB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meet their new teacher and begin their transition to Year 1. </w:t>
            </w:r>
          </w:p>
        </w:tc>
      </w:tr>
      <w:tr w:rsidRPr="009D632E" w:rsidR="00371823" w:rsidTr="4C5DB92E" w14:paraId="55253A4F" w14:textId="77777777">
        <w:trPr>
          <w:trHeight w:val="549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7815F4" w:rsidP="009A0418" w:rsidRDefault="009D632E" w14:paraId="38F814FA" w14:textId="62AFB701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3F5EA118" wp14:editId="12FF2343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108585</wp:posOffset>
                  </wp:positionV>
                  <wp:extent cx="1228725" cy="1228725"/>
                  <wp:effectExtent l="0" t="0" r="0" b="0"/>
                  <wp:wrapNone/>
                  <wp:docPr id="2087192234" name="Graphic 20" descr="Two speech bub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92234" name="Graphic 2087192234" descr="Two speech bubbles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 w:rsidR="007815F4">
              <w:rPr>
                <w:rFonts w:asciiTheme="majorHAnsi" w:hAnsiTheme="majorHAnsi"/>
                <w:b/>
                <w:bCs/>
              </w:rPr>
              <w:t>Communication</w:t>
            </w:r>
          </w:p>
          <w:p w:rsidRPr="009D632E" w:rsidR="007815F4" w:rsidP="009A0418" w:rsidRDefault="007815F4" w14:paraId="20498959" w14:textId="25B66E3C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And Language</w:t>
            </w:r>
          </w:p>
          <w:p w:rsidRPr="009D632E" w:rsidR="00371823" w:rsidP="009A0418" w:rsidRDefault="00371823" w14:paraId="464EE440" w14:textId="15E41FD0">
            <w:pPr>
              <w:contextualSpacing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tcMar/>
            <w:vAlign w:val="center"/>
          </w:tcPr>
          <w:p w:rsidRPr="00180CCC" w:rsidR="00494171" w:rsidP="009A0418" w:rsidRDefault="00367FAE" w14:paraId="7947255E" w14:textId="32C73472">
            <w:pPr>
              <w:pStyle w:val="NormalWeb"/>
              <w:shd w:val="clear" w:color="auto" w:fill="FFFFFF"/>
              <w:contextualSpacing/>
              <w:rPr>
                <w:rFonts w:cs="Segoe UI Variable Text" w:asciiTheme="majorHAnsi" w:hAnsiTheme="majorHAnsi"/>
                <w:color w:val="0D0D0D"/>
                <w:sz w:val="22"/>
                <w:szCs w:val="22"/>
              </w:rPr>
            </w:pPr>
            <w:r w:rsidRPr="00367FAE">
              <w:rPr>
                <w:rFonts w:cs="Segoe UI Variable Text" w:asciiTheme="majorHAnsi" w:hAnsiTheme="majorHAnsi"/>
                <w:b/>
                <w:bCs/>
                <w:color w:val="0D0D0D"/>
                <w:sz w:val="22"/>
                <w:szCs w:val="22"/>
              </w:rPr>
              <w:t>Children will</w:t>
            </w:r>
            <w:r w:rsidRPr="00367FAE" w:rsidR="00494171">
              <w:rPr>
                <w:rFonts w:cs="Segoe UI Variable Text" w:asciiTheme="majorHAnsi" w:hAnsiTheme="majorHAnsi"/>
                <w:b/>
                <w:bCs/>
                <w:color w:val="0D0D0D"/>
                <w:sz w:val="22"/>
                <w:szCs w:val="22"/>
              </w:rPr>
              <w:t>:</w:t>
            </w:r>
          </w:p>
          <w:p w:rsidRPr="00180CCC" w:rsidR="00371823" w:rsidP="4C5DB92E" w:rsidRDefault="55C97BC1" w14:paraId="52E5D0AA" w14:textId="710E2132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1BDC35B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be encouraged to deepen their understanding of a text and will be expanding their comprehension</w:t>
            </w:r>
          </w:p>
          <w:p w:rsidRPr="00180CCC" w:rsidR="00371823" w:rsidP="4C5DB92E" w:rsidRDefault="55C97BC1" w14:paraId="78943928" w14:textId="1D637D10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1BDC35B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listen attentively to others and take turns when speaking</w:t>
            </w:r>
          </w:p>
          <w:p w:rsidRPr="00180CCC" w:rsidR="00371823" w:rsidP="4C5DB92E" w:rsidRDefault="55C97BC1" w14:paraId="579CC7C9" w14:textId="3321BF55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61BDC35B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be encouraged to use ambitious and new vocabulary during lessons and in play</w:t>
            </w:r>
          </w:p>
          <w:p w:rsidRPr="00180CCC" w:rsidR="00371823" w:rsidP="296A441B" w:rsidRDefault="55C97BC1" w14:paraId="5B974454" w14:textId="1D2492A7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color w:val="0D0D0D"/>
                <w:sz w:val="22"/>
                <w:szCs w:val="22"/>
              </w:rPr>
            </w:pPr>
            <w:r w:rsidRPr="4C5DB92E" w:rsidR="0A81546F">
              <w:rPr>
                <w:rFonts w:ascii="Aptos Display" w:hAnsi="Aptos Display" w:eastAsia="Times New Roman" w:cs="Segoe UI Variable Text"/>
                <w:color w:val="000000" w:themeColor="text1" w:themeTint="FF" w:themeShade="FF"/>
                <w:sz w:val="22"/>
                <w:szCs w:val="22"/>
              </w:rPr>
              <w:t>c</w:t>
            </w:r>
            <w:r w:rsidRPr="4C5DB92E" w:rsidR="61BDC35B">
              <w:rPr>
                <w:rFonts w:ascii="Aptos Display" w:hAnsi="Aptos Display" w:eastAsia="Times New Roman" w:cs="Segoe UI Variable Text"/>
                <w:color w:val="000000" w:themeColor="text1" w:themeTint="FF" w:themeShade="FF"/>
                <w:sz w:val="22"/>
                <w:szCs w:val="22"/>
              </w:rPr>
              <w:t xml:space="preserve">onfidently communicate their needs to </w:t>
            </w:r>
            <w:r w:rsidRPr="4C5DB92E" w:rsidR="61BDC35B">
              <w:rPr>
                <w:rFonts w:ascii="Aptos Display" w:hAnsi="Aptos Display" w:eastAsia="Times New Roman" w:cs="Segoe UI Variable Text"/>
                <w:color w:val="000000" w:themeColor="text1" w:themeTint="FF" w:themeShade="FF"/>
                <w:sz w:val="22"/>
                <w:szCs w:val="22"/>
              </w:rPr>
              <w:t>new staff</w:t>
            </w:r>
            <w:r w:rsidRPr="4C5DB92E" w:rsidR="61BDC35B">
              <w:rPr>
                <w:rFonts w:ascii="Aptos Display" w:hAnsi="Aptos Display" w:eastAsia="Times New Roman" w:cs="Segoe UI Variable Text"/>
                <w:color w:val="000000" w:themeColor="text1" w:themeTint="FF" w:themeShade="FF"/>
                <w:sz w:val="22"/>
                <w:szCs w:val="22"/>
              </w:rPr>
              <w:t xml:space="preserve"> members and ask for help when needed. </w:t>
            </w:r>
          </w:p>
        </w:tc>
      </w:tr>
      <w:tr w:rsidRPr="009D632E" w:rsidR="00371823" w:rsidTr="4C5DB92E" w14:paraId="6C3E191B" w14:textId="77777777">
        <w:trPr>
          <w:trHeight w:val="800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7815F4" w:rsidP="009A0418" w:rsidRDefault="007815F4" w14:paraId="0854D154" w14:textId="0510C1B1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56192" behindDoc="0" locked="0" layoutInCell="1" allowOverlap="1" wp14:anchorId="4483AD72" wp14:editId="3DE1193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-74295</wp:posOffset>
                  </wp:positionV>
                  <wp:extent cx="800100" cy="800100"/>
                  <wp:effectExtent l="0" t="0" r="0" b="0"/>
                  <wp:wrapNone/>
                  <wp:docPr id="1476092661" name="Graphic 25" descr="Award ribbon with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092661" name="Graphic 1476092661" descr="Award ribbon with star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Physical</w:t>
            </w:r>
          </w:p>
          <w:p w:rsidRPr="009D632E" w:rsidR="00371823" w:rsidP="009A0418" w:rsidRDefault="007815F4" w14:paraId="3951794A" w14:textId="38EF2CA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Development</w:t>
            </w:r>
          </w:p>
        </w:tc>
        <w:tc>
          <w:tcPr>
            <w:tcW w:w="6469" w:type="dxa"/>
            <w:tcMar/>
            <w:vAlign w:val="center"/>
          </w:tcPr>
          <w:p w:rsidRPr="00367FAE" w:rsidR="00367FAE" w:rsidP="00367FAE" w:rsidRDefault="2CCCD4A6" w14:paraId="3EF2FD87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b/>
                <w:bCs/>
                <w:color w:val="0D0D0D"/>
                <w:sz w:val="22"/>
                <w:szCs w:val="22"/>
              </w:rPr>
            </w:pPr>
            <w:r w:rsidRPr="00367FAE">
              <w:rPr>
                <w:rFonts w:ascii="Aptos Display" w:hAnsi="Aptos Display" w:cs="Segoe UI Variable Text"/>
                <w:b/>
                <w:bCs/>
                <w:color w:val="0D0D0D" w:themeColor="text1" w:themeTint="F2"/>
                <w:sz w:val="22"/>
                <w:szCs w:val="22"/>
              </w:rPr>
              <w:t>Children will</w:t>
            </w:r>
            <w:r w:rsidRPr="00367FAE" w:rsidR="00367FAE">
              <w:rPr>
                <w:rFonts w:ascii="Aptos Display" w:hAnsi="Aptos Display" w:cs="Segoe UI Variable Text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  <w:p w:rsidRPr="00180CCC" w:rsidR="00FD74AD" w:rsidP="4C5DB92E" w:rsidRDefault="00FD74AD" w14:paraId="6CD86E51" w14:textId="741AEBCF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18D6D48D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mprov</w:t>
            </w:r>
            <w:r w:rsidRPr="4C5DB92E" w:rsidR="41D548A6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their balance</w:t>
            </w:r>
            <w:r w:rsidRPr="4C5DB92E" w:rsidR="4E0998BA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and 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coordination in preparation for KS1</w:t>
            </w:r>
          </w:p>
          <w:p w:rsidRPr="00180CCC" w:rsidR="00FD74AD" w:rsidP="4C5DB92E" w:rsidRDefault="00FD74AD" w14:paraId="05A6D4CB" w14:textId="6796C99C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off" w:after="0" w:afterAutospacing="off"/>
              <w:contextualSpacing w:val="1"/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D0D0D"/>
                <w:sz w:val="22"/>
                <w:szCs w:val="22"/>
                <w:u w:val="none"/>
                <w:lang w:val="en-GB"/>
              </w:rPr>
            </w:pP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practi</w:t>
            </w:r>
            <w:r w:rsidRPr="4C5DB92E" w:rsidR="0E2588B0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e their strength, 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sportsmanship</w:t>
            </w:r>
            <w:r w:rsidRPr="4C5DB92E" w:rsidR="2B941E14">
              <w:rPr>
                <w:rFonts w:ascii="Aptos Display" w:hAnsi="Aptos Display" w:eastAsia="Times New Roman" w:cs="Segoe UI Variable Tex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and athletics this term in preparation for Sports Day.</w:t>
            </w:r>
          </w:p>
        </w:tc>
      </w:tr>
      <w:tr w:rsidRPr="009D632E" w:rsidR="00D71A46" w:rsidTr="4C5DB92E" w14:paraId="047C6734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D71A46" w:rsidP="009A0418" w:rsidRDefault="009D632E" w14:paraId="65709386" w14:textId="3999B717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4CD36D42" wp14:editId="608CCAC9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-662305</wp:posOffset>
                  </wp:positionV>
                  <wp:extent cx="1209675" cy="1209675"/>
                  <wp:effectExtent l="0" t="0" r="0" b="0"/>
                  <wp:wrapNone/>
                  <wp:docPr id="1244443019" name="Graphic 15" descr="Three brushes with paint tube and a swash of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43019" name="Graphic 1244443019" descr="Three brushes with paint tube and a swash of paint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 w:rsidR="00D71A46">
              <w:rPr>
                <w:rFonts w:asciiTheme="majorHAnsi" w:hAnsiTheme="majorHAnsi"/>
                <w:b/>
                <w:bCs/>
              </w:rPr>
              <w:t xml:space="preserve">Expressive </w:t>
            </w:r>
          </w:p>
          <w:p w:rsidRPr="009D632E" w:rsidR="00D71A46" w:rsidP="009A0418" w:rsidRDefault="00D71A46" w14:paraId="2AD8737E" w14:textId="640547A0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Arts &amp; Design</w:t>
            </w:r>
          </w:p>
          <w:p w:rsidRPr="009D632E" w:rsidR="00D71A46" w:rsidP="009A0418" w:rsidRDefault="00D71A46" w14:paraId="782453A0" w14:textId="38A58F44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220A8C" w:rsidR="00407176" w:rsidP="009A0418" w:rsidRDefault="00407176" w14:paraId="11D47885" w14:textId="39417031">
            <w:pPr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20A8C">
              <w:rPr>
                <w:rFonts w:asciiTheme="majorHAnsi" w:hAnsiTheme="majorHAnsi"/>
                <w:b/>
                <w:bCs/>
                <w:sz w:val="22"/>
                <w:szCs w:val="22"/>
              </w:rPr>
              <w:t>Children will:</w:t>
            </w:r>
          </w:p>
          <w:p w:rsidRPr="00180CCC" w:rsidR="00D71A46" w:rsidP="296A441B" w:rsidRDefault="00D71A46" w14:paraId="34708C40" w14:textId="46B18F44">
            <w:pPr>
              <w:numPr>
                <w:ilvl w:val="0"/>
                <w:numId w:val="23"/>
              </w:numPr>
              <w:spacing/>
              <w:contextualSpacing w:val="1"/>
              <w:rPr>
                <w:rFonts w:ascii="Aptos Display" w:hAnsi="Aptos Display" w:eastAsia="Aptos Display" w:cs="Aptos Display"/>
                <w:sz w:val="22"/>
                <w:szCs w:val="22"/>
              </w:rPr>
            </w:pPr>
            <w:r w:rsidRPr="4C5DB92E" w:rsidR="35B947F5">
              <w:rPr>
                <w:rFonts w:ascii="Aptos Display" w:hAnsi="Aptos Display" w:eastAsia="Aptos Display" w:cs="Aptos Display"/>
                <w:sz w:val="22"/>
                <w:szCs w:val="22"/>
              </w:rPr>
              <w:t xml:space="preserve"> recount stories in dramatic play</w:t>
            </w:r>
          </w:p>
          <w:p w:rsidRPr="00180CCC" w:rsidR="00D71A46" w:rsidP="4C5DB92E" w:rsidRDefault="00D71A46" w14:paraId="0963CADC" w14:textId="52A269BD">
            <w:pPr>
              <w:pStyle w:val="ListParagraph"/>
              <w:numPr>
                <w:ilvl w:val="0"/>
                <w:numId w:val="23"/>
              </w:numPr>
              <w:spacing/>
              <w:contextualSpacing w:val="1"/>
              <w:rPr>
                <w:sz w:val="22"/>
                <w:szCs w:val="22"/>
              </w:rPr>
            </w:pPr>
            <w:r w:rsidRPr="4C5DB92E" w:rsidR="35B947F5">
              <w:rPr>
                <w:sz w:val="22"/>
                <w:szCs w:val="22"/>
              </w:rPr>
              <w:t>learn a variety of songs in music and for the end of year Leavers</w:t>
            </w:r>
            <w:r w:rsidRPr="4C5DB92E" w:rsidR="4E8DBBE9">
              <w:rPr>
                <w:sz w:val="22"/>
                <w:szCs w:val="22"/>
              </w:rPr>
              <w:t>’</w:t>
            </w:r>
            <w:r w:rsidRPr="4C5DB92E" w:rsidR="35B947F5">
              <w:rPr>
                <w:sz w:val="22"/>
                <w:szCs w:val="22"/>
              </w:rPr>
              <w:t xml:space="preserve"> Assembly</w:t>
            </w:r>
          </w:p>
          <w:p w:rsidRPr="00180CCC" w:rsidR="00D71A46" w:rsidP="4C5DB92E" w:rsidRDefault="00D71A46" w14:paraId="54BC8009" w14:textId="21C2CE62">
            <w:pPr>
              <w:pStyle w:val="ListParagraph"/>
              <w:numPr>
                <w:ilvl w:val="0"/>
                <w:numId w:val="23"/>
              </w:numPr>
              <w:spacing/>
              <w:contextualSpacing w:val="1"/>
              <w:rPr>
                <w:sz w:val="22"/>
                <w:szCs w:val="22"/>
              </w:rPr>
            </w:pPr>
            <w:r w:rsidRPr="4C5DB92E" w:rsidR="35B947F5">
              <w:rPr>
                <w:sz w:val="22"/>
                <w:szCs w:val="22"/>
              </w:rPr>
              <w:t>study different artistic techniques and will continue to be confident using cooking appliances</w:t>
            </w:r>
          </w:p>
          <w:p w:rsidRPr="00180CCC" w:rsidR="00D71A46" w:rsidP="4C5DB92E" w:rsidRDefault="00D71A46" w14:paraId="24A90DA0" w14:textId="13292A9D">
            <w:pPr>
              <w:pStyle w:val="ListParagraph"/>
              <w:numPr>
                <w:ilvl w:val="0"/>
                <w:numId w:val="23"/>
              </w:numPr>
              <w:spacing/>
              <w:contextualSpacing w:val="1"/>
              <w:rPr>
                <w:sz w:val="22"/>
                <w:szCs w:val="22"/>
              </w:rPr>
            </w:pPr>
            <w:r w:rsidRPr="4C5DB92E" w:rsidR="35B947F5">
              <w:rPr>
                <w:sz w:val="22"/>
                <w:szCs w:val="22"/>
              </w:rPr>
              <w:t>confidently us</w:t>
            </w:r>
            <w:r w:rsidRPr="4C5DB92E" w:rsidR="493A5324">
              <w:rPr>
                <w:sz w:val="22"/>
                <w:szCs w:val="22"/>
              </w:rPr>
              <w:t>e</w:t>
            </w:r>
            <w:r w:rsidRPr="4C5DB92E" w:rsidR="35B947F5">
              <w:rPr>
                <w:sz w:val="22"/>
                <w:szCs w:val="22"/>
              </w:rPr>
              <w:t xml:space="preserve"> scissors, hole</w:t>
            </w:r>
            <w:r w:rsidRPr="4C5DB92E" w:rsidR="22D0B129">
              <w:rPr>
                <w:sz w:val="22"/>
                <w:szCs w:val="22"/>
              </w:rPr>
              <w:t xml:space="preserve"> </w:t>
            </w:r>
            <w:r w:rsidRPr="4C5DB92E" w:rsidR="35B947F5">
              <w:rPr>
                <w:sz w:val="22"/>
                <w:szCs w:val="22"/>
              </w:rPr>
              <w:t xml:space="preserve">punches and paintbrushes. </w:t>
            </w:r>
          </w:p>
        </w:tc>
      </w:tr>
      <w:tr w:rsidRPr="009D632E" w:rsidR="00D71A46" w:rsidTr="4C5DB92E" w14:paraId="78116DA1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D71A46" w:rsidP="009A0418" w:rsidRDefault="00D71A46" w14:paraId="5EE27AEE" w14:textId="6D2DABDC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D39C999" wp14:editId="182E615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-333375</wp:posOffset>
                  </wp:positionV>
                  <wp:extent cx="838200" cy="838200"/>
                  <wp:effectExtent l="0" t="0" r="0" b="0"/>
                  <wp:wrapNone/>
                  <wp:docPr id="2015171222" name="Graphic 14" descr="Microscope with chemical fla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71222" name="Graphic 2015171222" descr="Microscope with chemical flasks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Understanding</w:t>
            </w:r>
          </w:p>
          <w:p w:rsidRPr="009D632E" w:rsidR="00D71A46" w:rsidP="009A0418" w:rsidRDefault="00D71A46" w14:paraId="6B9F57B5" w14:textId="3192F0D3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</w:rPr>
              <w:t>The World</w:t>
            </w: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220A8C" w:rsidR="00180CCC" w:rsidP="009A0418" w:rsidRDefault="003C41A1" w14:paraId="658D7B3D" w14:textId="1031CD59">
            <w:pPr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20A8C">
              <w:rPr>
                <w:rFonts w:asciiTheme="majorHAnsi" w:hAnsiTheme="majorHAnsi"/>
                <w:b/>
                <w:bCs/>
                <w:sz w:val="22"/>
                <w:szCs w:val="22"/>
              </w:rPr>
              <w:t>Children will:</w:t>
            </w:r>
          </w:p>
          <w:p w:rsidRPr="00180CCC" w:rsidR="00D71A46" w:rsidP="1AB15C84" w:rsidRDefault="00D71A46" w14:paraId="6D24BB40" w14:textId="58F88C8D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65375426">
              <w:rPr>
                <w:rFonts w:ascii="Aptos Display" w:hAnsi="Aptos Display" w:eastAsia="Aptos"/>
                <w:sz w:val="22"/>
                <w:szCs w:val="22"/>
              </w:rPr>
              <w:t>l</w:t>
            </w:r>
            <w:r w:rsidRPr="4C5DB92E" w:rsidR="724F90FD">
              <w:rPr>
                <w:rFonts w:ascii="Aptos Display" w:hAnsi="Aptos Display" w:eastAsia="Aptos"/>
                <w:sz w:val="22"/>
                <w:szCs w:val="22"/>
              </w:rPr>
              <w:t xml:space="preserve">earn facts about life in the Jurassic Era. </w:t>
            </w:r>
          </w:p>
          <w:p w:rsidRPr="00180CCC" w:rsidR="00D71A46" w:rsidP="1AB15C84" w:rsidRDefault="00D71A46" w14:paraId="0BB8928F" w14:textId="424B945A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724F90FD">
              <w:rPr>
                <w:rFonts w:ascii="Aptos Display" w:hAnsi="Aptos Display" w:eastAsia="Aptos"/>
                <w:sz w:val="22"/>
                <w:szCs w:val="22"/>
              </w:rPr>
              <w:t>study fossils and learn names of key dinosaurs.</w:t>
            </w:r>
          </w:p>
          <w:p w:rsidRPr="00180CCC" w:rsidR="00D71A46" w:rsidP="1AB15C84" w:rsidRDefault="00D71A46" w14:paraId="345048D9" w14:textId="0F06D481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724F90FD">
              <w:rPr>
                <w:rFonts w:ascii="Aptos Display" w:hAnsi="Aptos Display" w:eastAsia="Aptos"/>
                <w:sz w:val="22"/>
                <w:szCs w:val="22"/>
              </w:rPr>
              <w:t xml:space="preserve"> learn about Mary Anning’s work in early </w:t>
            </w:r>
            <w:r w:rsidRPr="4C5DB92E" w:rsidR="5139B61E">
              <w:rPr>
                <w:rFonts w:ascii="Aptos Display" w:hAnsi="Aptos Display" w:eastAsia="Aptos"/>
                <w:sz w:val="22"/>
                <w:szCs w:val="22"/>
              </w:rPr>
              <w:t>palaeontology</w:t>
            </w:r>
            <w:r w:rsidRPr="4C5DB92E" w:rsidR="56904AC7">
              <w:rPr>
                <w:rFonts w:ascii="Aptos Display" w:hAnsi="Aptos Display" w:eastAsia="Aptos"/>
                <w:sz w:val="22"/>
                <w:szCs w:val="22"/>
              </w:rPr>
              <w:t xml:space="preserve"> </w:t>
            </w:r>
          </w:p>
          <w:p w:rsidRPr="00180CCC" w:rsidR="00D71A46" w:rsidP="1AB15C84" w:rsidRDefault="00D71A46" w14:paraId="628CAD5A" w14:textId="4A210DF6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 xml:space="preserve"> learn the names of different planets in our </w:t>
            </w:r>
            <w:r w:rsidRPr="4C5DB92E" w:rsidR="234FB975">
              <w:rPr>
                <w:rFonts w:ascii="Aptos Display" w:hAnsi="Aptos Display" w:eastAsia="Aptos"/>
                <w:sz w:val="22"/>
                <w:szCs w:val="22"/>
              </w:rPr>
              <w:t>s</w:t>
            </w: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 xml:space="preserve">olar </w:t>
            </w:r>
            <w:r w:rsidRPr="4C5DB92E" w:rsidR="3B578922">
              <w:rPr>
                <w:rFonts w:ascii="Aptos Display" w:hAnsi="Aptos Display" w:eastAsia="Aptos"/>
                <w:sz w:val="22"/>
                <w:szCs w:val="22"/>
              </w:rPr>
              <w:t>s</w:t>
            </w: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>ystem (</w:t>
            </w:r>
            <w:r w:rsidRPr="4C5DB92E" w:rsidR="115F8FC3">
              <w:rPr>
                <w:rFonts w:ascii="Aptos Display" w:hAnsi="Aptos Display" w:eastAsia="Aptos"/>
                <w:sz w:val="22"/>
                <w:szCs w:val="22"/>
              </w:rPr>
              <w:t>t</w:t>
            </w: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 xml:space="preserve">he Milky Way). </w:t>
            </w:r>
          </w:p>
          <w:p w:rsidRPr="00180CCC" w:rsidR="00D71A46" w:rsidP="1AB15C84" w:rsidRDefault="00D71A46" w14:paraId="280869FC" w14:textId="57406AE9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>learn about the</w:t>
            </w:r>
            <w:r w:rsidRPr="4C5DB92E" w:rsidR="619D3171">
              <w:rPr>
                <w:rFonts w:ascii="Aptos Display" w:hAnsi="Aptos Display" w:eastAsia="Aptos"/>
                <w:sz w:val="22"/>
                <w:szCs w:val="22"/>
              </w:rPr>
              <w:t>1969 Moon</w:t>
            </w: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 xml:space="preserve"> </w:t>
            </w:r>
            <w:r w:rsidRPr="4C5DB92E" w:rsidR="15B0F167">
              <w:rPr>
                <w:rFonts w:ascii="Aptos Display" w:hAnsi="Aptos Display" w:eastAsia="Aptos"/>
                <w:sz w:val="22"/>
                <w:szCs w:val="22"/>
              </w:rPr>
              <w:t>l</w:t>
            </w:r>
            <w:r w:rsidRPr="4C5DB92E" w:rsidR="42A37BC7">
              <w:rPr>
                <w:rFonts w:ascii="Aptos Display" w:hAnsi="Aptos Display" w:eastAsia="Aptos"/>
                <w:sz w:val="22"/>
                <w:szCs w:val="22"/>
              </w:rPr>
              <w:t>anding</w:t>
            </w:r>
            <w:r w:rsidRPr="4C5DB92E" w:rsidR="56391F03">
              <w:rPr>
                <w:rFonts w:ascii="Aptos Display" w:hAnsi="Aptos Display" w:eastAsia="Aptos"/>
                <w:sz w:val="22"/>
                <w:szCs w:val="22"/>
              </w:rPr>
              <w:t xml:space="preserve"> and the names of the </w:t>
            </w:r>
            <w:r w:rsidRPr="4C5DB92E" w:rsidR="7037B325">
              <w:rPr>
                <w:rFonts w:ascii="Aptos Display" w:hAnsi="Aptos Display" w:eastAsia="Aptos"/>
                <w:sz w:val="22"/>
                <w:szCs w:val="22"/>
              </w:rPr>
              <w:t>a</w:t>
            </w:r>
            <w:r w:rsidRPr="4C5DB92E" w:rsidR="56391F03">
              <w:rPr>
                <w:rFonts w:ascii="Aptos Display" w:hAnsi="Aptos Display" w:eastAsia="Aptos"/>
                <w:sz w:val="22"/>
                <w:szCs w:val="22"/>
              </w:rPr>
              <w:t xml:space="preserve">stronauts: Neil Armstrong, Buzz </w:t>
            </w:r>
            <w:r w:rsidRPr="4C5DB92E" w:rsidR="56391F03">
              <w:rPr>
                <w:rFonts w:ascii="Aptos Display" w:hAnsi="Aptos Display" w:eastAsia="Aptos"/>
                <w:sz w:val="22"/>
                <w:szCs w:val="22"/>
              </w:rPr>
              <w:t>Aldrin</w:t>
            </w:r>
            <w:r w:rsidRPr="4C5DB92E" w:rsidR="56391F03">
              <w:rPr>
                <w:rFonts w:ascii="Aptos Display" w:hAnsi="Aptos Display" w:eastAsia="Aptos"/>
                <w:sz w:val="22"/>
                <w:szCs w:val="22"/>
              </w:rPr>
              <w:t xml:space="preserve"> and Michael Collins.</w:t>
            </w:r>
          </w:p>
          <w:p w:rsidRPr="00180CCC" w:rsidR="00D71A46" w:rsidP="1AB15C84" w:rsidRDefault="00D71A46" w14:paraId="052E5047" w14:textId="65541D37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1C8A2CC5">
              <w:rPr>
                <w:rFonts w:ascii="Aptos Display" w:hAnsi="Aptos Display" w:eastAsia="Aptos"/>
                <w:sz w:val="22"/>
                <w:szCs w:val="22"/>
              </w:rPr>
              <w:t xml:space="preserve"> learn about the lives of Edward Teek and Anne Bonney during Britain’s Pirating </w:t>
            </w:r>
            <w:r w:rsidRPr="4C5DB92E" w:rsidR="005BFD1C">
              <w:rPr>
                <w:rFonts w:ascii="Aptos Display" w:hAnsi="Aptos Display" w:eastAsia="Aptos"/>
                <w:sz w:val="22"/>
                <w:szCs w:val="22"/>
              </w:rPr>
              <w:t>e</w:t>
            </w:r>
            <w:r w:rsidRPr="4C5DB92E" w:rsidR="1C8A2CC5">
              <w:rPr>
                <w:rFonts w:ascii="Aptos Display" w:hAnsi="Aptos Display" w:eastAsia="Aptos"/>
                <w:sz w:val="22"/>
                <w:szCs w:val="22"/>
              </w:rPr>
              <w:t xml:space="preserve">ra. </w:t>
            </w:r>
          </w:p>
          <w:p w:rsidRPr="00180CCC" w:rsidR="00D71A46" w:rsidP="1AB15C84" w:rsidRDefault="00D71A46" w14:paraId="5AF4B004" w14:textId="7BD6A3F3">
            <w:pPr>
              <w:pStyle w:val="ListParagraph"/>
              <w:numPr>
                <w:ilvl w:val="0"/>
                <w:numId w:val="24"/>
              </w:numPr>
              <w:rPr>
                <w:rFonts w:ascii="Aptos Display" w:hAnsi="Aptos Display" w:eastAsia="Aptos"/>
                <w:sz w:val="22"/>
                <w:szCs w:val="22"/>
              </w:rPr>
            </w:pPr>
            <w:r w:rsidRPr="4C5DB92E" w:rsidR="1C8A2CC5">
              <w:rPr>
                <w:rFonts w:ascii="Aptos Display" w:hAnsi="Aptos Display" w:eastAsia="Aptos"/>
                <w:sz w:val="22"/>
                <w:szCs w:val="22"/>
              </w:rPr>
              <w:t>le</w:t>
            </w:r>
            <w:r w:rsidRPr="4C5DB92E" w:rsidR="019EA143">
              <w:rPr>
                <w:rFonts w:ascii="Aptos Display" w:hAnsi="Aptos Display" w:eastAsia="Aptos"/>
                <w:sz w:val="22"/>
                <w:szCs w:val="22"/>
              </w:rPr>
              <w:t xml:space="preserve">arn </w:t>
            </w:r>
            <w:r w:rsidRPr="4C5DB92E" w:rsidR="74DE1B63">
              <w:rPr>
                <w:rFonts w:ascii="Aptos Display" w:hAnsi="Aptos Display" w:eastAsia="Aptos"/>
                <w:sz w:val="22"/>
                <w:szCs w:val="22"/>
              </w:rPr>
              <w:t>s</w:t>
            </w:r>
            <w:r w:rsidRPr="4C5DB92E" w:rsidR="019EA143">
              <w:rPr>
                <w:rFonts w:ascii="Aptos Display" w:hAnsi="Aptos Display" w:eastAsia="Aptos"/>
                <w:sz w:val="22"/>
                <w:szCs w:val="22"/>
              </w:rPr>
              <w:t xml:space="preserve">hanties and read story books about the life on board a pirate ship. </w:t>
            </w:r>
          </w:p>
        </w:tc>
      </w:tr>
      <w:tr w:rsidRPr="009D632E" w:rsidR="00AC01D9" w:rsidTr="4C5DB92E" w14:paraId="5A883035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AC01D9" w:rsidP="009A0418" w:rsidRDefault="009D632E" w14:paraId="057F41A8" w14:textId="5C0368D1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t>Religious Education</w:t>
            </w: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180CCC" w:rsidR="00AC01D9" w:rsidP="4C5DB92E" w:rsidRDefault="00AC01D9" w14:paraId="7A655929" w14:textId="7E69568F">
            <w:pPr>
              <w:pStyle w:val="Normal"/>
              <w:ind w:left="0"/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B3B5895">
              <w:rPr>
                <w:rFonts w:ascii="Aptos Display" w:hAnsi="Aptos Display" w:asciiTheme="majorAscii" w:hAnsiTheme="majorAscii"/>
                <w:b w:val="1"/>
                <w:bCs w:val="1"/>
                <w:sz w:val="22"/>
                <w:szCs w:val="22"/>
              </w:rPr>
              <w:t>Children wi</w:t>
            </w:r>
            <w:r w:rsidRPr="4C5DB92E" w:rsidR="3C8AECEA">
              <w:rPr>
                <w:rFonts w:ascii="Aptos Display" w:hAnsi="Aptos Display" w:asciiTheme="majorAscii" w:hAnsiTheme="majorAscii"/>
                <w:b w:val="1"/>
                <w:bCs w:val="1"/>
                <w:sz w:val="22"/>
                <w:szCs w:val="22"/>
              </w:rPr>
              <w:t>ll:</w:t>
            </w:r>
          </w:p>
          <w:p w:rsidRPr="00180CCC" w:rsidR="00AC01D9" w:rsidP="296A441B" w:rsidRDefault="00AC01D9" w14:paraId="5DEA5178" w14:textId="5A81819E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continue to learn about different Old and 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>New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Testament </w:t>
            </w:r>
            <w:r w:rsidRPr="4C5DB92E" w:rsidR="120723AC">
              <w:rPr>
                <w:rFonts w:ascii="Aptos Display" w:hAnsi="Aptos Display" w:asciiTheme="majorAscii" w:hAnsiTheme="majorAscii"/>
                <w:sz w:val="22"/>
                <w:szCs w:val="22"/>
              </w:rPr>
              <w:t>s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>tories</w:t>
            </w:r>
          </w:p>
          <w:p w:rsidRPr="00180CCC" w:rsidR="00AC01D9" w:rsidP="296A441B" w:rsidRDefault="00AC01D9" w14:paraId="7404ABE1" w14:textId="437F2464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reflect on the other faiths we have explored over the year and will be encouraged to share their thoughts and to make 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>connections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between them</w:t>
            </w:r>
          </w:p>
          <w:p w:rsidRPr="00180CCC" w:rsidR="00AC01D9" w:rsidP="296A441B" w:rsidRDefault="00AC01D9" w14:paraId="7E0680CD" w14:textId="339B7BF4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be given opportunities to form their own prayers and to develop their own 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>spirituality</w:t>
            </w:r>
            <w:r w:rsidRPr="4C5DB92E" w:rsidR="1B3B5895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. </w:t>
            </w:r>
          </w:p>
        </w:tc>
      </w:tr>
      <w:tr w:rsidRPr="009D632E" w:rsidR="009D632E" w:rsidTr="4C5DB92E" w14:paraId="06B49E7F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9D632E" w:rsidP="009A0418" w:rsidRDefault="009D632E" w14:paraId="72EB5A9D" w14:textId="5293B164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t>Enrichment Ideas</w:t>
            </w: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451568" w:rsidR="00370E79" w:rsidP="296A441B" w:rsidRDefault="00370E79" w14:paraId="6DC557FC" w14:textId="1D912F40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Go to the Greenwich Royal Observatory to learn more about </w:t>
            </w:r>
            <w:r w:rsidRPr="4C5DB92E" w:rsidR="57636E67">
              <w:rPr>
                <w:rFonts w:ascii="Aptos Display" w:hAnsi="Aptos Display" w:asciiTheme="majorAscii" w:hAnsiTheme="majorAscii"/>
                <w:sz w:val="22"/>
                <w:szCs w:val="22"/>
              </w:rPr>
              <w:t>s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pace! </w:t>
            </w:r>
            <w:hyperlink r:id="R3940afa73444473c">
              <w:r w:rsidRPr="4C5DB92E" w:rsidR="15278354">
                <w:rPr>
                  <w:rStyle w:val="Hyperlink"/>
                </w:rPr>
                <w:t>https://www.rmg.co.uk/royal-observatory</w:t>
              </w:r>
            </w:hyperlink>
          </w:p>
          <w:p w:rsidRPr="00451568" w:rsidR="00370E79" w:rsidP="296A441B" w:rsidRDefault="00370E79" w14:paraId="37A2ECB9" w14:textId="2CAD9DF0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Take your child to the National History Museum to see some </w:t>
            </w:r>
            <w:r w:rsidRPr="4C5DB92E" w:rsidR="74422760">
              <w:rPr>
                <w:rFonts w:ascii="Aptos Display" w:hAnsi="Aptos Display" w:asciiTheme="majorAscii" w:hAnsiTheme="majorAscii"/>
                <w:sz w:val="22"/>
                <w:szCs w:val="22"/>
              </w:rPr>
              <w:t>d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inosaurs. </w:t>
            </w:r>
            <w:hyperlink r:id="R2268686c70654fda">
              <w:r w:rsidRPr="4C5DB92E" w:rsidR="15278354">
                <w:rPr>
                  <w:rStyle w:val="Hyperlink"/>
                </w:rPr>
                <w:t>https://www.nhm.ac.uk/visit/galleries-and-museum-map/dinosaurs.html</w:t>
              </w:r>
            </w:hyperlink>
          </w:p>
          <w:p w:rsidRPr="00451568" w:rsidR="00370E79" w:rsidP="296A441B" w:rsidRDefault="00370E79" w14:paraId="4A00406E" w14:textId="2816EE17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Take a trip to the seaside. Hasting 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>has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a superb </w:t>
            </w:r>
            <w:r w:rsidRPr="4C5DB92E" w:rsidR="0BCAF0E8">
              <w:rPr>
                <w:rFonts w:ascii="Aptos Display" w:hAnsi="Aptos Display" w:asciiTheme="majorAscii" w:hAnsiTheme="majorAscii"/>
                <w:sz w:val="22"/>
                <w:szCs w:val="22"/>
              </w:rPr>
              <w:t>s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hipwreck </w:t>
            </w:r>
            <w:r w:rsidRPr="4C5DB92E" w:rsidR="42C4FF9D">
              <w:rPr>
                <w:rFonts w:ascii="Aptos Display" w:hAnsi="Aptos Display" w:asciiTheme="majorAscii" w:hAnsiTheme="majorAscii"/>
                <w:sz w:val="22"/>
                <w:szCs w:val="22"/>
              </w:rPr>
              <w:t>m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useum which is linked to our </w:t>
            </w:r>
            <w:r w:rsidRPr="4C5DB92E" w:rsidR="11D6F943">
              <w:rPr>
                <w:rFonts w:ascii="Aptos Display" w:hAnsi="Aptos Display" w:asciiTheme="majorAscii" w:hAnsiTheme="majorAscii"/>
                <w:sz w:val="22"/>
                <w:szCs w:val="22"/>
              </w:rPr>
              <w:t>p</w:t>
            </w:r>
            <w:r w:rsidRPr="4C5DB92E" w:rsidR="15278354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irates learning!  </w:t>
            </w:r>
            <w:hyperlink r:id="R9148ec0c883d423d">
              <w:r w:rsidRPr="4C5DB92E" w:rsidR="15278354">
                <w:rPr>
                  <w:rStyle w:val="Hyperlink"/>
                </w:rPr>
                <w:t>https://shipwreckmuseum.co.uk/</w:t>
              </w:r>
            </w:hyperlink>
          </w:p>
        </w:tc>
      </w:tr>
      <w:tr w:rsidRPr="009D632E" w:rsidR="0005408B" w:rsidTr="4C5DB92E" w14:paraId="5AB43C74" w14:textId="77777777">
        <w:trPr>
          <w:trHeight w:val="567"/>
        </w:trPr>
        <w:tc>
          <w:tcPr>
            <w:tcW w:w="2547" w:type="dxa"/>
            <w:shd w:val="clear" w:color="auto" w:fill="DAE9F7" w:themeFill="text2" w:themeFillTint="1A"/>
            <w:tcMar/>
            <w:vAlign w:val="center"/>
          </w:tcPr>
          <w:p w:rsidRPr="009D632E" w:rsidR="0005408B" w:rsidP="009A0418" w:rsidRDefault="0005408B" w14:paraId="10D6BB7B" w14:textId="6E61E91F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t>Suggested Reading</w:t>
            </w:r>
          </w:p>
        </w:tc>
        <w:tc>
          <w:tcPr>
            <w:tcW w:w="6469" w:type="dxa"/>
            <w:shd w:val="clear" w:color="auto" w:fill="FFFFFF" w:themeFill="background1"/>
            <w:tcMar/>
            <w:vAlign w:val="center"/>
          </w:tcPr>
          <w:p w:rsidRPr="00A57D32" w:rsidR="00A82BD5" w:rsidP="296A441B" w:rsidRDefault="00A82BD5" w14:paraId="7897B663" w14:textId="2CBB63E4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1F2803B9">
              <w:rPr>
                <w:rFonts w:ascii="Aptos Display" w:hAnsi="Aptos Display" w:asciiTheme="majorAscii" w:hAnsiTheme="majorAscii"/>
                <w:sz w:val="22"/>
                <w:szCs w:val="22"/>
              </w:rPr>
              <w:t>How to Catch a Star</w:t>
            </w:r>
            <w:r w:rsidRPr="296A441B" w:rsidR="1BCF0A77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– Oliver Jeffers </w:t>
            </w:r>
          </w:p>
          <w:p w:rsidRPr="00A57D32" w:rsidR="00A82BD5" w:rsidP="296A441B" w:rsidRDefault="00A82BD5" w14:paraId="7915C03D" w14:textId="3E126A32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1F2803B9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There’s No Place Like Space! </w:t>
            </w:r>
            <w:r w:rsidRPr="296A441B" w:rsidR="2B88A659">
              <w:rPr>
                <w:rFonts w:ascii="Aptos Display" w:hAnsi="Aptos Display" w:asciiTheme="majorAscii" w:hAnsiTheme="majorAscii"/>
                <w:sz w:val="22"/>
                <w:szCs w:val="22"/>
              </w:rPr>
              <w:t>- Tish Rabe</w:t>
            </w:r>
          </w:p>
          <w:p w:rsidRPr="00A57D32" w:rsidR="00A82BD5" w:rsidP="296A441B" w:rsidRDefault="00A82BD5" w14:paraId="44F3CB56" w14:textId="5B682BBF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1F2803B9">
              <w:rPr>
                <w:rFonts w:ascii="Aptos Display" w:hAnsi="Aptos Display" w:asciiTheme="majorAscii" w:hAnsiTheme="majorAscii"/>
                <w:sz w:val="22"/>
                <w:szCs w:val="22"/>
              </w:rPr>
              <w:t>The Night Pirates</w:t>
            </w:r>
            <w:r w:rsidRPr="296A441B" w:rsidR="768C16B2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– Peter Harris</w:t>
            </w:r>
          </w:p>
          <w:p w:rsidRPr="00A57D32" w:rsidR="00A82BD5" w:rsidP="296A441B" w:rsidRDefault="00A82BD5" w14:paraId="51AC6F88" w14:textId="74150C3D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1F2803B9">
              <w:rPr>
                <w:rFonts w:ascii="Aptos Display" w:hAnsi="Aptos Display" w:asciiTheme="majorAscii" w:hAnsiTheme="majorAscii"/>
                <w:sz w:val="22"/>
                <w:szCs w:val="22"/>
              </w:rPr>
              <w:t>Peter Pan</w:t>
            </w:r>
            <w:r w:rsidRPr="296A441B" w:rsidR="48CD71FE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– J.M. Barry</w:t>
            </w:r>
            <w:r w:rsidRPr="296A441B" w:rsidR="4466CA58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/ Movie </w:t>
            </w:r>
          </w:p>
          <w:p w:rsidRPr="00A57D32" w:rsidR="00A82BD5" w:rsidP="296A441B" w:rsidRDefault="00A82BD5" w14:paraId="15F124C5" w14:textId="65714EDB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1F2803B9">
              <w:rPr>
                <w:rFonts w:ascii="Aptos Display" w:hAnsi="Aptos Display" w:asciiTheme="majorAscii" w:hAnsiTheme="majorAscii"/>
                <w:sz w:val="22"/>
                <w:szCs w:val="22"/>
              </w:rPr>
              <w:t>Dinosaurs Love Underpants</w:t>
            </w:r>
            <w:r w:rsidRPr="296A441B" w:rsidR="516E5556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– Claire Freedman</w:t>
            </w:r>
          </w:p>
          <w:p w:rsidRPr="00A57D32" w:rsidR="00A82BD5" w:rsidP="296A441B" w:rsidRDefault="00A82BD5" w14:paraId="29E35E4C" w14:textId="753D9972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4C5DB92E" w:rsidR="1C3314F6">
              <w:rPr>
                <w:rFonts w:ascii="Aptos Display" w:hAnsi="Aptos Display" w:asciiTheme="majorAscii" w:hAnsiTheme="majorAscii"/>
                <w:sz w:val="22"/>
                <w:szCs w:val="22"/>
              </w:rPr>
              <w:t>The Land Before Time</w:t>
            </w:r>
            <w:r w:rsidRPr="4C5DB92E" w:rsidR="793F5F7A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–</w:t>
            </w:r>
            <w:r w:rsidRPr="4C5DB92E" w:rsidR="24F3EABC">
              <w:rPr>
                <w:rFonts w:ascii="Aptos Display" w:hAnsi="Aptos Display" w:asciiTheme="majorAscii" w:hAnsiTheme="majorAscii"/>
                <w:sz w:val="22"/>
                <w:szCs w:val="22"/>
              </w:rPr>
              <w:t xml:space="preserve"> </w:t>
            </w:r>
            <w:r w:rsidRPr="4C5DB92E" w:rsidR="793F5F7A">
              <w:rPr>
                <w:rFonts w:ascii="Aptos Display" w:hAnsi="Aptos Display" w:asciiTheme="majorAscii" w:hAnsiTheme="majorAscii"/>
                <w:sz w:val="22"/>
                <w:szCs w:val="22"/>
              </w:rPr>
              <w:t>Movie</w:t>
            </w:r>
          </w:p>
          <w:p w:rsidRPr="00A57D32" w:rsidR="00A82BD5" w:rsidP="296A441B" w:rsidRDefault="00A82BD5" w14:paraId="18E31548" w14:textId="535E89EC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asciiTheme="majorAscii" w:hAnsiTheme="majorAscii"/>
                <w:sz w:val="22"/>
                <w:szCs w:val="22"/>
              </w:rPr>
            </w:pPr>
            <w:r w:rsidRPr="296A441B" w:rsidR="6D89ACA4">
              <w:rPr>
                <w:rFonts w:ascii="Aptos Display" w:hAnsi="Aptos Display" w:asciiTheme="majorAscii" w:hAnsiTheme="majorAscii"/>
                <w:sz w:val="22"/>
                <w:szCs w:val="22"/>
              </w:rPr>
              <w:t>Mad About Dinosaurs – Ladybird Books</w:t>
            </w:r>
          </w:p>
        </w:tc>
      </w:tr>
    </w:tbl>
    <w:p w:rsidR="1AB15C84" w:rsidP="1AB15C84" w:rsidRDefault="1AB15C84" w14:paraId="352473BA" w14:textId="6C502286">
      <w:pPr>
        <w:contextualSpacing/>
        <w:rPr>
          <w:rFonts w:asciiTheme="majorHAnsi" w:hAnsiTheme="majorHAnsi"/>
        </w:rPr>
      </w:pPr>
    </w:p>
    <w:sectPr w:rsidR="1AB15C8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BF0" w:rsidP="00E171E5" w:rsidRDefault="00100BF0" w14:paraId="673B116B" w14:textId="77777777">
      <w:r>
        <w:separator/>
      </w:r>
    </w:p>
  </w:endnote>
  <w:endnote w:type="continuationSeparator" w:id="0">
    <w:p w:rsidR="00100BF0" w:rsidP="00E171E5" w:rsidRDefault="00100BF0" w14:paraId="195885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Variable Text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BF0" w:rsidP="00E171E5" w:rsidRDefault="00100BF0" w14:paraId="22DE8C12" w14:textId="77777777">
      <w:r>
        <w:separator/>
      </w:r>
    </w:p>
  </w:footnote>
  <w:footnote w:type="continuationSeparator" w:id="0">
    <w:p w:rsidR="00100BF0" w:rsidP="00E171E5" w:rsidRDefault="00100BF0" w14:paraId="5AA507D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95"/>
    <w:multiLevelType w:val="hybridMultilevel"/>
    <w:tmpl w:val="5DFAAB98"/>
    <w:lvl w:ilvl="0" w:tplc="08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1" w15:restartNumberingAfterBreak="0">
    <w:nsid w:val="00875F16"/>
    <w:multiLevelType w:val="hybridMultilevel"/>
    <w:tmpl w:val="917CEC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24A47"/>
    <w:multiLevelType w:val="multilevel"/>
    <w:tmpl w:val="732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94293E"/>
    <w:multiLevelType w:val="hybridMultilevel"/>
    <w:tmpl w:val="D5666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F40DBE"/>
    <w:multiLevelType w:val="hybridMultilevel"/>
    <w:tmpl w:val="97BA4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C31797"/>
    <w:multiLevelType w:val="hybridMultilevel"/>
    <w:tmpl w:val="71A08F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566C0"/>
    <w:multiLevelType w:val="hybridMultilevel"/>
    <w:tmpl w:val="B7A268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9E3CFD"/>
    <w:multiLevelType w:val="hybridMultilevel"/>
    <w:tmpl w:val="FF90E5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43520C"/>
    <w:multiLevelType w:val="multilevel"/>
    <w:tmpl w:val="A3E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2E84A83"/>
    <w:multiLevelType w:val="multilevel"/>
    <w:tmpl w:val="AF6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71E5C5F"/>
    <w:multiLevelType w:val="hybridMultilevel"/>
    <w:tmpl w:val="C6728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FC338E"/>
    <w:multiLevelType w:val="hybridMultilevel"/>
    <w:tmpl w:val="08A61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D3799C"/>
    <w:multiLevelType w:val="hybridMultilevel"/>
    <w:tmpl w:val="314A4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5C6588"/>
    <w:multiLevelType w:val="hybridMultilevel"/>
    <w:tmpl w:val="A42A7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A7639"/>
    <w:multiLevelType w:val="multilevel"/>
    <w:tmpl w:val="65DE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597647E"/>
    <w:multiLevelType w:val="multilevel"/>
    <w:tmpl w:val="E352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9E7717F"/>
    <w:multiLevelType w:val="multilevel"/>
    <w:tmpl w:val="CDF8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D30684E"/>
    <w:multiLevelType w:val="multilevel"/>
    <w:tmpl w:val="705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4160C4A"/>
    <w:multiLevelType w:val="hybridMultilevel"/>
    <w:tmpl w:val="523643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B8441F"/>
    <w:multiLevelType w:val="hybridMultilevel"/>
    <w:tmpl w:val="8954C4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4AED7C"/>
    <w:multiLevelType w:val="hybridMultilevel"/>
    <w:tmpl w:val="6F407962"/>
    <w:lvl w:ilvl="0" w:tplc="46905E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26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168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C29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981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D6D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2C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AE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830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BE04A2"/>
    <w:multiLevelType w:val="hybridMultilevel"/>
    <w:tmpl w:val="E6087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840489"/>
    <w:multiLevelType w:val="hybridMultilevel"/>
    <w:tmpl w:val="3AE00C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930C07"/>
    <w:multiLevelType w:val="hybridMultilevel"/>
    <w:tmpl w:val="46049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231CC0"/>
    <w:multiLevelType w:val="multilevel"/>
    <w:tmpl w:val="62E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67483820">
    <w:abstractNumId w:val="20"/>
  </w:num>
  <w:num w:numId="2" w16cid:durableId="1275208069">
    <w:abstractNumId w:val="11"/>
  </w:num>
  <w:num w:numId="3" w16cid:durableId="368720622">
    <w:abstractNumId w:val="22"/>
  </w:num>
  <w:num w:numId="4" w16cid:durableId="1361470688">
    <w:abstractNumId w:val="10"/>
  </w:num>
  <w:num w:numId="5" w16cid:durableId="1096831784">
    <w:abstractNumId w:val="23"/>
  </w:num>
  <w:num w:numId="6" w16cid:durableId="997466634">
    <w:abstractNumId w:val="1"/>
  </w:num>
  <w:num w:numId="7" w16cid:durableId="22832038">
    <w:abstractNumId w:val="5"/>
  </w:num>
  <w:num w:numId="8" w16cid:durableId="1432319953">
    <w:abstractNumId w:val="19"/>
  </w:num>
  <w:num w:numId="9" w16cid:durableId="1230573548">
    <w:abstractNumId w:val="3"/>
  </w:num>
  <w:num w:numId="10" w16cid:durableId="820578829">
    <w:abstractNumId w:val="12"/>
  </w:num>
  <w:num w:numId="11" w16cid:durableId="283923860">
    <w:abstractNumId w:val="21"/>
  </w:num>
  <w:num w:numId="12" w16cid:durableId="1264068406">
    <w:abstractNumId w:val="4"/>
  </w:num>
  <w:num w:numId="13" w16cid:durableId="1976253258">
    <w:abstractNumId w:val="18"/>
  </w:num>
  <w:num w:numId="14" w16cid:durableId="1243174705">
    <w:abstractNumId w:val="13"/>
  </w:num>
  <w:num w:numId="15" w16cid:durableId="293407494">
    <w:abstractNumId w:val="7"/>
  </w:num>
  <w:num w:numId="16" w16cid:durableId="1469278044">
    <w:abstractNumId w:val="17"/>
  </w:num>
  <w:num w:numId="17" w16cid:durableId="277612201">
    <w:abstractNumId w:val="16"/>
  </w:num>
  <w:num w:numId="18" w16cid:durableId="461534483">
    <w:abstractNumId w:val="14"/>
  </w:num>
  <w:num w:numId="19" w16cid:durableId="146367020">
    <w:abstractNumId w:val="9"/>
  </w:num>
  <w:num w:numId="20" w16cid:durableId="1775400994">
    <w:abstractNumId w:val="2"/>
  </w:num>
  <w:num w:numId="21" w16cid:durableId="1938706160">
    <w:abstractNumId w:val="24"/>
  </w:num>
  <w:num w:numId="22" w16cid:durableId="1958412382">
    <w:abstractNumId w:val="8"/>
  </w:num>
  <w:num w:numId="23" w16cid:durableId="532504298">
    <w:abstractNumId w:val="15"/>
  </w:num>
  <w:num w:numId="24" w16cid:durableId="1974480545">
    <w:abstractNumId w:val="6"/>
  </w:num>
  <w:num w:numId="25" w16cid:durableId="37165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5"/>
    <w:rsid w:val="00007E3D"/>
    <w:rsid w:val="00044618"/>
    <w:rsid w:val="0005408B"/>
    <w:rsid w:val="00072EDE"/>
    <w:rsid w:val="000950B3"/>
    <w:rsid w:val="00100BF0"/>
    <w:rsid w:val="00133510"/>
    <w:rsid w:val="00145E9C"/>
    <w:rsid w:val="001711DC"/>
    <w:rsid w:val="00180CCC"/>
    <w:rsid w:val="001C2F0D"/>
    <w:rsid w:val="001D65A4"/>
    <w:rsid w:val="001F381F"/>
    <w:rsid w:val="00220A8C"/>
    <w:rsid w:val="00221948"/>
    <w:rsid w:val="00253A9F"/>
    <w:rsid w:val="00253E35"/>
    <w:rsid w:val="00261B60"/>
    <w:rsid w:val="00264029"/>
    <w:rsid w:val="00277298"/>
    <w:rsid w:val="00277B7B"/>
    <w:rsid w:val="00283D68"/>
    <w:rsid w:val="002D6D98"/>
    <w:rsid w:val="00305F4A"/>
    <w:rsid w:val="00327536"/>
    <w:rsid w:val="00362F84"/>
    <w:rsid w:val="00367FAE"/>
    <w:rsid w:val="00370E79"/>
    <w:rsid w:val="00371823"/>
    <w:rsid w:val="0037554E"/>
    <w:rsid w:val="003C41A1"/>
    <w:rsid w:val="003C59E1"/>
    <w:rsid w:val="003D3556"/>
    <w:rsid w:val="003F7097"/>
    <w:rsid w:val="00407176"/>
    <w:rsid w:val="00415FFE"/>
    <w:rsid w:val="004415C9"/>
    <w:rsid w:val="00447655"/>
    <w:rsid w:val="00451568"/>
    <w:rsid w:val="004600A3"/>
    <w:rsid w:val="00480BA3"/>
    <w:rsid w:val="00491A07"/>
    <w:rsid w:val="00494171"/>
    <w:rsid w:val="004A573C"/>
    <w:rsid w:val="00504DE4"/>
    <w:rsid w:val="00526FA6"/>
    <w:rsid w:val="00534128"/>
    <w:rsid w:val="0053551F"/>
    <w:rsid w:val="00536AA6"/>
    <w:rsid w:val="005B2EAE"/>
    <w:rsid w:val="005BFD1C"/>
    <w:rsid w:val="005F7857"/>
    <w:rsid w:val="0065590A"/>
    <w:rsid w:val="006645D3"/>
    <w:rsid w:val="006A06F2"/>
    <w:rsid w:val="006E3889"/>
    <w:rsid w:val="00704923"/>
    <w:rsid w:val="007115D6"/>
    <w:rsid w:val="007333B4"/>
    <w:rsid w:val="007815F4"/>
    <w:rsid w:val="00794705"/>
    <w:rsid w:val="007D37A3"/>
    <w:rsid w:val="0085640E"/>
    <w:rsid w:val="00885F4C"/>
    <w:rsid w:val="00894737"/>
    <w:rsid w:val="008B0414"/>
    <w:rsid w:val="008E12C1"/>
    <w:rsid w:val="00920D82"/>
    <w:rsid w:val="009A0418"/>
    <w:rsid w:val="009C126C"/>
    <w:rsid w:val="009D632E"/>
    <w:rsid w:val="009E4094"/>
    <w:rsid w:val="00A0657B"/>
    <w:rsid w:val="00A57D32"/>
    <w:rsid w:val="00A72DDA"/>
    <w:rsid w:val="00A73C40"/>
    <w:rsid w:val="00A82BD5"/>
    <w:rsid w:val="00AC01D9"/>
    <w:rsid w:val="00AC41A0"/>
    <w:rsid w:val="00AC4844"/>
    <w:rsid w:val="00B05C47"/>
    <w:rsid w:val="00B2743A"/>
    <w:rsid w:val="00B67C71"/>
    <w:rsid w:val="00B71793"/>
    <w:rsid w:val="00B77348"/>
    <w:rsid w:val="00BA1429"/>
    <w:rsid w:val="00BE1B75"/>
    <w:rsid w:val="00BF625A"/>
    <w:rsid w:val="00C069A2"/>
    <w:rsid w:val="00C61510"/>
    <w:rsid w:val="00CA5FB5"/>
    <w:rsid w:val="00CA7E96"/>
    <w:rsid w:val="00CE243E"/>
    <w:rsid w:val="00CF7A2A"/>
    <w:rsid w:val="00D2248D"/>
    <w:rsid w:val="00D4242F"/>
    <w:rsid w:val="00D63C57"/>
    <w:rsid w:val="00D71A46"/>
    <w:rsid w:val="00D9503E"/>
    <w:rsid w:val="00DB34BF"/>
    <w:rsid w:val="00DD64A6"/>
    <w:rsid w:val="00DF3083"/>
    <w:rsid w:val="00E03809"/>
    <w:rsid w:val="00E171E5"/>
    <w:rsid w:val="00E65239"/>
    <w:rsid w:val="00E6623D"/>
    <w:rsid w:val="00E67B6A"/>
    <w:rsid w:val="00E94F7D"/>
    <w:rsid w:val="00EB3221"/>
    <w:rsid w:val="00F60390"/>
    <w:rsid w:val="00FA50DD"/>
    <w:rsid w:val="00FC20D0"/>
    <w:rsid w:val="00FD74AD"/>
    <w:rsid w:val="00FE2FC8"/>
    <w:rsid w:val="0170555B"/>
    <w:rsid w:val="0184A7FE"/>
    <w:rsid w:val="019EA143"/>
    <w:rsid w:val="020CD7A3"/>
    <w:rsid w:val="0259E975"/>
    <w:rsid w:val="03A1ABAA"/>
    <w:rsid w:val="03D9DC5A"/>
    <w:rsid w:val="047FF5A9"/>
    <w:rsid w:val="04F54C21"/>
    <w:rsid w:val="0588A223"/>
    <w:rsid w:val="061703F8"/>
    <w:rsid w:val="075B92D1"/>
    <w:rsid w:val="08EBF9C7"/>
    <w:rsid w:val="09267A79"/>
    <w:rsid w:val="0A81546F"/>
    <w:rsid w:val="0B2FEAA6"/>
    <w:rsid w:val="0BCAF0E8"/>
    <w:rsid w:val="0D70A90F"/>
    <w:rsid w:val="0DED5D39"/>
    <w:rsid w:val="0E2588B0"/>
    <w:rsid w:val="101848C6"/>
    <w:rsid w:val="101DEE7F"/>
    <w:rsid w:val="1089F3C0"/>
    <w:rsid w:val="10EF73E2"/>
    <w:rsid w:val="115F8FC3"/>
    <w:rsid w:val="11D6F943"/>
    <w:rsid w:val="1203D45B"/>
    <w:rsid w:val="120723AC"/>
    <w:rsid w:val="120C23F3"/>
    <w:rsid w:val="13A2F25D"/>
    <w:rsid w:val="13FF5405"/>
    <w:rsid w:val="15278354"/>
    <w:rsid w:val="15B0F167"/>
    <w:rsid w:val="15F9A27F"/>
    <w:rsid w:val="164483EF"/>
    <w:rsid w:val="170937DE"/>
    <w:rsid w:val="1850B262"/>
    <w:rsid w:val="18D6D48D"/>
    <w:rsid w:val="19378E1C"/>
    <w:rsid w:val="1AB15C84"/>
    <w:rsid w:val="1B3B5895"/>
    <w:rsid w:val="1B96E88D"/>
    <w:rsid w:val="1BCF0A77"/>
    <w:rsid w:val="1C3314F6"/>
    <w:rsid w:val="1C8A2CC5"/>
    <w:rsid w:val="1D067CEF"/>
    <w:rsid w:val="1DA76EAD"/>
    <w:rsid w:val="1E35DD4B"/>
    <w:rsid w:val="1E3EFC1D"/>
    <w:rsid w:val="1F2803B9"/>
    <w:rsid w:val="20340748"/>
    <w:rsid w:val="21817B1A"/>
    <w:rsid w:val="21BA4625"/>
    <w:rsid w:val="22D0B129"/>
    <w:rsid w:val="234FB975"/>
    <w:rsid w:val="23F2D731"/>
    <w:rsid w:val="2448F87C"/>
    <w:rsid w:val="24F3EABC"/>
    <w:rsid w:val="26A3A553"/>
    <w:rsid w:val="27293B9F"/>
    <w:rsid w:val="28EC4CDD"/>
    <w:rsid w:val="296A441B"/>
    <w:rsid w:val="2B88A659"/>
    <w:rsid w:val="2B941E14"/>
    <w:rsid w:val="2C29180D"/>
    <w:rsid w:val="2CCCD4A6"/>
    <w:rsid w:val="2D26E146"/>
    <w:rsid w:val="2E8BFF9F"/>
    <w:rsid w:val="30F46264"/>
    <w:rsid w:val="3160E33F"/>
    <w:rsid w:val="326E7AD6"/>
    <w:rsid w:val="32D147F0"/>
    <w:rsid w:val="34ECE09E"/>
    <w:rsid w:val="35B947F5"/>
    <w:rsid w:val="35EBA946"/>
    <w:rsid w:val="39F25642"/>
    <w:rsid w:val="3B07F854"/>
    <w:rsid w:val="3B578922"/>
    <w:rsid w:val="3C8AECEA"/>
    <w:rsid w:val="40101075"/>
    <w:rsid w:val="408A5AB6"/>
    <w:rsid w:val="40C23BC6"/>
    <w:rsid w:val="413A420B"/>
    <w:rsid w:val="41D548A6"/>
    <w:rsid w:val="428BFE6D"/>
    <w:rsid w:val="42A37BC7"/>
    <w:rsid w:val="42C4FF9D"/>
    <w:rsid w:val="437CBD91"/>
    <w:rsid w:val="445D1CFF"/>
    <w:rsid w:val="4466CA58"/>
    <w:rsid w:val="45CBB893"/>
    <w:rsid w:val="45E39D4B"/>
    <w:rsid w:val="46E4EC29"/>
    <w:rsid w:val="48CD71FE"/>
    <w:rsid w:val="493A5324"/>
    <w:rsid w:val="4ACC0209"/>
    <w:rsid w:val="4B563E91"/>
    <w:rsid w:val="4C5DB92E"/>
    <w:rsid w:val="4D2DD3A5"/>
    <w:rsid w:val="4D70897D"/>
    <w:rsid w:val="4DD72ED1"/>
    <w:rsid w:val="4E06829C"/>
    <w:rsid w:val="4E0998BA"/>
    <w:rsid w:val="4E5473EF"/>
    <w:rsid w:val="4E6504AC"/>
    <w:rsid w:val="4E8DBBE9"/>
    <w:rsid w:val="4EBED691"/>
    <w:rsid w:val="4F427632"/>
    <w:rsid w:val="4F6CD7EB"/>
    <w:rsid w:val="50A48A84"/>
    <w:rsid w:val="5139B61E"/>
    <w:rsid w:val="513CA396"/>
    <w:rsid w:val="516C3B80"/>
    <w:rsid w:val="516E5556"/>
    <w:rsid w:val="537F813B"/>
    <w:rsid w:val="54EEA560"/>
    <w:rsid w:val="55C97BC1"/>
    <w:rsid w:val="563575F6"/>
    <w:rsid w:val="56391F03"/>
    <w:rsid w:val="56727B63"/>
    <w:rsid w:val="56904AC7"/>
    <w:rsid w:val="57531004"/>
    <w:rsid w:val="57636E67"/>
    <w:rsid w:val="58905A69"/>
    <w:rsid w:val="593C52C7"/>
    <w:rsid w:val="5A5B2061"/>
    <w:rsid w:val="5CBECD3F"/>
    <w:rsid w:val="5E8F9E4A"/>
    <w:rsid w:val="5F1EBD65"/>
    <w:rsid w:val="6030FA86"/>
    <w:rsid w:val="6064E097"/>
    <w:rsid w:val="619D3171"/>
    <w:rsid w:val="61BDC35B"/>
    <w:rsid w:val="61E15847"/>
    <w:rsid w:val="6232E141"/>
    <w:rsid w:val="6382848A"/>
    <w:rsid w:val="6397C0F0"/>
    <w:rsid w:val="63FB1586"/>
    <w:rsid w:val="64C7CF04"/>
    <w:rsid w:val="65375426"/>
    <w:rsid w:val="6605A79B"/>
    <w:rsid w:val="66F06822"/>
    <w:rsid w:val="67B84380"/>
    <w:rsid w:val="67ED0379"/>
    <w:rsid w:val="6898E65E"/>
    <w:rsid w:val="6952BB22"/>
    <w:rsid w:val="6AAE9586"/>
    <w:rsid w:val="6ADD2044"/>
    <w:rsid w:val="6C04EA84"/>
    <w:rsid w:val="6C0CF8D1"/>
    <w:rsid w:val="6C865195"/>
    <w:rsid w:val="6C98399F"/>
    <w:rsid w:val="6CA0A2BE"/>
    <w:rsid w:val="6D89ACA4"/>
    <w:rsid w:val="6DD487F3"/>
    <w:rsid w:val="6E09CAE2"/>
    <w:rsid w:val="6F2AA4F3"/>
    <w:rsid w:val="6FE327B6"/>
    <w:rsid w:val="6FFA09EC"/>
    <w:rsid w:val="7037B325"/>
    <w:rsid w:val="70992122"/>
    <w:rsid w:val="7225FFEF"/>
    <w:rsid w:val="724F90FD"/>
    <w:rsid w:val="72596E24"/>
    <w:rsid w:val="74422760"/>
    <w:rsid w:val="7493E810"/>
    <w:rsid w:val="74DE1B63"/>
    <w:rsid w:val="768C16B2"/>
    <w:rsid w:val="7934A3B4"/>
    <w:rsid w:val="793F5F7A"/>
    <w:rsid w:val="79982CF0"/>
    <w:rsid w:val="7AA40C93"/>
    <w:rsid w:val="7B258110"/>
    <w:rsid w:val="7C4A604E"/>
    <w:rsid w:val="7CBDE778"/>
    <w:rsid w:val="7CDC2288"/>
    <w:rsid w:val="7DC67A86"/>
    <w:rsid w:val="7E24C229"/>
    <w:rsid w:val="7E8D9FBA"/>
    <w:rsid w:val="7E912129"/>
    <w:rsid w:val="7FAAF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8E87"/>
  <w15:chartTrackingRefBased/>
  <w15:docId w15:val="{1B002814-5421-934B-A67B-75E51501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D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D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D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D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D6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D6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D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D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D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6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D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6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71E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71E5"/>
  </w:style>
  <w:style w:type="paragraph" w:styleId="Footer">
    <w:name w:val="footer"/>
    <w:basedOn w:val="Normal"/>
    <w:link w:val="FooterChar"/>
    <w:uiPriority w:val="99"/>
    <w:unhideWhenUsed/>
    <w:rsid w:val="00E171E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71E5"/>
  </w:style>
  <w:style w:type="table" w:styleId="TableGrid">
    <w:name w:val="Table Grid"/>
    <w:basedOn w:val="TableNormal"/>
    <w:uiPriority w:val="39"/>
    <w:rsid w:val="002D6D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461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62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image" Target="media/image9.sv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image" Target="media/image12.png" Id="rId21" /><Relationship Type="http://schemas.openxmlformats.org/officeDocument/2006/relationships/webSettings" Target="webSettings.xml" Id="rId7" /><Relationship Type="http://schemas.openxmlformats.org/officeDocument/2006/relationships/image" Target="media/image3.svg" Id="rId12" /><Relationship Type="http://schemas.openxmlformats.org/officeDocument/2006/relationships/image" Target="media/image8.png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image" Target="media/image7.svg" Id="rId16" /><Relationship Type="http://schemas.openxmlformats.org/officeDocument/2006/relationships/image" Target="media/image11.sv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image" Target="media/image15.svg" Id="rId24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4.png" Id="rId23" /><Relationship Type="http://schemas.openxmlformats.org/officeDocument/2006/relationships/image" Target="media/image1.png" Id="rId10" /><Relationship Type="http://schemas.openxmlformats.org/officeDocument/2006/relationships/image" Target="media/image10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svg" Id="rId14" /><Relationship Type="http://schemas.openxmlformats.org/officeDocument/2006/relationships/image" Target="media/image13.svg" Id="rId22" /><Relationship Type="http://schemas.openxmlformats.org/officeDocument/2006/relationships/hyperlink" Target="https://www.rmg.co.uk/royal-observatory" TargetMode="External" Id="R3940afa73444473c" /><Relationship Type="http://schemas.openxmlformats.org/officeDocument/2006/relationships/hyperlink" Target="https://www.nhm.ac.uk/visit/galleries-and-museum-map/dinosaurs.html" TargetMode="External" Id="R2268686c70654fda" /><Relationship Type="http://schemas.openxmlformats.org/officeDocument/2006/relationships/hyperlink" Target="https://shipwreckmuseum.co.uk/" TargetMode="External" Id="R9148ec0c883d423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254426382fc8bbc6456a5111dbecc71d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ca2c8e88f37eaad032bedd99d0aa8771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7A115-E8B4-4D9C-A047-655C97BDB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EC795-B7B0-49C0-B3BC-F2F7DF5D5CB6}">
  <ds:schemaRefs>
    <ds:schemaRef ds:uri="http://schemas.microsoft.com/office/2006/metadata/properties"/>
    <ds:schemaRef ds:uri="http://schemas.microsoft.com/office/infopath/2007/PartnerControls"/>
    <ds:schemaRef ds:uri="258360f5-9ab7-4410-914a-f4a595fc8287"/>
    <ds:schemaRef ds:uri="63da085b-5fb0-4649-bed2-69c2a29e4eaa"/>
  </ds:schemaRefs>
</ds:datastoreItem>
</file>

<file path=customXml/itemProps3.xml><?xml version="1.0" encoding="utf-8"?>
<ds:datastoreItem xmlns:ds="http://schemas.openxmlformats.org/officeDocument/2006/customXml" ds:itemID="{C0A61C21-54E7-4705-8DFE-15826425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Headteacher</lastModifiedBy>
  <revision>5</revision>
  <lastPrinted>2026-02-11T13:52:00.0000000Z</lastPrinted>
  <dcterms:created xsi:type="dcterms:W3CDTF">2026-05-09T09:18:00.0000000Z</dcterms:created>
  <dcterms:modified xsi:type="dcterms:W3CDTF">2026-05-21T19:36:20.0772567Z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0x0101009656B17CDFD33F4A8B3B30FF6FA202A9</vt:lpwstr>
  </property>
  <property fmtid="{D5CDD505-2E9C-101B-9397-08002B2CF9AE}" pid="3" name="MediaServiceImageTags">
    <vt:lpwstr/>
  </property>
</Properties>
</file>