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83AC" w14:textId="36EF94F4" w:rsidR="001B6B16" w:rsidRPr="000112B4" w:rsidRDefault="00121193" w:rsidP="002405EE">
      <w:pPr>
        <w:jc w:val="center"/>
        <w:rPr>
          <w:rFonts w:ascii="Arial" w:eastAsia="Calibri" w:hAnsi="Arial"/>
          <w:bCs/>
          <w:color w:val="0074DA"/>
          <w:sz w:val="52"/>
          <w:szCs w:val="52"/>
          <w:lang w:val="en-GB" w:eastAsia="en-US"/>
        </w:rPr>
      </w:pPr>
      <w:r>
        <w:rPr>
          <w:rFonts w:ascii="Arial" w:eastAsia="Calibri" w:hAnsi="Arial"/>
          <w:bCs/>
          <w:color w:val="0074DA"/>
          <w:sz w:val="52"/>
          <w:szCs w:val="52"/>
          <w:lang w:val="en-GB" w:eastAsia="en-US"/>
        </w:rPr>
        <w:t>St Katharine’s Knockholt</w:t>
      </w:r>
    </w:p>
    <w:p w14:paraId="4B252DAC" w14:textId="4A8794BC" w:rsidR="00C5081A" w:rsidRPr="004D295F" w:rsidRDefault="00C5081A" w:rsidP="002405EE">
      <w:pPr>
        <w:pStyle w:val="Heading1"/>
        <w:rPr>
          <w:rFonts w:eastAsia="Calibri Light" w:cs="Arial"/>
          <w:sz w:val="46"/>
          <w:szCs w:val="34"/>
        </w:rPr>
      </w:pPr>
      <w:bookmarkStart w:id="0" w:name="_Toc163546876"/>
      <w:bookmarkStart w:id="1" w:name="_Toc170317002"/>
      <w:bookmarkStart w:id="2" w:name="_Toc203137400"/>
      <w:bookmarkStart w:id="3" w:name="_Toc203137722"/>
      <w:bookmarkStart w:id="4" w:name="_Toc203374628"/>
      <w:r w:rsidRPr="004D295F">
        <w:rPr>
          <w:rFonts w:eastAsia="Calibri Light" w:cs="Arial"/>
          <w:sz w:val="46"/>
          <w:szCs w:val="34"/>
        </w:rPr>
        <w:t>Child Protection Policy</w:t>
      </w:r>
      <w:bookmarkEnd w:id="0"/>
      <w:bookmarkEnd w:id="1"/>
      <w:bookmarkEnd w:id="2"/>
      <w:bookmarkEnd w:id="3"/>
      <w:bookmarkEnd w:id="4"/>
    </w:p>
    <w:p w14:paraId="3B80FD59" w14:textId="77777777" w:rsidR="00C5081A" w:rsidRPr="004D295F" w:rsidRDefault="00C5081A" w:rsidP="002405EE">
      <w:pPr>
        <w:rPr>
          <w:rFonts w:ascii="Arial" w:hAnsi="Arial" w:cs="Arial"/>
          <w:b/>
          <w:bCs/>
          <w:sz w:val="24"/>
          <w:szCs w:val="24"/>
          <w:lang w:val="en-GB"/>
        </w:rPr>
      </w:pPr>
    </w:p>
    <w:p w14:paraId="68C6AA42" w14:textId="77777777" w:rsidR="004B75B0" w:rsidRPr="004D295F" w:rsidRDefault="004B75B0" w:rsidP="002405EE">
      <w:pPr>
        <w:rPr>
          <w:rFonts w:ascii="Arial" w:hAnsi="Arial" w:cs="Arial"/>
          <w:sz w:val="18"/>
          <w:lang w:val="en-GB"/>
        </w:rPr>
      </w:pPr>
    </w:p>
    <w:p w14:paraId="287E9FA9" w14:textId="77777777" w:rsidR="00A10FAD" w:rsidRPr="004D295F" w:rsidRDefault="00A10FAD" w:rsidP="002405EE">
      <w:pPr>
        <w:rPr>
          <w:rFonts w:ascii="Arial" w:hAnsi="Arial" w:cs="Arial"/>
          <w:b/>
          <w:sz w:val="30"/>
          <w:lang w:val="en-GB"/>
        </w:rPr>
        <w:sectPr w:rsidR="00A10FAD" w:rsidRPr="004D295F" w:rsidSect="000B3FE1">
          <w:headerReference w:type="even" r:id="rId11"/>
          <w:footerReference w:type="even" r:id="rId12"/>
          <w:footerReference w:type="default" r:id="rId13"/>
          <w:pgSz w:w="12240" w:h="15840"/>
          <w:pgMar w:top="864" w:right="1183" w:bottom="864" w:left="1276" w:header="706" w:footer="706" w:gutter="0"/>
          <w:cols w:space="720"/>
        </w:sectPr>
      </w:pPr>
    </w:p>
    <w:p w14:paraId="1CBFEFA3" w14:textId="77777777" w:rsidR="001D249F" w:rsidRPr="004D295F" w:rsidRDefault="001D249F" w:rsidP="002405EE">
      <w:pPr>
        <w:ind w:left="-425" w:right="556"/>
        <w:jc w:val="center"/>
        <w:rPr>
          <w:rFonts w:ascii="Arial" w:eastAsia="Arial" w:hAnsi="Arial" w:cs="Arial"/>
          <w:sz w:val="22"/>
          <w:szCs w:val="24"/>
        </w:rPr>
      </w:pPr>
      <w:r w:rsidRPr="004D295F">
        <w:rPr>
          <w:rFonts w:ascii="Arial" w:eastAsia="Arial" w:hAnsi="Arial" w:cs="Arial"/>
          <w:b/>
          <w:bCs/>
          <w:sz w:val="30"/>
          <w:szCs w:val="32"/>
        </w:rPr>
        <w:t>T</w:t>
      </w:r>
      <w:r w:rsidRPr="004D295F">
        <w:rPr>
          <w:rFonts w:ascii="Arial" w:eastAsia="Arial" w:hAnsi="Arial" w:cs="Arial"/>
          <w:b/>
          <w:bCs/>
          <w:spacing w:val="-1"/>
          <w:sz w:val="30"/>
          <w:szCs w:val="32"/>
        </w:rPr>
        <w:t>h</w:t>
      </w:r>
      <w:r w:rsidRPr="004D295F">
        <w:rPr>
          <w:rFonts w:ascii="Arial" w:eastAsia="Arial" w:hAnsi="Arial" w:cs="Arial"/>
          <w:b/>
          <w:bCs/>
          <w:sz w:val="30"/>
          <w:szCs w:val="32"/>
        </w:rPr>
        <w:t>is</w:t>
      </w:r>
      <w:r w:rsidRPr="004D295F">
        <w:rPr>
          <w:rFonts w:ascii="Arial" w:eastAsia="Arial" w:hAnsi="Arial" w:cs="Arial"/>
          <w:b/>
          <w:bCs/>
          <w:spacing w:val="-7"/>
          <w:sz w:val="30"/>
          <w:szCs w:val="32"/>
        </w:rPr>
        <w:t xml:space="preserve"> </w:t>
      </w:r>
      <w:r w:rsidRPr="004D295F">
        <w:rPr>
          <w:rFonts w:ascii="Arial" w:eastAsia="Arial" w:hAnsi="Arial" w:cs="Arial"/>
          <w:b/>
          <w:bCs/>
          <w:sz w:val="30"/>
          <w:szCs w:val="32"/>
        </w:rPr>
        <w:t>is</w:t>
      </w:r>
      <w:r w:rsidRPr="004D295F">
        <w:rPr>
          <w:rFonts w:ascii="Arial" w:eastAsia="Arial" w:hAnsi="Arial" w:cs="Arial"/>
          <w:b/>
          <w:bCs/>
          <w:spacing w:val="-1"/>
          <w:sz w:val="30"/>
          <w:szCs w:val="32"/>
        </w:rPr>
        <w:t xml:space="preserve"> </w:t>
      </w:r>
      <w:r w:rsidRPr="004D295F">
        <w:rPr>
          <w:rFonts w:ascii="Arial" w:eastAsia="Arial" w:hAnsi="Arial" w:cs="Arial"/>
          <w:b/>
          <w:bCs/>
          <w:sz w:val="30"/>
          <w:szCs w:val="32"/>
        </w:rPr>
        <w:t>a</w:t>
      </w:r>
      <w:r w:rsidRPr="004D295F">
        <w:rPr>
          <w:rFonts w:ascii="Arial" w:eastAsia="Arial" w:hAnsi="Arial" w:cs="Arial"/>
          <w:b/>
          <w:bCs/>
          <w:spacing w:val="-2"/>
          <w:sz w:val="30"/>
          <w:szCs w:val="32"/>
        </w:rPr>
        <w:t xml:space="preserve"> </w:t>
      </w:r>
      <w:r w:rsidRPr="004D295F">
        <w:rPr>
          <w:rFonts w:ascii="Arial" w:eastAsia="Arial" w:hAnsi="Arial" w:cs="Arial"/>
          <w:b/>
          <w:bCs/>
          <w:sz w:val="30"/>
          <w:szCs w:val="32"/>
        </w:rPr>
        <w:t>core</w:t>
      </w:r>
      <w:r w:rsidRPr="004D295F">
        <w:rPr>
          <w:rFonts w:ascii="Arial" w:eastAsia="Arial" w:hAnsi="Arial" w:cs="Arial"/>
          <w:b/>
          <w:bCs/>
          <w:spacing w:val="-5"/>
          <w:sz w:val="30"/>
          <w:szCs w:val="32"/>
        </w:rPr>
        <w:t xml:space="preserve"> </w:t>
      </w:r>
      <w:r w:rsidRPr="004D295F">
        <w:rPr>
          <w:rFonts w:ascii="Arial" w:eastAsia="Arial" w:hAnsi="Arial" w:cs="Arial"/>
          <w:b/>
          <w:bCs/>
          <w:spacing w:val="2"/>
          <w:sz w:val="30"/>
          <w:szCs w:val="32"/>
        </w:rPr>
        <w:t>p</w:t>
      </w:r>
      <w:r w:rsidRPr="004D295F">
        <w:rPr>
          <w:rFonts w:ascii="Arial" w:eastAsia="Arial" w:hAnsi="Arial" w:cs="Arial"/>
          <w:b/>
          <w:bCs/>
          <w:sz w:val="30"/>
          <w:szCs w:val="32"/>
        </w:rPr>
        <w:t>oli</w:t>
      </w:r>
      <w:r w:rsidRPr="004D295F">
        <w:rPr>
          <w:rFonts w:ascii="Arial" w:eastAsia="Arial" w:hAnsi="Arial" w:cs="Arial"/>
          <w:b/>
          <w:bCs/>
          <w:spacing w:val="4"/>
          <w:sz w:val="30"/>
          <w:szCs w:val="32"/>
        </w:rPr>
        <w:t>c</w:t>
      </w:r>
      <w:r w:rsidRPr="004D295F">
        <w:rPr>
          <w:rFonts w:ascii="Arial" w:eastAsia="Arial" w:hAnsi="Arial" w:cs="Arial"/>
          <w:b/>
          <w:bCs/>
          <w:sz w:val="30"/>
          <w:szCs w:val="32"/>
        </w:rPr>
        <w:t>y</w:t>
      </w:r>
      <w:r w:rsidRPr="004D295F">
        <w:rPr>
          <w:rFonts w:ascii="Arial" w:eastAsia="Arial" w:hAnsi="Arial" w:cs="Arial"/>
          <w:b/>
          <w:bCs/>
          <w:spacing w:val="-14"/>
          <w:sz w:val="30"/>
          <w:szCs w:val="32"/>
        </w:rPr>
        <w:t xml:space="preserve"> </w:t>
      </w:r>
      <w:r w:rsidRPr="004D295F">
        <w:rPr>
          <w:rFonts w:ascii="Arial" w:eastAsia="Arial" w:hAnsi="Arial" w:cs="Arial"/>
          <w:b/>
          <w:bCs/>
          <w:spacing w:val="2"/>
          <w:sz w:val="30"/>
          <w:szCs w:val="32"/>
        </w:rPr>
        <w:t>t</w:t>
      </w:r>
      <w:r w:rsidRPr="004D295F">
        <w:rPr>
          <w:rFonts w:ascii="Arial" w:eastAsia="Arial" w:hAnsi="Arial" w:cs="Arial"/>
          <w:b/>
          <w:bCs/>
          <w:sz w:val="30"/>
          <w:szCs w:val="32"/>
        </w:rPr>
        <w:t>hat</w:t>
      </w:r>
      <w:r w:rsidRPr="004D295F">
        <w:rPr>
          <w:rFonts w:ascii="Arial" w:eastAsia="Arial" w:hAnsi="Arial" w:cs="Arial"/>
          <w:b/>
          <w:bCs/>
          <w:spacing w:val="-6"/>
          <w:sz w:val="30"/>
          <w:szCs w:val="32"/>
        </w:rPr>
        <w:t xml:space="preserve"> </w:t>
      </w:r>
      <w:r w:rsidRPr="004D295F">
        <w:rPr>
          <w:rFonts w:ascii="Arial" w:eastAsia="Arial" w:hAnsi="Arial" w:cs="Arial"/>
          <w:b/>
          <w:bCs/>
          <w:sz w:val="30"/>
          <w:szCs w:val="32"/>
        </w:rPr>
        <w:t>f</w:t>
      </w:r>
      <w:r w:rsidRPr="004D295F">
        <w:rPr>
          <w:rFonts w:ascii="Arial" w:eastAsia="Arial" w:hAnsi="Arial" w:cs="Arial"/>
          <w:b/>
          <w:bCs/>
          <w:spacing w:val="-1"/>
          <w:sz w:val="30"/>
          <w:szCs w:val="32"/>
        </w:rPr>
        <w:t>o</w:t>
      </w:r>
      <w:r w:rsidRPr="004D295F">
        <w:rPr>
          <w:rFonts w:ascii="Arial" w:eastAsia="Arial" w:hAnsi="Arial" w:cs="Arial"/>
          <w:b/>
          <w:bCs/>
          <w:spacing w:val="3"/>
          <w:sz w:val="30"/>
          <w:szCs w:val="32"/>
        </w:rPr>
        <w:t>r</w:t>
      </w:r>
      <w:r w:rsidRPr="004D295F">
        <w:rPr>
          <w:rFonts w:ascii="Arial" w:eastAsia="Arial" w:hAnsi="Arial" w:cs="Arial"/>
          <w:b/>
          <w:bCs/>
          <w:sz w:val="30"/>
          <w:szCs w:val="32"/>
        </w:rPr>
        <w:t>ms</w:t>
      </w:r>
      <w:r w:rsidRPr="004D295F">
        <w:rPr>
          <w:rFonts w:ascii="Arial" w:eastAsia="Arial" w:hAnsi="Arial" w:cs="Arial"/>
          <w:b/>
          <w:bCs/>
          <w:spacing w:val="-8"/>
          <w:sz w:val="30"/>
          <w:szCs w:val="32"/>
        </w:rPr>
        <w:t xml:space="preserve"> </w:t>
      </w:r>
      <w:r w:rsidRPr="004D295F">
        <w:rPr>
          <w:rFonts w:ascii="Arial" w:eastAsia="Arial" w:hAnsi="Arial" w:cs="Arial"/>
          <w:b/>
          <w:bCs/>
          <w:sz w:val="30"/>
          <w:szCs w:val="32"/>
        </w:rPr>
        <w:t>part</w:t>
      </w:r>
      <w:r w:rsidRPr="004D295F">
        <w:rPr>
          <w:rFonts w:ascii="Arial" w:eastAsia="Arial" w:hAnsi="Arial" w:cs="Arial"/>
          <w:b/>
          <w:bCs/>
          <w:spacing w:val="-6"/>
          <w:sz w:val="30"/>
          <w:szCs w:val="32"/>
        </w:rPr>
        <w:t xml:space="preserve"> </w:t>
      </w:r>
      <w:r w:rsidRPr="004D295F">
        <w:rPr>
          <w:rFonts w:ascii="Arial" w:eastAsia="Arial" w:hAnsi="Arial" w:cs="Arial"/>
          <w:b/>
          <w:bCs/>
          <w:spacing w:val="1"/>
          <w:sz w:val="30"/>
          <w:szCs w:val="32"/>
        </w:rPr>
        <w:t>o</w:t>
      </w:r>
      <w:r w:rsidRPr="004D295F">
        <w:rPr>
          <w:rFonts w:ascii="Arial" w:eastAsia="Arial" w:hAnsi="Arial" w:cs="Arial"/>
          <w:b/>
          <w:bCs/>
          <w:sz w:val="30"/>
          <w:szCs w:val="32"/>
        </w:rPr>
        <w:t>f</w:t>
      </w:r>
      <w:r w:rsidRPr="004D295F">
        <w:rPr>
          <w:rFonts w:ascii="Arial" w:eastAsia="Arial" w:hAnsi="Arial" w:cs="Arial"/>
          <w:b/>
          <w:bCs/>
          <w:spacing w:val="-3"/>
          <w:sz w:val="30"/>
          <w:szCs w:val="32"/>
        </w:rPr>
        <w:t xml:space="preserve"> </w:t>
      </w:r>
      <w:r w:rsidRPr="004D295F">
        <w:rPr>
          <w:rFonts w:ascii="Arial" w:eastAsia="Arial" w:hAnsi="Arial" w:cs="Arial"/>
          <w:b/>
          <w:bCs/>
          <w:spacing w:val="1"/>
          <w:sz w:val="30"/>
          <w:szCs w:val="32"/>
        </w:rPr>
        <w:t>t</w:t>
      </w:r>
      <w:r w:rsidRPr="004D295F">
        <w:rPr>
          <w:rFonts w:ascii="Arial" w:eastAsia="Arial" w:hAnsi="Arial" w:cs="Arial"/>
          <w:b/>
          <w:bCs/>
          <w:sz w:val="30"/>
          <w:szCs w:val="32"/>
        </w:rPr>
        <w:t>he</w:t>
      </w:r>
      <w:r w:rsidRPr="004D295F">
        <w:rPr>
          <w:rFonts w:ascii="Arial" w:eastAsia="Arial" w:hAnsi="Arial" w:cs="Arial"/>
          <w:b/>
          <w:bCs/>
          <w:spacing w:val="-5"/>
          <w:sz w:val="30"/>
          <w:szCs w:val="32"/>
        </w:rPr>
        <w:t xml:space="preserve"> </w:t>
      </w:r>
      <w:r w:rsidRPr="004D295F">
        <w:rPr>
          <w:rFonts w:ascii="Arial" w:eastAsia="Arial" w:hAnsi="Arial" w:cs="Arial"/>
          <w:b/>
          <w:bCs/>
          <w:sz w:val="30"/>
          <w:szCs w:val="32"/>
        </w:rPr>
        <w:t>i</w:t>
      </w:r>
      <w:r w:rsidRPr="004D295F">
        <w:rPr>
          <w:rFonts w:ascii="Arial" w:eastAsia="Arial" w:hAnsi="Arial" w:cs="Arial"/>
          <w:b/>
          <w:bCs/>
          <w:spacing w:val="1"/>
          <w:sz w:val="30"/>
          <w:szCs w:val="32"/>
        </w:rPr>
        <w:t>n</w:t>
      </w:r>
      <w:r w:rsidRPr="004D295F">
        <w:rPr>
          <w:rFonts w:ascii="Arial" w:eastAsia="Arial" w:hAnsi="Arial" w:cs="Arial"/>
          <w:b/>
          <w:bCs/>
          <w:sz w:val="30"/>
          <w:szCs w:val="32"/>
        </w:rPr>
        <w:t>d</w:t>
      </w:r>
      <w:r w:rsidRPr="004D295F">
        <w:rPr>
          <w:rFonts w:ascii="Arial" w:eastAsia="Arial" w:hAnsi="Arial" w:cs="Arial"/>
          <w:b/>
          <w:bCs/>
          <w:spacing w:val="1"/>
          <w:sz w:val="30"/>
          <w:szCs w:val="32"/>
        </w:rPr>
        <w:t>u</w:t>
      </w:r>
      <w:r w:rsidRPr="004D295F">
        <w:rPr>
          <w:rFonts w:ascii="Arial" w:eastAsia="Arial" w:hAnsi="Arial" w:cs="Arial"/>
          <w:b/>
          <w:bCs/>
          <w:sz w:val="30"/>
          <w:szCs w:val="32"/>
        </w:rPr>
        <w:t>cti</w:t>
      </w:r>
      <w:r w:rsidRPr="004D295F">
        <w:rPr>
          <w:rFonts w:ascii="Arial" w:eastAsia="Arial" w:hAnsi="Arial" w:cs="Arial"/>
          <w:b/>
          <w:bCs/>
          <w:spacing w:val="1"/>
          <w:sz w:val="30"/>
          <w:szCs w:val="32"/>
        </w:rPr>
        <w:t>o</w:t>
      </w:r>
      <w:r w:rsidRPr="004D295F">
        <w:rPr>
          <w:rFonts w:ascii="Arial" w:eastAsia="Arial" w:hAnsi="Arial" w:cs="Arial"/>
          <w:b/>
          <w:bCs/>
          <w:sz w:val="30"/>
          <w:szCs w:val="32"/>
        </w:rPr>
        <w:t>n</w:t>
      </w:r>
      <w:r w:rsidRPr="004D295F">
        <w:rPr>
          <w:rFonts w:ascii="Arial" w:eastAsia="Arial" w:hAnsi="Arial" w:cs="Arial"/>
          <w:b/>
          <w:bCs/>
          <w:spacing w:val="-14"/>
          <w:sz w:val="30"/>
          <w:szCs w:val="32"/>
        </w:rPr>
        <w:t xml:space="preserve"> </w:t>
      </w:r>
      <w:r w:rsidRPr="004D295F">
        <w:rPr>
          <w:rFonts w:ascii="Arial" w:eastAsia="Arial" w:hAnsi="Arial" w:cs="Arial"/>
          <w:b/>
          <w:bCs/>
          <w:spacing w:val="-1"/>
          <w:sz w:val="30"/>
          <w:szCs w:val="32"/>
        </w:rPr>
        <w:t>f</w:t>
      </w:r>
      <w:r w:rsidRPr="004D295F">
        <w:rPr>
          <w:rFonts w:ascii="Arial" w:eastAsia="Arial" w:hAnsi="Arial" w:cs="Arial"/>
          <w:b/>
          <w:bCs/>
          <w:sz w:val="30"/>
          <w:szCs w:val="32"/>
        </w:rPr>
        <w:t>or</w:t>
      </w:r>
      <w:r w:rsidRPr="004D295F">
        <w:rPr>
          <w:rFonts w:ascii="Arial" w:eastAsia="Arial" w:hAnsi="Arial" w:cs="Arial"/>
          <w:b/>
          <w:bCs/>
          <w:spacing w:val="-2"/>
          <w:sz w:val="30"/>
          <w:szCs w:val="32"/>
        </w:rPr>
        <w:t xml:space="preserve"> </w:t>
      </w:r>
      <w:r w:rsidRPr="004D295F">
        <w:rPr>
          <w:rFonts w:ascii="Arial" w:eastAsia="Arial" w:hAnsi="Arial" w:cs="Arial"/>
          <w:b/>
          <w:bCs/>
          <w:sz w:val="30"/>
          <w:szCs w:val="32"/>
          <w:u w:val="single"/>
        </w:rPr>
        <w:t>all</w:t>
      </w:r>
      <w:r w:rsidRPr="004D295F">
        <w:rPr>
          <w:rFonts w:ascii="Arial" w:eastAsia="Arial" w:hAnsi="Arial" w:cs="Arial"/>
          <w:b/>
          <w:bCs/>
          <w:sz w:val="30"/>
          <w:szCs w:val="32"/>
        </w:rPr>
        <w:t xml:space="preserve"> sta</w:t>
      </w:r>
      <w:r w:rsidRPr="004D295F">
        <w:rPr>
          <w:rFonts w:ascii="Arial" w:eastAsia="Arial" w:hAnsi="Arial" w:cs="Arial"/>
          <w:b/>
          <w:bCs/>
          <w:spacing w:val="1"/>
          <w:sz w:val="30"/>
          <w:szCs w:val="32"/>
        </w:rPr>
        <w:t>f</w:t>
      </w:r>
      <w:r w:rsidRPr="004D295F">
        <w:rPr>
          <w:rFonts w:ascii="Arial" w:eastAsia="Arial" w:hAnsi="Arial" w:cs="Arial"/>
          <w:b/>
          <w:bCs/>
          <w:sz w:val="30"/>
          <w:szCs w:val="32"/>
        </w:rPr>
        <w:t>f.</w:t>
      </w:r>
      <w:r w:rsidRPr="004D295F">
        <w:rPr>
          <w:rFonts w:ascii="Arial" w:eastAsia="Arial" w:hAnsi="Arial" w:cs="Arial"/>
          <w:b/>
          <w:bCs/>
          <w:spacing w:val="-8"/>
          <w:sz w:val="30"/>
          <w:szCs w:val="32"/>
        </w:rPr>
        <w:t xml:space="preserve"> </w:t>
      </w:r>
      <w:r w:rsidRPr="004D295F">
        <w:rPr>
          <w:rFonts w:ascii="Arial" w:eastAsia="Arial" w:hAnsi="Arial" w:cs="Arial"/>
          <w:b/>
          <w:bCs/>
          <w:sz w:val="30"/>
          <w:szCs w:val="32"/>
        </w:rPr>
        <w:t>It</w:t>
      </w:r>
      <w:r w:rsidRPr="004D295F">
        <w:rPr>
          <w:rFonts w:ascii="Arial" w:eastAsia="Arial" w:hAnsi="Arial" w:cs="Arial"/>
          <w:b/>
          <w:bCs/>
          <w:spacing w:val="-3"/>
          <w:sz w:val="30"/>
          <w:szCs w:val="32"/>
        </w:rPr>
        <w:t xml:space="preserve"> </w:t>
      </w:r>
      <w:r w:rsidRPr="004D295F">
        <w:rPr>
          <w:rFonts w:ascii="Arial" w:eastAsia="Arial" w:hAnsi="Arial" w:cs="Arial"/>
          <w:b/>
          <w:bCs/>
          <w:sz w:val="30"/>
          <w:szCs w:val="32"/>
        </w:rPr>
        <w:t>is</w:t>
      </w:r>
      <w:r w:rsidRPr="004D295F">
        <w:rPr>
          <w:rFonts w:ascii="Arial" w:eastAsia="Arial" w:hAnsi="Arial" w:cs="Arial"/>
          <w:b/>
          <w:bCs/>
          <w:spacing w:val="-1"/>
          <w:sz w:val="30"/>
          <w:szCs w:val="32"/>
        </w:rPr>
        <w:t xml:space="preserve"> </w:t>
      </w:r>
      <w:r w:rsidRPr="004D295F">
        <w:rPr>
          <w:rFonts w:ascii="Arial" w:eastAsia="Arial" w:hAnsi="Arial" w:cs="Arial"/>
          <w:b/>
          <w:bCs/>
          <w:sz w:val="30"/>
          <w:szCs w:val="32"/>
        </w:rPr>
        <w:t>a</w:t>
      </w:r>
      <w:r w:rsidRPr="004D295F">
        <w:rPr>
          <w:rFonts w:ascii="Arial" w:eastAsia="Arial" w:hAnsi="Arial" w:cs="Arial"/>
          <w:b/>
          <w:bCs/>
          <w:spacing w:val="-2"/>
          <w:sz w:val="30"/>
          <w:szCs w:val="32"/>
        </w:rPr>
        <w:t xml:space="preserve"> </w:t>
      </w:r>
      <w:r w:rsidRPr="004D295F">
        <w:rPr>
          <w:rFonts w:ascii="Arial" w:eastAsia="Arial" w:hAnsi="Arial" w:cs="Arial"/>
          <w:b/>
          <w:bCs/>
          <w:sz w:val="30"/>
          <w:szCs w:val="32"/>
        </w:rPr>
        <w:t>re</w:t>
      </w:r>
      <w:r w:rsidRPr="004D295F">
        <w:rPr>
          <w:rFonts w:ascii="Arial" w:eastAsia="Arial" w:hAnsi="Arial" w:cs="Arial"/>
          <w:b/>
          <w:bCs/>
          <w:spacing w:val="2"/>
          <w:sz w:val="30"/>
          <w:szCs w:val="32"/>
        </w:rPr>
        <w:t>qu</w:t>
      </w:r>
      <w:r w:rsidRPr="004D295F">
        <w:rPr>
          <w:rFonts w:ascii="Arial" w:eastAsia="Arial" w:hAnsi="Arial" w:cs="Arial"/>
          <w:b/>
          <w:bCs/>
          <w:sz w:val="30"/>
          <w:szCs w:val="32"/>
        </w:rPr>
        <w:t>ireme</w:t>
      </w:r>
      <w:r w:rsidRPr="004D295F">
        <w:rPr>
          <w:rFonts w:ascii="Arial" w:eastAsia="Arial" w:hAnsi="Arial" w:cs="Arial"/>
          <w:b/>
          <w:bCs/>
          <w:spacing w:val="2"/>
          <w:sz w:val="30"/>
          <w:szCs w:val="32"/>
        </w:rPr>
        <w:t>n</w:t>
      </w:r>
      <w:r w:rsidRPr="004D295F">
        <w:rPr>
          <w:rFonts w:ascii="Arial" w:eastAsia="Arial" w:hAnsi="Arial" w:cs="Arial"/>
          <w:b/>
          <w:bCs/>
          <w:sz w:val="30"/>
          <w:szCs w:val="32"/>
        </w:rPr>
        <w:t>t</w:t>
      </w:r>
      <w:r w:rsidRPr="004D295F">
        <w:rPr>
          <w:rFonts w:ascii="Arial" w:eastAsia="Arial" w:hAnsi="Arial" w:cs="Arial"/>
          <w:b/>
          <w:bCs/>
          <w:spacing w:val="-18"/>
          <w:sz w:val="30"/>
          <w:szCs w:val="32"/>
        </w:rPr>
        <w:t xml:space="preserve"> </w:t>
      </w:r>
      <w:r w:rsidRPr="004D295F">
        <w:rPr>
          <w:rFonts w:ascii="Arial" w:eastAsia="Arial" w:hAnsi="Arial" w:cs="Arial"/>
          <w:b/>
          <w:bCs/>
          <w:spacing w:val="1"/>
          <w:sz w:val="30"/>
          <w:szCs w:val="32"/>
        </w:rPr>
        <w:t>t</w:t>
      </w:r>
      <w:r w:rsidRPr="004D295F">
        <w:rPr>
          <w:rFonts w:ascii="Arial" w:eastAsia="Arial" w:hAnsi="Arial" w:cs="Arial"/>
          <w:b/>
          <w:bCs/>
          <w:sz w:val="30"/>
          <w:szCs w:val="32"/>
        </w:rPr>
        <w:t>hat</w:t>
      </w:r>
      <w:r w:rsidRPr="004D295F">
        <w:rPr>
          <w:rFonts w:ascii="Arial" w:eastAsia="Arial" w:hAnsi="Arial" w:cs="Arial"/>
          <w:b/>
          <w:bCs/>
          <w:spacing w:val="-7"/>
          <w:sz w:val="30"/>
          <w:szCs w:val="32"/>
        </w:rPr>
        <w:t xml:space="preserve"> </w:t>
      </w:r>
      <w:r w:rsidRPr="004D295F">
        <w:rPr>
          <w:rFonts w:ascii="Arial" w:eastAsia="Arial" w:hAnsi="Arial" w:cs="Arial"/>
          <w:b/>
          <w:bCs/>
          <w:sz w:val="30"/>
          <w:szCs w:val="32"/>
        </w:rPr>
        <w:t>all</w:t>
      </w:r>
      <w:r w:rsidRPr="004D295F">
        <w:rPr>
          <w:rFonts w:ascii="Arial" w:eastAsia="Arial" w:hAnsi="Arial" w:cs="Arial"/>
          <w:b/>
          <w:bCs/>
          <w:spacing w:val="-2"/>
          <w:sz w:val="30"/>
          <w:szCs w:val="32"/>
        </w:rPr>
        <w:t xml:space="preserve"> members of </w:t>
      </w:r>
      <w:r w:rsidRPr="004D295F">
        <w:rPr>
          <w:rFonts w:ascii="Arial" w:eastAsia="Arial" w:hAnsi="Arial" w:cs="Arial"/>
          <w:b/>
          <w:bCs/>
          <w:sz w:val="30"/>
          <w:szCs w:val="32"/>
        </w:rPr>
        <w:t>sta</w:t>
      </w:r>
      <w:r w:rsidRPr="004D295F">
        <w:rPr>
          <w:rFonts w:ascii="Arial" w:eastAsia="Arial" w:hAnsi="Arial" w:cs="Arial"/>
          <w:b/>
          <w:bCs/>
          <w:spacing w:val="1"/>
          <w:sz w:val="30"/>
          <w:szCs w:val="32"/>
        </w:rPr>
        <w:t>f</w:t>
      </w:r>
      <w:r w:rsidRPr="004D295F">
        <w:rPr>
          <w:rFonts w:ascii="Arial" w:eastAsia="Arial" w:hAnsi="Arial" w:cs="Arial"/>
          <w:b/>
          <w:bCs/>
          <w:sz w:val="30"/>
          <w:szCs w:val="32"/>
        </w:rPr>
        <w:t>f</w:t>
      </w:r>
      <w:r w:rsidRPr="004D295F">
        <w:rPr>
          <w:rFonts w:ascii="Arial" w:eastAsia="Arial" w:hAnsi="Arial" w:cs="Arial"/>
          <w:b/>
          <w:bCs/>
          <w:spacing w:val="-7"/>
          <w:sz w:val="30"/>
          <w:szCs w:val="32"/>
        </w:rPr>
        <w:t xml:space="preserve"> </w:t>
      </w:r>
      <w:r w:rsidRPr="004D295F">
        <w:rPr>
          <w:rFonts w:ascii="Arial" w:eastAsia="Arial" w:hAnsi="Arial" w:cs="Arial"/>
          <w:b/>
          <w:bCs/>
          <w:spacing w:val="-1"/>
          <w:sz w:val="30"/>
          <w:szCs w:val="32"/>
        </w:rPr>
        <w:t>h</w:t>
      </w:r>
      <w:r w:rsidRPr="004D295F">
        <w:rPr>
          <w:rFonts w:ascii="Arial" w:eastAsia="Arial" w:hAnsi="Arial" w:cs="Arial"/>
          <w:b/>
          <w:bCs/>
          <w:spacing w:val="4"/>
          <w:sz w:val="30"/>
          <w:szCs w:val="32"/>
        </w:rPr>
        <w:t>a</w:t>
      </w:r>
      <w:r w:rsidRPr="004D295F">
        <w:rPr>
          <w:rFonts w:ascii="Arial" w:eastAsia="Arial" w:hAnsi="Arial" w:cs="Arial"/>
          <w:b/>
          <w:bCs/>
          <w:spacing w:val="-5"/>
          <w:sz w:val="30"/>
          <w:szCs w:val="32"/>
        </w:rPr>
        <w:t>v</w:t>
      </w:r>
      <w:r w:rsidRPr="004D295F">
        <w:rPr>
          <w:rFonts w:ascii="Arial" w:eastAsia="Arial" w:hAnsi="Arial" w:cs="Arial"/>
          <w:b/>
          <w:bCs/>
          <w:sz w:val="30"/>
          <w:szCs w:val="32"/>
        </w:rPr>
        <w:t>e</w:t>
      </w:r>
      <w:r w:rsidRPr="004D295F">
        <w:rPr>
          <w:rFonts w:ascii="Arial" w:eastAsia="Arial" w:hAnsi="Arial" w:cs="Arial"/>
          <w:b/>
          <w:bCs/>
          <w:spacing w:val="-5"/>
          <w:sz w:val="30"/>
          <w:szCs w:val="32"/>
        </w:rPr>
        <w:t xml:space="preserve"> </w:t>
      </w:r>
      <w:r w:rsidRPr="004D295F">
        <w:rPr>
          <w:rFonts w:ascii="Arial" w:eastAsia="Arial" w:hAnsi="Arial" w:cs="Arial"/>
          <w:b/>
          <w:bCs/>
          <w:sz w:val="30"/>
          <w:szCs w:val="32"/>
        </w:rPr>
        <w:t>acc</w:t>
      </w:r>
      <w:r w:rsidRPr="004D295F">
        <w:rPr>
          <w:rFonts w:ascii="Arial" w:eastAsia="Arial" w:hAnsi="Arial" w:cs="Arial"/>
          <w:b/>
          <w:bCs/>
          <w:spacing w:val="3"/>
          <w:sz w:val="30"/>
          <w:szCs w:val="32"/>
        </w:rPr>
        <w:t>e</w:t>
      </w:r>
      <w:r w:rsidRPr="004D295F">
        <w:rPr>
          <w:rFonts w:ascii="Arial" w:eastAsia="Arial" w:hAnsi="Arial" w:cs="Arial"/>
          <w:b/>
          <w:bCs/>
          <w:sz w:val="30"/>
          <w:szCs w:val="32"/>
        </w:rPr>
        <w:t>ss</w:t>
      </w:r>
      <w:r w:rsidRPr="004D295F">
        <w:rPr>
          <w:rFonts w:ascii="Arial" w:eastAsia="Arial" w:hAnsi="Arial" w:cs="Arial"/>
          <w:b/>
          <w:bCs/>
          <w:spacing w:val="-11"/>
          <w:sz w:val="30"/>
          <w:szCs w:val="32"/>
        </w:rPr>
        <w:t xml:space="preserve"> </w:t>
      </w:r>
      <w:r w:rsidRPr="004D295F">
        <w:rPr>
          <w:rFonts w:ascii="Arial" w:eastAsia="Arial" w:hAnsi="Arial" w:cs="Arial"/>
          <w:b/>
          <w:bCs/>
          <w:sz w:val="30"/>
          <w:szCs w:val="32"/>
        </w:rPr>
        <w:t>to</w:t>
      </w:r>
      <w:r w:rsidRPr="004D295F">
        <w:rPr>
          <w:rFonts w:ascii="Arial" w:eastAsia="Arial" w:hAnsi="Arial" w:cs="Arial"/>
          <w:b/>
          <w:bCs/>
          <w:spacing w:val="-2"/>
          <w:sz w:val="30"/>
          <w:szCs w:val="32"/>
        </w:rPr>
        <w:t xml:space="preserve"> </w:t>
      </w:r>
      <w:r w:rsidRPr="004D295F">
        <w:rPr>
          <w:rFonts w:ascii="Arial" w:eastAsia="Arial" w:hAnsi="Arial" w:cs="Arial"/>
          <w:b/>
          <w:bCs/>
          <w:sz w:val="30"/>
          <w:szCs w:val="32"/>
        </w:rPr>
        <w:t>t</w:t>
      </w:r>
      <w:r w:rsidRPr="004D295F">
        <w:rPr>
          <w:rFonts w:ascii="Arial" w:eastAsia="Arial" w:hAnsi="Arial" w:cs="Arial"/>
          <w:b/>
          <w:bCs/>
          <w:spacing w:val="-1"/>
          <w:sz w:val="30"/>
          <w:szCs w:val="32"/>
        </w:rPr>
        <w:t>h</w:t>
      </w:r>
      <w:r w:rsidRPr="004D295F">
        <w:rPr>
          <w:rFonts w:ascii="Arial" w:eastAsia="Arial" w:hAnsi="Arial" w:cs="Arial"/>
          <w:b/>
          <w:bCs/>
          <w:sz w:val="30"/>
          <w:szCs w:val="32"/>
        </w:rPr>
        <w:t>is p</w:t>
      </w:r>
      <w:r w:rsidRPr="004D295F">
        <w:rPr>
          <w:rFonts w:ascii="Arial" w:eastAsia="Arial" w:hAnsi="Arial" w:cs="Arial"/>
          <w:b/>
          <w:bCs/>
          <w:spacing w:val="-1"/>
          <w:sz w:val="30"/>
          <w:szCs w:val="32"/>
        </w:rPr>
        <w:t>o</w:t>
      </w:r>
      <w:r w:rsidRPr="004D295F">
        <w:rPr>
          <w:rFonts w:ascii="Arial" w:eastAsia="Arial" w:hAnsi="Arial" w:cs="Arial"/>
          <w:b/>
          <w:bCs/>
          <w:sz w:val="30"/>
          <w:szCs w:val="32"/>
        </w:rPr>
        <w:t>li</w:t>
      </w:r>
      <w:r w:rsidRPr="004D295F">
        <w:rPr>
          <w:rFonts w:ascii="Arial" w:eastAsia="Arial" w:hAnsi="Arial" w:cs="Arial"/>
          <w:b/>
          <w:bCs/>
          <w:spacing w:val="5"/>
          <w:sz w:val="30"/>
          <w:szCs w:val="32"/>
        </w:rPr>
        <w:t>c</w:t>
      </w:r>
      <w:r w:rsidRPr="004D295F">
        <w:rPr>
          <w:rFonts w:ascii="Arial" w:eastAsia="Arial" w:hAnsi="Arial" w:cs="Arial"/>
          <w:b/>
          <w:bCs/>
          <w:sz w:val="30"/>
          <w:szCs w:val="32"/>
        </w:rPr>
        <w:t>y</w:t>
      </w:r>
      <w:r w:rsidRPr="004D295F">
        <w:rPr>
          <w:rFonts w:ascii="Arial" w:eastAsia="Arial" w:hAnsi="Arial" w:cs="Arial"/>
          <w:b/>
          <w:bCs/>
          <w:spacing w:val="-12"/>
          <w:sz w:val="30"/>
          <w:szCs w:val="32"/>
        </w:rPr>
        <w:t xml:space="preserve"> </w:t>
      </w:r>
      <w:r w:rsidRPr="004D295F">
        <w:rPr>
          <w:rFonts w:ascii="Arial" w:eastAsia="Arial" w:hAnsi="Arial" w:cs="Arial"/>
          <w:b/>
          <w:bCs/>
          <w:sz w:val="30"/>
          <w:szCs w:val="32"/>
        </w:rPr>
        <w:t>and</w:t>
      </w:r>
      <w:r w:rsidRPr="004D295F">
        <w:rPr>
          <w:rFonts w:ascii="Arial" w:eastAsia="Arial" w:hAnsi="Arial" w:cs="Arial"/>
          <w:b/>
          <w:bCs/>
          <w:spacing w:val="-4"/>
          <w:sz w:val="30"/>
          <w:szCs w:val="32"/>
        </w:rPr>
        <w:t xml:space="preserve"> </w:t>
      </w:r>
      <w:r w:rsidRPr="004D295F">
        <w:rPr>
          <w:rFonts w:ascii="Arial" w:eastAsia="Arial" w:hAnsi="Arial" w:cs="Arial"/>
          <w:b/>
          <w:bCs/>
          <w:sz w:val="30"/>
          <w:szCs w:val="32"/>
        </w:rPr>
        <w:t>si</w:t>
      </w:r>
      <w:r w:rsidRPr="004D295F">
        <w:rPr>
          <w:rFonts w:ascii="Arial" w:eastAsia="Arial" w:hAnsi="Arial" w:cs="Arial"/>
          <w:b/>
          <w:bCs/>
          <w:spacing w:val="2"/>
          <w:sz w:val="30"/>
          <w:szCs w:val="32"/>
        </w:rPr>
        <w:t>g</w:t>
      </w:r>
      <w:r w:rsidRPr="004D295F">
        <w:rPr>
          <w:rFonts w:ascii="Arial" w:eastAsia="Arial" w:hAnsi="Arial" w:cs="Arial"/>
          <w:b/>
          <w:bCs/>
          <w:sz w:val="30"/>
          <w:szCs w:val="32"/>
        </w:rPr>
        <w:t>n</w:t>
      </w:r>
      <w:r w:rsidRPr="004D295F">
        <w:rPr>
          <w:rFonts w:ascii="Arial" w:eastAsia="Arial" w:hAnsi="Arial" w:cs="Arial"/>
          <w:b/>
          <w:bCs/>
          <w:spacing w:val="-6"/>
          <w:sz w:val="30"/>
          <w:szCs w:val="32"/>
        </w:rPr>
        <w:t xml:space="preserve"> </w:t>
      </w:r>
      <w:r w:rsidRPr="004D295F">
        <w:rPr>
          <w:rFonts w:ascii="Arial" w:eastAsia="Arial" w:hAnsi="Arial" w:cs="Arial"/>
          <w:b/>
          <w:bCs/>
          <w:sz w:val="30"/>
          <w:szCs w:val="32"/>
        </w:rPr>
        <w:t>to</w:t>
      </w:r>
      <w:r w:rsidRPr="004D295F">
        <w:rPr>
          <w:rFonts w:ascii="Arial" w:eastAsia="Arial" w:hAnsi="Arial" w:cs="Arial"/>
          <w:b/>
          <w:bCs/>
          <w:spacing w:val="-4"/>
          <w:sz w:val="30"/>
          <w:szCs w:val="32"/>
        </w:rPr>
        <w:t xml:space="preserve"> </w:t>
      </w:r>
      <w:r w:rsidRPr="004D295F">
        <w:rPr>
          <w:rFonts w:ascii="Arial" w:eastAsia="Arial" w:hAnsi="Arial" w:cs="Arial"/>
          <w:b/>
          <w:bCs/>
          <w:sz w:val="30"/>
          <w:szCs w:val="32"/>
        </w:rPr>
        <w:t>s</w:t>
      </w:r>
      <w:r w:rsidRPr="004D295F">
        <w:rPr>
          <w:rFonts w:ascii="Arial" w:eastAsia="Arial" w:hAnsi="Arial" w:cs="Arial"/>
          <w:b/>
          <w:bCs/>
          <w:spacing w:val="5"/>
          <w:sz w:val="30"/>
          <w:szCs w:val="32"/>
        </w:rPr>
        <w:t>a</w:t>
      </w:r>
      <w:r w:rsidRPr="004D295F">
        <w:rPr>
          <w:rFonts w:ascii="Arial" w:eastAsia="Arial" w:hAnsi="Arial" w:cs="Arial"/>
          <w:b/>
          <w:bCs/>
          <w:sz w:val="30"/>
          <w:szCs w:val="32"/>
        </w:rPr>
        <w:t>y</w:t>
      </w:r>
      <w:r w:rsidRPr="004D295F">
        <w:rPr>
          <w:rFonts w:ascii="Arial" w:eastAsia="Arial" w:hAnsi="Arial" w:cs="Arial"/>
          <w:b/>
          <w:bCs/>
          <w:spacing w:val="-8"/>
          <w:sz w:val="30"/>
          <w:szCs w:val="32"/>
        </w:rPr>
        <w:t xml:space="preserve"> </w:t>
      </w:r>
      <w:r w:rsidRPr="004D295F">
        <w:rPr>
          <w:rFonts w:ascii="Arial" w:eastAsia="Arial" w:hAnsi="Arial" w:cs="Arial"/>
          <w:b/>
          <w:bCs/>
          <w:sz w:val="30"/>
          <w:szCs w:val="32"/>
        </w:rPr>
        <w:t>t</w:t>
      </w:r>
      <w:r w:rsidRPr="004D295F">
        <w:rPr>
          <w:rFonts w:ascii="Arial" w:eastAsia="Arial" w:hAnsi="Arial" w:cs="Arial"/>
          <w:b/>
          <w:bCs/>
          <w:spacing w:val="-1"/>
          <w:sz w:val="30"/>
          <w:szCs w:val="32"/>
        </w:rPr>
        <w:t>h</w:t>
      </w:r>
      <w:r w:rsidRPr="004D295F">
        <w:rPr>
          <w:rFonts w:ascii="Arial" w:eastAsia="Arial" w:hAnsi="Arial" w:cs="Arial"/>
          <w:b/>
          <w:bCs/>
          <w:spacing w:val="4"/>
          <w:sz w:val="30"/>
          <w:szCs w:val="32"/>
        </w:rPr>
        <w:t>e</w:t>
      </w:r>
      <w:r w:rsidRPr="004D295F">
        <w:rPr>
          <w:rFonts w:ascii="Arial" w:eastAsia="Arial" w:hAnsi="Arial" w:cs="Arial"/>
          <w:b/>
          <w:bCs/>
          <w:sz w:val="30"/>
          <w:szCs w:val="32"/>
        </w:rPr>
        <w:t>y</w:t>
      </w:r>
      <w:r w:rsidRPr="004D295F">
        <w:rPr>
          <w:rFonts w:ascii="Arial" w:eastAsia="Arial" w:hAnsi="Arial" w:cs="Arial"/>
          <w:b/>
          <w:bCs/>
          <w:spacing w:val="-10"/>
          <w:sz w:val="30"/>
          <w:szCs w:val="32"/>
        </w:rPr>
        <w:t xml:space="preserve"> </w:t>
      </w:r>
      <w:r w:rsidRPr="004D295F">
        <w:rPr>
          <w:rFonts w:ascii="Arial" w:eastAsia="Arial" w:hAnsi="Arial" w:cs="Arial"/>
          <w:b/>
          <w:bCs/>
          <w:sz w:val="30"/>
          <w:szCs w:val="32"/>
        </w:rPr>
        <w:t>h</w:t>
      </w:r>
      <w:r w:rsidRPr="004D295F">
        <w:rPr>
          <w:rFonts w:ascii="Arial" w:eastAsia="Arial" w:hAnsi="Arial" w:cs="Arial"/>
          <w:b/>
          <w:bCs/>
          <w:spacing w:val="7"/>
          <w:sz w:val="30"/>
          <w:szCs w:val="32"/>
        </w:rPr>
        <w:t>a</w:t>
      </w:r>
      <w:r w:rsidRPr="004D295F">
        <w:rPr>
          <w:rFonts w:ascii="Arial" w:eastAsia="Arial" w:hAnsi="Arial" w:cs="Arial"/>
          <w:b/>
          <w:bCs/>
          <w:spacing w:val="-2"/>
          <w:sz w:val="30"/>
          <w:szCs w:val="32"/>
        </w:rPr>
        <w:t>v</w:t>
      </w:r>
      <w:r w:rsidRPr="004D295F">
        <w:rPr>
          <w:rFonts w:ascii="Arial" w:eastAsia="Arial" w:hAnsi="Arial" w:cs="Arial"/>
          <w:b/>
          <w:bCs/>
          <w:sz w:val="30"/>
          <w:szCs w:val="32"/>
        </w:rPr>
        <w:t>e</w:t>
      </w:r>
      <w:r w:rsidRPr="004D295F">
        <w:rPr>
          <w:rFonts w:ascii="Arial" w:eastAsia="Arial" w:hAnsi="Arial" w:cs="Arial"/>
          <w:b/>
          <w:bCs/>
          <w:spacing w:val="-7"/>
          <w:sz w:val="30"/>
          <w:szCs w:val="32"/>
        </w:rPr>
        <w:t xml:space="preserve"> </w:t>
      </w:r>
      <w:r w:rsidRPr="004D295F">
        <w:rPr>
          <w:rFonts w:ascii="Arial" w:eastAsia="Arial" w:hAnsi="Arial" w:cs="Arial"/>
          <w:b/>
          <w:bCs/>
          <w:sz w:val="30"/>
          <w:szCs w:val="32"/>
        </w:rPr>
        <w:t>re</w:t>
      </w:r>
      <w:r w:rsidRPr="004D295F">
        <w:rPr>
          <w:rFonts w:ascii="Arial" w:eastAsia="Arial" w:hAnsi="Arial" w:cs="Arial"/>
          <w:b/>
          <w:bCs/>
          <w:spacing w:val="1"/>
          <w:sz w:val="30"/>
          <w:szCs w:val="32"/>
        </w:rPr>
        <w:t>a</w:t>
      </w:r>
      <w:r w:rsidRPr="004D295F">
        <w:rPr>
          <w:rFonts w:ascii="Arial" w:eastAsia="Arial" w:hAnsi="Arial" w:cs="Arial"/>
          <w:b/>
          <w:bCs/>
          <w:sz w:val="30"/>
          <w:szCs w:val="32"/>
        </w:rPr>
        <w:t>d</w:t>
      </w:r>
      <w:r w:rsidRPr="004D295F">
        <w:rPr>
          <w:rFonts w:ascii="Arial" w:eastAsia="Arial" w:hAnsi="Arial" w:cs="Arial"/>
          <w:b/>
          <w:bCs/>
          <w:spacing w:val="-7"/>
          <w:sz w:val="30"/>
          <w:szCs w:val="32"/>
        </w:rPr>
        <w:t xml:space="preserve"> </w:t>
      </w:r>
      <w:r w:rsidRPr="004D295F">
        <w:rPr>
          <w:rFonts w:ascii="Arial" w:eastAsia="Arial" w:hAnsi="Arial" w:cs="Arial"/>
          <w:b/>
          <w:bCs/>
          <w:spacing w:val="2"/>
          <w:sz w:val="30"/>
          <w:szCs w:val="32"/>
          <w:u w:val="single"/>
        </w:rPr>
        <w:t>a</w:t>
      </w:r>
      <w:r w:rsidRPr="004D295F">
        <w:rPr>
          <w:rFonts w:ascii="Arial" w:eastAsia="Arial" w:hAnsi="Arial" w:cs="Arial"/>
          <w:b/>
          <w:bCs/>
          <w:sz w:val="30"/>
          <w:szCs w:val="32"/>
          <w:u w:val="single"/>
        </w:rPr>
        <w:t>nd</w:t>
      </w:r>
      <w:r w:rsidRPr="004D295F">
        <w:rPr>
          <w:rFonts w:ascii="Arial" w:eastAsia="Arial" w:hAnsi="Arial" w:cs="Arial"/>
          <w:b/>
          <w:bCs/>
          <w:spacing w:val="-7"/>
          <w:sz w:val="30"/>
          <w:szCs w:val="32"/>
        </w:rPr>
        <w:t xml:space="preserve"> </w:t>
      </w:r>
      <w:r w:rsidRPr="004D295F">
        <w:rPr>
          <w:rFonts w:ascii="Arial" w:eastAsia="Arial" w:hAnsi="Arial" w:cs="Arial"/>
          <w:b/>
          <w:bCs/>
          <w:spacing w:val="2"/>
          <w:sz w:val="30"/>
          <w:szCs w:val="32"/>
        </w:rPr>
        <w:t>u</w:t>
      </w:r>
      <w:r w:rsidRPr="004D295F">
        <w:rPr>
          <w:rFonts w:ascii="Arial" w:eastAsia="Arial" w:hAnsi="Arial" w:cs="Arial"/>
          <w:b/>
          <w:bCs/>
          <w:sz w:val="30"/>
          <w:szCs w:val="32"/>
        </w:rPr>
        <w:t>n</w:t>
      </w:r>
      <w:r w:rsidRPr="004D295F">
        <w:rPr>
          <w:rFonts w:ascii="Arial" w:eastAsia="Arial" w:hAnsi="Arial" w:cs="Arial"/>
          <w:b/>
          <w:bCs/>
          <w:spacing w:val="1"/>
          <w:sz w:val="30"/>
          <w:szCs w:val="32"/>
        </w:rPr>
        <w:t>d</w:t>
      </w:r>
      <w:r w:rsidRPr="004D295F">
        <w:rPr>
          <w:rFonts w:ascii="Arial" w:eastAsia="Arial" w:hAnsi="Arial" w:cs="Arial"/>
          <w:b/>
          <w:bCs/>
          <w:spacing w:val="2"/>
          <w:sz w:val="30"/>
          <w:szCs w:val="32"/>
        </w:rPr>
        <w:t>e</w:t>
      </w:r>
      <w:r w:rsidRPr="004D295F">
        <w:rPr>
          <w:rFonts w:ascii="Arial" w:eastAsia="Arial" w:hAnsi="Arial" w:cs="Arial"/>
          <w:b/>
          <w:bCs/>
          <w:sz w:val="30"/>
          <w:szCs w:val="32"/>
        </w:rPr>
        <w:t>rsto</w:t>
      </w:r>
      <w:r w:rsidRPr="004D295F">
        <w:rPr>
          <w:rFonts w:ascii="Arial" w:eastAsia="Arial" w:hAnsi="Arial" w:cs="Arial"/>
          <w:b/>
          <w:bCs/>
          <w:spacing w:val="1"/>
          <w:sz w:val="30"/>
          <w:szCs w:val="32"/>
        </w:rPr>
        <w:t>o</w:t>
      </w:r>
      <w:r w:rsidRPr="004D295F">
        <w:rPr>
          <w:rFonts w:ascii="Arial" w:eastAsia="Arial" w:hAnsi="Arial" w:cs="Arial"/>
          <w:b/>
          <w:bCs/>
          <w:sz w:val="30"/>
          <w:szCs w:val="32"/>
        </w:rPr>
        <w:t>d</w:t>
      </w:r>
      <w:r w:rsidRPr="004D295F">
        <w:rPr>
          <w:rFonts w:ascii="Arial" w:eastAsia="Arial" w:hAnsi="Arial" w:cs="Arial"/>
          <w:b/>
          <w:bCs/>
          <w:spacing w:val="-18"/>
          <w:sz w:val="30"/>
          <w:szCs w:val="32"/>
        </w:rPr>
        <w:t xml:space="preserve"> </w:t>
      </w:r>
      <w:r w:rsidRPr="004D295F">
        <w:rPr>
          <w:rFonts w:ascii="Arial" w:eastAsia="Arial" w:hAnsi="Arial" w:cs="Arial"/>
          <w:b/>
          <w:bCs/>
          <w:spacing w:val="1"/>
          <w:sz w:val="30"/>
          <w:szCs w:val="32"/>
        </w:rPr>
        <w:t>i</w:t>
      </w:r>
      <w:r w:rsidRPr="004D295F">
        <w:rPr>
          <w:rFonts w:ascii="Arial" w:eastAsia="Arial" w:hAnsi="Arial" w:cs="Arial"/>
          <w:b/>
          <w:bCs/>
          <w:sz w:val="30"/>
          <w:szCs w:val="32"/>
        </w:rPr>
        <w:t>ts co</w:t>
      </w:r>
      <w:r w:rsidRPr="004D295F">
        <w:rPr>
          <w:rFonts w:ascii="Arial" w:eastAsia="Arial" w:hAnsi="Arial" w:cs="Arial"/>
          <w:b/>
          <w:bCs/>
          <w:spacing w:val="-1"/>
          <w:sz w:val="30"/>
          <w:szCs w:val="32"/>
        </w:rPr>
        <w:t>n</w:t>
      </w:r>
      <w:r w:rsidRPr="004D295F">
        <w:rPr>
          <w:rFonts w:ascii="Arial" w:eastAsia="Arial" w:hAnsi="Arial" w:cs="Arial"/>
          <w:b/>
          <w:bCs/>
          <w:spacing w:val="1"/>
          <w:sz w:val="30"/>
          <w:szCs w:val="32"/>
        </w:rPr>
        <w:t>t</w:t>
      </w:r>
      <w:r w:rsidRPr="004D295F">
        <w:rPr>
          <w:rFonts w:ascii="Arial" w:eastAsia="Arial" w:hAnsi="Arial" w:cs="Arial"/>
          <w:b/>
          <w:bCs/>
          <w:sz w:val="30"/>
          <w:szCs w:val="32"/>
        </w:rPr>
        <w:t>en</w:t>
      </w:r>
      <w:r w:rsidRPr="004D295F">
        <w:rPr>
          <w:rFonts w:ascii="Arial" w:eastAsia="Arial" w:hAnsi="Arial" w:cs="Arial"/>
          <w:b/>
          <w:bCs/>
          <w:spacing w:val="1"/>
          <w:sz w:val="30"/>
          <w:szCs w:val="32"/>
        </w:rPr>
        <w:t>ts</w:t>
      </w:r>
      <w:r w:rsidRPr="004D295F">
        <w:rPr>
          <w:rFonts w:ascii="Arial" w:eastAsia="Arial" w:hAnsi="Arial" w:cs="Arial"/>
          <w:sz w:val="22"/>
          <w:szCs w:val="24"/>
        </w:rPr>
        <w:t>.</w:t>
      </w:r>
    </w:p>
    <w:p w14:paraId="0A590082" w14:textId="77777777" w:rsidR="004B75B0" w:rsidRPr="004D295F" w:rsidRDefault="004B75B0" w:rsidP="002405EE">
      <w:pPr>
        <w:rPr>
          <w:rFonts w:ascii="Arial" w:hAnsi="Arial" w:cs="Arial"/>
          <w:b/>
          <w:sz w:val="32"/>
          <w:lang w:val="en-GB"/>
        </w:rPr>
      </w:pPr>
    </w:p>
    <w:p w14:paraId="137528DC" w14:textId="50254CFE" w:rsidR="002D601D" w:rsidRPr="000112B4" w:rsidRDefault="00B51A96" w:rsidP="002405EE">
      <w:pPr>
        <w:ind w:left="-709"/>
        <w:rPr>
          <w:rFonts w:ascii="Arial" w:eastAsia="Calibri" w:hAnsi="Arial"/>
          <w:bCs/>
          <w:color w:val="0074DA"/>
          <w:sz w:val="32"/>
          <w:szCs w:val="32"/>
          <w:lang w:val="en-GB" w:eastAsia="en-US"/>
        </w:rPr>
      </w:pPr>
      <w:r w:rsidRPr="004D295F">
        <w:rPr>
          <w:rFonts w:ascii="Arial" w:hAnsi="Arial" w:cs="Arial"/>
          <w:sz w:val="32"/>
          <w:szCs w:val="32"/>
          <w:lang w:val="en-GB"/>
        </w:rPr>
        <w:t>Date written:</w:t>
      </w:r>
      <w:r w:rsidRPr="004D295F">
        <w:rPr>
          <w:rFonts w:ascii="Arial" w:hAnsi="Arial" w:cs="Arial"/>
          <w:color w:val="008000"/>
          <w:sz w:val="32"/>
          <w:szCs w:val="32"/>
          <w:lang w:val="en-GB"/>
        </w:rPr>
        <w:t xml:space="preserve"> </w:t>
      </w:r>
      <w:r w:rsidR="00121193">
        <w:rPr>
          <w:rFonts w:ascii="Arial" w:eastAsia="Calibri" w:hAnsi="Arial"/>
          <w:bCs/>
          <w:color w:val="0074DA"/>
          <w:sz w:val="32"/>
          <w:szCs w:val="32"/>
          <w:lang w:val="en-GB" w:eastAsia="en-US"/>
        </w:rPr>
        <w:t>September 2025</w:t>
      </w:r>
    </w:p>
    <w:p w14:paraId="1EA27222" w14:textId="3C7E253A" w:rsidR="001B6B16" w:rsidRPr="000112B4" w:rsidRDefault="007C7463" w:rsidP="002405EE">
      <w:pPr>
        <w:ind w:left="-709"/>
        <w:rPr>
          <w:rFonts w:ascii="Arial" w:hAnsi="Arial" w:cs="Arial"/>
          <w:color w:val="0074DA"/>
          <w:sz w:val="32"/>
          <w:szCs w:val="32"/>
          <w:lang w:val="en-GB"/>
        </w:rPr>
      </w:pPr>
      <w:r w:rsidRPr="004D295F">
        <w:rPr>
          <w:rFonts w:ascii="Arial" w:hAnsi="Arial" w:cs="Arial"/>
          <w:sz w:val="32"/>
          <w:szCs w:val="32"/>
          <w:lang w:val="en-GB"/>
        </w:rPr>
        <w:t xml:space="preserve">Date </w:t>
      </w:r>
      <w:r w:rsidR="00E86A6D" w:rsidRPr="004D295F">
        <w:rPr>
          <w:rFonts w:ascii="Arial" w:hAnsi="Arial" w:cs="Arial"/>
          <w:sz w:val="32"/>
          <w:szCs w:val="32"/>
          <w:lang w:val="en-GB"/>
        </w:rPr>
        <w:t>of last update</w:t>
      </w:r>
      <w:r w:rsidRPr="004D295F">
        <w:rPr>
          <w:rFonts w:ascii="Arial" w:hAnsi="Arial" w:cs="Arial"/>
          <w:sz w:val="32"/>
          <w:szCs w:val="32"/>
          <w:lang w:val="en-GB"/>
        </w:rPr>
        <w:t>:</w:t>
      </w:r>
      <w:r w:rsidRPr="004D295F">
        <w:rPr>
          <w:rFonts w:ascii="Arial" w:hAnsi="Arial" w:cs="Arial"/>
          <w:color w:val="008000"/>
          <w:sz w:val="32"/>
          <w:szCs w:val="32"/>
          <w:lang w:val="en-GB"/>
        </w:rPr>
        <w:t xml:space="preserve"> </w:t>
      </w:r>
      <w:r w:rsidR="00121193">
        <w:rPr>
          <w:rFonts w:ascii="Arial" w:eastAsia="Calibri" w:hAnsi="Arial"/>
          <w:bCs/>
          <w:color w:val="0074DA"/>
          <w:sz w:val="32"/>
          <w:szCs w:val="32"/>
          <w:lang w:val="en-GB" w:eastAsia="en-US"/>
        </w:rPr>
        <w:t>October 2024</w:t>
      </w:r>
    </w:p>
    <w:p w14:paraId="1F9A4AC2" w14:textId="5EF31EF6" w:rsidR="001B6B16" w:rsidRPr="000112B4" w:rsidRDefault="00C54F55" w:rsidP="002405EE">
      <w:pPr>
        <w:ind w:left="-709"/>
        <w:rPr>
          <w:rFonts w:ascii="Arial" w:hAnsi="Arial" w:cs="Arial"/>
          <w:color w:val="0074DA"/>
          <w:sz w:val="32"/>
          <w:szCs w:val="32"/>
          <w:lang w:val="en-GB"/>
        </w:rPr>
      </w:pPr>
      <w:r w:rsidRPr="004D295F">
        <w:rPr>
          <w:rFonts w:ascii="Arial" w:hAnsi="Arial" w:cs="Arial"/>
          <w:sz w:val="32"/>
          <w:szCs w:val="32"/>
          <w:lang w:val="en-GB"/>
        </w:rPr>
        <w:t xml:space="preserve">Date </w:t>
      </w:r>
      <w:r w:rsidR="00F636BB" w:rsidRPr="004D295F">
        <w:rPr>
          <w:rFonts w:ascii="Arial" w:hAnsi="Arial" w:cs="Arial"/>
          <w:sz w:val="32"/>
          <w:szCs w:val="32"/>
          <w:lang w:val="en-GB"/>
        </w:rPr>
        <w:t>agreed</w:t>
      </w:r>
      <w:r w:rsidR="00B51A96" w:rsidRPr="004D295F">
        <w:rPr>
          <w:rFonts w:ascii="Arial" w:hAnsi="Arial" w:cs="Arial"/>
          <w:sz w:val="32"/>
          <w:szCs w:val="32"/>
          <w:lang w:val="en-GB"/>
        </w:rPr>
        <w:t xml:space="preserve"> and ratified </w:t>
      </w:r>
      <w:proofErr w:type="gramStart"/>
      <w:r w:rsidR="00B51A96" w:rsidRPr="004D295F">
        <w:rPr>
          <w:rFonts w:ascii="Arial" w:hAnsi="Arial" w:cs="Arial"/>
          <w:sz w:val="32"/>
          <w:szCs w:val="32"/>
          <w:lang w:val="en-GB"/>
        </w:rPr>
        <w:t xml:space="preserve">by </w:t>
      </w:r>
      <w:r w:rsidR="00121193">
        <w:rPr>
          <w:rFonts w:ascii="Arial" w:eastAsia="Calibri" w:hAnsi="Arial"/>
          <w:bCs/>
          <w:color w:val="0074DA"/>
          <w:sz w:val="32"/>
          <w:szCs w:val="32"/>
          <w:lang w:val="en-GB" w:eastAsia="en-US"/>
        </w:rPr>
        <w:t xml:space="preserve"> October</w:t>
      </w:r>
      <w:proofErr w:type="gramEnd"/>
      <w:r w:rsidR="00121193">
        <w:rPr>
          <w:rFonts w:ascii="Arial" w:eastAsia="Calibri" w:hAnsi="Arial"/>
          <w:bCs/>
          <w:color w:val="0074DA"/>
          <w:sz w:val="32"/>
          <w:szCs w:val="32"/>
          <w:lang w:val="en-GB" w:eastAsia="en-US"/>
        </w:rPr>
        <w:t xml:space="preserve"> 25</w:t>
      </w:r>
    </w:p>
    <w:p w14:paraId="6328D8BA" w14:textId="3E7980EB" w:rsidR="00B76584" w:rsidRPr="004D295F" w:rsidRDefault="00C54F55" w:rsidP="002405EE">
      <w:pPr>
        <w:ind w:left="-709"/>
        <w:rPr>
          <w:rFonts w:ascii="Arial" w:hAnsi="Arial" w:cs="Arial"/>
          <w:color w:val="008000"/>
          <w:sz w:val="32"/>
          <w:szCs w:val="32"/>
          <w:lang w:val="en-GB"/>
        </w:rPr>
      </w:pPr>
      <w:r w:rsidRPr="004D295F">
        <w:rPr>
          <w:rFonts w:ascii="Arial" w:hAnsi="Arial" w:cs="Arial"/>
          <w:sz w:val="32"/>
          <w:szCs w:val="32"/>
          <w:lang w:val="en-GB"/>
        </w:rPr>
        <w:t xml:space="preserve">Date of next </w:t>
      </w:r>
      <w:r w:rsidR="00E86A6D" w:rsidRPr="004D295F">
        <w:rPr>
          <w:rFonts w:ascii="Arial" w:hAnsi="Arial" w:cs="Arial"/>
          <w:sz w:val="32"/>
          <w:szCs w:val="32"/>
          <w:lang w:val="en-GB"/>
        </w:rPr>
        <w:t xml:space="preserve">full </w:t>
      </w:r>
      <w:r w:rsidR="00F636BB" w:rsidRPr="004D295F">
        <w:rPr>
          <w:rFonts w:ascii="Arial" w:hAnsi="Arial" w:cs="Arial"/>
          <w:sz w:val="32"/>
          <w:szCs w:val="32"/>
          <w:lang w:val="en-GB"/>
        </w:rPr>
        <w:t>review:</w:t>
      </w:r>
      <w:r w:rsidR="00841F46" w:rsidRPr="004D295F">
        <w:rPr>
          <w:rFonts w:ascii="Arial" w:hAnsi="Arial" w:cs="Arial"/>
          <w:sz w:val="32"/>
          <w:szCs w:val="32"/>
          <w:lang w:val="en-GB"/>
        </w:rPr>
        <w:t xml:space="preserve"> </w:t>
      </w:r>
      <w:r w:rsidR="00121193">
        <w:rPr>
          <w:rFonts w:ascii="Arial" w:eastAsia="Calibri" w:hAnsi="Arial"/>
          <w:bCs/>
          <w:color w:val="0074DA"/>
          <w:sz w:val="32"/>
          <w:szCs w:val="32"/>
          <w:lang w:val="en-GB" w:eastAsia="en-US"/>
        </w:rPr>
        <w:t>October 26</w:t>
      </w:r>
    </w:p>
    <w:p w14:paraId="23B62615" w14:textId="77777777" w:rsidR="006331A3" w:rsidRPr="004D295F" w:rsidRDefault="006331A3" w:rsidP="006331A3">
      <w:pPr>
        <w:rPr>
          <w:rFonts w:ascii="Arial" w:hAnsi="Arial" w:cs="Arial"/>
          <w:color w:val="008000"/>
          <w:sz w:val="38"/>
          <w:lang w:val="en-GB"/>
        </w:rPr>
      </w:pPr>
    </w:p>
    <w:p w14:paraId="7E03194B" w14:textId="352DDDC1" w:rsidR="006331A3" w:rsidRPr="004D295F" w:rsidRDefault="00B51A96" w:rsidP="006966F6">
      <w:pPr>
        <w:jc w:val="center"/>
        <w:rPr>
          <w:rFonts w:ascii="Arial" w:hAnsi="Arial" w:cs="Arial"/>
          <w:sz w:val="22"/>
          <w:szCs w:val="22"/>
        </w:rPr>
      </w:pPr>
      <w:r w:rsidRPr="004D295F">
        <w:rPr>
          <w:rFonts w:ascii="Arial" w:eastAsia="Arial" w:hAnsi="Arial" w:cs="Arial"/>
          <w:b/>
          <w:bCs/>
          <w:sz w:val="30"/>
          <w:szCs w:val="32"/>
        </w:rPr>
        <w:t xml:space="preserve">This policy will be reviewed </w:t>
      </w:r>
      <w:r w:rsidRPr="004D295F">
        <w:rPr>
          <w:rFonts w:ascii="Arial" w:eastAsia="Arial" w:hAnsi="Arial" w:cs="Arial"/>
          <w:b/>
          <w:bCs/>
          <w:sz w:val="30"/>
          <w:szCs w:val="32"/>
          <w:u w:val="single"/>
        </w:rPr>
        <w:t xml:space="preserve">at least </w:t>
      </w:r>
      <w:r w:rsidRPr="004D295F">
        <w:rPr>
          <w:rFonts w:ascii="Arial" w:eastAsia="Arial" w:hAnsi="Arial" w:cs="Arial"/>
          <w:b/>
          <w:bCs/>
          <w:sz w:val="30"/>
          <w:szCs w:val="32"/>
        </w:rPr>
        <w:t xml:space="preserve">annually and/or following any </w:t>
      </w:r>
      <w:r w:rsidR="00FA207E" w:rsidRPr="004D295F">
        <w:rPr>
          <w:rFonts w:ascii="Arial" w:eastAsia="Arial" w:hAnsi="Arial" w:cs="Arial"/>
          <w:b/>
          <w:bCs/>
          <w:sz w:val="30"/>
          <w:szCs w:val="32"/>
        </w:rPr>
        <w:t xml:space="preserve">lessons learnt and/or </w:t>
      </w:r>
      <w:r w:rsidRPr="004D295F">
        <w:rPr>
          <w:rFonts w:ascii="Arial" w:eastAsia="Arial" w:hAnsi="Arial" w:cs="Arial"/>
          <w:b/>
          <w:bCs/>
          <w:sz w:val="30"/>
          <w:szCs w:val="32"/>
        </w:rPr>
        <w:t xml:space="preserve">updates to national </w:t>
      </w:r>
      <w:r w:rsidR="00FA207E" w:rsidRPr="004D295F">
        <w:rPr>
          <w:rFonts w:ascii="Arial" w:eastAsia="Arial" w:hAnsi="Arial" w:cs="Arial"/>
          <w:b/>
          <w:bCs/>
          <w:sz w:val="30"/>
          <w:szCs w:val="32"/>
        </w:rPr>
        <w:t>or</w:t>
      </w:r>
      <w:r w:rsidRPr="004D295F">
        <w:rPr>
          <w:rFonts w:ascii="Arial" w:eastAsia="Arial" w:hAnsi="Arial" w:cs="Arial"/>
          <w:b/>
          <w:bCs/>
          <w:sz w:val="30"/>
          <w:szCs w:val="32"/>
        </w:rPr>
        <w:t xml:space="preserve"> local guidance and procedure</w:t>
      </w:r>
      <w:r w:rsidR="0010619F" w:rsidRPr="004D295F">
        <w:rPr>
          <w:rFonts w:ascii="Arial" w:eastAsia="Arial" w:hAnsi="Arial" w:cs="Arial"/>
          <w:b/>
          <w:bCs/>
          <w:sz w:val="30"/>
          <w:szCs w:val="32"/>
        </w:rPr>
        <w:t>s</w:t>
      </w:r>
      <w:r w:rsidR="00FA207E" w:rsidRPr="004D295F">
        <w:rPr>
          <w:rFonts w:ascii="Arial" w:eastAsia="Arial" w:hAnsi="Arial" w:cs="Arial"/>
          <w:b/>
          <w:bCs/>
          <w:sz w:val="30"/>
          <w:szCs w:val="32"/>
        </w:rPr>
        <w:t>.</w:t>
      </w:r>
    </w:p>
    <w:p w14:paraId="34483CDF" w14:textId="0888C984" w:rsidR="00B51A96" w:rsidRPr="004D295F" w:rsidRDefault="00B51A96" w:rsidP="002405EE">
      <w:pPr>
        <w:ind w:left="-709"/>
        <w:jc w:val="center"/>
        <w:rPr>
          <w:rFonts w:ascii="Arial" w:eastAsia="Arial" w:hAnsi="Arial" w:cs="Arial"/>
          <w:b/>
          <w:bCs/>
          <w:color w:val="FF0000"/>
          <w:sz w:val="30"/>
          <w:szCs w:val="32"/>
        </w:rPr>
        <w:sectPr w:rsidR="00B51A96" w:rsidRPr="004D295F" w:rsidSect="000B3FE1">
          <w:headerReference w:type="even" r:id="rId14"/>
          <w:footerReference w:type="even" r:id="rId15"/>
          <w:footerReference w:type="default" r:id="rId16"/>
          <w:footerReference w:type="first" r:id="rId17"/>
          <w:type w:val="continuous"/>
          <w:pgSz w:w="12240" w:h="15840"/>
          <w:pgMar w:top="864" w:right="1440" w:bottom="864" w:left="1440" w:header="706" w:footer="706" w:gutter="0"/>
          <w:cols w:space="720"/>
        </w:sectPr>
      </w:pPr>
    </w:p>
    <w:p w14:paraId="74B5C12A" w14:textId="77777777" w:rsidR="001B6B16" w:rsidRPr="004D295F" w:rsidRDefault="001B6B16" w:rsidP="002405EE">
      <w:pPr>
        <w:rPr>
          <w:rFonts w:ascii="Arial" w:hAnsi="Arial" w:cs="Arial"/>
          <w:b/>
          <w:sz w:val="40"/>
          <w:szCs w:val="40"/>
          <w:u w:val="single"/>
          <w:lang w:val="en-GB"/>
        </w:rPr>
      </w:pPr>
    </w:p>
    <w:p w14:paraId="2953CD8B" w14:textId="6206B5B0" w:rsidR="001B6B16" w:rsidRPr="004D295F" w:rsidRDefault="001B6B16" w:rsidP="002405EE">
      <w:pPr>
        <w:ind w:left="-142"/>
        <w:rPr>
          <w:rFonts w:ascii="Arial" w:hAnsi="Arial" w:cs="Arial"/>
          <w:b/>
          <w:iCs/>
          <w:sz w:val="40"/>
          <w:szCs w:val="40"/>
          <w:u w:val="single"/>
          <w:lang w:val="en-GB"/>
        </w:rPr>
      </w:pPr>
      <w:r w:rsidRPr="004D295F">
        <w:rPr>
          <w:rFonts w:ascii="Arial" w:hAnsi="Arial" w:cs="Arial"/>
          <w:b/>
          <w:sz w:val="40"/>
          <w:szCs w:val="40"/>
          <w:lang w:val="en-GB"/>
        </w:rPr>
        <w:t>Key Contact</w:t>
      </w:r>
      <w:r w:rsidR="00E36EDE" w:rsidRPr="004D295F">
        <w:rPr>
          <w:rFonts w:ascii="Arial" w:hAnsi="Arial" w:cs="Arial"/>
          <w:b/>
          <w:sz w:val="40"/>
          <w:szCs w:val="40"/>
          <w:lang w:val="en-GB"/>
        </w:rPr>
        <w:t xml:space="preserve">s </w:t>
      </w:r>
      <w:r w:rsidR="007437C2" w:rsidRPr="004D295F">
        <w:rPr>
          <w:rFonts w:ascii="Arial" w:eastAsia="Calibri" w:hAnsi="Arial" w:cs="Arial"/>
          <w:b/>
          <w:iCs/>
          <w:color w:val="FF0000"/>
          <w:sz w:val="22"/>
          <w:szCs w:val="22"/>
          <w:lang w:val="en-GB" w:eastAsia="en-US"/>
        </w:rPr>
        <w:t>Amend as appropriate</w:t>
      </w:r>
    </w:p>
    <w:p w14:paraId="0E2BFFE6" w14:textId="2188BF21" w:rsidR="001B6B16" w:rsidRPr="004D295F" w:rsidRDefault="001B6B16" w:rsidP="002405EE">
      <w:pPr>
        <w:rPr>
          <w:rFonts w:ascii="Arial" w:eastAsia="Calibri" w:hAnsi="Arial" w:cs="Arial"/>
          <w:b/>
          <w:iCs/>
          <w:color w:val="FF0000"/>
          <w:sz w:val="22"/>
          <w:szCs w:val="22"/>
          <w:lang w:val="en-GB" w:eastAsia="en-US"/>
        </w:rPr>
      </w:pPr>
    </w:p>
    <w:tbl>
      <w:tblPr>
        <w:tblStyle w:val="TableGrid"/>
        <w:tblW w:w="10916" w:type="dxa"/>
        <w:tblInd w:w="-176" w:type="dxa"/>
        <w:tblLook w:val="04A0" w:firstRow="1" w:lastRow="0" w:firstColumn="1" w:lastColumn="0" w:noHBand="0" w:noVBand="1"/>
      </w:tblPr>
      <w:tblGrid>
        <w:gridCol w:w="4271"/>
        <w:gridCol w:w="2289"/>
        <w:gridCol w:w="4356"/>
      </w:tblGrid>
      <w:tr w:rsidR="000A3B1A" w:rsidRPr="004D295F" w14:paraId="083C3935" w14:textId="77777777" w:rsidTr="005F6D36">
        <w:trPr>
          <w:trHeight w:val="582"/>
        </w:trPr>
        <w:tc>
          <w:tcPr>
            <w:tcW w:w="4537" w:type="dxa"/>
            <w:shd w:val="clear" w:color="auto" w:fill="D9D9D9" w:themeFill="background1" w:themeFillShade="D9"/>
          </w:tcPr>
          <w:p w14:paraId="1D72D79A" w14:textId="77777777" w:rsidR="00E36EDE" w:rsidRPr="004D295F" w:rsidRDefault="00E36EDE" w:rsidP="002405EE">
            <w:pPr>
              <w:pStyle w:val="NoSpacing"/>
              <w:rPr>
                <w:rFonts w:ascii="Arial" w:hAnsi="Arial" w:cs="Arial"/>
                <w:iCs/>
                <w:sz w:val="24"/>
                <w:szCs w:val="24"/>
              </w:rPr>
            </w:pPr>
          </w:p>
        </w:tc>
        <w:tc>
          <w:tcPr>
            <w:tcW w:w="2410" w:type="dxa"/>
            <w:shd w:val="clear" w:color="auto" w:fill="D9D9D9" w:themeFill="background1" w:themeFillShade="D9"/>
            <w:vAlign w:val="center"/>
          </w:tcPr>
          <w:p w14:paraId="59C5FA9F" w14:textId="77777777" w:rsidR="00E36EDE" w:rsidRPr="004D295F" w:rsidRDefault="00E36EDE" w:rsidP="002405EE">
            <w:pPr>
              <w:pStyle w:val="NoSpacing"/>
              <w:jc w:val="center"/>
              <w:rPr>
                <w:rFonts w:ascii="Arial" w:hAnsi="Arial" w:cs="Arial"/>
                <w:b/>
                <w:bCs/>
                <w:iCs/>
                <w:sz w:val="24"/>
                <w:szCs w:val="24"/>
              </w:rPr>
            </w:pPr>
            <w:r w:rsidRPr="004D295F">
              <w:rPr>
                <w:rFonts w:ascii="Arial" w:hAnsi="Arial" w:cs="Arial"/>
                <w:b/>
                <w:bCs/>
                <w:iCs/>
                <w:sz w:val="24"/>
                <w:szCs w:val="24"/>
              </w:rPr>
              <w:t>Name</w:t>
            </w:r>
          </w:p>
        </w:tc>
        <w:tc>
          <w:tcPr>
            <w:tcW w:w="3969" w:type="dxa"/>
            <w:shd w:val="clear" w:color="auto" w:fill="D9D9D9" w:themeFill="background1" w:themeFillShade="D9"/>
            <w:vAlign w:val="center"/>
          </w:tcPr>
          <w:p w14:paraId="55E8C8A4" w14:textId="77777777" w:rsidR="00B018A2" w:rsidRPr="004D295F" w:rsidRDefault="00E36EDE" w:rsidP="002405EE">
            <w:pPr>
              <w:pStyle w:val="NoSpacing"/>
              <w:jc w:val="center"/>
              <w:rPr>
                <w:rFonts w:ascii="Arial" w:hAnsi="Arial" w:cs="Arial"/>
                <w:b/>
                <w:bCs/>
                <w:iCs/>
                <w:sz w:val="24"/>
                <w:szCs w:val="24"/>
              </w:rPr>
            </w:pPr>
            <w:r w:rsidRPr="00581293">
              <w:rPr>
                <w:rFonts w:ascii="Arial" w:hAnsi="Arial"/>
                <w:bCs/>
                <w:iCs/>
                <w:color w:val="005BBE"/>
                <w:sz w:val="24"/>
                <w:szCs w:val="24"/>
              </w:rPr>
              <w:t>School/College</w:t>
            </w:r>
            <w:r w:rsidRPr="00581293">
              <w:rPr>
                <w:rFonts w:ascii="Arial" w:hAnsi="Arial" w:cs="Arial"/>
                <w:b/>
                <w:bCs/>
                <w:iCs/>
                <w:color w:val="005BBE"/>
                <w:sz w:val="24"/>
                <w:szCs w:val="24"/>
              </w:rPr>
              <w:t xml:space="preserve"> </w:t>
            </w:r>
            <w:r w:rsidRPr="004D295F">
              <w:rPr>
                <w:rFonts w:ascii="Arial" w:hAnsi="Arial" w:cs="Arial"/>
                <w:b/>
                <w:bCs/>
                <w:iCs/>
                <w:sz w:val="24"/>
                <w:szCs w:val="24"/>
              </w:rPr>
              <w:t xml:space="preserve">contact information </w:t>
            </w:r>
          </w:p>
          <w:p w14:paraId="1B2C9123" w14:textId="216A21A4" w:rsidR="00E36EDE" w:rsidRPr="004D295F" w:rsidRDefault="00530234" w:rsidP="002405EE">
            <w:pPr>
              <w:pStyle w:val="NoSpacing"/>
              <w:jc w:val="center"/>
              <w:rPr>
                <w:rFonts w:ascii="Arial" w:hAnsi="Arial" w:cs="Arial"/>
                <w:b/>
                <w:bCs/>
                <w:iCs/>
                <w:sz w:val="24"/>
                <w:szCs w:val="24"/>
              </w:rPr>
            </w:pPr>
            <w:r w:rsidRPr="00581293">
              <w:rPr>
                <w:rFonts w:ascii="Arial" w:hAnsi="Arial" w:cs="Arial"/>
                <w:b/>
                <w:bCs/>
                <w:iCs/>
                <w:color w:val="BE0000"/>
                <w:sz w:val="16"/>
                <w:szCs w:val="16"/>
              </w:rPr>
              <w:t>For example,</w:t>
            </w:r>
            <w:r w:rsidR="00B018A2" w:rsidRPr="00581293">
              <w:rPr>
                <w:rFonts w:ascii="Arial" w:hAnsi="Arial" w:cs="Arial"/>
                <w:b/>
                <w:bCs/>
                <w:iCs/>
                <w:color w:val="BE0000"/>
                <w:sz w:val="16"/>
                <w:szCs w:val="16"/>
              </w:rPr>
              <w:t xml:space="preserve"> school/college</w:t>
            </w:r>
            <w:r w:rsidR="00E36EDE" w:rsidRPr="00581293">
              <w:rPr>
                <w:rFonts w:ascii="Arial" w:hAnsi="Arial" w:cs="Arial"/>
                <w:b/>
                <w:bCs/>
                <w:iCs/>
                <w:color w:val="BE0000"/>
                <w:sz w:val="16"/>
                <w:szCs w:val="16"/>
              </w:rPr>
              <w:t xml:space="preserve"> email/phone number</w:t>
            </w:r>
          </w:p>
        </w:tc>
      </w:tr>
      <w:tr w:rsidR="00F35CCB" w:rsidRPr="004D295F" w14:paraId="634B3B0B" w14:textId="77777777" w:rsidTr="00B76B04">
        <w:tc>
          <w:tcPr>
            <w:tcW w:w="4537" w:type="dxa"/>
          </w:tcPr>
          <w:p w14:paraId="096B590F" w14:textId="77777777" w:rsidR="00E36EDE" w:rsidRPr="004D295F" w:rsidRDefault="00E36EDE" w:rsidP="002405EE">
            <w:pPr>
              <w:pStyle w:val="NoSpacing"/>
              <w:rPr>
                <w:rFonts w:ascii="Arial" w:hAnsi="Arial" w:cs="Arial"/>
                <w:b/>
                <w:bCs/>
                <w:iCs/>
                <w:sz w:val="24"/>
                <w:szCs w:val="24"/>
              </w:rPr>
            </w:pPr>
            <w:r w:rsidRPr="004D295F">
              <w:rPr>
                <w:rFonts w:ascii="Arial" w:hAnsi="Arial" w:cs="Arial"/>
                <w:b/>
                <w:bCs/>
                <w:iCs/>
                <w:sz w:val="24"/>
                <w:szCs w:val="24"/>
              </w:rPr>
              <w:t>Designated Safeguarding Lead (DSL)</w:t>
            </w:r>
          </w:p>
        </w:tc>
        <w:tc>
          <w:tcPr>
            <w:tcW w:w="2410" w:type="dxa"/>
          </w:tcPr>
          <w:p w14:paraId="54EBEB4F" w14:textId="77777777" w:rsidR="00E36EDE" w:rsidRPr="004D295F" w:rsidRDefault="00E36EDE" w:rsidP="002405EE">
            <w:pPr>
              <w:pStyle w:val="NoSpacing"/>
              <w:rPr>
                <w:rFonts w:ascii="Arial" w:hAnsi="Arial" w:cs="Arial"/>
                <w:iCs/>
                <w:sz w:val="24"/>
                <w:szCs w:val="24"/>
              </w:rPr>
            </w:pPr>
          </w:p>
          <w:p w14:paraId="76444DC4" w14:textId="60DF2150" w:rsidR="00E36EDE" w:rsidRPr="004D295F" w:rsidRDefault="00121193" w:rsidP="002405EE">
            <w:pPr>
              <w:pStyle w:val="NoSpacing"/>
              <w:rPr>
                <w:rFonts w:ascii="Arial" w:hAnsi="Arial" w:cs="Arial"/>
                <w:iCs/>
                <w:sz w:val="24"/>
                <w:szCs w:val="24"/>
              </w:rPr>
            </w:pPr>
            <w:r>
              <w:rPr>
                <w:rFonts w:ascii="Arial" w:hAnsi="Arial" w:cs="Arial"/>
                <w:iCs/>
                <w:sz w:val="24"/>
                <w:szCs w:val="24"/>
              </w:rPr>
              <w:t>Sarah Jane Tormey</w:t>
            </w:r>
          </w:p>
        </w:tc>
        <w:tc>
          <w:tcPr>
            <w:tcW w:w="3969" w:type="dxa"/>
          </w:tcPr>
          <w:p w14:paraId="356856AF" w14:textId="5E8ED498" w:rsidR="00E36EDE" w:rsidRPr="004D295F" w:rsidRDefault="00121193" w:rsidP="002405EE">
            <w:pPr>
              <w:pStyle w:val="NoSpacing"/>
              <w:rPr>
                <w:rFonts w:ascii="Arial" w:hAnsi="Arial" w:cs="Arial"/>
                <w:iCs/>
                <w:sz w:val="24"/>
                <w:szCs w:val="24"/>
              </w:rPr>
            </w:pPr>
            <w:r>
              <w:rPr>
                <w:rFonts w:ascii="Arial" w:hAnsi="Arial" w:cs="Arial"/>
                <w:iCs/>
                <w:sz w:val="24"/>
                <w:szCs w:val="24"/>
              </w:rPr>
              <w:t>headteacher@knockholt.kent.sch.uk</w:t>
            </w:r>
          </w:p>
        </w:tc>
      </w:tr>
      <w:tr w:rsidR="00F35CCB" w:rsidRPr="004D295F" w14:paraId="43DDFE5E" w14:textId="77777777" w:rsidTr="00B76B04">
        <w:tc>
          <w:tcPr>
            <w:tcW w:w="4537" w:type="dxa"/>
          </w:tcPr>
          <w:p w14:paraId="5825011E" w14:textId="36FC0C2F" w:rsidR="00E36EDE" w:rsidRPr="004D295F" w:rsidRDefault="00E36EDE" w:rsidP="002405EE">
            <w:pPr>
              <w:pStyle w:val="NoSpacing"/>
              <w:rPr>
                <w:rFonts w:ascii="Arial" w:hAnsi="Arial" w:cs="Arial"/>
                <w:b/>
                <w:bCs/>
                <w:iCs/>
                <w:sz w:val="24"/>
                <w:szCs w:val="24"/>
              </w:rPr>
            </w:pPr>
            <w:r w:rsidRPr="004D295F">
              <w:rPr>
                <w:rFonts w:ascii="Arial" w:hAnsi="Arial" w:cs="Arial"/>
                <w:b/>
                <w:bCs/>
                <w:iCs/>
                <w:sz w:val="24"/>
                <w:szCs w:val="24"/>
              </w:rPr>
              <w:t>Deputy Designated Safeguarding Lead</w:t>
            </w:r>
            <w:r w:rsidR="00213F13" w:rsidRPr="004D295F">
              <w:rPr>
                <w:rFonts w:ascii="Arial" w:hAnsi="Arial" w:cs="Arial"/>
                <w:b/>
                <w:bCs/>
                <w:iCs/>
                <w:sz w:val="24"/>
                <w:szCs w:val="24"/>
              </w:rPr>
              <w:t>(s)</w:t>
            </w:r>
          </w:p>
        </w:tc>
        <w:tc>
          <w:tcPr>
            <w:tcW w:w="2410" w:type="dxa"/>
          </w:tcPr>
          <w:p w14:paraId="1EA8B9DC" w14:textId="469A63EB" w:rsidR="00E36EDE" w:rsidRDefault="00121193" w:rsidP="002405EE">
            <w:pPr>
              <w:pStyle w:val="NoSpacing"/>
              <w:rPr>
                <w:rFonts w:ascii="Arial" w:hAnsi="Arial" w:cs="Arial"/>
                <w:iCs/>
                <w:sz w:val="24"/>
                <w:szCs w:val="24"/>
              </w:rPr>
            </w:pPr>
            <w:r>
              <w:rPr>
                <w:rFonts w:ascii="Arial" w:hAnsi="Arial" w:cs="Arial"/>
                <w:iCs/>
                <w:sz w:val="24"/>
                <w:szCs w:val="24"/>
              </w:rPr>
              <w:t>Xanthe Venziani</w:t>
            </w:r>
          </w:p>
          <w:p w14:paraId="676AF9C0" w14:textId="3107824F" w:rsidR="00121193" w:rsidRPr="004D295F" w:rsidRDefault="00121193" w:rsidP="002405EE">
            <w:pPr>
              <w:pStyle w:val="NoSpacing"/>
              <w:rPr>
                <w:rFonts w:ascii="Arial" w:hAnsi="Arial" w:cs="Arial"/>
                <w:iCs/>
                <w:sz w:val="24"/>
                <w:szCs w:val="24"/>
              </w:rPr>
            </w:pPr>
            <w:r>
              <w:rPr>
                <w:rFonts w:ascii="Arial" w:hAnsi="Arial" w:cs="Arial"/>
                <w:iCs/>
                <w:sz w:val="24"/>
                <w:szCs w:val="24"/>
              </w:rPr>
              <w:t>Jo Botley</w:t>
            </w:r>
          </w:p>
          <w:p w14:paraId="49EEFE38" w14:textId="77777777" w:rsidR="00E36EDE" w:rsidRPr="004D295F" w:rsidRDefault="00E36EDE" w:rsidP="002405EE">
            <w:pPr>
              <w:pStyle w:val="NoSpacing"/>
              <w:rPr>
                <w:rFonts w:ascii="Arial" w:hAnsi="Arial" w:cs="Arial"/>
                <w:iCs/>
                <w:sz w:val="24"/>
                <w:szCs w:val="24"/>
              </w:rPr>
            </w:pPr>
          </w:p>
        </w:tc>
        <w:tc>
          <w:tcPr>
            <w:tcW w:w="3969" w:type="dxa"/>
          </w:tcPr>
          <w:p w14:paraId="52857BEB" w14:textId="7D619BEE" w:rsidR="00E36EDE" w:rsidRDefault="00121193" w:rsidP="002405EE">
            <w:pPr>
              <w:pStyle w:val="NoSpacing"/>
              <w:rPr>
                <w:rFonts w:ascii="Arial" w:hAnsi="Arial" w:cs="Arial"/>
                <w:iCs/>
                <w:sz w:val="24"/>
                <w:szCs w:val="24"/>
              </w:rPr>
            </w:pPr>
            <w:hyperlink r:id="rId18" w:history="1">
              <w:r w:rsidRPr="002020C5">
                <w:rPr>
                  <w:rStyle w:val="Hyperlink"/>
                  <w:rFonts w:ascii="Arial" w:hAnsi="Arial" w:cs="Arial"/>
                  <w:iCs/>
                  <w:sz w:val="24"/>
                  <w:szCs w:val="24"/>
                </w:rPr>
                <w:t>xanthevenziani@knockholt.kent.sch.uk</w:t>
              </w:r>
            </w:hyperlink>
          </w:p>
          <w:p w14:paraId="709B8741" w14:textId="128D84E1" w:rsidR="00121193" w:rsidRPr="004D295F" w:rsidRDefault="00121193" w:rsidP="002405EE">
            <w:pPr>
              <w:pStyle w:val="NoSpacing"/>
              <w:rPr>
                <w:rFonts w:ascii="Arial" w:hAnsi="Arial" w:cs="Arial"/>
                <w:iCs/>
                <w:sz w:val="24"/>
                <w:szCs w:val="24"/>
              </w:rPr>
            </w:pPr>
            <w:r>
              <w:rPr>
                <w:rFonts w:ascii="Arial" w:hAnsi="Arial" w:cs="Arial"/>
                <w:iCs/>
                <w:sz w:val="24"/>
                <w:szCs w:val="24"/>
              </w:rPr>
              <w:t>senco@</w:t>
            </w:r>
            <w:proofErr w:type="gramStart"/>
            <w:r>
              <w:rPr>
                <w:rFonts w:ascii="Arial" w:hAnsi="Arial" w:cs="Arial"/>
                <w:iCs/>
                <w:sz w:val="24"/>
                <w:szCs w:val="24"/>
              </w:rPr>
              <w:t>knockholt..</w:t>
            </w:r>
            <w:proofErr w:type="gramEnd"/>
            <w:r>
              <w:rPr>
                <w:rFonts w:ascii="Arial" w:hAnsi="Arial" w:cs="Arial"/>
                <w:iCs/>
                <w:sz w:val="24"/>
                <w:szCs w:val="24"/>
              </w:rPr>
              <w:t>kent.sch.uk</w:t>
            </w:r>
          </w:p>
        </w:tc>
      </w:tr>
      <w:tr w:rsidR="00F35CCB" w:rsidRPr="004D295F" w14:paraId="7EAD1BD8" w14:textId="77777777" w:rsidTr="00B76B04">
        <w:tc>
          <w:tcPr>
            <w:tcW w:w="4537" w:type="dxa"/>
          </w:tcPr>
          <w:p w14:paraId="367440B4" w14:textId="77777777" w:rsidR="00E36EDE" w:rsidRPr="004D295F" w:rsidRDefault="00E36EDE" w:rsidP="002405EE">
            <w:pPr>
              <w:pStyle w:val="NoSpacing"/>
              <w:rPr>
                <w:rFonts w:ascii="Arial" w:hAnsi="Arial" w:cs="Arial"/>
                <w:b/>
                <w:bCs/>
                <w:iCs/>
                <w:color w:val="FF0000"/>
                <w:sz w:val="24"/>
                <w:szCs w:val="24"/>
              </w:rPr>
            </w:pPr>
            <w:r w:rsidRPr="004D295F">
              <w:rPr>
                <w:rFonts w:ascii="Arial" w:hAnsi="Arial" w:cs="Arial"/>
                <w:b/>
                <w:bCs/>
                <w:iCs/>
                <w:sz w:val="24"/>
                <w:szCs w:val="24"/>
              </w:rPr>
              <w:t>Headteacher</w:t>
            </w:r>
            <w:r w:rsidRPr="004D295F">
              <w:rPr>
                <w:rFonts w:ascii="Arial" w:hAnsi="Arial" w:cs="Arial"/>
                <w:b/>
                <w:bCs/>
                <w:iCs/>
                <w:color w:val="FF0000"/>
                <w:sz w:val="24"/>
                <w:szCs w:val="24"/>
              </w:rPr>
              <w:t xml:space="preserve"> or equivalent </w:t>
            </w:r>
          </w:p>
        </w:tc>
        <w:tc>
          <w:tcPr>
            <w:tcW w:w="2410" w:type="dxa"/>
          </w:tcPr>
          <w:p w14:paraId="24E30A17" w14:textId="77777777" w:rsidR="00E36EDE" w:rsidRPr="004D295F" w:rsidRDefault="00E36EDE" w:rsidP="002405EE">
            <w:pPr>
              <w:pStyle w:val="NoSpacing"/>
              <w:rPr>
                <w:rFonts w:ascii="Arial" w:hAnsi="Arial" w:cs="Arial"/>
                <w:iCs/>
                <w:sz w:val="24"/>
                <w:szCs w:val="24"/>
              </w:rPr>
            </w:pPr>
          </w:p>
          <w:p w14:paraId="581730EE" w14:textId="77777777" w:rsidR="00E36EDE" w:rsidRDefault="00121193" w:rsidP="002405EE">
            <w:pPr>
              <w:pStyle w:val="NoSpacing"/>
              <w:rPr>
                <w:rFonts w:ascii="Arial" w:hAnsi="Arial" w:cs="Arial"/>
                <w:iCs/>
                <w:sz w:val="24"/>
                <w:szCs w:val="24"/>
              </w:rPr>
            </w:pPr>
            <w:r>
              <w:rPr>
                <w:rFonts w:ascii="Arial" w:hAnsi="Arial" w:cs="Arial"/>
                <w:iCs/>
                <w:sz w:val="24"/>
                <w:szCs w:val="24"/>
              </w:rPr>
              <w:t>Sarah Jane Tormey</w:t>
            </w:r>
          </w:p>
          <w:p w14:paraId="3506DFE2" w14:textId="1391E666" w:rsidR="00121193" w:rsidRPr="004D295F" w:rsidRDefault="00121193" w:rsidP="002405EE">
            <w:pPr>
              <w:pStyle w:val="NoSpacing"/>
              <w:rPr>
                <w:rFonts w:ascii="Arial" w:hAnsi="Arial" w:cs="Arial"/>
                <w:iCs/>
                <w:sz w:val="24"/>
                <w:szCs w:val="24"/>
              </w:rPr>
            </w:pPr>
            <w:r>
              <w:rPr>
                <w:rFonts w:ascii="Arial" w:hAnsi="Arial" w:cs="Arial"/>
                <w:iCs/>
                <w:sz w:val="24"/>
                <w:szCs w:val="24"/>
              </w:rPr>
              <w:t>Xanthe Venziani</w:t>
            </w:r>
          </w:p>
        </w:tc>
        <w:tc>
          <w:tcPr>
            <w:tcW w:w="3969" w:type="dxa"/>
          </w:tcPr>
          <w:p w14:paraId="63C7BE89" w14:textId="24C51503" w:rsidR="00E36EDE" w:rsidRPr="004D295F" w:rsidRDefault="00121193" w:rsidP="002405EE">
            <w:pPr>
              <w:pStyle w:val="NoSpacing"/>
              <w:rPr>
                <w:rFonts w:ascii="Arial" w:hAnsi="Arial" w:cs="Arial"/>
                <w:iCs/>
                <w:sz w:val="24"/>
                <w:szCs w:val="24"/>
              </w:rPr>
            </w:pPr>
            <w:r>
              <w:rPr>
                <w:rFonts w:ascii="Arial" w:hAnsi="Arial" w:cs="Arial"/>
                <w:iCs/>
                <w:sz w:val="24"/>
                <w:szCs w:val="24"/>
              </w:rPr>
              <w:t>headteacher@knockholt.kent.sch.uk</w:t>
            </w:r>
          </w:p>
        </w:tc>
      </w:tr>
      <w:tr w:rsidR="00F35CCB" w:rsidRPr="004D295F" w14:paraId="6FD7D91E" w14:textId="77777777" w:rsidTr="00B76B04">
        <w:tc>
          <w:tcPr>
            <w:tcW w:w="4537" w:type="dxa"/>
          </w:tcPr>
          <w:p w14:paraId="2A794AC4" w14:textId="65B45377" w:rsidR="00E36EDE" w:rsidRPr="004D295F" w:rsidRDefault="00E36EDE" w:rsidP="002405EE">
            <w:pPr>
              <w:pStyle w:val="NoSpacing"/>
              <w:rPr>
                <w:rFonts w:ascii="Arial" w:hAnsi="Arial" w:cs="Arial"/>
                <w:b/>
                <w:bCs/>
                <w:iCs/>
                <w:sz w:val="24"/>
                <w:szCs w:val="24"/>
              </w:rPr>
            </w:pPr>
            <w:r w:rsidRPr="004D295F">
              <w:rPr>
                <w:rFonts w:ascii="Arial" w:hAnsi="Arial" w:cs="Arial"/>
                <w:b/>
                <w:bCs/>
                <w:iCs/>
                <w:sz w:val="24"/>
                <w:szCs w:val="24"/>
              </w:rPr>
              <w:t xml:space="preserve">Safeguarding Governor </w:t>
            </w:r>
            <w:r w:rsidRPr="004D295F">
              <w:rPr>
                <w:rFonts w:ascii="Arial" w:hAnsi="Arial" w:cs="Arial"/>
                <w:b/>
                <w:bCs/>
                <w:iCs/>
                <w:color w:val="FF0000"/>
                <w:sz w:val="24"/>
                <w:szCs w:val="24"/>
              </w:rPr>
              <w:t>or equivalent</w:t>
            </w:r>
          </w:p>
        </w:tc>
        <w:tc>
          <w:tcPr>
            <w:tcW w:w="2410" w:type="dxa"/>
          </w:tcPr>
          <w:p w14:paraId="4B197CA2" w14:textId="72F0071F" w:rsidR="00E36EDE" w:rsidRPr="004D295F" w:rsidRDefault="00121193" w:rsidP="002405EE">
            <w:pPr>
              <w:pStyle w:val="NoSpacing"/>
              <w:rPr>
                <w:rFonts w:ascii="Arial" w:hAnsi="Arial" w:cs="Arial"/>
                <w:iCs/>
                <w:sz w:val="24"/>
                <w:szCs w:val="24"/>
              </w:rPr>
            </w:pPr>
            <w:r>
              <w:rPr>
                <w:rFonts w:ascii="Arial" w:hAnsi="Arial" w:cs="Arial"/>
                <w:iCs/>
                <w:sz w:val="24"/>
                <w:szCs w:val="24"/>
              </w:rPr>
              <w:t>Tina Bennett</w:t>
            </w:r>
          </w:p>
          <w:p w14:paraId="0A3602C5" w14:textId="77777777" w:rsidR="00E36EDE" w:rsidRPr="004D295F" w:rsidRDefault="00E36EDE" w:rsidP="002405EE">
            <w:pPr>
              <w:pStyle w:val="NoSpacing"/>
              <w:rPr>
                <w:rFonts w:ascii="Arial" w:hAnsi="Arial" w:cs="Arial"/>
                <w:iCs/>
                <w:sz w:val="24"/>
                <w:szCs w:val="24"/>
              </w:rPr>
            </w:pPr>
          </w:p>
        </w:tc>
        <w:tc>
          <w:tcPr>
            <w:tcW w:w="3969" w:type="dxa"/>
          </w:tcPr>
          <w:p w14:paraId="5514F092" w14:textId="760F4B83" w:rsidR="00E36EDE" w:rsidRPr="004D295F" w:rsidRDefault="00121193" w:rsidP="002405EE">
            <w:pPr>
              <w:pStyle w:val="NoSpacing"/>
              <w:rPr>
                <w:rFonts w:ascii="Arial" w:hAnsi="Arial" w:cs="Arial"/>
                <w:iCs/>
                <w:sz w:val="24"/>
                <w:szCs w:val="24"/>
              </w:rPr>
            </w:pPr>
            <w:r>
              <w:rPr>
                <w:rFonts w:ascii="Arial" w:hAnsi="Arial" w:cs="Arial"/>
                <w:iCs/>
                <w:sz w:val="24"/>
                <w:szCs w:val="24"/>
              </w:rPr>
              <w:t>Tinabenett@knockholt.kent.sch.uk</w:t>
            </w:r>
          </w:p>
        </w:tc>
      </w:tr>
      <w:tr w:rsidR="00F35CCB" w:rsidRPr="004D295F" w14:paraId="53C31E62" w14:textId="77777777" w:rsidTr="00B76B04">
        <w:tc>
          <w:tcPr>
            <w:tcW w:w="4537" w:type="dxa"/>
          </w:tcPr>
          <w:p w14:paraId="39F66F2B" w14:textId="77777777" w:rsidR="00B018A2" w:rsidRPr="004D295F" w:rsidRDefault="00E36EDE" w:rsidP="002405EE">
            <w:pPr>
              <w:pStyle w:val="NoSpacing"/>
              <w:rPr>
                <w:rFonts w:ascii="Arial" w:hAnsi="Arial" w:cs="Arial"/>
                <w:b/>
                <w:bCs/>
                <w:iCs/>
                <w:sz w:val="24"/>
                <w:szCs w:val="24"/>
              </w:rPr>
            </w:pPr>
            <w:r w:rsidRPr="004D295F">
              <w:rPr>
                <w:rFonts w:ascii="Arial" w:hAnsi="Arial" w:cs="Arial"/>
                <w:b/>
                <w:bCs/>
                <w:iCs/>
                <w:sz w:val="24"/>
                <w:szCs w:val="24"/>
              </w:rPr>
              <w:t xml:space="preserve">Other key staff </w:t>
            </w:r>
          </w:p>
          <w:p w14:paraId="46B13C20" w14:textId="7F995FA0" w:rsidR="00E36EDE" w:rsidRPr="004D295F" w:rsidRDefault="00530234" w:rsidP="002405EE">
            <w:pPr>
              <w:pStyle w:val="NoSpacing"/>
              <w:rPr>
                <w:rFonts w:ascii="Arial" w:hAnsi="Arial" w:cs="Arial"/>
                <w:b/>
                <w:bCs/>
                <w:iCs/>
                <w:sz w:val="24"/>
                <w:szCs w:val="24"/>
              </w:rPr>
            </w:pPr>
            <w:r w:rsidRPr="004D295F">
              <w:rPr>
                <w:rFonts w:ascii="Arial" w:hAnsi="Arial" w:cs="Arial"/>
                <w:b/>
                <w:bCs/>
                <w:iCs/>
                <w:color w:val="FF0000"/>
                <w:sz w:val="20"/>
                <w:szCs w:val="20"/>
              </w:rPr>
              <w:t>For example, T</w:t>
            </w:r>
            <w:r w:rsidR="00E36EDE" w:rsidRPr="004D295F">
              <w:rPr>
                <w:rFonts w:ascii="Arial" w:hAnsi="Arial" w:cs="Arial"/>
                <w:b/>
                <w:bCs/>
                <w:iCs/>
                <w:color w:val="FF0000"/>
                <w:sz w:val="20"/>
                <w:szCs w:val="20"/>
              </w:rPr>
              <w:t>rust Safeguarding Lead</w:t>
            </w:r>
          </w:p>
        </w:tc>
        <w:tc>
          <w:tcPr>
            <w:tcW w:w="2410" w:type="dxa"/>
          </w:tcPr>
          <w:p w14:paraId="185C6494" w14:textId="77777777" w:rsidR="00E36EDE" w:rsidRPr="004D295F" w:rsidRDefault="00E36EDE" w:rsidP="002405EE">
            <w:pPr>
              <w:pStyle w:val="NoSpacing"/>
              <w:rPr>
                <w:rFonts w:ascii="Arial" w:hAnsi="Arial" w:cs="Arial"/>
                <w:iCs/>
                <w:sz w:val="24"/>
                <w:szCs w:val="24"/>
              </w:rPr>
            </w:pPr>
          </w:p>
          <w:p w14:paraId="2B8B4A26" w14:textId="77777777" w:rsidR="00E36EDE" w:rsidRPr="004D295F" w:rsidRDefault="00E36EDE" w:rsidP="002405EE">
            <w:pPr>
              <w:tabs>
                <w:tab w:val="left" w:pos="1982"/>
              </w:tabs>
              <w:rPr>
                <w:rFonts w:ascii="Arial" w:hAnsi="Arial" w:cs="Arial"/>
                <w:iCs/>
                <w:sz w:val="24"/>
                <w:szCs w:val="24"/>
              </w:rPr>
            </w:pPr>
          </w:p>
        </w:tc>
        <w:tc>
          <w:tcPr>
            <w:tcW w:w="3969" w:type="dxa"/>
          </w:tcPr>
          <w:p w14:paraId="19A8591E" w14:textId="77777777" w:rsidR="00E36EDE" w:rsidRPr="004D295F" w:rsidRDefault="00E36EDE" w:rsidP="002405EE">
            <w:pPr>
              <w:pStyle w:val="NoSpacing"/>
              <w:rPr>
                <w:rFonts w:ascii="Arial" w:hAnsi="Arial" w:cs="Arial"/>
                <w:iCs/>
                <w:sz w:val="24"/>
                <w:szCs w:val="24"/>
              </w:rPr>
            </w:pPr>
          </w:p>
        </w:tc>
      </w:tr>
    </w:tbl>
    <w:p w14:paraId="4B7A3509" w14:textId="77777777" w:rsidR="00F020FF" w:rsidRPr="004D295F" w:rsidRDefault="00481787" w:rsidP="002405EE">
      <w:pPr>
        <w:pStyle w:val="Heading1"/>
        <w:rPr>
          <w:rFonts w:cs="Arial"/>
        </w:rPr>
      </w:pPr>
      <w:r w:rsidRPr="004D295F">
        <w:rPr>
          <w:rFonts w:cs="Arial"/>
        </w:rPr>
        <w:br w:type="page"/>
      </w:r>
      <w:bookmarkStart w:id="5" w:name="_Toc163546877"/>
      <w:bookmarkStart w:id="6" w:name="_Toc170317003"/>
      <w:bookmarkStart w:id="7" w:name="_Toc203137401"/>
      <w:bookmarkStart w:id="8" w:name="_Toc203137723"/>
      <w:bookmarkStart w:id="9" w:name="_Toc203374629"/>
      <w:r w:rsidRPr="004D295F">
        <w:rPr>
          <w:rFonts w:cs="Arial"/>
        </w:rPr>
        <w:lastRenderedPageBreak/>
        <w:t>Contents</w:t>
      </w:r>
      <w:bookmarkEnd w:id="5"/>
      <w:bookmarkEnd w:id="6"/>
      <w:bookmarkEnd w:id="7"/>
      <w:bookmarkEnd w:id="8"/>
      <w:bookmarkEnd w:id="9"/>
      <w:r w:rsidR="00F020FF" w:rsidRPr="004D295F">
        <w:rPr>
          <w:rFonts w:cs="Arial"/>
        </w:rPr>
        <w:t xml:space="preserve"> </w:t>
      </w:r>
    </w:p>
    <w:p w14:paraId="162D2AC5" w14:textId="77777777" w:rsidR="00F133D6" w:rsidRDefault="00F133D6" w:rsidP="00C45D15">
      <w:pPr>
        <w:jc w:val="center"/>
        <w:rPr>
          <w:rFonts w:ascii="Arial" w:hAnsi="Arial" w:cs="Arial"/>
          <w:b/>
          <w:bCs/>
          <w:color w:val="FF0000"/>
          <w:sz w:val="24"/>
          <w:szCs w:val="24"/>
        </w:rPr>
      </w:pPr>
      <w:bookmarkStart w:id="10" w:name="_Toc170317004"/>
    </w:p>
    <w:bookmarkEnd w:id="10" w:displacedByCustomXml="next"/>
    <w:sdt>
      <w:sdtPr>
        <w:rPr>
          <w:rFonts w:ascii="Arial" w:hAnsi="Arial" w:cs="Arial"/>
          <w:b/>
          <w:bCs/>
          <w:noProof/>
          <w:sz w:val="22"/>
          <w:szCs w:val="22"/>
        </w:rPr>
        <w:id w:val="1476878861"/>
        <w:docPartObj>
          <w:docPartGallery w:val="Table of Contents"/>
          <w:docPartUnique/>
        </w:docPartObj>
      </w:sdtPr>
      <w:sdtEndPr>
        <w:rPr>
          <w:bCs w:val="0"/>
          <w:sz w:val="24"/>
          <w:szCs w:val="24"/>
        </w:rPr>
      </w:sdtEndPr>
      <w:sdtContent>
        <w:p w14:paraId="14EE742D" w14:textId="33D12994" w:rsidR="00027BBB" w:rsidRPr="004D295F" w:rsidRDefault="00027BBB" w:rsidP="00C45D15">
          <w:pPr>
            <w:rPr>
              <w:rFonts w:cs="Arial"/>
              <w:sz w:val="2"/>
              <w:szCs w:val="2"/>
            </w:rPr>
          </w:pPr>
        </w:p>
        <w:p w14:paraId="36E078E6" w14:textId="6B19ED0B" w:rsidR="00DD6F0C" w:rsidRPr="00732847" w:rsidRDefault="00027BBB">
          <w:pPr>
            <w:pStyle w:val="TOC1"/>
            <w:rPr>
              <w:rFonts w:asciiTheme="minorHAnsi" w:eastAsiaTheme="minorEastAsia" w:hAnsiTheme="minorHAnsi" w:cstheme="minorBidi"/>
              <w:b w:val="0"/>
              <w:bCs w:val="0"/>
              <w:kern w:val="2"/>
              <w:sz w:val="24"/>
              <w:szCs w:val="24"/>
              <w:lang w:val="en-GB"/>
              <w14:ligatures w14:val="standardContextual"/>
            </w:rPr>
          </w:pPr>
          <w:r w:rsidRPr="00732847">
            <w:rPr>
              <w:sz w:val="24"/>
              <w:szCs w:val="24"/>
            </w:rPr>
            <w:fldChar w:fldCharType="begin"/>
          </w:r>
          <w:r w:rsidRPr="00732847">
            <w:rPr>
              <w:sz w:val="24"/>
              <w:szCs w:val="24"/>
            </w:rPr>
            <w:instrText xml:space="preserve"> TOC \o "1-3" \h \z \u </w:instrText>
          </w:r>
          <w:r w:rsidRPr="00732847">
            <w:rPr>
              <w:sz w:val="24"/>
              <w:szCs w:val="24"/>
            </w:rPr>
            <w:fldChar w:fldCharType="separate"/>
          </w:r>
          <w:hyperlink w:anchor="_Toc203374630" w:history="1">
            <w:r w:rsidR="00DD6F0C" w:rsidRPr="00732847">
              <w:rPr>
                <w:rStyle w:val="Hyperlink"/>
              </w:rPr>
              <w:t xml:space="preserve">What to do if you have a welfare concern in </w:t>
            </w:r>
            <w:r w:rsidR="00121193">
              <w:rPr>
                <w:rStyle w:val="Hyperlink"/>
                <w:rFonts w:eastAsia="Calibri"/>
                <w:color w:val="0074DA"/>
                <w:lang w:eastAsia="en-US"/>
              </w:rPr>
              <w:t>St Katharine’s</w:t>
            </w:r>
            <w:r w:rsidR="00DD6F0C" w:rsidRPr="00732847">
              <w:rPr>
                <w:webHidden/>
              </w:rPr>
              <w:tab/>
            </w:r>
            <w:r w:rsidR="00DD6F0C" w:rsidRPr="00732847">
              <w:rPr>
                <w:webHidden/>
              </w:rPr>
              <w:fldChar w:fldCharType="begin"/>
            </w:r>
            <w:r w:rsidR="00DD6F0C" w:rsidRPr="00732847">
              <w:rPr>
                <w:webHidden/>
              </w:rPr>
              <w:instrText xml:space="preserve"> PAGEREF _Toc203374630 \h </w:instrText>
            </w:r>
            <w:r w:rsidR="00DD6F0C" w:rsidRPr="00732847">
              <w:rPr>
                <w:webHidden/>
              </w:rPr>
            </w:r>
            <w:r w:rsidR="00DD6F0C" w:rsidRPr="00732847">
              <w:rPr>
                <w:webHidden/>
              </w:rPr>
              <w:fldChar w:fldCharType="separate"/>
            </w:r>
            <w:r w:rsidR="00B67223" w:rsidRPr="00732847">
              <w:rPr>
                <w:webHidden/>
              </w:rPr>
              <w:t>4</w:t>
            </w:r>
            <w:r w:rsidR="00DD6F0C" w:rsidRPr="00732847">
              <w:rPr>
                <w:webHidden/>
              </w:rPr>
              <w:fldChar w:fldCharType="end"/>
            </w:r>
          </w:hyperlink>
        </w:p>
        <w:p w14:paraId="5C8ADD54" w14:textId="1FE80D77" w:rsidR="00DD6F0C" w:rsidRPr="00732847" w:rsidRDefault="00DD6F0C">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31" w:history="1">
            <w:r w:rsidRPr="00732847">
              <w:rPr>
                <w:rStyle w:val="Hyperlink"/>
              </w:rPr>
              <w:t>1.</w:t>
            </w:r>
            <w:r w:rsidRPr="00732847">
              <w:rPr>
                <w:rFonts w:asciiTheme="minorHAnsi" w:eastAsiaTheme="minorEastAsia" w:hAnsiTheme="minorHAnsi" w:cstheme="minorBidi"/>
                <w:b w:val="0"/>
                <w:bCs w:val="0"/>
                <w:kern w:val="2"/>
                <w:sz w:val="24"/>
                <w:szCs w:val="24"/>
                <w:lang w:val="en-GB"/>
                <w14:ligatures w14:val="standardContextual"/>
              </w:rPr>
              <w:tab/>
            </w:r>
            <w:r w:rsidRPr="00732847">
              <w:rPr>
                <w:rStyle w:val="Hyperlink"/>
              </w:rPr>
              <w:t>Child Focused Approach to Safeguarding</w:t>
            </w:r>
            <w:r w:rsidRPr="00732847">
              <w:rPr>
                <w:webHidden/>
              </w:rPr>
              <w:tab/>
            </w:r>
            <w:r w:rsidRPr="00732847">
              <w:rPr>
                <w:webHidden/>
              </w:rPr>
              <w:fldChar w:fldCharType="begin"/>
            </w:r>
            <w:r w:rsidRPr="00732847">
              <w:rPr>
                <w:webHidden/>
              </w:rPr>
              <w:instrText xml:space="preserve"> PAGEREF _Toc203374631 \h </w:instrText>
            </w:r>
            <w:r w:rsidRPr="00732847">
              <w:rPr>
                <w:webHidden/>
              </w:rPr>
            </w:r>
            <w:r w:rsidRPr="00732847">
              <w:rPr>
                <w:webHidden/>
              </w:rPr>
              <w:fldChar w:fldCharType="separate"/>
            </w:r>
            <w:r w:rsidR="00B67223" w:rsidRPr="00732847">
              <w:rPr>
                <w:webHidden/>
              </w:rPr>
              <w:t>5</w:t>
            </w:r>
            <w:r w:rsidRPr="00732847">
              <w:rPr>
                <w:webHidden/>
              </w:rPr>
              <w:fldChar w:fldCharType="end"/>
            </w:r>
          </w:hyperlink>
        </w:p>
        <w:p w14:paraId="5659CE2F" w14:textId="2EA6A002"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32" w:history="1">
            <w:r w:rsidRPr="00732847">
              <w:rPr>
                <w:rStyle w:val="Hyperlink"/>
                <w:b w:val="0"/>
                <w:bCs w:val="0"/>
              </w:rPr>
              <w:t>1.1 Introduction</w:t>
            </w:r>
            <w:r w:rsidRPr="00732847">
              <w:rPr>
                <w:b w:val="0"/>
                <w:bCs w:val="0"/>
                <w:webHidden/>
              </w:rPr>
              <w:tab/>
            </w:r>
            <w:r w:rsidRPr="00732847">
              <w:rPr>
                <w:b w:val="0"/>
                <w:bCs w:val="0"/>
                <w:webHidden/>
              </w:rPr>
              <w:fldChar w:fldCharType="begin"/>
            </w:r>
            <w:r w:rsidRPr="00732847">
              <w:rPr>
                <w:b w:val="0"/>
                <w:bCs w:val="0"/>
                <w:webHidden/>
              </w:rPr>
              <w:instrText xml:space="preserve"> PAGEREF _Toc203374632 \h </w:instrText>
            </w:r>
            <w:r w:rsidRPr="00732847">
              <w:rPr>
                <w:b w:val="0"/>
                <w:bCs w:val="0"/>
                <w:webHidden/>
              </w:rPr>
            </w:r>
            <w:r w:rsidRPr="00732847">
              <w:rPr>
                <w:b w:val="0"/>
                <w:bCs w:val="0"/>
                <w:webHidden/>
              </w:rPr>
              <w:fldChar w:fldCharType="separate"/>
            </w:r>
            <w:r w:rsidR="00B67223" w:rsidRPr="00732847">
              <w:rPr>
                <w:b w:val="0"/>
                <w:bCs w:val="0"/>
                <w:webHidden/>
              </w:rPr>
              <w:t>5</w:t>
            </w:r>
            <w:r w:rsidRPr="00732847">
              <w:rPr>
                <w:b w:val="0"/>
                <w:bCs w:val="0"/>
                <w:webHidden/>
              </w:rPr>
              <w:fldChar w:fldCharType="end"/>
            </w:r>
          </w:hyperlink>
        </w:p>
        <w:p w14:paraId="4E47C5C7" w14:textId="74099EB7"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33" w:history="1">
            <w:r w:rsidRPr="00732847">
              <w:rPr>
                <w:rStyle w:val="Hyperlink"/>
                <w:b w:val="0"/>
                <w:bCs w:val="0"/>
              </w:rPr>
              <w:t>1.2 Policy context</w:t>
            </w:r>
            <w:r w:rsidRPr="00732847">
              <w:rPr>
                <w:b w:val="0"/>
                <w:bCs w:val="0"/>
                <w:webHidden/>
              </w:rPr>
              <w:tab/>
            </w:r>
            <w:r w:rsidRPr="00732847">
              <w:rPr>
                <w:b w:val="0"/>
                <w:bCs w:val="0"/>
                <w:webHidden/>
              </w:rPr>
              <w:fldChar w:fldCharType="begin"/>
            </w:r>
            <w:r w:rsidRPr="00732847">
              <w:rPr>
                <w:b w:val="0"/>
                <w:bCs w:val="0"/>
                <w:webHidden/>
              </w:rPr>
              <w:instrText xml:space="preserve"> PAGEREF _Toc203374633 \h </w:instrText>
            </w:r>
            <w:r w:rsidRPr="00732847">
              <w:rPr>
                <w:b w:val="0"/>
                <w:bCs w:val="0"/>
                <w:webHidden/>
              </w:rPr>
            </w:r>
            <w:r w:rsidRPr="00732847">
              <w:rPr>
                <w:b w:val="0"/>
                <w:bCs w:val="0"/>
                <w:webHidden/>
              </w:rPr>
              <w:fldChar w:fldCharType="separate"/>
            </w:r>
            <w:r w:rsidR="00B67223" w:rsidRPr="00732847">
              <w:rPr>
                <w:b w:val="0"/>
                <w:bCs w:val="0"/>
                <w:webHidden/>
              </w:rPr>
              <w:t>5</w:t>
            </w:r>
            <w:r w:rsidRPr="00732847">
              <w:rPr>
                <w:b w:val="0"/>
                <w:bCs w:val="0"/>
                <w:webHidden/>
              </w:rPr>
              <w:fldChar w:fldCharType="end"/>
            </w:r>
          </w:hyperlink>
        </w:p>
        <w:p w14:paraId="327B41EE" w14:textId="15187C7F"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34" w:history="1">
            <w:r w:rsidRPr="00732847">
              <w:rPr>
                <w:rStyle w:val="Hyperlink"/>
                <w:b w:val="0"/>
                <w:bCs w:val="0"/>
              </w:rPr>
              <w:t>1.3 Definition of safeguarding</w:t>
            </w:r>
            <w:r w:rsidRPr="00732847">
              <w:rPr>
                <w:b w:val="0"/>
                <w:bCs w:val="0"/>
                <w:webHidden/>
              </w:rPr>
              <w:tab/>
            </w:r>
            <w:r w:rsidRPr="00732847">
              <w:rPr>
                <w:b w:val="0"/>
                <w:bCs w:val="0"/>
                <w:webHidden/>
              </w:rPr>
              <w:fldChar w:fldCharType="begin"/>
            </w:r>
            <w:r w:rsidRPr="00732847">
              <w:rPr>
                <w:b w:val="0"/>
                <w:bCs w:val="0"/>
                <w:webHidden/>
              </w:rPr>
              <w:instrText xml:space="preserve"> PAGEREF _Toc203374634 \h </w:instrText>
            </w:r>
            <w:r w:rsidRPr="00732847">
              <w:rPr>
                <w:b w:val="0"/>
                <w:bCs w:val="0"/>
                <w:webHidden/>
              </w:rPr>
            </w:r>
            <w:r w:rsidRPr="00732847">
              <w:rPr>
                <w:b w:val="0"/>
                <w:bCs w:val="0"/>
                <w:webHidden/>
              </w:rPr>
              <w:fldChar w:fldCharType="separate"/>
            </w:r>
            <w:r w:rsidR="00B67223" w:rsidRPr="00732847">
              <w:rPr>
                <w:b w:val="0"/>
                <w:bCs w:val="0"/>
                <w:webHidden/>
              </w:rPr>
              <w:t>6</w:t>
            </w:r>
            <w:r w:rsidRPr="00732847">
              <w:rPr>
                <w:b w:val="0"/>
                <w:bCs w:val="0"/>
                <w:webHidden/>
              </w:rPr>
              <w:fldChar w:fldCharType="end"/>
            </w:r>
          </w:hyperlink>
        </w:p>
        <w:p w14:paraId="3D9D0ABF" w14:textId="718CE473"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35" w:history="1">
            <w:r w:rsidRPr="00732847">
              <w:rPr>
                <w:rStyle w:val="Hyperlink"/>
                <w:b w:val="0"/>
                <w:bCs w:val="0"/>
              </w:rPr>
              <w:t>1.4 Related safeguarding policies</w:t>
            </w:r>
            <w:r w:rsidRPr="00732847">
              <w:rPr>
                <w:b w:val="0"/>
                <w:bCs w:val="0"/>
                <w:webHidden/>
              </w:rPr>
              <w:tab/>
            </w:r>
            <w:r w:rsidRPr="00732847">
              <w:rPr>
                <w:b w:val="0"/>
                <w:bCs w:val="0"/>
                <w:webHidden/>
              </w:rPr>
              <w:fldChar w:fldCharType="begin"/>
            </w:r>
            <w:r w:rsidRPr="00732847">
              <w:rPr>
                <w:b w:val="0"/>
                <w:bCs w:val="0"/>
                <w:webHidden/>
              </w:rPr>
              <w:instrText xml:space="preserve"> PAGEREF _Toc203374635 \h </w:instrText>
            </w:r>
            <w:r w:rsidRPr="00732847">
              <w:rPr>
                <w:b w:val="0"/>
                <w:bCs w:val="0"/>
                <w:webHidden/>
              </w:rPr>
            </w:r>
            <w:r w:rsidRPr="00732847">
              <w:rPr>
                <w:b w:val="0"/>
                <w:bCs w:val="0"/>
                <w:webHidden/>
              </w:rPr>
              <w:fldChar w:fldCharType="separate"/>
            </w:r>
            <w:r w:rsidR="00B67223" w:rsidRPr="00732847">
              <w:rPr>
                <w:b w:val="0"/>
                <w:bCs w:val="0"/>
                <w:webHidden/>
              </w:rPr>
              <w:t>7</w:t>
            </w:r>
            <w:r w:rsidRPr="00732847">
              <w:rPr>
                <w:b w:val="0"/>
                <w:bCs w:val="0"/>
                <w:webHidden/>
              </w:rPr>
              <w:fldChar w:fldCharType="end"/>
            </w:r>
          </w:hyperlink>
        </w:p>
        <w:p w14:paraId="4CB21F92" w14:textId="156E5AD8"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36" w:history="1">
            <w:r w:rsidRPr="00732847">
              <w:rPr>
                <w:rStyle w:val="Hyperlink"/>
                <w:b w:val="0"/>
                <w:bCs w:val="0"/>
              </w:rPr>
              <w:t>1.5 Policy compliance, monitoring and review</w:t>
            </w:r>
            <w:r w:rsidRPr="00732847">
              <w:rPr>
                <w:b w:val="0"/>
                <w:bCs w:val="0"/>
                <w:webHidden/>
              </w:rPr>
              <w:tab/>
            </w:r>
            <w:r w:rsidRPr="00732847">
              <w:rPr>
                <w:b w:val="0"/>
                <w:bCs w:val="0"/>
                <w:webHidden/>
              </w:rPr>
              <w:fldChar w:fldCharType="begin"/>
            </w:r>
            <w:r w:rsidRPr="00732847">
              <w:rPr>
                <w:b w:val="0"/>
                <w:bCs w:val="0"/>
                <w:webHidden/>
              </w:rPr>
              <w:instrText xml:space="preserve"> PAGEREF _Toc203374636 \h </w:instrText>
            </w:r>
            <w:r w:rsidRPr="00732847">
              <w:rPr>
                <w:b w:val="0"/>
                <w:bCs w:val="0"/>
                <w:webHidden/>
              </w:rPr>
            </w:r>
            <w:r w:rsidRPr="00732847">
              <w:rPr>
                <w:b w:val="0"/>
                <w:bCs w:val="0"/>
                <w:webHidden/>
              </w:rPr>
              <w:fldChar w:fldCharType="separate"/>
            </w:r>
            <w:r w:rsidR="00B67223" w:rsidRPr="00732847">
              <w:rPr>
                <w:b w:val="0"/>
                <w:bCs w:val="0"/>
                <w:webHidden/>
              </w:rPr>
              <w:t>8</w:t>
            </w:r>
            <w:r w:rsidRPr="00732847">
              <w:rPr>
                <w:b w:val="0"/>
                <w:bCs w:val="0"/>
                <w:webHidden/>
              </w:rPr>
              <w:fldChar w:fldCharType="end"/>
            </w:r>
          </w:hyperlink>
        </w:p>
        <w:p w14:paraId="68720A3D" w14:textId="127CCA4C" w:rsidR="00DD6F0C" w:rsidRPr="00732847" w:rsidRDefault="00DD6F0C">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37" w:history="1">
            <w:r w:rsidRPr="00732847">
              <w:rPr>
                <w:rStyle w:val="Hyperlink"/>
              </w:rPr>
              <w:t>2.</w:t>
            </w:r>
            <w:r w:rsidRPr="00732847">
              <w:rPr>
                <w:rFonts w:asciiTheme="minorHAnsi" w:eastAsiaTheme="minorEastAsia" w:hAnsiTheme="minorHAnsi" w:cstheme="minorBidi"/>
                <w:b w:val="0"/>
                <w:bCs w:val="0"/>
                <w:kern w:val="2"/>
                <w:sz w:val="24"/>
                <w:szCs w:val="24"/>
                <w:lang w:val="en-GB"/>
                <w14:ligatures w14:val="standardContextual"/>
              </w:rPr>
              <w:tab/>
            </w:r>
            <w:r w:rsidRPr="00732847">
              <w:rPr>
                <w:rStyle w:val="Hyperlink"/>
              </w:rPr>
              <w:t>Key Responsibilities</w:t>
            </w:r>
            <w:r w:rsidRPr="00732847">
              <w:rPr>
                <w:webHidden/>
              </w:rPr>
              <w:tab/>
            </w:r>
            <w:r w:rsidRPr="00732847">
              <w:rPr>
                <w:webHidden/>
              </w:rPr>
              <w:fldChar w:fldCharType="begin"/>
            </w:r>
            <w:r w:rsidRPr="00732847">
              <w:rPr>
                <w:webHidden/>
              </w:rPr>
              <w:instrText xml:space="preserve"> PAGEREF _Toc203374637 \h </w:instrText>
            </w:r>
            <w:r w:rsidRPr="00732847">
              <w:rPr>
                <w:webHidden/>
              </w:rPr>
            </w:r>
            <w:r w:rsidRPr="00732847">
              <w:rPr>
                <w:webHidden/>
              </w:rPr>
              <w:fldChar w:fldCharType="separate"/>
            </w:r>
            <w:r w:rsidR="00B67223" w:rsidRPr="00732847">
              <w:rPr>
                <w:webHidden/>
              </w:rPr>
              <w:t>9</w:t>
            </w:r>
            <w:r w:rsidRPr="00732847">
              <w:rPr>
                <w:webHidden/>
              </w:rPr>
              <w:fldChar w:fldCharType="end"/>
            </w:r>
          </w:hyperlink>
        </w:p>
        <w:p w14:paraId="79FFBD11" w14:textId="17A7C508"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38" w:history="1">
            <w:r w:rsidRPr="00732847">
              <w:rPr>
                <w:rStyle w:val="Hyperlink"/>
                <w:b w:val="0"/>
                <w:bCs w:val="0"/>
              </w:rPr>
              <w:t>2.1 Governance and leadership</w:t>
            </w:r>
            <w:r w:rsidRPr="00732847">
              <w:rPr>
                <w:b w:val="0"/>
                <w:bCs w:val="0"/>
                <w:webHidden/>
              </w:rPr>
              <w:tab/>
            </w:r>
            <w:r w:rsidRPr="00732847">
              <w:rPr>
                <w:b w:val="0"/>
                <w:bCs w:val="0"/>
                <w:webHidden/>
              </w:rPr>
              <w:fldChar w:fldCharType="begin"/>
            </w:r>
            <w:r w:rsidRPr="00732847">
              <w:rPr>
                <w:b w:val="0"/>
                <w:bCs w:val="0"/>
                <w:webHidden/>
              </w:rPr>
              <w:instrText xml:space="preserve"> PAGEREF _Toc203374638 \h </w:instrText>
            </w:r>
            <w:r w:rsidRPr="00732847">
              <w:rPr>
                <w:b w:val="0"/>
                <w:bCs w:val="0"/>
                <w:webHidden/>
              </w:rPr>
            </w:r>
            <w:r w:rsidRPr="00732847">
              <w:rPr>
                <w:b w:val="0"/>
                <w:bCs w:val="0"/>
                <w:webHidden/>
              </w:rPr>
              <w:fldChar w:fldCharType="separate"/>
            </w:r>
            <w:r w:rsidR="00B67223" w:rsidRPr="00732847">
              <w:rPr>
                <w:b w:val="0"/>
                <w:bCs w:val="0"/>
                <w:webHidden/>
              </w:rPr>
              <w:t>9</w:t>
            </w:r>
            <w:r w:rsidRPr="00732847">
              <w:rPr>
                <w:b w:val="0"/>
                <w:bCs w:val="0"/>
                <w:webHidden/>
              </w:rPr>
              <w:fldChar w:fldCharType="end"/>
            </w:r>
          </w:hyperlink>
        </w:p>
        <w:p w14:paraId="63053F7E" w14:textId="583E7AAC"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39" w:history="1">
            <w:r w:rsidRPr="00732847">
              <w:rPr>
                <w:rStyle w:val="Hyperlink"/>
                <w:b w:val="0"/>
                <w:bCs w:val="0"/>
              </w:rPr>
              <w:t>2.2 Designated Safeguarding Lead (DSL)</w:t>
            </w:r>
            <w:r w:rsidRPr="00732847">
              <w:rPr>
                <w:b w:val="0"/>
                <w:bCs w:val="0"/>
                <w:webHidden/>
              </w:rPr>
              <w:tab/>
            </w:r>
            <w:r w:rsidRPr="00732847">
              <w:rPr>
                <w:b w:val="0"/>
                <w:bCs w:val="0"/>
                <w:webHidden/>
              </w:rPr>
              <w:fldChar w:fldCharType="begin"/>
            </w:r>
            <w:r w:rsidRPr="00732847">
              <w:rPr>
                <w:b w:val="0"/>
                <w:bCs w:val="0"/>
                <w:webHidden/>
              </w:rPr>
              <w:instrText xml:space="preserve"> PAGEREF _Toc203374639 \h </w:instrText>
            </w:r>
            <w:r w:rsidRPr="00732847">
              <w:rPr>
                <w:b w:val="0"/>
                <w:bCs w:val="0"/>
                <w:webHidden/>
              </w:rPr>
            </w:r>
            <w:r w:rsidRPr="00732847">
              <w:rPr>
                <w:b w:val="0"/>
                <w:bCs w:val="0"/>
                <w:webHidden/>
              </w:rPr>
              <w:fldChar w:fldCharType="separate"/>
            </w:r>
            <w:r w:rsidR="00B67223" w:rsidRPr="00732847">
              <w:rPr>
                <w:b w:val="0"/>
                <w:bCs w:val="0"/>
                <w:webHidden/>
              </w:rPr>
              <w:t>9</w:t>
            </w:r>
            <w:r w:rsidRPr="00732847">
              <w:rPr>
                <w:b w:val="0"/>
                <w:bCs w:val="0"/>
                <w:webHidden/>
              </w:rPr>
              <w:fldChar w:fldCharType="end"/>
            </w:r>
          </w:hyperlink>
        </w:p>
        <w:p w14:paraId="5B61AA9A" w14:textId="3D8551FD"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40" w:history="1">
            <w:r w:rsidRPr="00732847">
              <w:rPr>
                <w:rStyle w:val="Hyperlink"/>
                <w:b w:val="0"/>
                <w:bCs w:val="0"/>
              </w:rPr>
              <w:t>2.3 Members of staff</w:t>
            </w:r>
            <w:r w:rsidRPr="00732847">
              <w:rPr>
                <w:b w:val="0"/>
                <w:bCs w:val="0"/>
                <w:webHidden/>
              </w:rPr>
              <w:tab/>
            </w:r>
            <w:r w:rsidRPr="00732847">
              <w:rPr>
                <w:b w:val="0"/>
                <w:bCs w:val="0"/>
                <w:webHidden/>
              </w:rPr>
              <w:fldChar w:fldCharType="begin"/>
            </w:r>
            <w:r w:rsidRPr="00732847">
              <w:rPr>
                <w:b w:val="0"/>
                <w:bCs w:val="0"/>
                <w:webHidden/>
              </w:rPr>
              <w:instrText xml:space="preserve"> PAGEREF _Toc203374640 \h </w:instrText>
            </w:r>
            <w:r w:rsidRPr="00732847">
              <w:rPr>
                <w:b w:val="0"/>
                <w:bCs w:val="0"/>
                <w:webHidden/>
              </w:rPr>
            </w:r>
            <w:r w:rsidRPr="00732847">
              <w:rPr>
                <w:b w:val="0"/>
                <w:bCs w:val="0"/>
                <w:webHidden/>
              </w:rPr>
              <w:fldChar w:fldCharType="separate"/>
            </w:r>
            <w:r w:rsidR="00B67223" w:rsidRPr="00732847">
              <w:rPr>
                <w:b w:val="0"/>
                <w:bCs w:val="0"/>
                <w:webHidden/>
              </w:rPr>
              <w:t>11</w:t>
            </w:r>
            <w:r w:rsidRPr="00732847">
              <w:rPr>
                <w:b w:val="0"/>
                <w:bCs w:val="0"/>
                <w:webHidden/>
              </w:rPr>
              <w:fldChar w:fldCharType="end"/>
            </w:r>
          </w:hyperlink>
        </w:p>
        <w:p w14:paraId="4CDAAA04" w14:textId="751479D1"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41" w:history="1">
            <w:r w:rsidRPr="00732847">
              <w:rPr>
                <w:rStyle w:val="Hyperlink"/>
                <w:b w:val="0"/>
                <w:bCs w:val="0"/>
              </w:rPr>
              <w:t>2.4 Children</w:t>
            </w:r>
            <w:r w:rsidRPr="00732847">
              <w:rPr>
                <w:b w:val="0"/>
                <w:bCs w:val="0"/>
                <w:webHidden/>
              </w:rPr>
              <w:tab/>
            </w:r>
            <w:r w:rsidRPr="00732847">
              <w:rPr>
                <w:b w:val="0"/>
                <w:bCs w:val="0"/>
                <w:webHidden/>
              </w:rPr>
              <w:fldChar w:fldCharType="begin"/>
            </w:r>
            <w:r w:rsidRPr="00732847">
              <w:rPr>
                <w:b w:val="0"/>
                <w:bCs w:val="0"/>
                <w:webHidden/>
              </w:rPr>
              <w:instrText xml:space="preserve"> PAGEREF _Toc203374641 \h </w:instrText>
            </w:r>
            <w:r w:rsidRPr="00732847">
              <w:rPr>
                <w:b w:val="0"/>
                <w:bCs w:val="0"/>
                <w:webHidden/>
              </w:rPr>
            </w:r>
            <w:r w:rsidRPr="00732847">
              <w:rPr>
                <w:b w:val="0"/>
                <w:bCs w:val="0"/>
                <w:webHidden/>
              </w:rPr>
              <w:fldChar w:fldCharType="separate"/>
            </w:r>
            <w:r w:rsidR="00B67223" w:rsidRPr="00732847">
              <w:rPr>
                <w:b w:val="0"/>
                <w:bCs w:val="0"/>
                <w:webHidden/>
              </w:rPr>
              <w:t>11</w:t>
            </w:r>
            <w:r w:rsidRPr="00732847">
              <w:rPr>
                <w:b w:val="0"/>
                <w:bCs w:val="0"/>
                <w:webHidden/>
              </w:rPr>
              <w:fldChar w:fldCharType="end"/>
            </w:r>
          </w:hyperlink>
        </w:p>
        <w:p w14:paraId="7BB92DA5" w14:textId="3BCE8359"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42" w:history="1">
            <w:r w:rsidRPr="00732847">
              <w:rPr>
                <w:rStyle w:val="Hyperlink"/>
                <w:b w:val="0"/>
                <w:bCs w:val="0"/>
              </w:rPr>
              <w:t>2.5 Parents and carers</w:t>
            </w:r>
            <w:r w:rsidRPr="00732847">
              <w:rPr>
                <w:b w:val="0"/>
                <w:bCs w:val="0"/>
                <w:webHidden/>
              </w:rPr>
              <w:tab/>
            </w:r>
            <w:r w:rsidRPr="00732847">
              <w:rPr>
                <w:b w:val="0"/>
                <w:bCs w:val="0"/>
                <w:webHidden/>
              </w:rPr>
              <w:fldChar w:fldCharType="begin"/>
            </w:r>
            <w:r w:rsidRPr="00732847">
              <w:rPr>
                <w:b w:val="0"/>
                <w:bCs w:val="0"/>
                <w:webHidden/>
              </w:rPr>
              <w:instrText xml:space="preserve"> PAGEREF _Toc203374642 \h </w:instrText>
            </w:r>
            <w:r w:rsidRPr="00732847">
              <w:rPr>
                <w:b w:val="0"/>
                <w:bCs w:val="0"/>
                <w:webHidden/>
              </w:rPr>
            </w:r>
            <w:r w:rsidRPr="00732847">
              <w:rPr>
                <w:b w:val="0"/>
                <w:bCs w:val="0"/>
                <w:webHidden/>
              </w:rPr>
              <w:fldChar w:fldCharType="separate"/>
            </w:r>
            <w:r w:rsidR="00B67223" w:rsidRPr="00732847">
              <w:rPr>
                <w:b w:val="0"/>
                <w:bCs w:val="0"/>
                <w:webHidden/>
              </w:rPr>
              <w:t>11</w:t>
            </w:r>
            <w:r w:rsidRPr="00732847">
              <w:rPr>
                <w:b w:val="0"/>
                <w:bCs w:val="0"/>
                <w:webHidden/>
              </w:rPr>
              <w:fldChar w:fldCharType="end"/>
            </w:r>
          </w:hyperlink>
        </w:p>
        <w:p w14:paraId="0A191D1D" w14:textId="1F50E372" w:rsidR="00DD6F0C" w:rsidRPr="00732847" w:rsidRDefault="00DD6F0C">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43" w:history="1">
            <w:r w:rsidRPr="00732847">
              <w:rPr>
                <w:rStyle w:val="Hyperlink"/>
              </w:rPr>
              <w:t>3.</w:t>
            </w:r>
            <w:r w:rsidRPr="00732847">
              <w:rPr>
                <w:rFonts w:asciiTheme="minorHAnsi" w:eastAsiaTheme="minorEastAsia" w:hAnsiTheme="minorHAnsi" w:cstheme="minorBidi"/>
                <w:b w:val="0"/>
                <w:bCs w:val="0"/>
                <w:kern w:val="2"/>
                <w:sz w:val="24"/>
                <w:szCs w:val="24"/>
                <w:lang w:val="en-GB"/>
                <w14:ligatures w14:val="standardContextual"/>
              </w:rPr>
              <w:tab/>
            </w:r>
            <w:r w:rsidRPr="00732847">
              <w:rPr>
                <w:rStyle w:val="Hyperlink"/>
              </w:rPr>
              <w:t>Child Protection Procedures</w:t>
            </w:r>
            <w:r w:rsidRPr="00732847">
              <w:rPr>
                <w:webHidden/>
              </w:rPr>
              <w:tab/>
            </w:r>
            <w:r w:rsidRPr="00732847">
              <w:rPr>
                <w:webHidden/>
              </w:rPr>
              <w:fldChar w:fldCharType="begin"/>
            </w:r>
            <w:r w:rsidRPr="00732847">
              <w:rPr>
                <w:webHidden/>
              </w:rPr>
              <w:instrText xml:space="preserve"> PAGEREF _Toc203374643 \h </w:instrText>
            </w:r>
            <w:r w:rsidRPr="00732847">
              <w:rPr>
                <w:webHidden/>
              </w:rPr>
            </w:r>
            <w:r w:rsidRPr="00732847">
              <w:rPr>
                <w:webHidden/>
              </w:rPr>
              <w:fldChar w:fldCharType="separate"/>
            </w:r>
            <w:r w:rsidR="00B67223" w:rsidRPr="00732847">
              <w:rPr>
                <w:webHidden/>
              </w:rPr>
              <w:t>12</w:t>
            </w:r>
            <w:r w:rsidRPr="00732847">
              <w:rPr>
                <w:webHidden/>
              </w:rPr>
              <w:fldChar w:fldCharType="end"/>
            </w:r>
          </w:hyperlink>
        </w:p>
        <w:p w14:paraId="007E92EB" w14:textId="32C937B3"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44" w:history="1">
            <w:r w:rsidRPr="00732847">
              <w:rPr>
                <w:rStyle w:val="Hyperlink"/>
                <w:b w:val="0"/>
                <w:bCs w:val="0"/>
              </w:rPr>
              <w:t>3.1 Recognising indicators of abuse, neglect and exploitation</w:t>
            </w:r>
            <w:r w:rsidRPr="00732847">
              <w:rPr>
                <w:b w:val="0"/>
                <w:bCs w:val="0"/>
                <w:webHidden/>
              </w:rPr>
              <w:tab/>
            </w:r>
            <w:r w:rsidRPr="00732847">
              <w:rPr>
                <w:b w:val="0"/>
                <w:bCs w:val="0"/>
                <w:webHidden/>
              </w:rPr>
              <w:fldChar w:fldCharType="begin"/>
            </w:r>
            <w:r w:rsidRPr="00732847">
              <w:rPr>
                <w:b w:val="0"/>
                <w:bCs w:val="0"/>
                <w:webHidden/>
              </w:rPr>
              <w:instrText xml:space="preserve"> PAGEREF _Toc203374644 \h </w:instrText>
            </w:r>
            <w:r w:rsidRPr="00732847">
              <w:rPr>
                <w:b w:val="0"/>
                <w:bCs w:val="0"/>
                <w:webHidden/>
              </w:rPr>
            </w:r>
            <w:r w:rsidRPr="00732847">
              <w:rPr>
                <w:b w:val="0"/>
                <w:bCs w:val="0"/>
                <w:webHidden/>
              </w:rPr>
              <w:fldChar w:fldCharType="separate"/>
            </w:r>
            <w:r w:rsidR="00B67223" w:rsidRPr="00732847">
              <w:rPr>
                <w:b w:val="0"/>
                <w:bCs w:val="0"/>
                <w:webHidden/>
              </w:rPr>
              <w:t>12</w:t>
            </w:r>
            <w:r w:rsidRPr="00732847">
              <w:rPr>
                <w:b w:val="0"/>
                <w:bCs w:val="0"/>
                <w:webHidden/>
              </w:rPr>
              <w:fldChar w:fldCharType="end"/>
            </w:r>
          </w:hyperlink>
        </w:p>
        <w:p w14:paraId="12D6E963" w14:textId="2FE28C59"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45" w:history="1">
            <w:r w:rsidRPr="00732847">
              <w:rPr>
                <w:rStyle w:val="Hyperlink"/>
                <w:b w:val="0"/>
                <w:bCs w:val="0"/>
              </w:rPr>
              <w:t>3.2</w:t>
            </w:r>
            <w:r w:rsidR="00B67223"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Responding to child protection concerns</w:t>
            </w:r>
            <w:r w:rsidRPr="00732847">
              <w:rPr>
                <w:b w:val="0"/>
                <w:bCs w:val="0"/>
                <w:webHidden/>
              </w:rPr>
              <w:tab/>
            </w:r>
            <w:r w:rsidRPr="00732847">
              <w:rPr>
                <w:b w:val="0"/>
                <w:bCs w:val="0"/>
                <w:webHidden/>
              </w:rPr>
              <w:fldChar w:fldCharType="begin"/>
            </w:r>
            <w:r w:rsidRPr="00732847">
              <w:rPr>
                <w:b w:val="0"/>
                <w:bCs w:val="0"/>
                <w:webHidden/>
              </w:rPr>
              <w:instrText xml:space="preserve"> PAGEREF _Toc203374645 \h </w:instrText>
            </w:r>
            <w:r w:rsidRPr="00732847">
              <w:rPr>
                <w:b w:val="0"/>
                <w:bCs w:val="0"/>
                <w:webHidden/>
              </w:rPr>
            </w:r>
            <w:r w:rsidRPr="00732847">
              <w:rPr>
                <w:b w:val="0"/>
                <w:bCs w:val="0"/>
                <w:webHidden/>
              </w:rPr>
              <w:fldChar w:fldCharType="separate"/>
            </w:r>
            <w:r w:rsidR="00B67223" w:rsidRPr="00732847">
              <w:rPr>
                <w:b w:val="0"/>
                <w:bCs w:val="0"/>
                <w:webHidden/>
              </w:rPr>
              <w:t>13</w:t>
            </w:r>
            <w:r w:rsidRPr="00732847">
              <w:rPr>
                <w:b w:val="0"/>
                <w:bCs w:val="0"/>
                <w:webHidden/>
              </w:rPr>
              <w:fldChar w:fldCharType="end"/>
            </w:r>
          </w:hyperlink>
        </w:p>
        <w:p w14:paraId="59C42E4A" w14:textId="08CD70FD"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46" w:history="1">
            <w:r w:rsidRPr="00732847">
              <w:rPr>
                <w:rStyle w:val="Hyperlink"/>
                <w:b w:val="0"/>
                <w:bCs w:val="0"/>
              </w:rPr>
              <w:t>3.3 Child Protection Records</w:t>
            </w:r>
            <w:r w:rsidRPr="00732847">
              <w:rPr>
                <w:b w:val="0"/>
                <w:bCs w:val="0"/>
                <w:webHidden/>
              </w:rPr>
              <w:tab/>
            </w:r>
            <w:r w:rsidRPr="00732847">
              <w:rPr>
                <w:b w:val="0"/>
                <w:bCs w:val="0"/>
                <w:webHidden/>
              </w:rPr>
              <w:fldChar w:fldCharType="begin"/>
            </w:r>
            <w:r w:rsidRPr="00732847">
              <w:rPr>
                <w:b w:val="0"/>
                <w:bCs w:val="0"/>
                <w:webHidden/>
              </w:rPr>
              <w:instrText xml:space="preserve"> PAGEREF _Toc203374646 \h </w:instrText>
            </w:r>
            <w:r w:rsidRPr="00732847">
              <w:rPr>
                <w:b w:val="0"/>
                <w:bCs w:val="0"/>
                <w:webHidden/>
              </w:rPr>
            </w:r>
            <w:r w:rsidRPr="00732847">
              <w:rPr>
                <w:b w:val="0"/>
                <w:bCs w:val="0"/>
                <w:webHidden/>
              </w:rPr>
              <w:fldChar w:fldCharType="separate"/>
            </w:r>
            <w:r w:rsidR="00B67223" w:rsidRPr="00732847">
              <w:rPr>
                <w:b w:val="0"/>
                <w:bCs w:val="0"/>
                <w:webHidden/>
              </w:rPr>
              <w:t>15</w:t>
            </w:r>
            <w:r w:rsidRPr="00732847">
              <w:rPr>
                <w:b w:val="0"/>
                <w:bCs w:val="0"/>
                <w:webHidden/>
              </w:rPr>
              <w:fldChar w:fldCharType="end"/>
            </w:r>
          </w:hyperlink>
        </w:p>
        <w:p w14:paraId="5630C27B" w14:textId="12D0B55B"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47" w:history="1">
            <w:r w:rsidRPr="00732847">
              <w:rPr>
                <w:rStyle w:val="Hyperlink"/>
                <w:b w:val="0"/>
                <w:bCs w:val="0"/>
              </w:rPr>
              <w:t>3.4 Transferring Child Protection Files</w:t>
            </w:r>
            <w:r w:rsidRPr="00732847">
              <w:rPr>
                <w:b w:val="0"/>
                <w:bCs w:val="0"/>
                <w:webHidden/>
              </w:rPr>
              <w:tab/>
            </w:r>
            <w:r w:rsidRPr="00732847">
              <w:rPr>
                <w:b w:val="0"/>
                <w:bCs w:val="0"/>
                <w:webHidden/>
              </w:rPr>
              <w:fldChar w:fldCharType="begin"/>
            </w:r>
            <w:r w:rsidRPr="00732847">
              <w:rPr>
                <w:b w:val="0"/>
                <w:bCs w:val="0"/>
                <w:webHidden/>
              </w:rPr>
              <w:instrText xml:space="preserve"> PAGEREF _Toc203374647 \h </w:instrText>
            </w:r>
            <w:r w:rsidRPr="00732847">
              <w:rPr>
                <w:b w:val="0"/>
                <w:bCs w:val="0"/>
                <w:webHidden/>
              </w:rPr>
            </w:r>
            <w:r w:rsidRPr="00732847">
              <w:rPr>
                <w:b w:val="0"/>
                <w:bCs w:val="0"/>
                <w:webHidden/>
              </w:rPr>
              <w:fldChar w:fldCharType="separate"/>
            </w:r>
            <w:r w:rsidR="00B67223" w:rsidRPr="00732847">
              <w:rPr>
                <w:b w:val="0"/>
                <w:bCs w:val="0"/>
                <w:webHidden/>
              </w:rPr>
              <w:t>16</w:t>
            </w:r>
            <w:r w:rsidRPr="00732847">
              <w:rPr>
                <w:b w:val="0"/>
                <w:bCs w:val="0"/>
                <w:webHidden/>
              </w:rPr>
              <w:fldChar w:fldCharType="end"/>
            </w:r>
          </w:hyperlink>
        </w:p>
        <w:p w14:paraId="27A1D8EE" w14:textId="24E4664E"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48" w:history="1">
            <w:r w:rsidRPr="00732847">
              <w:rPr>
                <w:rStyle w:val="Hyperlink"/>
                <w:b w:val="0"/>
                <w:bCs w:val="0"/>
              </w:rPr>
              <w:t>3.5</w:t>
            </w:r>
            <w:r w:rsidR="00B67223"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Multi-agency working</w:t>
            </w:r>
            <w:r w:rsidRPr="00732847">
              <w:rPr>
                <w:b w:val="0"/>
                <w:bCs w:val="0"/>
                <w:webHidden/>
              </w:rPr>
              <w:tab/>
            </w:r>
            <w:r w:rsidRPr="00732847">
              <w:rPr>
                <w:b w:val="0"/>
                <w:bCs w:val="0"/>
                <w:webHidden/>
              </w:rPr>
              <w:fldChar w:fldCharType="begin"/>
            </w:r>
            <w:r w:rsidRPr="00732847">
              <w:rPr>
                <w:b w:val="0"/>
                <w:bCs w:val="0"/>
                <w:webHidden/>
              </w:rPr>
              <w:instrText xml:space="preserve"> PAGEREF _Toc203374648 \h </w:instrText>
            </w:r>
            <w:r w:rsidRPr="00732847">
              <w:rPr>
                <w:b w:val="0"/>
                <w:bCs w:val="0"/>
                <w:webHidden/>
              </w:rPr>
            </w:r>
            <w:r w:rsidRPr="00732847">
              <w:rPr>
                <w:b w:val="0"/>
                <w:bCs w:val="0"/>
                <w:webHidden/>
              </w:rPr>
              <w:fldChar w:fldCharType="separate"/>
            </w:r>
            <w:r w:rsidR="00B67223" w:rsidRPr="00732847">
              <w:rPr>
                <w:b w:val="0"/>
                <w:bCs w:val="0"/>
                <w:webHidden/>
              </w:rPr>
              <w:t>16</w:t>
            </w:r>
            <w:r w:rsidRPr="00732847">
              <w:rPr>
                <w:b w:val="0"/>
                <w:bCs w:val="0"/>
                <w:webHidden/>
              </w:rPr>
              <w:fldChar w:fldCharType="end"/>
            </w:r>
          </w:hyperlink>
        </w:p>
        <w:p w14:paraId="070BD9B0" w14:textId="5E62F9B2"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49" w:history="1">
            <w:r w:rsidRPr="00732847">
              <w:rPr>
                <w:rStyle w:val="Hyperlink"/>
                <w:b w:val="0"/>
                <w:bCs w:val="0"/>
              </w:rPr>
              <w:t>3.6 Confidentiality and information sharing</w:t>
            </w:r>
            <w:r w:rsidRPr="00732847">
              <w:rPr>
                <w:b w:val="0"/>
                <w:bCs w:val="0"/>
                <w:webHidden/>
              </w:rPr>
              <w:tab/>
            </w:r>
            <w:r w:rsidRPr="00732847">
              <w:rPr>
                <w:b w:val="0"/>
                <w:bCs w:val="0"/>
                <w:webHidden/>
              </w:rPr>
              <w:fldChar w:fldCharType="begin"/>
            </w:r>
            <w:r w:rsidRPr="00732847">
              <w:rPr>
                <w:b w:val="0"/>
                <w:bCs w:val="0"/>
                <w:webHidden/>
              </w:rPr>
              <w:instrText xml:space="preserve"> PAGEREF _Toc203374649 \h </w:instrText>
            </w:r>
            <w:r w:rsidRPr="00732847">
              <w:rPr>
                <w:b w:val="0"/>
                <w:bCs w:val="0"/>
                <w:webHidden/>
              </w:rPr>
            </w:r>
            <w:r w:rsidRPr="00732847">
              <w:rPr>
                <w:b w:val="0"/>
                <w:bCs w:val="0"/>
                <w:webHidden/>
              </w:rPr>
              <w:fldChar w:fldCharType="separate"/>
            </w:r>
            <w:r w:rsidR="00B67223" w:rsidRPr="00732847">
              <w:rPr>
                <w:b w:val="0"/>
                <w:bCs w:val="0"/>
                <w:webHidden/>
              </w:rPr>
              <w:t>17</w:t>
            </w:r>
            <w:r w:rsidRPr="00732847">
              <w:rPr>
                <w:b w:val="0"/>
                <w:bCs w:val="0"/>
                <w:webHidden/>
              </w:rPr>
              <w:fldChar w:fldCharType="end"/>
            </w:r>
          </w:hyperlink>
        </w:p>
        <w:p w14:paraId="6CAAE364" w14:textId="6A21F882"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50" w:history="1">
            <w:r w:rsidRPr="00732847">
              <w:rPr>
                <w:rStyle w:val="Hyperlink"/>
                <w:b w:val="0"/>
                <w:bCs w:val="0"/>
              </w:rPr>
              <w:t>3.7 Complaints</w:t>
            </w:r>
            <w:r w:rsidRPr="00732847">
              <w:rPr>
                <w:b w:val="0"/>
                <w:bCs w:val="0"/>
                <w:webHidden/>
              </w:rPr>
              <w:tab/>
            </w:r>
            <w:r w:rsidRPr="00732847">
              <w:rPr>
                <w:b w:val="0"/>
                <w:bCs w:val="0"/>
                <w:webHidden/>
              </w:rPr>
              <w:fldChar w:fldCharType="begin"/>
            </w:r>
            <w:r w:rsidRPr="00732847">
              <w:rPr>
                <w:b w:val="0"/>
                <w:bCs w:val="0"/>
                <w:webHidden/>
              </w:rPr>
              <w:instrText xml:space="preserve"> PAGEREF _Toc203374650 \h </w:instrText>
            </w:r>
            <w:r w:rsidRPr="00732847">
              <w:rPr>
                <w:b w:val="0"/>
                <w:bCs w:val="0"/>
                <w:webHidden/>
              </w:rPr>
            </w:r>
            <w:r w:rsidRPr="00732847">
              <w:rPr>
                <w:b w:val="0"/>
                <w:bCs w:val="0"/>
                <w:webHidden/>
              </w:rPr>
              <w:fldChar w:fldCharType="separate"/>
            </w:r>
            <w:r w:rsidR="00B67223" w:rsidRPr="00732847">
              <w:rPr>
                <w:b w:val="0"/>
                <w:bCs w:val="0"/>
                <w:webHidden/>
              </w:rPr>
              <w:t>18</w:t>
            </w:r>
            <w:r w:rsidRPr="00732847">
              <w:rPr>
                <w:b w:val="0"/>
                <w:bCs w:val="0"/>
                <w:webHidden/>
              </w:rPr>
              <w:fldChar w:fldCharType="end"/>
            </w:r>
          </w:hyperlink>
        </w:p>
        <w:p w14:paraId="72E264D7" w14:textId="5EA12B88" w:rsidR="00DD6F0C" w:rsidRPr="00732847" w:rsidRDefault="00DD6F0C">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51" w:history="1">
            <w:r w:rsidRPr="00732847">
              <w:rPr>
                <w:rStyle w:val="Hyperlink"/>
              </w:rPr>
              <w:t>4.</w:t>
            </w:r>
            <w:r w:rsidRPr="00732847">
              <w:rPr>
                <w:rFonts w:asciiTheme="minorHAnsi" w:eastAsiaTheme="minorEastAsia" w:hAnsiTheme="minorHAnsi" w:cstheme="minorBidi"/>
                <w:b w:val="0"/>
                <w:bCs w:val="0"/>
                <w:kern w:val="2"/>
                <w:sz w:val="24"/>
                <w:szCs w:val="24"/>
                <w:lang w:val="en-GB"/>
                <w14:ligatures w14:val="standardContextual"/>
              </w:rPr>
              <w:tab/>
            </w:r>
            <w:r w:rsidRPr="00732847">
              <w:rPr>
                <w:rStyle w:val="Hyperlink"/>
              </w:rPr>
              <w:t>Specific Safeguarding Issues</w:t>
            </w:r>
            <w:r w:rsidRPr="00732847">
              <w:rPr>
                <w:webHidden/>
              </w:rPr>
              <w:tab/>
            </w:r>
            <w:r w:rsidRPr="00732847">
              <w:rPr>
                <w:webHidden/>
              </w:rPr>
              <w:fldChar w:fldCharType="begin"/>
            </w:r>
            <w:r w:rsidRPr="00732847">
              <w:rPr>
                <w:webHidden/>
              </w:rPr>
              <w:instrText xml:space="preserve"> PAGEREF _Toc203374651 \h </w:instrText>
            </w:r>
            <w:r w:rsidRPr="00732847">
              <w:rPr>
                <w:webHidden/>
              </w:rPr>
            </w:r>
            <w:r w:rsidRPr="00732847">
              <w:rPr>
                <w:webHidden/>
              </w:rPr>
              <w:fldChar w:fldCharType="separate"/>
            </w:r>
            <w:r w:rsidR="00B67223" w:rsidRPr="00732847">
              <w:rPr>
                <w:webHidden/>
              </w:rPr>
              <w:t>18</w:t>
            </w:r>
            <w:r w:rsidRPr="00732847">
              <w:rPr>
                <w:webHidden/>
              </w:rPr>
              <w:fldChar w:fldCharType="end"/>
            </w:r>
          </w:hyperlink>
        </w:p>
        <w:p w14:paraId="72439380" w14:textId="4CF029E4"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52" w:history="1">
            <w:r w:rsidRPr="00732847">
              <w:rPr>
                <w:rStyle w:val="Hyperlink"/>
                <w:b w:val="0"/>
                <w:bCs w:val="0"/>
              </w:rPr>
              <w:t>4.1 Child-on-child abuse</w:t>
            </w:r>
            <w:r w:rsidRPr="00732847">
              <w:rPr>
                <w:b w:val="0"/>
                <w:bCs w:val="0"/>
                <w:webHidden/>
              </w:rPr>
              <w:tab/>
            </w:r>
            <w:r w:rsidRPr="00732847">
              <w:rPr>
                <w:b w:val="0"/>
                <w:bCs w:val="0"/>
                <w:webHidden/>
              </w:rPr>
              <w:fldChar w:fldCharType="begin"/>
            </w:r>
            <w:r w:rsidRPr="00732847">
              <w:rPr>
                <w:b w:val="0"/>
                <w:bCs w:val="0"/>
                <w:webHidden/>
              </w:rPr>
              <w:instrText xml:space="preserve"> PAGEREF _Toc203374652 \h </w:instrText>
            </w:r>
            <w:r w:rsidRPr="00732847">
              <w:rPr>
                <w:b w:val="0"/>
                <w:bCs w:val="0"/>
                <w:webHidden/>
              </w:rPr>
            </w:r>
            <w:r w:rsidRPr="00732847">
              <w:rPr>
                <w:b w:val="0"/>
                <w:bCs w:val="0"/>
                <w:webHidden/>
              </w:rPr>
              <w:fldChar w:fldCharType="separate"/>
            </w:r>
            <w:r w:rsidR="00B67223" w:rsidRPr="00732847">
              <w:rPr>
                <w:b w:val="0"/>
                <w:bCs w:val="0"/>
                <w:webHidden/>
              </w:rPr>
              <w:t>18</w:t>
            </w:r>
            <w:r w:rsidRPr="00732847">
              <w:rPr>
                <w:b w:val="0"/>
                <w:bCs w:val="0"/>
                <w:webHidden/>
              </w:rPr>
              <w:fldChar w:fldCharType="end"/>
            </w:r>
          </w:hyperlink>
        </w:p>
        <w:p w14:paraId="257E7808" w14:textId="0DD80459"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53" w:history="1">
            <w:r w:rsidRPr="00732847">
              <w:rPr>
                <w:rStyle w:val="Hyperlink"/>
                <w:b w:val="0"/>
                <w:bCs w:val="0"/>
              </w:rPr>
              <w:t>4.2 Sexual violence and sexual harassment</w:t>
            </w:r>
            <w:r w:rsidRPr="00732847">
              <w:rPr>
                <w:b w:val="0"/>
                <w:bCs w:val="0"/>
                <w:webHidden/>
              </w:rPr>
              <w:tab/>
            </w:r>
            <w:r w:rsidRPr="00732847">
              <w:rPr>
                <w:b w:val="0"/>
                <w:bCs w:val="0"/>
                <w:webHidden/>
              </w:rPr>
              <w:fldChar w:fldCharType="begin"/>
            </w:r>
            <w:r w:rsidRPr="00732847">
              <w:rPr>
                <w:b w:val="0"/>
                <w:bCs w:val="0"/>
                <w:webHidden/>
              </w:rPr>
              <w:instrText xml:space="preserve"> PAGEREF _Toc203374653 \h </w:instrText>
            </w:r>
            <w:r w:rsidRPr="00732847">
              <w:rPr>
                <w:b w:val="0"/>
                <w:bCs w:val="0"/>
                <w:webHidden/>
              </w:rPr>
            </w:r>
            <w:r w:rsidRPr="00732847">
              <w:rPr>
                <w:b w:val="0"/>
                <w:bCs w:val="0"/>
                <w:webHidden/>
              </w:rPr>
              <w:fldChar w:fldCharType="separate"/>
            </w:r>
            <w:r w:rsidR="00B67223" w:rsidRPr="00732847">
              <w:rPr>
                <w:b w:val="0"/>
                <w:bCs w:val="0"/>
                <w:webHidden/>
              </w:rPr>
              <w:t>20</w:t>
            </w:r>
            <w:r w:rsidRPr="00732847">
              <w:rPr>
                <w:b w:val="0"/>
                <w:bCs w:val="0"/>
                <w:webHidden/>
              </w:rPr>
              <w:fldChar w:fldCharType="end"/>
            </w:r>
          </w:hyperlink>
        </w:p>
        <w:p w14:paraId="7FCF9F59" w14:textId="331617B0"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54" w:history="1">
            <w:r w:rsidRPr="00732847">
              <w:rPr>
                <w:rStyle w:val="Hyperlink"/>
                <w:b w:val="0"/>
                <w:bCs w:val="0"/>
              </w:rPr>
              <w:t>4.3 Nude and/or semi-nude image sharing by children</w:t>
            </w:r>
            <w:r w:rsidRPr="00732847">
              <w:rPr>
                <w:b w:val="0"/>
                <w:bCs w:val="0"/>
                <w:webHidden/>
              </w:rPr>
              <w:tab/>
            </w:r>
            <w:r w:rsidRPr="00732847">
              <w:rPr>
                <w:b w:val="0"/>
                <w:bCs w:val="0"/>
                <w:webHidden/>
              </w:rPr>
              <w:fldChar w:fldCharType="begin"/>
            </w:r>
            <w:r w:rsidRPr="00732847">
              <w:rPr>
                <w:b w:val="0"/>
                <w:bCs w:val="0"/>
                <w:webHidden/>
              </w:rPr>
              <w:instrText xml:space="preserve"> PAGEREF _Toc203374654 \h </w:instrText>
            </w:r>
            <w:r w:rsidRPr="00732847">
              <w:rPr>
                <w:b w:val="0"/>
                <w:bCs w:val="0"/>
                <w:webHidden/>
              </w:rPr>
            </w:r>
            <w:r w:rsidRPr="00732847">
              <w:rPr>
                <w:b w:val="0"/>
                <w:bCs w:val="0"/>
                <w:webHidden/>
              </w:rPr>
              <w:fldChar w:fldCharType="separate"/>
            </w:r>
            <w:r w:rsidR="00B67223" w:rsidRPr="00732847">
              <w:rPr>
                <w:b w:val="0"/>
                <w:bCs w:val="0"/>
                <w:webHidden/>
              </w:rPr>
              <w:t>21</w:t>
            </w:r>
            <w:r w:rsidRPr="00732847">
              <w:rPr>
                <w:b w:val="0"/>
                <w:bCs w:val="0"/>
                <w:webHidden/>
              </w:rPr>
              <w:fldChar w:fldCharType="end"/>
            </w:r>
          </w:hyperlink>
        </w:p>
        <w:p w14:paraId="5B210E5E" w14:textId="0D0ED64B"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55" w:history="1">
            <w:r w:rsidRPr="00732847">
              <w:rPr>
                <w:rStyle w:val="Hyperlink"/>
                <w:b w:val="0"/>
                <w:bCs w:val="0"/>
              </w:rPr>
              <w:t>4.4 Child Sexual Exploitation (CSE) and Child Criminal Exploitation (CCE)</w:t>
            </w:r>
            <w:r w:rsidRPr="00732847">
              <w:rPr>
                <w:b w:val="0"/>
                <w:bCs w:val="0"/>
                <w:webHidden/>
              </w:rPr>
              <w:tab/>
            </w:r>
            <w:r w:rsidRPr="00732847">
              <w:rPr>
                <w:b w:val="0"/>
                <w:bCs w:val="0"/>
                <w:webHidden/>
              </w:rPr>
              <w:fldChar w:fldCharType="begin"/>
            </w:r>
            <w:r w:rsidRPr="00732847">
              <w:rPr>
                <w:b w:val="0"/>
                <w:bCs w:val="0"/>
                <w:webHidden/>
              </w:rPr>
              <w:instrText xml:space="preserve"> PAGEREF _Toc203374655 \h </w:instrText>
            </w:r>
            <w:r w:rsidRPr="00732847">
              <w:rPr>
                <w:b w:val="0"/>
                <w:bCs w:val="0"/>
                <w:webHidden/>
              </w:rPr>
            </w:r>
            <w:r w:rsidRPr="00732847">
              <w:rPr>
                <w:b w:val="0"/>
                <w:bCs w:val="0"/>
                <w:webHidden/>
              </w:rPr>
              <w:fldChar w:fldCharType="separate"/>
            </w:r>
            <w:r w:rsidR="00B67223" w:rsidRPr="00732847">
              <w:rPr>
                <w:b w:val="0"/>
                <w:bCs w:val="0"/>
                <w:webHidden/>
              </w:rPr>
              <w:t>22</w:t>
            </w:r>
            <w:r w:rsidRPr="00732847">
              <w:rPr>
                <w:b w:val="0"/>
                <w:bCs w:val="0"/>
                <w:webHidden/>
              </w:rPr>
              <w:fldChar w:fldCharType="end"/>
            </w:r>
          </w:hyperlink>
        </w:p>
        <w:p w14:paraId="1E3121DD" w14:textId="14C3A6B1"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56" w:history="1">
            <w:r w:rsidRPr="00732847">
              <w:rPr>
                <w:rStyle w:val="Hyperlink"/>
                <w:b w:val="0"/>
                <w:bCs w:val="0"/>
              </w:rPr>
              <w:t>4.5 Serious violence</w:t>
            </w:r>
            <w:r w:rsidRPr="00732847">
              <w:rPr>
                <w:b w:val="0"/>
                <w:bCs w:val="0"/>
                <w:webHidden/>
              </w:rPr>
              <w:tab/>
            </w:r>
            <w:r w:rsidRPr="00732847">
              <w:rPr>
                <w:b w:val="0"/>
                <w:bCs w:val="0"/>
                <w:webHidden/>
              </w:rPr>
              <w:fldChar w:fldCharType="begin"/>
            </w:r>
            <w:r w:rsidRPr="00732847">
              <w:rPr>
                <w:b w:val="0"/>
                <w:bCs w:val="0"/>
                <w:webHidden/>
              </w:rPr>
              <w:instrText xml:space="preserve"> PAGEREF _Toc203374656 \h </w:instrText>
            </w:r>
            <w:r w:rsidRPr="00732847">
              <w:rPr>
                <w:b w:val="0"/>
                <w:bCs w:val="0"/>
                <w:webHidden/>
              </w:rPr>
            </w:r>
            <w:r w:rsidRPr="00732847">
              <w:rPr>
                <w:b w:val="0"/>
                <w:bCs w:val="0"/>
                <w:webHidden/>
              </w:rPr>
              <w:fldChar w:fldCharType="separate"/>
            </w:r>
            <w:r w:rsidR="00B67223" w:rsidRPr="00732847">
              <w:rPr>
                <w:b w:val="0"/>
                <w:bCs w:val="0"/>
                <w:webHidden/>
              </w:rPr>
              <w:t>22</w:t>
            </w:r>
            <w:r w:rsidRPr="00732847">
              <w:rPr>
                <w:b w:val="0"/>
                <w:bCs w:val="0"/>
                <w:webHidden/>
              </w:rPr>
              <w:fldChar w:fldCharType="end"/>
            </w:r>
          </w:hyperlink>
        </w:p>
        <w:p w14:paraId="5DECDC79" w14:textId="1598AC8B"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57" w:history="1">
            <w:r w:rsidRPr="00732847">
              <w:rPr>
                <w:rStyle w:val="Hyperlink"/>
                <w:b w:val="0"/>
                <w:bCs w:val="0"/>
              </w:rPr>
              <w:t>4.6</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Modern Slavery and the National Referral Mechanism (NRM)</w:t>
            </w:r>
            <w:r w:rsidRPr="00732847">
              <w:rPr>
                <w:b w:val="0"/>
                <w:bCs w:val="0"/>
                <w:webHidden/>
              </w:rPr>
              <w:tab/>
            </w:r>
            <w:r w:rsidRPr="00732847">
              <w:rPr>
                <w:b w:val="0"/>
                <w:bCs w:val="0"/>
                <w:webHidden/>
              </w:rPr>
              <w:fldChar w:fldCharType="begin"/>
            </w:r>
            <w:r w:rsidRPr="00732847">
              <w:rPr>
                <w:b w:val="0"/>
                <w:bCs w:val="0"/>
                <w:webHidden/>
              </w:rPr>
              <w:instrText xml:space="preserve"> PAGEREF _Toc203374657 \h </w:instrText>
            </w:r>
            <w:r w:rsidRPr="00732847">
              <w:rPr>
                <w:b w:val="0"/>
                <w:bCs w:val="0"/>
                <w:webHidden/>
              </w:rPr>
            </w:r>
            <w:r w:rsidRPr="00732847">
              <w:rPr>
                <w:b w:val="0"/>
                <w:bCs w:val="0"/>
                <w:webHidden/>
              </w:rPr>
              <w:fldChar w:fldCharType="separate"/>
            </w:r>
            <w:r w:rsidR="00B67223" w:rsidRPr="00732847">
              <w:rPr>
                <w:b w:val="0"/>
                <w:bCs w:val="0"/>
                <w:webHidden/>
              </w:rPr>
              <w:t>23</w:t>
            </w:r>
            <w:r w:rsidRPr="00732847">
              <w:rPr>
                <w:b w:val="0"/>
                <w:bCs w:val="0"/>
                <w:webHidden/>
              </w:rPr>
              <w:fldChar w:fldCharType="end"/>
            </w:r>
          </w:hyperlink>
        </w:p>
        <w:p w14:paraId="62D2E8D8" w14:textId="72A3BDD7"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58" w:history="1">
            <w:r w:rsidRPr="00732847">
              <w:rPr>
                <w:rStyle w:val="Hyperlink"/>
                <w:b w:val="0"/>
                <w:bCs w:val="0"/>
              </w:rPr>
              <w:t>4.7</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So-called Honour Based Abuse (HBA)</w:t>
            </w:r>
            <w:r w:rsidRPr="00732847">
              <w:rPr>
                <w:b w:val="0"/>
                <w:bCs w:val="0"/>
                <w:webHidden/>
              </w:rPr>
              <w:tab/>
            </w:r>
            <w:r w:rsidRPr="00732847">
              <w:rPr>
                <w:b w:val="0"/>
                <w:bCs w:val="0"/>
                <w:webHidden/>
              </w:rPr>
              <w:fldChar w:fldCharType="begin"/>
            </w:r>
            <w:r w:rsidRPr="00732847">
              <w:rPr>
                <w:b w:val="0"/>
                <w:bCs w:val="0"/>
                <w:webHidden/>
              </w:rPr>
              <w:instrText xml:space="preserve"> PAGEREF _Toc203374658 \h </w:instrText>
            </w:r>
            <w:r w:rsidRPr="00732847">
              <w:rPr>
                <w:b w:val="0"/>
                <w:bCs w:val="0"/>
                <w:webHidden/>
              </w:rPr>
            </w:r>
            <w:r w:rsidRPr="00732847">
              <w:rPr>
                <w:b w:val="0"/>
                <w:bCs w:val="0"/>
                <w:webHidden/>
              </w:rPr>
              <w:fldChar w:fldCharType="separate"/>
            </w:r>
            <w:r w:rsidR="00B67223" w:rsidRPr="00732847">
              <w:rPr>
                <w:b w:val="0"/>
                <w:bCs w:val="0"/>
                <w:webHidden/>
              </w:rPr>
              <w:t>23</w:t>
            </w:r>
            <w:r w:rsidRPr="00732847">
              <w:rPr>
                <w:b w:val="0"/>
                <w:bCs w:val="0"/>
                <w:webHidden/>
              </w:rPr>
              <w:fldChar w:fldCharType="end"/>
            </w:r>
          </w:hyperlink>
        </w:p>
        <w:p w14:paraId="503B8CF8" w14:textId="1508F240"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59" w:history="1">
            <w:r w:rsidRPr="00732847">
              <w:rPr>
                <w:rStyle w:val="Hyperlink"/>
                <w:b w:val="0"/>
                <w:bCs w:val="0"/>
              </w:rPr>
              <w:t>4.8</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Preventing radicalisation</w:t>
            </w:r>
            <w:r w:rsidRPr="00732847">
              <w:rPr>
                <w:b w:val="0"/>
                <w:bCs w:val="0"/>
                <w:webHidden/>
              </w:rPr>
              <w:tab/>
            </w:r>
            <w:r w:rsidRPr="00732847">
              <w:rPr>
                <w:b w:val="0"/>
                <w:bCs w:val="0"/>
                <w:webHidden/>
              </w:rPr>
              <w:fldChar w:fldCharType="begin"/>
            </w:r>
            <w:r w:rsidRPr="00732847">
              <w:rPr>
                <w:b w:val="0"/>
                <w:bCs w:val="0"/>
                <w:webHidden/>
              </w:rPr>
              <w:instrText xml:space="preserve"> PAGEREF _Toc203374659 \h </w:instrText>
            </w:r>
            <w:r w:rsidRPr="00732847">
              <w:rPr>
                <w:b w:val="0"/>
                <w:bCs w:val="0"/>
                <w:webHidden/>
              </w:rPr>
            </w:r>
            <w:r w:rsidRPr="00732847">
              <w:rPr>
                <w:b w:val="0"/>
                <w:bCs w:val="0"/>
                <w:webHidden/>
              </w:rPr>
              <w:fldChar w:fldCharType="separate"/>
            </w:r>
            <w:r w:rsidR="00B67223" w:rsidRPr="00732847">
              <w:rPr>
                <w:b w:val="0"/>
                <w:bCs w:val="0"/>
                <w:webHidden/>
              </w:rPr>
              <w:t>24</w:t>
            </w:r>
            <w:r w:rsidRPr="00732847">
              <w:rPr>
                <w:b w:val="0"/>
                <w:bCs w:val="0"/>
                <w:webHidden/>
              </w:rPr>
              <w:fldChar w:fldCharType="end"/>
            </w:r>
          </w:hyperlink>
        </w:p>
        <w:p w14:paraId="179BF285" w14:textId="4FD6CFAF"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60" w:history="1">
            <w:r w:rsidRPr="00732847">
              <w:rPr>
                <w:rStyle w:val="Hyperlink"/>
                <w:b w:val="0"/>
                <w:bCs w:val="0"/>
              </w:rPr>
              <w:t>4.9 Cybercrime</w:t>
            </w:r>
            <w:r w:rsidRPr="00732847">
              <w:rPr>
                <w:b w:val="0"/>
                <w:bCs w:val="0"/>
                <w:webHidden/>
              </w:rPr>
              <w:tab/>
            </w:r>
            <w:r w:rsidRPr="00732847">
              <w:rPr>
                <w:b w:val="0"/>
                <w:bCs w:val="0"/>
                <w:webHidden/>
              </w:rPr>
              <w:fldChar w:fldCharType="begin"/>
            </w:r>
            <w:r w:rsidRPr="00732847">
              <w:rPr>
                <w:b w:val="0"/>
                <w:bCs w:val="0"/>
                <w:webHidden/>
              </w:rPr>
              <w:instrText xml:space="preserve"> PAGEREF _Toc203374660 \h </w:instrText>
            </w:r>
            <w:r w:rsidRPr="00732847">
              <w:rPr>
                <w:b w:val="0"/>
                <w:bCs w:val="0"/>
                <w:webHidden/>
              </w:rPr>
            </w:r>
            <w:r w:rsidRPr="00732847">
              <w:rPr>
                <w:b w:val="0"/>
                <w:bCs w:val="0"/>
                <w:webHidden/>
              </w:rPr>
              <w:fldChar w:fldCharType="separate"/>
            </w:r>
            <w:r w:rsidR="00B67223" w:rsidRPr="00732847">
              <w:rPr>
                <w:b w:val="0"/>
                <w:bCs w:val="0"/>
                <w:webHidden/>
              </w:rPr>
              <w:t>24</w:t>
            </w:r>
            <w:r w:rsidRPr="00732847">
              <w:rPr>
                <w:b w:val="0"/>
                <w:bCs w:val="0"/>
                <w:webHidden/>
              </w:rPr>
              <w:fldChar w:fldCharType="end"/>
            </w:r>
          </w:hyperlink>
        </w:p>
        <w:p w14:paraId="54B3856C" w14:textId="1CCFFEA9"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61" w:history="1">
            <w:r w:rsidRPr="00732847">
              <w:rPr>
                <w:rStyle w:val="Hyperlink"/>
                <w:b w:val="0"/>
                <w:bCs w:val="0"/>
              </w:rPr>
              <w:t>4.10 Domestic abuse</w:t>
            </w:r>
            <w:r w:rsidRPr="00732847">
              <w:rPr>
                <w:b w:val="0"/>
                <w:bCs w:val="0"/>
                <w:webHidden/>
              </w:rPr>
              <w:tab/>
            </w:r>
            <w:r w:rsidRPr="00732847">
              <w:rPr>
                <w:b w:val="0"/>
                <w:bCs w:val="0"/>
                <w:webHidden/>
              </w:rPr>
              <w:fldChar w:fldCharType="begin"/>
            </w:r>
            <w:r w:rsidRPr="00732847">
              <w:rPr>
                <w:b w:val="0"/>
                <w:bCs w:val="0"/>
                <w:webHidden/>
              </w:rPr>
              <w:instrText xml:space="preserve"> PAGEREF _Toc203374661 \h </w:instrText>
            </w:r>
            <w:r w:rsidRPr="00732847">
              <w:rPr>
                <w:b w:val="0"/>
                <w:bCs w:val="0"/>
                <w:webHidden/>
              </w:rPr>
            </w:r>
            <w:r w:rsidRPr="00732847">
              <w:rPr>
                <w:b w:val="0"/>
                <w:bCs w:val="0"/>
                <w:webHidden/>
              </w:rPr>
              <w:fldChar w:fldCharType="separate"/>
            </w:r>
            <w:r w:rsidR="00B67223" w:rsidRPr="00732847">
              <w:rPr>
                <w:b w:val="0"/>
                <w:bCs w:val="0"/>
                <w:webHidden/>
              </w:rPr>
              <w:t>25</w:t>
            </w:r>
            <w:r w:rsidRPr="00732847">
              <w:rPr>
                <w:b w:val="0"/>
                <w:bCs w:val="0"/>
                <w:webHidden/>
              </w:rPr>
              <w:fldChar w:fldCharType="end"/>
            </w:r>
          </w:hyperlink>
        </w:p>
        <w:p w14:paraId="0612676A" w14:textId="0CCF693B"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62" w:history="1">
            <w:r w:rsidRPr="00732847">
              <w:rPr>
                <w:rStyle w:val="Hyperlink"/>
                <w:b w:val="0"/>
                <w:bCs w:val="0"/>
              </w:rPr>
              <w:t>4.11 Mental health</w:t>
            </w:r>
            <w:r w:rsidRPr="00732847">
              <w:rPr>
                <w:b w:val="0"/>
                <w:bCs w:val="0"/>
                <w:webHidden/>
              </w:rPr>
              <w:tab/>
            </w:r>
            <w:r w:rsidRPr="00732847">
              <w:rPr>
                <w:b w:val="0"/>
                <w:bCs w:val="0"/>
                <w:webHidden/>
              </w:rPr>
              <w:fldChar w:fldCharType="begin"/>
            </w:r>
            <w:r w:rsidRPr="00732847">
              <w:rPr>
                <w:b w:val="0"/>
                <w:bCs w:val="0"/>
                <w:webHidden/>
              </w:rPr>
              <w:instrText xml:space="preserve"> PAGEREF _Toc203374662 \h </w:instrText>
            </w:r>
            <w:r w:rsidRPr="00732847">
              <w:rPr>
                <w:b w:val="0"/>
                <w:bCs w:val="0"/>
                <w:webHidden/>
              </w:rPr>
            </w:r>
            <w:r w:rsidRPr="00732847">
              <w:rPr>
                <w:b w:val="0"/>
                <w:bCs w:val="0"/>
                <w:webHidden/>
              </w:rPr>
              <w:fldChar w:fldCharType="separate"/>
            </w:r>
            <w:r w:rsidR="00B67223" w:rsidRPr="00732847">
              <w:rPr>
                <w:b w:val="0"/>
                <w:bCs w:val="0"/>
                <w:webHidden/>
              </w:rPr>
              <w:t>25</w:t>
            </w:r>
            <w:r w:rsidRPr="00732847">
              <w:rPr>
                <w:b w:val="0"/>
                <w:bCs w:val="0"/>
                <w:webHidden/>
              </w:rPr>
              <w:fldChar w:fldCharType="end"/>
            </w:r>
          </w:hyperlink>
        </w:p>
        <w:p w14:paraId="0B16058F" w14:textId="5AC32636"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63" w:history="1">
            <w:r w:rsidRPr="00732847">
              <w:rPr>
                <w:rStyle w:val="Hyperlink"/>
                <w:b w:val="0"/>
                <w:bCs w:val="0"/>
              </w:rPr>
              <w:t>4.12</w:t>
            </w:r>
            <w:r w:rsidRPr="00732847">
              <w:rPr>
                <w:rFonts w:asciiTheme="minorHAnsi" w:eastAsiaTheme="minorEastAsia" w:hAnsiTheme="minorHAnsi" w:cstheme="minorBidi"/>
                <w:b w:val="0"/>
                <w:bCs w:val="0"/>
                <w:kern w:val="2"/>
                <w:sz w:val="24"/>
                <w:szCs w:val="24"/>
                <w:lang w:val="en-GB"/>
                <w14:ligatures w14:val="standardContextual"/>
              </w:rPr>
              <w:tab/>
            </w:r>
            <w:r w:rsidRPr="00732847">
              <w:rPr>
                <w:rStyle w:val="Hyperlink"/>
                <w:b w:val="0"/>
                <w:bCs w:val="0"/>
              </w:rPr>
              <w:t>Bruising in non-mobile children (remove if not applicable to school/college type)</w:t>
            </w:r>
            <w:r w:rsidRPr="00732847">
              <w:rPr>
                <w:b w:val="0"/>
                <w:bCs w:val="0"/>
                <w:webHidden/>
              </w:rPr>
              <w:tab/>
            </w:r>
            <w:r w:rsidRPr="00732847">
              <w:rPr>
                <w:b w:val="0"/>
                <w:bCs w:val="0"/>
                <w:webHidden/>
              </w:rPr>
              <w:fldChar w:fldCharType="begin"/>
            </w:r>
            <w:r w:rsidRPr="00732847">
              <w:rPr>
                <w:b w:val="0"/>
                <w:bCs w:val="0"/>
                <w:webHidden/>
              </w:rPr>
              <w:instrText xml:space="preserve"> PAGEREF _Toc203374663 \h </w:instrText>
            </w:r>
            <w:r w:rsidRPr="00732847">
              <w:rPr>
                <w:b w:val="0"/>
                <w:bCs w:val="0"/>
                <w:webHidden/>
              </w:rPr>
            </w:r>
            <w:r w:rsidRPr="00732847">
              <w:rPr>
                <w:b w:val="0"/>
                <w:bCs w:val="0"/>
                <w:webHidden/>
              </w:rPr>
              <w:fldChar w:fldCharType="separate"/>
            </w:r>
            <w:r w:rsidR="00B67223" w:rsidRPr="00732847">
              <w:rPr>
                <w:b w:val="0"/>
                <w:bCs w:val="0"/>
                <w:webHidden/>
              </w:rPr>
              <w:t>26</w:t>
            </w:r>
            <w:r w:rsidRPr="00732847">
              <w:rPr>
                <w:b w:val="0"/>
                <w:bCs w:val="0"/>
                <w:webHidden/>
              </w:rPr>
              <w:fldChar w:fldCharType="end"/>
            </w:r>
          </w:hyperlink>
        </w:p>
        <w:p w14:paraId="66DFED54" w14:textId="1DDD014B" w:rsidR="00DD6F0C" w:rsidRPr="00732847" w:rsidRDefault="00DD6F0C">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64" w:history="1">
            <w:r w:rsidRPr="00732847">
              <w:rPr>
                <w:rStyle w:val="Hyperlink"/>
              </w:rPr>
              <w:t>5.</w:t>
            </w:r>
            <w:r w:rsidRPr="00732847">
              <w:rPr>
                <w:rFonts w:asciiTheme="minorHAnsi" w:eastAsiaTheme="minorEastAsia" w:hAnsiTheme="minorHAnsi" w:cstheme="minorBidi"/>
                <w:b w:val="0"/>
                <w:bCs w:val="0"/>
                <w:kern w:val="2"/>
                <w:sz w:val="24"/>
                <w:szCs w:val="24"/>
                <w:lang w:val="en-GB"/>
                <w14:ligatures w14:val="standardContextual"/>
              </w:rPr>
              <w:tab/>
            </w:r>
            <w:r w:rsidRPr="00732847">
              <w:rPr>
                <w:rStyle w:val="Hyperlink"/>
              </w:rPr>
              <w:t>Supporting Children Potentially at Greater Risk of Harm</w:t>
            </w:r>
            <w:r w:rsidRPr="00732847">
              <w:rPr>
                <w:webHidden/>
              </w:rPr>
              <w:tab/>
            </w:r>
            <w:r w:rsidRPr="00732847">
              <w:rPr>
                <w:webHidden/>
              </w:rPr>
              <w:fldChar w:fldCharType="begin"/>
            </w:r>
            <w:r w:rsidRPr="00732847">
              <w:rPr>
                <w:webHidden/>
              </w:rPr>
              <w:instrText xml:space="preserve"> PAGEREF _Toc203374664 \h </w:instrText>
            </w:r>
            <w:r w:rsidRPr="00732847">
              <w:rPr>
                <w:webHidden/>
              </w:rPr>
            </w:r>
            <w:r w:rsidRPr="00732847">
              <w:rPr>
                <w:webHidden/>
              </w:rPr>
              <w:fldChar w:fldCharType="separate"/>
            </w:r>
            <w:r w:rsidR="00B67223" w:rsidRPr="00732847">
              <w:rPr>
                <w:webHidden/>
              </w:rPr>
              <w:t>26</w:t>
            </w:r>
            <w:r w:rsidRPr="00732847">
              <w:rPr>
                <w:webHidden/>
              </w:rPr>
              <w:fldChar w:fldCharType="end"/>
            </w:r>
          </w:hyperlink>
        </w:p>
        <w:p w14:paraId="37A09A11" w14:textId="6F71A3C8"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67" w:history="1">
            <w:r w:rsidRPr="00732847">
              <w:rPr>
                <w:rStyle w:val="Hyperlink"/>
                <w:b w:val="0"/>
                <w:bCs w:val="0"/>
              </w:rPr>
              <w:t>5.1</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Safeguarding children with Special Educational Needs or Disabilities (SEND)</w:t>
            </w:r>
            <w:r w:rsidRPr="00732847">
              <w:rPr>
                <w:b w:val="0"/>
                <w:bCs w:val="0"/>
                <w:webHidden/>
              </w:rPr>
              <w:tab/>
            </w:r>
            <w:r w:rsidRPr="00732847">
              <w:rPr>
                <w:b w:val="0"/>
                <w:bCs w:val="0"/>
                <w:webHidden/>
              </w:rPr>
              <w:fldChar w:fldCharType="begin"/>
            </w:r>
            <w:r w:rsidRPr="00732847">
              <w:rPr>
                <w:b w:val="0"/>
                <w:bCs w:val="0"/>
                <w:webHidden/>
              </w:rPr>
              <w:instrText xml:space="preserve"> PAGEREF _Toc203374667 \h </w:instrText>
            </w:r>
            <w:r w:rsidRPr="00732847">
              <w:rPr>
                <w:b w:val="0"/>
                <w:bCs w:val="0"/>
                <w:webHidden/>
              </w:rPr>
            </w:r>
            <w:r w:rsidRPr="00732847">
              <w:rPr>
                <w:b w:val="0"/>
                <w:bCs w:val="0"/>
                <w:webHidden/>
              </w:rPr>
              <w:fldChar w:fldCharType="separate"/>
            </w:r>
            <w:r w:rsidR="00B67223" w:rsidRPr="00732847">
              <w:rPr>
                <w:b w:val="0"/>
                <w:bCs w:val="0"/>
                <w:webHidden/>
              </w:rPr>
              <w:t>26</w:t>
            </w:r>
            <w:r w:rsidRPr="00732847">
              <w:rPr>
                <w:b w:val="0"/>
                <w:bCs w:val="0"/>
                <w:webHidden/>
              </w:rPr>
              <w:fldChar w:fldCharType="end"/>
            </w:r>
          </w:hyperlink>
        </w:p>
        <w:p w14:paraId="27433CE5" w14:textId="5A35DE9B"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68" w:history="1">
            <w:r w:rsidRPr="00732847">
              <w:rPr>
                <w:rStyle w:val="Hyperlink"/>
                <w:b w:val="0"/>
                <w:bCs w:val="0"/>
              </w:rPr>
              <w:t>5.2</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Children requiring mental health support</w:t>
            </w:r>
            <w:r w:rsidRPr="00732847">
              <w:rPr>
                <w:b w:val="0"/>
                <w:bCs w:val="0"/>
                <w:webHidden/>
              </w:rPr>
              <w:tab/>
            </w:r>
            <w:r w:rsidRPr="00732847">
              <w:rPr>
                <w:b w:val="0"/>
                <w:bCs w:val="0"/>
                <w:webHidden/>
              </w:rPr>
              <w:fldChar w:fldCharType="begin"/>
            </w:r>
            <w:r w:rsidRPr="00732847">
              <w:rPr>
                <w:b w:val="0"/>
                <w:bCs w:val="0"/>
                <w:webHidden/>
              </w:rPr>
              <w:instrText xml:space="preserve"> PAGEREF _Toc203374668 \h </w:instrText>
            </w:r>
            <w:r w:rsidRPr="00732847">
              <w:rPr>
                <w:b w:val="0"/>
                <w:bCs w:val="0"/>
                <w:webHidden/>
              </w:rPr>
            </w:r>
            <w:r w:rsidRPr="00732847">
              <w:rPr>
                <w:b w:val="0"/>
                <w:bCs w:val="0"/>
                <w:webHidden/>
              </w:rPr>
              <w:fldChar w:fldCharType="separate"/>
            </w:r>
            <w:r w:rsidR="00B67223" w:rsidRPr="00732847">
              <w:rPr>
                <w:b w:val="0"/>
                <w:bCs w:val="0"/>
                <w:webHidden/>
              </w:rPr>
              <w:t>27</w:t>
            </w:r>
            <w:r w:rsidRPr="00732847">
              <w:rPr>
                <w:b w:val="0"/>
                <w:bCs w:val="0"/>
                <w:webHidden/>
              </w:rPr>
              <w:fldChar w:fldCharType="end"/>
            </w:r>
          </w:hyperlink>
        </w:p>
        <w:p w14:paraId="5983D1F1" w14:textId="0EBB8572"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69" w:history="1">
            <w:r w:rsidRPr="00732847">
              <w:rPr>
                <w:rStyle w:val="Hyperlink"/>
                <w:b w:val="0"/>
                <w:bCs w:val="0"/>
              </w:rPr>
              <w:t>5.3</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Children who are absent from education</w:t>
            </w:r>
            <w:r w:rsidRPr="00732847">
              <w:rPr>
                <w:b w:val="0"/>
                <w:bCs w:val="0"/>
                <w:webHidden/>
              </w:rPr>
              <w:tab/>
            </w:r>
            <w:r w:rsidRPr="00732847">
              <w:rPr>
                <w:b w:val="0"/>
                <w:bCs w:val="0"/>
                <w:webHidden/>
              </w:rPr>
              <w:fldChar w:fldCharType="begin"/>
            </w:r>
            <w:r w:rsidRPr="00732847">
              <w:rPr>
                <w:b w:val="0"/>
                <w:bCs w:val="0"/>
                <w:webHidden/>
              </w:rPr>
              <w:instrText xml:space="preserve"> PAGEREF _Toc203374669 \h </w:instrText>
            </w:r>
            <w:r w:rsidRPr="00732847">
              <w:rPr>
                <w:b w:val="0"/>
                <w:bCs w:val="0"/>
                <w:webHidden/>
              </w:rPr>
            </w:r>
            <w:r w:rsidRPr="00732847">
              <w:rPr>
                <w:b w:val="0"/>
                <w:bCs w:val="0"/>
                <w:webHidden/>
              </w:rPr>
              <w:fldChar w:fldCharType="separate"/>
            </w:r>
            <w:r w:rsidR="00B67223" w:rsidRPr="00732847">
              <w:rPr>
                <w:b w:val="0"/>
                <w:bCs w:val="0"/>
                <w:webHidden/>
              </w:rPr>
              <w:t>27</w:t>
            </w:r>
            <w:r w:rsidRPr="00732847">
              <w:rPr>
                <w:b w:val="0"/>
                <w:bCs w:val="0"/>
                <w:webHidden/>
              </w:rPr>
              <w:fldChar w:fldCharType="end"/>
            </w:r>
          </w:hyperlink>
        </w:p>
        <w:p w14:paraId="3119DF98" w14:textId="1C34677D"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70" w:history="1">
            <w:r w:rsidRPr="00732847">
              <w:rPr>
                <w:rStyle w:val="Hyperlink"/>
                <w:b w:val="0"/>
                <w:bCs w:val="0"/>
              </w:rPr>
              <w:t>5.4</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Children attending alternative provision</w:t>
            </w:r>
            <w:r w:rsidRPr="00732847">
              <w:rPr>
                <w:b w:val="0"/>
                <w:bCs w:val="0"/>
                <w:webHidden/>
              </w:rPr>
              <w:tab/>
            </w:r>
            <w:r w:rsidRPr="00732847">
              <w:rPr>
                <w:b w:val="0"/>
                <w:bCs w:val="0"/>
                <w:webHidden/>
              </w:rPr>
              <w:fldChar w:fldCharType="begin"/>
            </w:r>
            <w:r w:rsidRPr="00732847">
              <w:rPr>
                <w:b w:val="0"/>
                <w:bCs w:val="0"/>
                <w:webHidden/>
              </w:rPr>
              <w:instrText xml:space="preserve"> PAGEREF _Toc203374670 \h </w:instrText>
            </w:r>
            <w:r w:rsidRPr="00732847">
              <w:rPr>
                <w:b w:val="0"/>
                <w:bCs w:val="0"/>
                <w:webHidden/>
              </w:rPr>
            </w:r>
            <w:r w:rsidRPr="00732847">
              <w:rPr>
                <w:b w:val="0"/>
                <w:bCs w:val="0"/>
                <w:webHidden/>
              </w:rPr>
              <w:fldChar w:fldCharType="separate"/>
            </w:r>
            <w:r w:rsidR="00B67223" w:rsidRPr="00732847">
              <w:rPr>
                <w:b w:val="0"/>
                <w:bCs w:val="0"/>
                <w:webHidden/>
              </w:rPr>
              <w:t>28</w:t>
            </w:r>
            <w:r w:rsidRPr="00732847">
              <w:rPr>
                <w:b w:val="0"/>
                <w:bCs w:val="0"/>
                <w:webHidden/>
              </w:rPr>
              <w:fldChar w:fldCharType="end"/>
            </w:r>
          </w:hyperlink>
        </w:p>
        <w:p w14:paraId="48A3AA47" w14:textId="4F8D9A95"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71" w:history="1">
            <w:r w:rsidRPr="00732847">
              <w:rPr>
                <w:rStyle w:val="Hyperlink"/>
                <w:b w:val="0"/>
                <w:bCs w:val="0"/>
              </w:rPr>
              <w:t>5.5</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Elective Home Education (EHE)</w:t>
            </w:r>
            <w:r w:rsidRPr="00732847">
              <w:rPr>
                <w:b w:val="0"/>
                <w:bCs w:val="0"/>
                <w:webHidden/>
              </w:rPr>
              <w:tab/>
            </w:r>
            <w:r w:rsidRPr="00732847">
              <w:rPr>
                <w:b w:val="0"/>
                <w:bCs w:val="0"/>
                <w:webHidden/>
              </w:rPr>
              <w:fldChar w:fldCharType="begin"/>
            </w:r>
            <w:r w:rsidRPr="00732847">
              <w:rPr>
                <w:b w:val="0"/>
                <w:bCs w:val="0"/>
                <w:webHidden/>
              </w:rPr>
              <w:instrText xml:space="preserve"> PAGEREF _Toc203374671 \h </w:instrText>
            </w:r>
            <w:r w:rsidRPr="00732847">
              <w:rPr>
                <w:b w:val="0"/>
                <w:bCs w:val="0"/>
                <w:webHidden/>
              </w:rPr>
            </w:r>
            <w:r w:rsidRPr="00732847">
              <w:rPr>
                <w:b w:val="0"/>
                <w:bCs w:val="0"/>
                <w:webHidden/>
              </w:rPr>
              <w:fldChar w:fldCharType="separate"/>
            </w:r>
            <w:r w:rsidR="00B67223" w:rsidRPr="00732847">
              <w:rPr>
                <w:b w:val="0"/>
                <w:bCs w:val="0"/>
                <w:webHidden/>
              </w:rPr>
              <w:t>28</w:t>
            </w:r>
            <w:r w:rsidRPr="00732847">
              <w:rPr>
                <w:b w:val="0"/>
                <w:bCs w:val="0"/>
                <w:webHidden/>
              </w:rPr>
              <w:fldChar w:fldCharType="end"/>
            </w:r>
          </w:hyperlink>
        </w:p>
        <w:p w14:paraId="49C83A63" w14:textId="17E5EEFE"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72" w:history="1">
            <w:r w:rsidRPr="00732847">
              <w:rPr>
                <w:rStyle w:val="Hyperlink"/>
                <w:b w:val="0"/>
                <w:bCs w:val="0"/>
              </w:rPr>
              <w:t>5.6</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Children who may benefit from Early Help</w:t>
            </w:r>
            <w:r w:rsidRPr="00732847">
              <w:rPr>
                <w:b w:val="0"/>
                <w:bCs w:val="0"/>
                <w:webHidden/>
              </w:rPr>
              <w:tab/>
            </w:r>
            <w:r w:rsidRPr="00732847">
              <w:rPr>
                <w:b w:val="0"/>
                <w:bCs w:val="0"/>
                <w:webHidden/>
              </w:rPr>
              <w:fldChar w:fldCharType="begin"/>
            </w:r>
            <w:r w:rsidRPr="00732847">
              <w:rPr>
                <w:b w:val="0"/>
                <w:bCs w:val="0"/>
                <w:webHidden/>
              </w:rPr>
              <w:instrText xml:space="preserve"> PAGEREF _Toc203374672 \h </w:instrText>
            </w:r>
            <w:r w:rsidRPr="00732847">
              <w:rPr>
                <w:b w:val="0"/>
                <w:bCs w:val="0"/>
                <w:webHidden/>
              </w:rPr>
            </w:r>
            <w:r w:rsidRPr="00732847">
              <w:rPr>
                <w:b w:val="0"/>
                <w:bCs w:val="0"/>
                <w:webHidden/>
              </w:rPr>
              <w:fldChar w:fldCharType="separate"/>
            </w:r>
            <w:r w:rsidR="00B67223" w:rsidRPr="00732847">
              <w:rPr>
                <w:b w:val="0"/>
                <w:bCs w:val="0"/>
                <w:webHidden/>
              </w:rPr>
              <w:t>28</w:t>
            </w:r>
            <w:r w:rsidRPr="00732847">
              <w:rPr>
                <w:b w:val="0"/>
                <w:bCs w:val="0"/>
                <w:webHidden/>
              </w:rPr>
              <w:fldChar w:fldCharType="end"/>
            </w:r>
          </w:hyperlink>
        </w:p>
        <w:p w14:paraId="2174C494" w14:textId="1B1DD42F"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73" w:history="1">
            <w:r w:rsidRPr="00732847">
              <w:rPr>
                <w:rStyle w:val="Hyperlink"/>
                <w:b w:val="0"/>
                <w:bCs w:val="0"/>
              </w:rPr>
              <w:t>5.7</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Children who need a social worker (child in need and child protection plans)</w:t>
            </w:r>
            <w:r w:rsidRPr="00732847">
              <w:rPr>
                <w:b w:val="0"/>
                <w:bCs w:val="0"/>
                <w:webHidden/>
              </w:rPr>
              <w:tab/>
            </w:r>
            <w:r w:rsidRPr="00732847">
              <w:rPr>
                <w:b w:val="0"/>
                <w:bCs w:val="0"/>
                <w:webHidden/>
              </w:rPr>
              <w:fldChar w:fldCharType="begin"/>
            </w:r>
            <w:r w:rsidRPr="00732847">
              <w:rPr>
                <w:b w:val="0"/>
                <w:bCs w:val="0"/>
                <w:webHidden/>
              </w:rPr>
              <w:instrText xml:space="preserve"> PAGEREF _Toc203374673 \h </w:instrText>
            </w:r>
            <w:r w:rsidRPr="00732847">
              <w:rPr>
                <w:b w:val="0"/>
                <w:bCs w:val="0"/>
                <w:webHidden/>
              </w:rPr>
            </w:r>
            <w:r w:rsidRPr="00732847">
              <w:rPr>
                <w:b w:val="0"/>
                <w:bCs w:val="0"/>
                <w:webHidden/>
              </w:rPr>
              <w:fldChar w:fldCharType="separate"/>
            </w:r>
            <w:r w:rsidR="00B67223" w:rsidRPr="00732847">
              <w:rPr>
                <w:b w:val="0"/>
                <w:bCs w:val="0"/>
                <w:webHidden/>
              </w:rPr>
              <w:t>29</w:t>
            </w:r>
            <w:r w:rsidRPr="00732847">
              <w:rPr>
                <w:b w:val="0"/>
                <w:bCs w:val="0"/>
                <w:webHidden/>
              </w:rPr>
              <w:fldChar w:fldCharType="end"/>
            </w:r>
          </w:hyperlink>
        </w:p>
        <w:p w14:paraId="17A628BA" w14:textId="5DF54FED"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74" w:history="1">
            <w:r w:rsidRPr="00732847">
              <w:rPr>
                <w:rStyle w:val="Hyperlink"/>
                <w:b w:val="0"/>
                <w:bCs w:val="0"/>
              </w:rPr>
              <w:t>5.8</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Looked after children (including kinship care), previously looked after children and care leavers</w:t>
            </w:r>
            <w:r w:rsidRPr="00732847">
              <w:rPr>
                <w:b w:val="0"/>
                <w:bCs w:val="0"/>
                <w:webHidden/>
              </w:rPr>
              <w:tab/>
            </w:r>
            <w:r w:rsidRPr="00732847">
              <w:rPr>
                <w:b w:val="0"/>
                <w:bCs w:val="0"/>
                <w:webHidden/>
              </w:rPr>
              <w:fldChar w:fldCharType="begin"/>
            </w:r>
            <w:r w:rsidRPr="00732847">
              <w:rPr>
                <w:b w:val="0"/>
                <w:bCs w:val="0"/>
                <w:webHidden/>
              </w:rPr>
              <w:instrText xml:space="preserve"> PAGEREF _Toc203374674 \h </w:instrText>
            </w:r>
            <w:r w:rsidRPr="00732847">
              <w:rPr>
                <w:b w:val="0"/>
                <w:bCs w:val="0"/>
                <w:webHidden/>
              </w:rPr>
            </w:r>
            <w:r w:rsidRPr="00732847">
              <w:rPr>
                <w:b w:val="0"/>
                <w:bCs w:val="0"/>
                <w:webHidden/>
              </w:rPr>
              <w:fldChar w:fldCharType="separate"/>
            </w:r>
            <w:r w:rsidR="00B67223" w:rsidRPr="00732847">
              <w:rPr>
                <w:b w:val="0"/>
                <w:bCs w:val="0"/>
                <w:webHidden/>
              </w:rPr>
              <w:t>29</w:t>
            </w:r>
            <w:r w:rsidRPr="00732847">
              <w:rPr>
                <w:b w:val="0"/>
                <w:bCs w:val="0"/>
                <w:webHidden/>
              </w:rPr>
              <w:fldChar w:fldCharType="end"/>
            </w:r>
          </w:hyperlink>
        </w:p>
        <w:p w14:paraId="5C751B92" w14:textId="7B115DC5"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75" w:history="1">
            <w:r w:rsidRPr="00732847">
              <w:rPr>
                <w:rStyle w:val="Hyperlink"/>
                <w:b w:val="0"/>
                <w:bCs w:val="0"/>
              </w:rPr>
              <w:t>5.9</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Children who are privately fostered</w:t>
            </w:r>
            <w:r w:rsidRPr="00732847">
              <w:rPr>
                <w:b w:val="0"/>
                <w:bCs w:val="0"/>
                <w:webHidden/>
              </w:rPr>
              <w:tab/>
            </w:r>
            <w:r w:rsidRPr="00732847">
              <w:rPr>
                <w:b w:val="0"/>
                <w:bCs w:val="0"/>
                <w:webHidden/>
              </w:rPr>
              <w:fldChar w:fldCharType="begin"/>
            </w:r>
            <w:r w:rsidRPr="00732847">
              <w:rPr>
                <w:b w:val="0"/>
                <w:bCs w:val="0"/>
                <w:webHidden/>
              </w:rPr>
              <w:instrText xml:space="preserve"> PAGEREF _Toc203374675 \h </w:instrText>
            </w:r>
            <w:r w:rsidRPr="00732847">
              <w:rPr>
                <w:b w:val="0"/>
                <w:bCs w:val="0"/>
                <w:webHidden/>
              </w:rPr>
            </w:r>
            <w:r w:rsidRPr="00732847">
              <w:rPr>
                <w:b w:val="0"/>
                <w:bCs w:val="0"/>
                <w:webHidden/>
              </w:rPr>
              <w:fldChar w:fldCharType="separate"/>
            </w:r>
            <w:r w:rsidR="00B67223" w:rsidRPr="00732847">
              <w:rPr>
                <w:b w:val="0"/>
                <w:bCs w:val="0"/>
                <w:webHidden/>
              </w:rPr>
              <w:t>29</w:t>
            </w:r>
            <w:r w:rsidRPr="00732847">
              <w:rPr>
                <w:b w:val="0"/>
                <w:bCs w:val="0"/>
                <w:webHidden/>
              </w:rPr>
              <w:fldChar w:fldCharType="end"/>
            </w:r>
          </w:hyperlink>
        </w:p>
        <w:p w14:paraId="13AF8C21" w14:textId="67651B86"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76" w:history="1">
            <w:r w:rsidRPr="00732847">
              <w:rPr>
                <w:rStyle w:val="Hyperlink"/>
                <w:b w:val="0"/>
                <w:bCs w:val="0"/>
              </w:rPr>
              <w:t>5.10</w:t>
            </w:r>
            <w:r w:rsidRPr="00732847">
              <w:rPr>
                <w:rFonts w:asciiTheme="minorHAnsi" w:eastAsiaTheme="minorEastAsia" w:hAnsiTheme="minorHAnsi" w:cstheme="minorBidi"/>
                <w:b w:val="0"/>
                <w:bCs w:val="0"/>
                <w:kern w:val="2"/>
                <w:sz w:val="24"/>
                <w:szCs w:val="24"/>
                <w:lang w:val="en-GB"/>
                <w14:ligatures w14:val="standardContextual"/>
              </w:rPr>
              <w:tab/>
            </w:r>
            <w:r w:rsidRPr="00732847">
              <w:rPr>
                <w:rStyle w:val="Hyperlink"/>
                <w:b w:val="0"/>
                <w:bCs w:val="0"/>
              </w:rPr>
              <w:t>Children who are Lesbian, Gay, Bisexual, or Gender Questioning</w:t>
            </w:r>
            <w:r w:rsidRPr="00732847">
              <w:rPr>
                <w:b w:val="0"/>
                <w:bCs w:val="0"/>
                <w:webHidden/>
              </w:rPr>
              <w:tab/>
            </w:r>
            <w:r w:rsidRPr="00732847">
              <w:rPr>
                <w:b w:val="0"/>
                <w:bCs w:val="0"/>
                <w:webHidden/>
              </w:rPr>
              <w:fldChar w:fldCharType="begin"/>
            </w:r>
            <w:r w:rsidRPr="00732847">
              <w:rPr>
                <w:b w:val="0"/>
                <w:bCs w:val="0"/>
                <w:webHidden/>
              </w:rPr>
              <w:instrText xml:space="preserve"> PAGEREF _Toc203374676 \h </w:instrText>
            </w:r>
            <w:r w:rsidRPr="00732847">
              <w:rPr>
                <w:b w:val="0"/>
                <w:bCs w:val="0"/>
                <w:webHidden/>
              </w:rPr>
            </w:r>
            <w:r w:rsidRPr="00732847">
              <w:rPr>
                <w:b w:val="0"/>
                <w:bCs w:val="0"/>
                <w:webHidden/>
              </w:rPr>
              <w:fldChar w:fldCharType="separate"/>
            </w:r>
            <w:r w:rsidR="00B67223" w:rsidRPr="00732847">
              <w:rPr>
                <w:b w:val="0"/>
                <w:bCs w:val="0"/>
                <w:webHidden/>
              </w:rPr>
              <w:t>30</w:t>
            </w:r>
            <w:r w:rsidRPr="00732847">
              <w:rPr>
                <w:b w:val="0"/>
                <w:bCs w:val="0"/>
                <w:webHidden/>
              </w:rPr>
              <w:fldChar w:fldCharType="end"/>
            </w:r>
          </w:hyperlink>
        </w:p>
        <w:p w14:paraId="509F8A88" w14:textId="16FF3136" w:rsidR="00DD6F0C" w:rsidRPr="00732847" w:rsidRDefault="00DD6F0C">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77" w:history="1">
            <w:r w:rsidRPr="00732847">
              <w:rPr>
                <w:rStyle w:val="Hyperlink"/>
              </w:rPr>
              <w:t>6.</w:t>
            </w:r>
            <w:r w:rsidRPr="00732847">
              <w:rPr>
                <w:rFonts w:asciiTheme="minorHAnsi" w:eastAsiaTheme="minorEastAsia" w:hAnsiTheme="minorHAnsi" w:cstheme="minorBidi"/>
                <w:b w:val="0"/>
                <w:bCs w:val="0"/>
                <w:kern w:val="2"/>
                <w:sz w:val="24"/>
                <w:szCs w:val="24"/>
                <w:lang w:val="en-GB"/>
                <w14:ligatures w14:val="standardContextual"/>
              </w:rPr>
              <w:tab/>
            </w:r>
            <w:r w:rsidRPr="00732847">
              <w:rPr>
                <w:rStyle w:val="Hyperlink"/>
              </w:rPr>
              <w:t>Online Safety</w:t>
            </w:r>
            <w:r w:rsidRPr="00732847">
              <w:rPr>
                <w:webHidden/>
              </w:rPr>
              <w:tab/>
            </w:r>
            <w:r w:rsidRPr="00732847">
              <w:rPr>
                <w:webHidden/>
              </w:rPr>
              <w:fldChar w:fldCharType="begin"/>
            </w:r>
            <w:r w:rsidRPr="00732847">
              <w:rPr>
                <w:webHidden/>
              </w:rPr>
              <w:instrText xml:space="preserve"> PAGEREF _Toc203374677 \h </w:instrText>
            </w:r>
            <w:r w:rsidRPr="00732847">
              <w:rPr>
                <w:webHidden/>
              </w:rPr>
            </w:r>
            <w:r w:rsidRPr="00732847">
              <w:rPr>
                <w:webHidden/>
              </w:rPr>
              <w:fldChar w:fldCharType="separate"/>
            </w:r>
            <w:r w:rsidR="00B67223" w:rsidRPr="00732847">
              <w:rPr>
                <w:webHidden/>
              </w:rPr>
              <w:t>30</w:t>
            </w:r>
            <w:r w:rsidRPr="00732847">
              <w:rPr>
                <w:webHidden/>
              </w:rPr>
              <w:fldChar w:fldCharType="end"/>
            </w:r>
          </w:hyperlink>
        </w:p>
        <w:p w14:paraId="13925442" w14:textId="1F0D28A9"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79" w:history="1">
            <w:r w:rsidRPr="00732847">
              <w:rPr>
                <w:rStyle w:val="Hyperlink"/>
                <w:b w:val="0"/>
                <w:bCs w:val="0"/>
              </w:rPr>
              <w:t>6.1</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Generative Artificial Intelligence (AI)</w:t>
            </w:r>
            <w:r w:rsidRPr="00732847">
              <w:rPr>
                <w:b w:val="0"/>
                <w:bCs w:val="0"/>
                <w:webHidden/>
              </w:rPr>
              <w:tab/>
            </w:r>
            <w:r w:rsidRPr="00732847">
              <w:rPr>
                <w:b w:val="0"/>
                <w:bCs w:val="0"/>
                <w:webHidden/>
              </w:rPr>
              <w:fldChar w:fldCharType="begin"/>
            </w:r>
            <w:r w:rsidRPr="00732847">
              <w:rPr>
                <w:b w:val="0"/>
                <w:bCs w:val="0"/>
                <w:webHidden/>
              </w:rPr>
              <w:instrText xml:space="preserve"> PAGEREF _Toc203374679 \h </w:instrText>
            </w:r>
            <w:r w:rsidRPr="00732847">
              <w:rPr>
                <w:b w:val="0"/>
                <w:bCs w:val="0"/>
                <w:webHidden/>
              </w:rPr>
            </w:r>
            <w:r w:rsidRPr="00732847">
              <w:rPr>
                <w:b w:val="0"/>
                <w:bCs w:val="0"/>
                <w:webHidden/>
              </w:rPr>
              <w:fldChar w:fldCharType="separate"/>
            </w:r>
            <w:r w:rsidR="00B67223" w:rsidRPr="00732847">
              <w:rPr>
                <w:b w:val="0"/>
                <w:bCs w:val="0"/>
                <w:webHidden/>
              </w:rPr>
              <w:t>31</w:t>
            </w:r>
            <w:r w:rsidRPr="00732847">
              <w:rPr>
                <w:b w:val="0"/>
                <w:bCs w:val="0"/>
                <w:webHidden/>
              </w:rPr>
              <w:fldChar w:fldCharType="end"/>
            </w:r>
          </w:hyperlink>
        </w:p>
        <w:p w14:paraId="6FB71B13" w14:textId="0E7C5EA4"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80" w:history="1">
            <w:r w:rsidRPr="00732847">
              <w:rPr>
                <w:rStyle w:val="Hyperlink"/>
                <w:b w:val="0"/>
                <w:bCs w:val="0"/>
              </w:rPr>
              <w:t>6.2</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Mobile and Smart Technology</w:t>
            </w:r>
            <w:r w:rsidRPr="00732847">
              <w:rPr>
                <w:b w:val="0"/>
                <w:bCs w:val="0"/>
                <w:webHidden/>
              </w:rPr>
              <w:tab/>
            </w:r>
            <w:r w:rsidRPr="00732847">
              <w:rPr>
                <w:b w:val="0"/>
                <w:bCs w:val="0"/>
                <w:webHidden/>
              </w:rPr>
              <w:fldChar w:fldCharType="begin"/>
            </w:r>
            <w:r w:rsidRPr="00732847">
              <w:rPr>
                <w:b w:val="0"/>
                <w:bCs w:val="0"/>
                <w:webHidden/>
              </w:rPr>
              <w:instrText xml:space="preserve"> PAGEREF _Toc203374680 \h </w:instrText>
            </w:r>
            <w:r w:rsidRPr="00732847">
              <w:rPr>
                <w:b w:val="0"/>
                <w:bCs w:val="0"/>
                <w:webHidden/>
              </w:rPr>
            </w:r>
            <w:r w:rsidRPr="00732847">
              <w:rPr>
                <w:b w:val="0"/>
                <w:bCs w:val="0"/>
                <w:webHidden/>
              </w:rPr>
              <w:fldChar w:fldCharType="separate"/>
            </w:r>
            <w:r w:rsidR="00B67223" w:rsidRPr="00732847">
              <w:rPr>
                <w:b w:val="0"/>
                <w:bCs w:val="0"/>
                <w:webHidden/>
              </w:rPr>
              <w:t>33</w:t>
            </w:r>
            <w:r w:rsidRPr="00732847">
              <w:rPr>
                <w:b w:val="0"/>
                <w:bCs w:val="0"/>
                <w:webHidden/>
              </w:rPr>
              <w:fldChar w:fldCharType="end"/>
            </w:r>
          </w:hyperlink>
        </w:p>
        <w:p w14:paraId="5E96A375" w14:textId="5520CD62"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81" w:history="1">
            <w:r w:rsidRPr="00732847">
              <w:rPr>
                <w:rStyle w:val="Hyperlink"/>
                <w:b w:val="0"/>
                <w:bCs w:val="0"/>
              </w:rPr>
              <w:t>6.3</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Appropriate filtering and monitoring on school/college devices and networks</w:t>
            </w:r>
            <w:r w:rsidRPr="00732847">
              <w:rPr>
                <w:b w:val="0"/>
                <w:bCs w:val="0"/>
                <w:webHidden/>
              </w:rPr>
              <w:tab/>
            </w:r>
            <w:r w:rsidRPr="00732847">
              <w:rPr>
                <w:b w:val="0"/>
                <w:bCs w:val="0"/>
                <w:webHidden/>
              </w:rPr>
              <w:fldChar w:fldCharType="begin"/>
            </w:r>
            <w:r w:rsidRPr="00732847">
              <w:rPr>
                <w:b w:val="0"/>
                <w:bCs w:val="0"/>
                <w:webHidden/>
              </w:rPr>
              <w:instrText xml:space="preserve"> PAGEREF _Toc203374681 \h </w:instrText>
            </w:r>
            <w:r w:rsidRPr="00732847">
              <w:rPr>
                <w:b w:val="0"/>
                <w:bCs w:val="0"/>
                <w:webHidden/>
              </w:rPr>
            </w:r>
            <w:r w:rsidRPr="00732847">
              <w:rPr>
                <w:b w:val="0"/>
                <w:bCs w:val="0"/>
                <w:webHidden/>
              </w:rPr>
              <w:fldChar w:fldCharType="separate"/>
            </w:r>
            <w:r w:rsidR="00B67223" w:rsidRPr="00732847">
              <w:rPr>
                <w:b w:val="0"/>
                <w:bCs w:val="0"/>
                <w:webHidden/>
              </w:rPr>
              <w:t>33</w:t>
            </w:r>
            <w:r w:rsidRPr="00732847">
              <w:rPr>
                <w:b w:val="0"/>
                <w:bCs w:val="0"/>
                <w:webHidden/>
              </w:rPr>
              <w:fldChar w:fldCharType="end"/>
            </w:r>
          </w:hyperlink>
        </w:p>
        <w:p w14:paraId="5409AD93" w14:textId="667411F3"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82" w:history="1">
            <w:r w:rsidRPr="00732847">
              <w:rPr>
                <w:rStyle w:val="Hyperlink"/>
                <w:b w:val="0"/>
                <w:bCs w:val="0"/>
              </w:rPr>
              <w:t>6.3.1</w:t>
            </w:r>
            <w:r w:rsidRPr="00732847">
              <w:rPr>
                <w:rFonts w:asciiTheme="minorHAnsi" w:eastAsiaTheme="minorEastAsia" w:hAnsiTheme="minorHAnsi" w:cstheme="minorBidi"/>
                <w:b w:val="0"/>
                <w:bCs w:val="0"/>
                <w:kern w:val="2"/>
                <w:sz w:val="24"/>
                <w:szCs w:val="24"/>
                <w:lang w:val="en-GB"/>
                <w14:ligatures w14:val="standardContextual"/>
              </w:rPr>
              <w:tab/>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Responsibilities</w:t>
            </w:r>
            <w:r w:rsidRPr="00732847">
              <w:rPr>
                <w:b w:val="0"/>
                <w:bCs w:val="0"/>
                <w:webHidden/>
              </w:rPr>
              <w:tab/>
            </w:r>
            <w:r w:rsidRPr="00732847">
              <w:rPr>
                <w:b w:val="0"/>
                <w:bCs w:val="0"/>
                <w:webHidden/>
              </w:rPr>
              <w:fldChar w:fldCharType="begin"/>
            </w:r>
            <w:r w:rsidRPr="00732847">
              <w:rPr>
                <w:b w:val="0"/>
                <w:bCs w:val="0"/>
                <w:webHidden/>
              </w:rPr>
              <w:instrText xml:space="preserve"> PAGEREF _Toc203374682 \h </w:instrText>
            </w:r>
            <w:r w:rsidRPr="00732847">
              <w:rPr>
                <w:b w:val="0"/>
                <w:bCs w:val="0"/>
                <w:webHidden/>
              </w:rPr>
            </w:r>
            <w:r w:rsidRPr="00732847">
              <w:rPr>
                <w:b w:val="0"/>
                <w:bCs w:val="0"/>
                <w:webHidden/>
              </w:rPr>
              <w:fldChar w:fldCharType="separate"/>
            </w:r>
            <w:r w:rsidR="00B67223" w:rsidRPr="00732847">
              <w:rPr>
                <w:b w:val="0"/>
                <w:bCs w:val="0"/>
                <w:webHidden/>
              </w:rPr>
              <w:t>34</w:t>
            </w:r>
            <w:r w:rsidRPr="00732847">
              <w:rPr>
                <w:b w:val="0"/>
                <w:bCs w:val="0"/>
                <w:webHidden/>
              </w:rPr>
              <w:fldChar w:fldCharType="end"/>
            </w:r>
          </w:hyperlink>
        </w:p>
        <w:p w14:paraId="1254B3BA" w14:textId="45A53512"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83" w:history="1">
            <w:r w:rsidRPr="00732847">
              <w:rPr>
                <w:rStyle w:val="Hyperlink"/>
                <w:b w:val="0"/>
                <w:bCs w:val="0"/>
              </w:rPr>
              <w:t>6.3.2</w:t>
            </w:r>
            <w:r w:rsidRPr="00732847">
              <w:rPr>
                <w:rFonts w:asciiTheme="minorHAnsi" w:eastAsiaTheme="minorEastAsia" w:hAnsiTheme="minorHAnsi" w:cstheme="minorBidi"/>
                <w:b w:val="0"/>
                <w:bCs w:val="0"/>
                <w:kern w:val="2"/>
                <w:sz w:val="24"/>
                <w:szCs w:val="24"/>
                <w:lang w:val="en-GB"/>
                <w14:ligatures w14:val="standardContextual"/>
              </w:rPr>
              <w:tab/>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Decision making and reviewing our filtering and monitoring provision</w:t>
            </w:r>
            <w:r w:rsidRPr="00732847">
              <w:rPr>
                <w:b w:val="0"/>
                <w:bCs w:val="0"/>
                <w:webHidden/>
              </w:rPr>
              <w:tab/>
            </w:r>
            <w:r w:rsidRPr="00732847">
              <w:rPr>
                <w:b w:val="0"/>
                <w:bCs w:val="0"/>
                <w:webHidden/>
              </w:rPr>
              <w:fldChar w:fldCharType="begin"/>
            </w:r>
            <w:r w:rsidRPr="00732847">
              <w:rPr>
                <w:b w:val="0"/>
                <w:bCs w:val="0"/>
                <w:webHidden/>
              </w:rPr>
              <w:instrText xml:space="preserve"> PAGEREF _Toc203374683 \h </w:instrText>
            </w:r>
            <w:r w:rsidRPr="00732847">
              <w:rPr>
                <w:b w:val="0"/>
                <w:bCs w:val="0"/>
                <w:webHidden/>
              </w:rPr>
            </w:r>
            <w:r w:rsidRPr="00732847">
              <w:rPr>
                <w:b w:val="0"/>
                <w:bCs w:val="0"/>
                <w:webHidden/>
              </w:rPr>
              <w:fldChar w:fldCharType="separate"/>
            </w:r>
            <w:r w:rsidR="00B67223" w:rsidRPr="00732847">
              <w:rPr>
                <w:b w:val="0"/>
                <w:bCs w:val="0"/>
                <w:webHidden/>
              </w:rPr>
              <w:t>35</w:t>
            </w:r>
            <w:r w:rsidRPr="00732847">
              <w:rPr>
                <w:b w:val="0"/>
                <w:bCs w:val="0"/>
                <w:webHidden/>
              </w:rPr>
              <w:fldChar w:fldCharType="end"/>
            </w:r>
          </w:hyperlink>
        </w:p>
        <w:p w14:paraId="567F9972" w14:textId="6DF1C668"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84" w:history="1">
            <w:r w:rsidRPr="00732847">
              <w:rPr>
                <w:rStyle w:val="Hyperlink"/>
                <w:b w:val="0"/>
                <w:bCs w:val="0"/>
              </w:rPr>
              <w:t>6.3.3</w:t>
            </w:r>
            <w:r w:rsidRPr="00732847">
              <w:rPr>
                <w:rFonts w:asciiTheme="minorHAnsi" w:eastAsiaTheme="minorEastAsia" w:hAnsiTheme="minorHAnsi" w:cstheme="minorBidi"/>
                <w:b w:val="0"/>
                <w:bCs w:val="0"/>
                <w:kern w:val="2"/>
                <w:sz w:val="24"/>
                <w:szCs w:val="24"/>
                <w:lang w:val="en-GB"/>
                <w14:ligatures w14:val="standardContextual"/>
              </w:rPr>
              <w:tab/>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Appropriate filtering</w:t>
            </w:r>
            <w:r w:rsidRPr="00732847">
              <w:rPr>
                <w:b w:val="0"/>
                <w:bCs w:val="0"/>
                <w:webHidden/>
              </w:rPr>
              <w:tab/>
            </w:r>
            <w:r w:rsidRPr="00732847">
              <w:rPr>
                <w:b w:val="0"/>
                <w:bCs w:val="0"/>
                <w:webHidden/>
              </w:rPr>
              <w:fldChar w:fldCharType="begin"/>
            </w:r>
            <w:r w:rsidRPr="00732847">
              <w:rPr>
                <w:b w:val="0"/>
                <w:bCs w:val="0"/>
                <w:webHidden/>
              </w:rPr>
              <w:instrText xml:space="preserve"> PAGEREF _Toc203374684 \h </w:instrText>
            </w:r>
            <w:r w:rsidRPr="00732847">
              <w:rPr>
                <w:b w:val="0"/>
                <w:bCs w:val="0"/>
                <w:webHidden/>
              </w:rPr>
            </w:r>
            <w:r w:rsidRPr="00732847">
              <w:rPr>
                <w:b w:val="0"/>
                <w:bCs w:val="0"/>
                <w:webHidden/>
              </w:rPr>
              <w:fldChar w:fldCharType="separate"/>
            </w:r>
            <w:r w:rsidR="00B67223" w:rsidRPr="00732847">
              <w:rPr>
                <w:b w:val="0"/>
                <w:bCs w:val="0"/>
                <w:webHidden/>
              </w:rPr>
              <w:t>36</w:t>
            </w:r>
            <w:r w:rsidRPr="00732847">
              <w:rPr>
                <w:b w:val="0"/>
                <w:bCs w:val="0"/>
                <w:webHidden/>
              </w:rPr>
              <w:fldChar w:fldCharType="end"/>
            </w:r>
          </w:hyperlink>
        </w:p>
        <w:p w14:paraId="782E9110" w14:textId="6F557FEF"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85" w:history="1">
            <w:r w:rsidRPr="00732847">
              <w:rPr>
                <w:rStyle w:val="Hyperlink"/>
                <w:b w:val="0"/>
                <w:bCs w:val="0"/>
              </w:rPr>
              <w:t>6.3.4</w:t>
            </w:r>
            <w:r w:rsidRPr="00732847">
              <w:rPr>
                <w:rFonts w:asciiTheme="minorHAnsi" w:eastAsiaTheme="minorEastAsia" w:hAnsiTheme="minorHAnsi" w:cstheme="minorBidi"/>
                <w:b w:val="0"/>
                <w:bCs w:val="0"/>
                <w:kern w:val="2"/>
                <w:sz w:val="24"/>
                <w:szCs w:val="24"/>
                <w:lang w:val="en-GB"/>
                <w14:ligatures w14:val="standardContextual"/>
              </w:rPr>
              <w:tab/>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Appropriate monitoring</w:t>
            </w:r>
            <w:r w:rsidRPr="00732847">
              <w:rPr>
                <w:b w:val="0"/>
                <w:bCs w:val="0"/>
                <w:webHidden/>
              </w:rPr>
              <w:tab/>
            </w:r>
            <w:r w:rsidRPr="00732847">
              <w:rPr>
                <w:b w:val="0"/>
                <w:bCs w:val="0"/>
                <w:webHidden/>
              </w:rPr>
              <w:fldChar w:fldCharType="begin"/>
            </w:r>
            <w:r w:rsidRPr="00732847">
              <w:rPr>
                <w:b w:val="0"/>
                <w:bCs w:val="0"/>
                <w:webHidden/>
              </w:rPr>
              <w:instrText xml:space="preserve"> PAGEREF _Toc203374685 \h </w:instrText>
            </w:r>
            <w:r w:rsidRPr="00732847">
              <w:rPr>
                <w:b w:val="0"/>
                <w:bCs w:val="0"/>
                <w:webHidden/>
              </w:rPr>
            </w:r>
            <w:r w:rsidRPr="00732847">
              <w:rPr>
                <w:b w:val="0"/>
                <w:bCs w:val="0"/>
                <w:webHidden/>
              </w:rPr>
              <w:fldChar w:fldCharType="separate"/>
            </w:r>
            <w:r w:rsidR="00B67223" w:rsidRPr="00732847">
              <w:rPr>
                <w:b w:val="0"/>
                <w:bCs w:val="0"/>
                <w:webHidden/>
              </w:rPr>
              <w:t>38</w:t>
            </w:r>
            <w:r w:rsidRPr="00732847">
              <w:rPr>
                <w:b w:val="0"/>
                <w:bCs w:val="0"/>
                <w:webHidden/>
              </w:rPr>
              <w:fldChar w:fldCharType="end"/>
            </w:r>
          </w:hyperlink>
        </w:p>
        <w:p w14:paraId="2D800D2C" w14:textId="0496C396"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86" w:history="1">
            <w:r w:rsidRPr="00732847">
              <w:rPr>
                <w:rStyle w:val="Hyperlink"/>
                <w:b w:val="0"/>
                <w:bCs w:val="0"/>
              </w:rPr>
              <w:t>6.4</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Information security and access management</w:t>
            </w:r>
            <w:r w:rsidRPr="00732847">
              <w:rPr>
                <w:b w:val="0"/>
                <w:bCs w:val="0"/>
                <w:webHidden/>
              </w:rPr>
              <w:tab/>
            </w:r>
            <w:r w:rsidRPr="00732847">
              <w:rPr>
                <w:b w:val="0"/>
                <w:bCs w:val="0"/>
                <w:webHidden/>
              </w:rPr>
              <w:fldChar w:fldCharType="begin"/>
            </w:r>
            <w:r w:rsidRPr="00732847">
              <w:rPr>
                <w:b w:val="0"/>
                <w:bCs w:val="0"/>
                <w:webHidden/>
              </w:rPr>
              <w:instrText xml:space="preserve"> PAGEREF _Toc203374686 \h </w:instrText>
            </w:r>
            <w:r w:rsidRPr="00732847">
              <w:rPr>
                <w:b w:val="0"/>
                <w:bCs w:val="0"/>
                <w:webHidden/>
              </w:rPr>
            </w:r>
            <w:r w:rsidRPr="00732847">
              <w:rPr>
                <w:b w:val="0"/>
                <w:bCs w:val="0"/>
                <w:webHidden/>
              </w:rPr>
              <w:fldChar w:fldCharType="separate"/>
            </w:r>
            <w:r w:rsidR="00B67223" w:rsidRPr="00732847">
              <w:rPr>
                <w:b w:val="0"/>
                <w:bCs w:val="0"/>
                <w:webHidden/>
              </w:rPr>
              <w:t>39</w:t>
            </w:r>
            <w:r w:rsidRPr="00732847">
              <w:rPr>
                <w:b w:val="0"/>
                <w:bCs w:val="0"/>
                <w:webHidden/>
              </w:rPr>
              <w:fldChar w:fldCharType="end"/>
            </w:r>
          </w:hyperlink>
        </w:p>
        <w:p w14:paraId="24861C4A" w14:textId="1664BF9A"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87" w:history="1">
            <w:r w:rsidRPr="00732847">
              <w:rPr>
                <w:rStyle w:val="Hyperlink"/>
                <w:b w:val="0"/>
                <w:bCs w:val="0"/>
              </w:rPr>
              <w:t>6.5</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Remote/Online learning</w:t>
            </w:r>
            <w:r w:rsidRPr="00732847">
              <w:rPr>
                <w:b w:val="0"/>
                <w:bCs w:val="0"/>
                <w:webHidden/>
              </w:rPr>
              <w:tab/>
            </w:r>
            <w:r w:rsidRPr="00732847">
              <w:rPr>
                <w:b w:val="0"/>
                <w:bCs w:val="0"/>
                <w:webHidden/>
              </w:rPr>
              <w:fldChar w:fldCharType="begin"/>
            </w:r>
            <w:r w:rsidRPr="00732847">
              <w:rPr>
                <w:b w:val="0"/>
                <w:bCs w:val="0"/>
                <w:webHidden/>
              </w:rPr>
              <w:instrText xml:space="preserve"> PAGEREF _Toc203374687 \h </w:instrText>
            </w:r>
            <w:r w:rsidRPr="00732847">
              <w:rPr>
                <w:b w:val="0"/>
                <w:bCs w:val="0"/>
                <w:webHidden/>
              </w:rPr>
            </w:r>
            <w:r w:rsidRPr="00732847">
              <w:rPr>
                <w:b w:val="0"/>
                <w:bCs w:val="0"/>
                <w:webHidden/>
              </w:rPr>
              <w:fldChar w:fldCharType="separate"/>
            </w:r>
            <w:r w:rsidR="00B67223" w:rsidRPr="00732847">
              <w:rPr>
                <w:b w:val="0"/>
                <w:bCs w:val="0"/>
                <w:webHidden/>
              </w:rPr>
              <w:t>39</w:t>
            </w:r>
            <w:r w:rsidRPr="00732847">
              <w:rPr>
                <w:b w:val="0"/>
                <w:bCs w:val="0"/>
                <w:webHidden/>
              </w:rPr>
              <w:fldChar w:fldCharType="end"/>
            </w:r>
          </w:hyperlink>
        </w:p>
        <w:p w14:paraId="47F80B6A" w14:textId="40FC3DCA"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88" w:history="1">
            <w:r w:rsidRPr="00732847">
              <w:rPr>
                <w:rStyle w:val="Hyperlink"/>
                <w:b w:val="0"/>
                <w:bCs w:val="0"/>
              </w:rPr>
              <w:t>6.6</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Online Safety Training for Staff</w:t>
            </w:r>
            <w:r w:rsidRPr="00732847">
              <w:rPr>
                <w:b w:val="0"/>
                <w:bCs w:val="0"/>
                <w:webHidden/>
              </w:rPr>
              <w:tab/>
            </w:r>
            <w:r w:rsidRPr="00732847">
              <w:rPr>
                <w:b w:val="0"/>
                <w:bCs w:val="0"/>
                <w:webHidden/>
              </w:rPr>
              <w:fldChar w:fldCharType="begin"/>
            </w:r>
            <w:r w:rsidRPr="00732847">
              <w:rPr>
                <w:b w:val="0"/>
                <w:bCs w:val="0"/>
                <w:webHidden/>
              </w:rPr>
              <w:instrText xml:space="preserve"> PAGEREF _Toc203374688 \h </w:instrText>
            </w:r>
            <w:r w:rsidRPr="00732847">
              <w:rPr>
                <w:b w:val="0"/>
                <w:bCs w:val="0"/>
                <w:webHidden/>
              </w:rPr>
            </w:r>
            <w:r w:rsidRPr="00732847">
              <w:rPr>
                <w:b w:val="0"/>
                <w:bCs w:val="0"/>
                <w:webHidden/>
              </w:rPr>
              <w:fldChar w:fldCharType="separate"/>
            </w:r>
            <w:r w:rsidR="00B67223" w:rsidRPr="00732847">
              <w:rPr>
                <w:b w:val="0"/>
                <w:bCs w:val="0"/>
                <w:webHidden/>
              </w:rPr>
              <w:t>40</w:t>
            </w:r>
            <w:r w:rsidRPr="00732847">
              <w:rPr>
                <w:b w:val="0"/>
                <w:bCs w:val="0"/>
                <w:webHidden/>
              </w:rPr>
              <w:fldChar w:fldCharType="end"/>
            </w:r>
          </w:hyperlink>
        </w:p>
        <w:p w14:paraId="11DAB4C2" w14:textId="235759E8"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89" w:history="1">
            <w:r w:rsidRPr="00732847">
              <w:rPr>
                <w:rStyle w:val="Hyperlink"/>
                <w:b w:val="0"/>
                <w:bCs w:val="0"/>
              </w:rPr>
              <w:t>6.7</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Educating pupils/students</w:t>
            </w:r>
            <w:r w:rsidRPr="00732847">
              <w:rPr>
                <w:b w:val="0"/>
                <w:bCs w:val="0"/>
                <w:webHidden/>
              </w:rPr>
              <w:tab/>
            </w:r>
            <w:r w:rsidRPr="00732847">
              <w:rPr>
                <w:b w:val="0"/>
                <w:bCs w:val="0"/>
                <w:webHidden/>
              </w:rPr>
              <w:fldChar w:fldCharType="begin"/>
            </w:r>
            <w:r w:rsidRPr="00732847">
              <w:rPr>
                <w:b w:val="0"/>
                <w:bCs w:val="0"/>
                <w:webHidden/>
              </w:rPr>
              <w:instrText xml:space="preserve"> PAGEREF _Toc203374689 \h </w:instrText>
            </w:r>
            <w:r w:rsidRPr="00732847">
              <w:rPr>
                <w:b w:val="0"/>
                <w:bCs w:val="0"/>
                <w:webHidden/>
              </w:rPr>
            </w:r>
            <w:r w:rsidRPr="00732847">
              <w:rPr>
                <w:b w:val="0"/>
                <w:bCs w:val="0"/>
                <w:webHidden/>
              </w:rPr>
              <w:fldChar w:fldCharType="separate"/>
            </w:r>
            <w:r w:rsidR="00B67223" w:rsidRPr="00732847">
              <w:rPr>
                <w:b w:val="0"/>
                <w:bCs w:val="0"/>
                <w:webHidden/>
              </w:rPr>
              <w:t>40</w:t>
            </w:r>
            <w:r w:rsidRPr="00732847">
              <w:rPr>
                <w:b w:val="0"/>
                <w:bCs w:val="0"/>
                <w:webHidden/>
              </w:rPr>
              <w:fldChar w:fldCharType="end"/>
            </w:r>
          </w:hyperlink>
        </w:p>
        <w:p w14:paraId="0E552263" w14:textId="2C028D24"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90" w:history="1">
            <w:r w:rsidRPr="00732847">
              <w:rPr>
                <w:rStyle w:val="Hyperlink"/>
                <w:b w:val="0"/>
                <w:bCs w:val="0"/>
              </w:rPr>
              <w:t>6.8</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Working with parents/carers</w:t>
            </w:r>
            <w:r w:rsidRPr="00732847">
              <w:rPr>
                <w:b w:val="0"/>
                <w:bCs w:val="0"/>
                <w:webHidden/>
              </w:rPr>
              <w:tab/>
            </w:r>
            <w:r w:rsidRPr="00732847">
              <w:rPr>
                <w:b w:val="0"/>
                <w:bCs w:val="0"/>
                <w:webHidden/>
              </w:rPr>
              <w:fldChar w:fldCharType="begin"/>
            </w:r>
            <w:r w:rsidRPr="00732847">
              <w:rPr>
                <w:b w:val="0"/>
                <w:bCs w:val="0"/>
                <w:webHidden/>
              </w:rPr>
              <w:instrText xml:space="preserve"> PAGEREF _Toc203374690 \h </w:instrText>
            </w:r>
            <w:r w:rsidRPr="00732847">
              <w:rPr>
                <w:b w:val="0"/>
                <w:bCs w:val="0"/>
                <w:webHidden/>
              </w:rPr>
            </w:r>
            <w:r w:rsidRPr="00732847">
              <w:rPr>
                <w:b w:val="0"/>
                <w:bCs w:val="0"/>
                <w:webHidden/>
              </w:rPr>
              <w:fldChar w:fldCharType="separate"/>
            </w:r>
            <w:r w:rsidR="00B67223" w:rsidRPr="00732847">
              <w:rPr>
                <w:b w:val="0"/>
                <w:bCs w:val="0"/>
                <w:webHidden/>
              </w:rPr>
              <w:t>40</w:t>
            </w:r>
            <w:r w:rsidRPr="00732847">
              <w:rPr>
                <w:b w:val="0"/>
                <w:bCs w:val="0"/>
                <w:webHidden/>
              </w:rPr>
              <w:fldChar w:fldCharType="end"/>
            </w:r>
          </w:hyperlink>
        </w:p>
        <w:p w14:paraId="7314F45F" w14:textId="7E213502" w:rsidR="00DD6F0C" w:rsidRPr="00732847" w:rsidRDefault="00DD6F0C">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91" w:history="1">
            <w:r w:rsidRPr="00732847">
              <w:rPr>
                <w:rStyle w:val="Hyperlink"/>
              </w:rPr>
              <w:t>7.</w:t>
            </w:r>
            <w:r w:rsidRPr="00732847">
              <w:rPr>
                <w:rFonts w:asciiTheme="minorHAnsi" w:eastAsiaTheme="minorEastAsia" w:hAnsiTheme="minorHAnsi" w:cstheme="minorBidi"/>
                <w:b w:val="0"/>
                <w:bCs w:val="0"/>
                <w:kern w:val="2"/>
                <w:sz w:val="24"/>
                <w:szCs w:val="24"/>
                <w:lang w:val="en-GB"/>
                <w14:ligatures w14:val="standardContextual"/>
              </w:rPr>
              <w:tab/>
            </w:r>
            <w:r w:rsidRPr="00732847">
              <w:rPr>
                <w:rStyle w:val="Hyperlink"/>
              </w:rPr>
              <w:t>Staff Engagement and Expectations</w:t>
            </w:r>
            <w:r w:rsidRPr="00732847">
              <w:rPr>
                <w:webHidden/>
              </w:rPr>
              <w:tab/>
            </w:r>
            <w:r w:rsidRPr="00732847">
              <w:rPr>
                <w:webHidden/>
              </w:rPr>
              <w:fldChar w:fldCharType="begin"/>
            </w:r>
            <w:r w:rsidRPr="00732847">
              <w:rPr>
                <w:webHidden/>
              </w:rPr>
              <w:instrText xml:space="preserve"> PAGEREF _Toc203374691 \h </w:instrText>
            </w:r>
            <w:r w:rsidRPr="00732847">
              <w:rPr>
                <w:webHidden/>
              </w:rPr>
            </w:r>
            <w:r w:rsidRPr="00732847">
              <w:rPr>
                <w:webHidden/>
              </w:rPr>
              <w:fldChar w:fldCharType="separate"/>
            </w:r>
            <w:r w:rsidR="00B67223" w:rsidRPr="00732847">
              <w:rPr>
                <w:webHidden/>
              </w:rPr>
              <w:t>41</w:t>
            </w:r>
            <w:r w:rsidRPr="00732847">
              <w:rPr>
                <w:webHidden/>
              </w:rPr>
              <w:fldChar w:fldCharType="end"/>
            </w:r>
          </w:hyperlink>
        </w:p>
        <w:p w14:paraId="05EFDA80" w14:textId="4480D932"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93" w:history="1">
            <w:r w:rsidRPr="00732847">
              <w:rPr>
                <w:rStyle w:val="Hyperlink"/>
              </w:rPr>
              <w:t>7.1</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rPr>
              <w:t>Staff awareness, induction and training</w:t>
            </w:r>
            <w:r w:rsidRPr="00732847">
              <w:rPr>
                <w:webHidden/>
              </w:rPr>
              <w:tab/>
            </w:r>
            <w:r w:rsidRPr="00732847">
              <w:rPr>
                <w:webHidden/>
              </w:rPr>
              <w:fldChar w:fldCharType="begin"/>
            </w:r>
            <w:r w:rsidRPr="00732847">
              <w:rPr>
                <w:webHidden/>
              </w:rPr>
              <w:instrText xml:space="preserve"> PAGEREF _Toc203374693 \h </w:instrText>
            </w:r>
            <w:r w:rsidRPr="00732847">
              <w:rPr>
                <w:webHidden/>
              </w:rPr>
            </w:r>
            <w:r w:rsidRPr="00732847">
              <w:rPr>
                <w:webHidden/>
              </w:rPr>
              <w:fldChar w:fldCharType="separate"/>
            </w:r>
            <w:r w:rsidR="00B67223" w:rsidRPr="00732847">
              <w:rPr>
                <w:webHidden/>
              </w:rPr>
              <w:t>41</w:t>
            </w:r>
            <w:r w:rsidRPr="00732847">
              <w:rPr>
                <w:webHidden/>
              </w:rPr>
              <w:fldChar w:fldCharType="end"/>
            </w:r>
          </w:hyperlink>
        </w:p>
        <w:p w14:paraId="5D9E08E3" w14:textId="47AF47B9"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94" w:history="1">
            <w:r w:rsidRPr="00732847">
              <w:rPr>
                <w:rStyle w:val="Hyperlink"/>
              </w:rPr>
              <w:t>7.2</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rPr>
              <w:t>Safer working practice</w:t>
            </w:r>
            <w:r w:rsidRPr="00732847">
              <w:rPr>
                <w:webHidden/>
              </w:rPr>
              <w:tab/>
            </w:r>
            <w:r w:rsidRPr="00732847">
              <w:rPr>
                <w:webHidden/>
              </w:rPr>
              <w:fldChar w:fldCharType="begin"/>
            </w:r>
            <w:r w:rsidRPr="00732847">
              <w:rPr>
                <w:webHidden/>
              </w:rPr>
              <w:instrText xml:space="preserve"> PAGEREF _Toc203374694 \h </w:instrText>
            </w:r>
            <w:r w:rsidRPr="00732847">
              <w:rPr>
                <w:webHidden/>
              </w:rPr>
            </w:r>
            <w:r w:rsidRPr="00732847">
              <w:rPr>
                <w:webHidden/>
              </w:rPr>
              <w:fldChar w:fldCharType="separate"/>
            </w:r>
            <w:r w:rsidR="00B67223" w:rsidRPr="00732847">
              <w:rPr>
                <w:webHidden/>
              </w:rPr>
              <w:t>42</w:t>
            </w:r>
            <w:r w:rsidRPr="00732847">
              <w:rPr>
                <w:webHidden/>
              </w:rPr>
              <w:fldChar w:fldCharType="end"/>
            </w:r>
          </w:hyperlink>
        </w:p>
        <w:p w14:paraId="12C7C2A3" w14:textId="291D7338"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95" w:history="1">
            <w:r w:rsidRPr="00732847">
              <w:rPr>
                <w:rStyle w:val="Hyperlink"/>
              </w:rPr>
              <w:t>7.3</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rPr>
              <w:t>Supervision and support</w:t>
            </w:r>
            <w:r w:rsidRPr="00732847">
              <w:rPr>
                <w:webHidden/>
              </w:rPr>
              <w:tab/>
            </w:r>
            <w:r w:rsidRPr="00732847">
              <w:rPr>
                <w:webHidden/>
              </w:rPr>
              <w:fldChar w:fldCharType="begin"/>
            </w:r>
            <w:r w:rsidRPr="00732847">
              <w:rPr>
                <w:webHidden/>
              </w:rPr>
              <w:instrText xml:space="preserve"> PAGEREF _Toc203374695 \h </w:instrText>
            </w:r>
            <w:r w:rsidRPr="00732847">
              <w:rPr>
                <w:webHidden/>
              </w:rPr>
            </w:r>
            <w:r w:rsidRPr="00732847">
              <w:rPr>
                <w:webHidden/>
              </w:rPr>
              <w:fldChar w:fldCharType="separate"/>
            </w:r>
            <w:r w:rsidR="00B67223" w:rsidRPr="00732847">
              <w:rPr>
                <w:webHidden/>
              </w:rPr>
              <w:t>42</w:t>
            </w:r>
            <w:r w:rsidRPr="00732847">
              <w:rPr>
                <w:webHidden/>
              </w:rPr>
              <w:fldChar w:fldCharType="end"/>
            </w:r>
          </w:hyperlink>
        </w:p>
        <w:p w14:paraId="14829659" w14:textId="4359C8FA" w:rsidR="00DD6F0C" w:rsidRPr="00732847" w:rsidRDefault="00DD6F0C">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96" w:history="1">
            <w:r w:rsidRPr="00732847">
              <w:rPr>
                <w:rStyle w:val="Hyperlink"/>
              </w:rPr>
              <w:t>8.</w:t>
            </w:r>
            <w:r w:rsidRPr="00732847">
              <w:rPr>
                <w:rFonts w:asciiTheme="minorHAnsi" w:eastAsiaTheme="minorEastAsia" w:hAnsiTheme="minorHAnsi" w:cstheme="minorBidi"/>
                <w:b w:val="0"/>
                <w:bCs w:val="0"/>
                <w:kern w:val="2"/>
                <w:sz w:val="24"/>
                <w:szCs w:val="24"/>
                <w:lang w:val="en-GB"/>
                <w14:ligatures w14:val="standardContextual"/>
              </w:rPr>
              <w:tab/>
            </w:r>
            <w:r w:rsidRPr="00732847">
              <w:rPr>
                <w:rStyle w:val="Hyperlink"/>
              </w:rPr>
              <w:t>Safer Recruitment and Allegations Against Staff</w:t>
            </w:r>
            <w:r w:rsidRPr="00732847">
              <w:rPr>
                <w:webHidden/>
              </w:rPr>
              <w:tab/>
            </w:r>
            <w:r w:rsidRPr="00732847">
              <w:rPr>
                <w:webHidden/>
              </w:rPr>
              <w:fldChar w:fldCharType="begin"/>
            </w:r>
            <w:r w:rsidRPr="00732847">
              <w:rPr>
                <w:webHidden/>
              </w:rPr>
              <w:instrText xml:space="preserve"> PAGEREF _Toc203374696 \h </w:instrText>
            </w:r>
            <w:r w:rsidRPr="00732847">
              <w:rPr>
                <w:webHidden/>
              </w:rPr>
            </w:r>
            <w:r w:rsidRPr="00732847">
              <w:rPr>
                <w:webHidden/>
              </w:rPr>
              <w:fldChar w:fldCharType="separate"/>
            </w:r>
            <w:r w:rsidR="00B67223" w:rsidRPr="00732847">
              <w:rPr>
                <w:webHidden/>
              </w:rPr>
              <w:t>43</w:t>
            </w:r>
            <w:r w:rsidRPr="00732847">
              <w:rPr>
                <w:webHidden/>
              </w:rPr>
              <w:fldChar w:fldCharType="end"/>
            </w:r>
          </w:hyperlink>
        </w:p>
        <w:p w14:paraId="70CE9179" w14:textId="6C282C31"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98" w:history="1">
            <w:r w:rsidRPr="00732847">
              <w:rPr>
                <w:rStyle w:val="Hyperlink"/>
                <w:b w:val="0"/>
                <w:bCs w:val="0"/>
              </w:rPr>
              <w:t>8.1</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Safer recruitment and safeguarding checks</w:t>
            </w:r>
            <w:r w:rsidRPr="00732847">
              <w:rPr>
                <w:b w:val="0"/>
                <w:bCs w:val="0"/>
                <w:webHidden/>
              </w:rPr>
              <w:tab/>
            </w:r>
            <w:r w:rsidRPr="00732847">
              <w:rPr>
                <w:b w:val="0"/>
                <w:bCs w:val="0"/>
                <w:webHidden/>
              </w:rPr>
              <w:fldChar w:fldCharType="begin"/>
            </w:r>
            <w:r w:rsidRPr="00732847">
              <w:rPr>
                <w:b w:val="0"/>
                <w:bCs w:val="0"/>
                <w:webHidden/>
              </w:rPr>
              <w:instrText xml:space="preserve"> PAGEREF _Toc203374698 \h </w:instrText>
            </w:r>
            <w:r w:rsidRPr="00732847">
              <w:rPr>
                <w:b w:val="0"/>
                <w:bCs w:val="0"/>
                <w:webHidden/>
              </w:rPr>
            </w:r>
            <w:r w:rsidRPr="00732847">
              <w:rPr>
                <w:b w:val="0"/>
                <w:bCs w:val="0"/>
                <w:webHidden/>
              </w:rPr>
              <w:fldChar w:fldCharType="separate"/>
            </w:r>
            <w:r w:rsidR="00B67223" w:rsidRPr="00732847">
              <w:rPr>
                <w:b w:val="0"/>
                <w:bCs w:val="0"/>
                <w:webHidden/>
              </w:rPr>
              <w:t>43</w:t>
            </w:r>
            <w:r w:rsidRPr="00732847">
              <w:rPr>
                <w:b w:val="0"/>
                <w:bCs w:val="0"/>
                <w:webHidden/>
              </w:rPr>
              <w:fldChar w:fldCharType="end"/>
            </w:r>
          </w:hyperlink>
        </w:p>
        <w:p w14:paraId="3FAFB130" w14:textId="5CCCD006"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699" w:history="1">
            <w:r w:rsidRPr="00732847">
              <w:rPr>
                <w:rStyle w:val="Hyperlink"/>
                <w:b w:val="0"/>
                <w:bCs w:val="0"/>
              </w:rPr>
              <w:t>8.2</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Allegations/concerns raised in relation to staff, including supply teachers, volunteers and contractors</w:t>
            </w:r>
            <w:r w:rsidRPr="00732847">
              <w:rPr>
                <w:b w:val="0"/>
                <w:bCs w:val="0"/>
                <w:webHidden/>
              </w:rPr>
              <w:tab/>
            </w:r>
            <w:r w:rsidRPr="00732847">
              <w:rPr>
                <w:b w:val="0"/>
                <w:bCs w:val="0"/>
                <w:webHidden/>
              </w:rPr>
              <w:fldChar w:fldCharType="begin"/>
            </w:r>
            <w:r w:rsidRPr="00732847">
              <w:rPr>
                <w:b w:val="0"/>
                <w:bCs w:val="0"/>
                <w:webHidden/>
              </w:rPr>
              <w:instrText xml:space="preserve"> PAGEREF _Toc203374699 \h </w:instrText>
            </w:r>
            <w:r w:rsidRPr="00732847">
              <w:rPr>
                <w:b w:val="0"/>
                <w:bCs w:val="0"/>
                <w:webHidden/>
              </w:rPr>
            </w:r>
            <w:r w:rsidRPr="00732847">
              <w:rPr>
                <w:b w:val="0"/>
                <w:bCs w:val="0"/>
                <w:webHidden/>
              </w:rPr>
              <w:fldChar w:fldCharType="separate"/>
            </w:r>
            <w:r w:rsidR="00B67223" w:rsidRPr="00732847">
              <w:rPr>
                <w:b w:val="0"/>
                <w:bCs w:val="0"/>
                <w:webHidden/>
              </w:rPr>
              <w:t>43</w:t>
            </w:r>
            <w:r w:rsidRPr="00732847">
              <w:rPr>
                <w:b w:val="0"/>
                <w:bCs w:val="0"/>
                <w:webHidden/>
              </w:rPr>
              <w:fldChar w:fldCharType="end"/>
            </w:r>
          </w:hyperlink>
        </w:p>
        <w:p w14:paraId="522D5D5F" w14:textId="38556B5E"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700" w:history="1">
            <w:r w:rsidRPr="00732847">
              <w:rPr>
                <w:rStyle w:val="Hyperlink"/>
                <w:b w:val="0"/>
                <w:bCs w:val="0"/>
              </w:rPr>
              <w:t>8.2.1</w:t>
            </w:r>
            <w:r w:rsidRPr="00732847">
              <w:rPr>
                <w:rFonts w:asciiTheme="minorHAnsi" w:eastAsiaTheme="minorEastAsia" w:hAnsiTheme="minorHAnsi" w:cstheme="minorBidi"/>
                <w:b w:val="0"/>
                <w:bCs w:val="0"/>
                <w:kern w:val="2"/>
                <w:sz w:val="24"/>
                <w:szCs w:val="24"/>
                <w:lang w:val="en-GB"/>
                <w14:ligatures w14:val="standardContextual"/>
              </w:rPr>
              <w:tab/>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Concerns that meet the ‘harm threshold’</w:t>
            </w:r>
            <w:r w:rsidRPr="00732847">
              <w:rPr>
                <w:b w:val="0"/>
                <w:bCs w:val="0"/>
                <w:webHidden/>
              </w:rPr>
              <w:tab/>
            </w:r>
            <w:r w:rsidRPr="00732847">
              <w:rPr>
                <w:b w:val="0"/>
                <w:bCs w:val="0"/>
                <w:webHidden/>
              </w:rPr>
              <w:fldChar w:fldCharType="begin"/>
            </w:r>
            <w:r w:rsidRPr="00732847">
              <w:rPr>
                <w:b w:val="0"/>
                <w:bCs w:val="0"/>
                <w:webHidden/>
              </w:rPr>
              <w:instrText xml:space="preserve"> PAGEREF _Toc203374700 \h </w:instrText>
            </w:r>
            <w:r w:rsidRPr="00732847">
              <w:rPr>
                <w:b w:val="0"/>
                <w:bCs w:val="0"/>
                <w:webHidden/>
              </w:rPr>
            </w:r>
            <w:r w:rsidRPr="00732847">
              <w:rPr>
                <w:b w:val="0"/>
                <w:bCs w:val="0"/>
                <w:webHidden/>
              </w:rPr>
              <w:fldChar w:fldCharType="separate"/>
            </w:r>
            <w:r w:rsidR="00B67223" w:rsidRPr="00732847">
              <w:rPr>
                <w:b w:val="0"/>
                <w:bCs w:val="0"/>
                <w:webHidden/>
              </w:rPr>
              <w:t>44</w:t>
            </w:r>
            <w:r w:rsidRPr="00732847">
              <w:rPr>
                <w:b w:val="0"/>
                <w:bCs w:val="0"/>
                <w:webHidden/>
              </w:rPr>
              <w:fldChar w:fldCharType="end"/>
            </w:r>
          </w:hyperlink>
        </w:p>
        <w:p w14:paraId="3163E4AC" w14:textId="4004D249"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701" w:history="1">
            <w:r w:rsidRPr="00732847">
              <w:rPr>
                <w:rStyle w:val="Hyperlink"/>
                <w:b w:val="0"/>
                <w:bCs w:val="0"/>
              </w:rPr>
              <w:t>8.2.2</w:t>
            </w:r>
            <w:r w:rsidRPr="00732847">
              <w:rPr>
                <w:rFonts w:asciiTheme="minorHAnsi" w:eastAsiaTheme="minorEastAsia" w:hAnsiTheme="minorHAnsi" w:cstheme="minorBidi"/>
                <w:b w:val="0"/>
                <w:bCs w:val="0"/>
                <w:kern w:val="2"/>
                <w:sz w:val="24"/>
                <w:szCs w:val="24"/>
                <w:lang w:val="en-GB"/>
                <w14:ligatures w14:val="standardContextual"/>
              </w:rPr>
              <w:tab/>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Concerns that do not meet the ‘harm threshold’</w:t>
            </w:r>
            <w:r w:rsidRPr="00732847">
              <w:rPr>
                <w:b w:val="0"/>
                <w:bCs w:val="0"/>
                <w:webHidden/>
              </w:rPr>
              <w:tab/>
            </w:r>
            <w:r w:rsidRPr="00732847">
              <w:rPr>
                <w:b w:val="0"/>
                <w:bCs w:val="0"/>
                <w:webHidden/>
              </w:rPr>
              <w:fldChar w:fldCharType="begin"/>
            </w:r>
            <w:r w:rsidRPr="00732847">
              <w:rPr>
                <w:b w:val="0"/>
                <w:bCs w:val="0"/>
                <w:webHidden/>
              </w:rPr>
              <w:instrText xml:space="preserve"> PAGEREF _Toc203374701 \h </w:instrText>
            </w:r>
            <w:r w:rsidRPr="00732847">
              <w:rPr>
                <w:b w:val="0"/>
                <w:bCs w:val="0"/>
                <w:webHidden/>
              </w:rPr>
            </w:r>
            <w:r w:rsidRPr="00732847">
              <w:rPr>
                <w:b w:val="0"/>
                <w:bCs w:val="0"/>
                <w:webHidden/>
              </w:rPr>
              <w:fldChar w:fldCharType="separate"/>
            </w:r>
            <w:r w:rsidR="00B67223" w:rsidRPr="00732847">
              <w:rPr>
                <w:b w:val="0"/>
                <w:bCs w:val="0"/>
                <w:webHidden/>
              </w:rPr>
              <w:t>44</w:t>
            </w:r>
            <w:r w:rsidRPr="00732847">
              <w:rPr>
                <w:b w:val="0"/>
                <w:bCs w:val="0"/>
                <w:webHidden/>
              </w:rPr>
              <w:fldChar w:fldCharType="end"/>
            </w:r>
          </w:hyperlink>
        </w:p>
        <w:p w14:paraId="6048682F" w14:textId="7A490DB4"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705" w:history="1">
            <w:r w:rsidRPr="00732847">
              <w:rPr>
                <w:rStyle w:val="Hyperlink"/>
                <w:b w:val="0"/>
                <w:bCs w:val="0"/>
              </w:rPr>
              <w:t>8.3</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Safe Culture</w:t>
            </w:r>
            <w:r w:rsidRPr="00732847">
              <w:rPr>
                <w:b w:val="0"/>
                <w:bCs w:val="0"/>
                <w:webHidden/>
              </w:rPr>
              <w:tab/>
            </w:r>
            <w:r w:rsidRPr="00732847">
              <w:rPr>
                <w:b w:val="0"/>
                <w:bCs w:val="0"/>
                <w:webHidden/>
              </w:rPr>
              <w:fldChar w:fldCharType="begin"/>
            </w:r>
            <w:r w:rsidRPr="00732847">
              <w:rPr>
                <w:b w:val="0"/>
                <w:bCs w:val="0"/>
                <w:webHidden/>
              </w:rPr>
              <w:instrText xml:space="preserve"> PAGEREF _Toc203374705 \h </w:instrText>
            </w:r>
            <w:r w:rsidRPr="00732847">
              <w:rPr>
                <w:b w:val="0"/>
                <w:bCs w:val="0"/>
                <w:webHidden/>
              </w:rPr>
            </w:r>
            <w:r w:rsidRPr="00732847">
              <w:rPr>
                <w:b w:val="0"/>
                <w:bCs w:val="0"/>
                <w:webHidden/>
              </w:rPr>
              <w:fldChar w:fldCharType="separate"/>
            </w:r>
            <w:r w:rsidR="00B67223" w:rsidRPr="00732847">
              <w:rPr>
                <w:b w:val="0"/>
                <w:bCs w:val="0"/>
                <w:webHidden/>
              </w:rPr>
              <w:t>45</w:t>
            </w:r>
            <w:r w:rsidRPr="00732847">
              <w:rPr>
                <w:b w:val="0"/>
                <w:bCs w:val="0"/>
                <w:webHidden/>
              </w:rPr>
              <w:fldChar w:fldCharType="end"/>
            </w:r>
          </w:hyperlink>
        </w:p>
        <w:p w14:paraId="54D1BAC6" w14:textId="74B941F4" w:rsidR="00DD6F0C" w:rsidRPr="00732847" w:rsidRDefault="00DD6F0C">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706" w:history="1">
            <w:r w:rsidRPr="00732847">
              <w:rPr>
                <w:rStyle w:val="Hyperlink"/>
              </w:rPr>
              <w:t>9.</w:t>
            </w:r>
            <w:r w:rsidRPr="00732847">
              <w:rPr>
                <w:rFonts w:asciiTheme="minorHAnsi" w:eastAsiaTheme="minorEastAsia" w:hAnsiTheme="minorHAnsi" w:cstheme="minorBidi"/>
                <w:b w:val="0"/>
                <w:bCs w:val="0"/>
                <w:kern w:val="2"/>
                <w:sz w:val="24"/>
                <w:szCs w:val="24"/>
                <w:lang w:val="en-GB"/>
                <w14:ligatures w14:val="standardContextual"/>
              </w:rPr>
              <w:tab/>
            </w:r>
            <w:r w:rsidRPr="00732847">
              <w:rPr>
                <w:rStyle w:val="Hyperlink"/>
              </w:rPr>
              <w:t>Opportunities to Teach Safeguarding</w:t>
            </w:r>
            <w:r w:rsidRPr="00732847">
              <w:rPr>
                <w:webHidden/>
              </w:rPr>
              <w:tab/>
            </w:r>
            <w:r w:rsidRPr="00732847">
              <w:rPr>
                <w:webHidden/>
              </w:rPr>
              <w:fldChar w:fldCharType="begin"/>
            </w:r>
            <w:r w:rsidRPr="00732847">
              <w:rPr>
                <w:webHidden/>
              </w:rPr>
              <w:instrText xml:space="preserve"> PAGEREF _Toc203374706 \h </w:instrText>
            </w:r>
            <w:r w:rsidRPr="00732847">
              <w:rPr>
                <w:webHidden/>
              </w:rPr>
            </w:r>
            <w:r w:rsidRPr="00732847">
              <w:rPr>
                <w:webHidden/>
              </w:rPr>
              <w:fldChar w:fldCharType="separate"/>
            </w:r>
            <w:r w:rsidR="00B67223" w:rsidRPr="00732847">
              <w:rPr>
                <w:webHidden/>
              </w:rPr>
              <w:t>46</w:t>
            </w:r>
            <w:r w:rsidRPr="00732847">
              <w:rPr>
                <w:webHidden/>
              </w:rPr>
              <w:fldChar w:fldCharType="end"/>
            </w:r>
          </w:hyperlink>
        </w:p>
        <w:p w14:paraId="0CF726C2" w14:textId="644AF862" w:rsidR="00DD6F0C" w:rsidRPr="00732847" w:rsidRDefault="00DD6F0C">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707" w:history="1">
            <w:r w:rsidRPr="00732847">
              <w:rPr>
                <w:rStyle w:val="Hyperlink"/>
              </w:rPr>
              <w:t>10.</w:t>
            </w:r>
            <w:r w:rsidRPr="00732847">
              <w:rPr>
                <w:rFonts w:asciiTheme="minorHAnsi" w:eastAsiaTheme="minorEastAsia" w:hAnsiTheme="minorHAnsi" w:cstheme="minorBidi"/>
                <w:b w:val="0"/>
                <w:bCs w:val="0"/>
                <w:kern w:val="2"/>
                <w:sz w:val="24"/>
                <w:szCs w:val="24"/>
                <w:lang w:val="en-GB"/>
                <w14:ligatures w14:val="standardContextual"/>
              </w:rPr>
              <w:tab/>
            </w:r>
            <w:r w:rsidRPr="00732847">
              <w:rPr>
                <w:rStyle w:val="Hyperlink"/>
              </w:rPr>
              <w:t>Physical Safety</w:t>
            </w:r>
            <w:r w:rsidRPr="00732847">
              <w:rPr>
                <w:webHidden/>
              </w:rPr>
              <w:tab/>
            </w:r>
            <w:r w:rsidRPr="00732847">
              <w:rPr>
                <w:webHidden/>
              </w:rPr>
              <w:fldChar w:fldCharType="begin"/>
            </w:r>
            <w:r w:rsidRPr="00732847">
              <w:rPr>
                <w:webHidden/>
              </w:rPr>
              <w:instrText xml:space="preserve"> PAGEREF _Toc203374707 \h </w:instrText>
            </w:r>
            <w:r w:rsidRPr="00732847">
              <w:rPr>
                <w:webHidden/>
              </w:rPr>
            </w:r>
            <w:r w:rsidRPr="00732847">
              <w:rPr>
                <w:webHidden/>
              </w:rPr>
              <w:fldChar w:fldCharType="separate"/>
            </w:r>
            <w:r w:rsidR="00B67223" w:rsidRPr="00732847">
              <w:rPr>
                <w:webHidden/>
              </w:rPr>
              <w:t>47</w:t>
            </w:r>
            <w:r w:rsidRPr="00732847">
              <w:rPr>
                <w:webHidden/>
              </w:rPr>
              <w:fldChar w:fldCharType="end"/>
            </w:r>
          </w:hyperlink>
        </w:p>
        <w:p w14:paraId="00969861" w14:textId="0D4E1A7D"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710" w:history="1">
            <w:r w:rsidRPr="00732847">
              <w:rPr>
                <w:rStyle w:val="Hyperlink"/>
                <w:b w:val="0"/>
                <w:bCs w:val="0"/>
              </w:rPr>
              <w:t>10.1</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Use of ‘reasonable force’</w:t>
            </w:r>
            <w:r w:rsidRPr="00732847">
              <w:rPr>
                <w:b w:val="0"/>
                <w:bCs w:val="0"/>
                <w:webHidden/>
              </w:rPr>
              <w:tab/>
            </w:r>
            <w:r w:rsidRPr="00732847">
              <w:rPr>
                <w:b w:val="0"/>
                <w:bCs w:val="0"/>
                <w:webHidden/>
              </w:rPr>
              <w:fldChar w:fldCharType="begin"/>
            </w:r>
            <w:r w:rsidRPr="00732847">
              <w:rPr>
                <w:b w:val="0"/>
                <w:bCs w:val="0"/>
                <w:webHidden/>
              </w:rPr>
              <w:instrText xml:space="preserve"> PAGEREF _Toc203374710 \h </w:instrText>
            </w:r>
            <w:r w:rsidRPr="00732847">
              <w:rPr>
                <w:b w:val="0"/>
                <w:bCs w:val="0"/>
                <w:webHidden/>
              </w:rPr>
            </w:r>
            <w:r w:rsidRPr="00732847">
              <w:rPr>
                <w:b w:val="0"/>
                <w:bCs w:val="0"/>
                <w:webHidden/>
              </w:rPr>
              <w:fldChar w:fldCharType="separate"/>
            </w:r>
            <w:r w:rsidR="00B67223" w:rsidRPr="00732847">
              <w:rPr>
                <w:b w:val="0"/>
                <w:bCs w:val="0"/>
                <w:webHidden/>
              </w:rPr>
              <w:t>47</w:t>
            </w:r>
            <w:r w:rsidRPr="00732847">
              <w:rPr>
                <w:b w:val="0"/>
                <w:bCs w:val="0"/>
                <w:webHidden/>
              </w:rPr>
              <w:fldChar w:fldCharType="end"/>
            </w:r>
          </w:hyperlink>
        </w:p>
        <w:p w14:paraId="2C6061AF" w14:textId="217AD5C0"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711" w:history="1">
            <w:r w:rsidRPr="00732847">
              <w:rPr>
                <w:rStyle w:val="Hyperlink"/>
                <w:b w:val="0"/>
                <w:bCs w:val="0"/>
              </w:rPr>
              <w:t>10.2</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The use of school/college premises by other organisations</w:t>
            </w:r>
            <w:r w:rsidRPr="00732847">
              <w:rPr>
                <w:b w:val="0"/>
                <w:bCs w:val="0"/>
                <w:webHidden/>
              </w:rPr>
              <w:tab/>
            </w:r>
            <w:r w:rsidRPr="00732847">
              <w:rPr>
                <w:b w:val="0"/>
                <w:bCs w:val="0"/>
                <w:webHidden/>
              </w:rPr>
              <w:fldChar w:fldCharType="begin"/>
            </w:r>
            <w:r w:rsidRPr="00732847">
              <w:rPr>
                <w:b w:val="0"/>
                <w:bCs w:val="0"/>
                <w:webHidden/>
              </w:rPr>
              <w:instrText xml:space="preserve"> PAGEREF _Toc203374711 \h </w:instrText>
            </w:r>
            <w:r w:rsidRPr="00732847">
              <w:rPr>
                <w:b w:val="0"/>
                <w:bCs w:val="0"/>
                <w:webHidden/>
              </w:rPr>
            </w:r>
            <w:r w:rsidRPr="00732847">
              <w:rPr>
                <w:b w:val="0"/>
                <w:bCs w:val="0"/>
                <w:webHidden/>
              </w:rPr>
              <w:fldChar w:fldCharType="separate"/>
            </w:r>
            <w:r w:rsidR="00B67223" w:rsidRPr="00732847">
              <w:rPr>
                <w:b w:val="0"/>
                <w:bCs w:val="0"/>
                <w:webHidden/>
              </w:rPr>
              <w:t>47</w:t>
            </w:r>
            <w:r w:rsidRPr="00732847">
              <w:rPr>
                <w:b w:val="0"/>
                <w:bCs w:val="0"/>
                <w:webHidden/>
              </w:rPr>
              <w:fldChar w:fldCharType="end"/>
            </w:r>
          </w:hyperlink>
        </w:p>
        <w:p w14:paraId="08904302" w14:textId="08A2E8A5" w:rsidR="00DD6F0C" w:rsidRPr="00732847" w:rsidRDefault="00DD6F0C">
          <w:pPr>
            <w:pStyle w:val="TOC2"/>
            <w:rPr>
              <w:rFonts w:asciiTheme="minorHAnsi" w:eastAsiaTheme="minorEastAsia" w:hAnsiTheme="minorHAnsi" w:cstheme="minorBidi"/>
              <w:b w:val="0"/>
              <w:bCs w:val="0"/>
              <w:kern w:val="2"/>
              <w:sz w:val="24"/>
              <w:szCs w:val="24"/>
              <w:lang w:val="en-GB"/>
              <w14:ligatures w14:val="standardContextual"/>
            </w:rPr>
          </w:pPr>
          <w:hyperlink w:anchor="_Toc203374712" w:history="1">
            <w:r w:rsidRPr="00732847">
              <w:rPr>
                <w:rStyle w:val="Hyperlink"/>
                <w:b w:val="0"/>
                <w:bCs w:val="0"/>
              </w:rPr>
              <w:t>10.3</w:t>
            </w:r>
            <w:r w:rsidR="00952C7B" w:rsidRPr="00732847">
              <w:rPr>
                <w:rFonts w:asciiTheme="minorHAnsi" w:eastAsiaTheme="minorEastAsia" w:hAnsiTheme="minorHAnsi" w:cstheme="minorBidi"/>
                <w:b w:val="0"/>
                <w:bCs w:val="0"/>
                <w:kern w:val="2"/>
                <w:sz w:val="24"/>
                <w:szCs w:val="24"/>
                <w:lang w:val="en-GB"/>
                <w14:ligatures w14:val="standardContextual"/>
              </w:rPr>
              <w:t xml:space="preserve"> </w:t>
            </w:r>
            <w:r w:rsidRPr="00732847">
              <w:rPr>
                <w:rStyle w:val="Hyperlink"/>
                <w:b w:val="0"/>
                <w:bCs w:val="0"/>
              </w:rPr>
              <w:t>Site security</w:t>
            </w:r>
            <w:r w:rsidRPr="00732847">
              <w:rPr>
                <w:b w:val="0"/>
                <w:bCs w:val="0"/>
                <w:webHidden/>
              </w:rPr>
              <w:tab/>
            </w:r>
            <w:r w:rsidRPr="00732847">
              <w:rPr>
                <w:b w:val="0"/>
                <w:bCs w:val="0"/>
                <w:webHidden/>
              </w:rPr>
              <w:fldChar w:fldCharType="begin"/>
            </w:r>
            <w:r w:rsidRPr="00732847">
              <w:rPr>
                <w:b w:val="0"/>
                <w:bCs w:val="0"/>
                <w:webHidden/>
              </w:rPr>
              <w:instrText xml:space="preserve"> PAGEREF _Toc203374712 \h </w:instrText>
            </w:r>
            <w:r w:rsidRPr="00732847">
              <w:rPr>
                <w:b w:val="0"/>
                <w:bCs w:val="0"/>
                <w:webHidden/>
              </w:rPr>
            </w:r>
            <w:r w:rsidRPr="00732847">
              <w:rPr>
                <w:b w:val="0"/>
                <w:bCs w:val="0"/>
                <w:webHidden/>
              </w:rPr>
              <w:fldChar w:fldCharType="separate"/>
            </w:r>
            <w:r w:rsidR="00B67223" w:rsidRPr="00732847">
              <w:rPr>
                <w:b w:val="0"/>
                <w:bCs w:val="0"/>
                <w:webHidden/>
              </w:rPr>
              <w:t>48</w:t>
            </w:r>
            <w:r w:rsidRPr="00732847">
              <w:rPr>
                <w:b w:val="0"/>
                <w:bCs w:val="0"/>
                <w:webHidden/>
              </w:rPr>
              <w:fldChar w:fldCharType="end"/>
            </w:r>
          </w:hyperlink>
        </w:p>
        <w:p w14:paraId="216746D5" w14:textId="53000F84" w:rsidR="00DD6F0C" w:rsidRPr="00732847" w:rsidRDefault="00DD6F0C">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713" w:history="1">
            <w:r w:rsidRPr="00732847">
              <w:rPr>
                <w:rStyle w:val="Hyperlink"/>
              </w:rPr>
              <w:t>11.</w:t>
            </w:r>
            <w:r w:rsidRPr="00732847">
              <w:rPr>
                <w:rFonts w:asciiTheme="minorHAnsi" w:eastAsiaTheme="minorEastAsia" w:hAnsiTheme="minorHAnsi" w:cstheme="minorBidi"/>
                <w:b w:val="0"/>
                <w:bCs w:val="0"/>
                <w:kern w:val="2"/>
                <w:sz w:val="24"/>
                <w:szCs w:val="24"/>
                <w:lang w:val="en-GB"/>
                <w14:ligatures w14:val="standardContextual"/>
              </w:rPr>
              <w:tab/>
            </w:r>
            <w:r w:rsidRPr="00732847">
              <w:rPr>
                <w:rStyle w:val="Hyperlink"/>
              </w:rPr>
              <w:t>Local Support</w:t>
            </w:r>
            <w:r w:rsidRPr="00732847">
              <w:rPr>
                <w:webHidden/>
              </w:rPr>
              <w:tab/>
            </w:r>
            <w:r w:rsidRPr="00732847">
              <w:rPr>
                <w:webHidden/>
              </w:rPr>
              <w:fldChar w:fldCharType="begin"/>
            </w:r>
            <w:r w:rsidRPr="00732847">
              <w:rPr>
                <w:webHidden/>
              </w:rPr>
              <w:instrText xml:space="preserve"> PAGEREF _Toc203374713 \h </w:instrText>
            </w:r>
            <w:r w:rsidRPr="00732847">
              <w:rPr>
                <w:webHidden/>
              </w:rPr>
            </w:r>
            <w:r w:rsidRPr="00732847">
              <w:rPr>
                <w:webHidden/>
              </w:rPr>
              <w:fldChar w:fldCharType="separate"/>
            </w:r>
            <w:r w:rsidR="00B67223" w:rsidRPr="00732847">
              <w:rPr>
                <w:webHidden/>
              </w:rPr>
              <w:t>48</w:t>
            </w:r>
            <w:r w:rsidRPr="00732847">
              <w:rPr>
                <w:webHidden/>
              </w:rPr>
              <w:fldChar w:fldCharType="end"/>
            </w:r>
          </w:hyperlink>
        </w:p>
        <w:p w14:paraId="121523D3" w14:textId="5A243576" w:rsidR="00DD6F0C" w:rsidRPr="00732847" w:rsidRDefault="00DD6F0C">
          <w:pPr>
            <w:pStyle w:val="TOC1"/>
            <w:rPr>
              <w:rFonts w:asciiTheme="minorHAnsi" w:eastAsiaTheme="minorEastAsia" w:hAnsiTheme="minorHAnsi" w:cstheme="minorBidi"/>
              <w:b w:val="0"/>
              <w:bCs w:val="0"/>
              <w:kern w:val="2"/>
              <w:sz w:val="24"/>
              <w:szCs w:val="24"/>
              <w:lang w:val="en-GB"/>
              <w14:ligatures w14:val="standardContextual"/>
            </w:rPr>
          </w:pPr>
          <w:hyperlink w:anchor="_Toc203374714" w:history="1">
            <w:r w:rsidRPr="00732847">
              <w:rPr>
                <w:rStyle w:val="Hyperlink"/>
              </w:rPr>
              <w:t>Appendix 1: Categories of Abuse</w:t>
            </w:r>
            <w:r w:rsidRPr="00732847">
              <w:rPr>
                <w:webHidden/>
              </w:rPr>
              <w:tab/>
            </w:r>
            <w:r w:rsidRPr="00732847">
              <w:rPr>
                <w:webHidden/>
              </w:rPr>
              <w:fldChar w:fldCharType="begin"/>
            </w:r>
            <w:r w:rsidRPr="00732847">
              <w:rPr>
                <w:webHidden/>
              </w:rPr>
              <w:instrText xml:space="preserve"> PAGEREF _Toc203374714 \h </w:instrText>
            </w:r>
            <w:r w:rsidRPr="00732847">
              <w:rPr>
                <w:webHidden/>
              </w:rPr>
            </w:r>
            <w:r w:rsidRPr="00732847">
              <w:rPr>
                <w:webHidden/>
              </w:rPr>
              <w:fldChar w:fldCharType="separate"/>
            </w:r>
            <w:r w:rsidR="00B67223" w:rsidRPr="00732847">
              <w:rPr>
                <w:webHidden/>
              </w:rPr>
              <w:t>50</w:t>
            </w:r>
            <w:r w:rsidRPr="00732847">
              <w:rPr>
                <w:webHidden/>
              </w:rPr>
              <w:fldChar w:fldCharType="end"/>
            </w:r>
          </w:hyperlink>
        </w:p>
        <w:p w14:paraId="1D9AB532" w14:textId="1F28C263" w:rsidR="00FE0F71" w:rsidRPr="004D295F" w:rsidRDefault="00DD6F0C" w:rsidP="002405EE">
          <w:pPr>
            <w:pStyle w:val="TOC1"/>
            <w:rPr>
              <w:sz w:val="24"/>
              <w:szCs w:val="24"/>
            </w:rPr>
          </w:pPr>
          <w:hyperlink w:anchor="_Toc203374715" w:history="1">
            <w:r w:rsidRPr="00732847">
              <w:rPr>
                <w:rStyle w:val="Hyperlink"/>
              </w:rPr>
              <w:t>Appendix 2: Support Organisations and Resources</w:t>
            </w:r>
            <w:r w:rsidRPr="00732847">
              <w:rPr>
                <w:webHidden/>
              </w:rPr>
              <w:tab/>
            </w:r>
            <w:r w:rsidRPr="00732847">
              <w:rPr>
                <w:webHidden/>
              </w:rPr>
              <w:fldChar w:fldCharType="begin"/>
            </w:r>
            <w:r w:rsidRPr="00732847">
              <w:rPr>
                <w:webHidden/>
              </w:rPr>
              <w:instrText xml:space="preserve"> PAGEREF _Toc203374715 \h </w:instrText>
            </w:r>
            <w:r w:rsidRPr="00732847">
              <w:rPr>
                <w:webHidden/>
              </w:rPr>
            </w:r>
            <w:r w:rsidRPr="00732847">
              <w:rPr>
                <w:webHidden/>
              </w:rPr>
              <w:fldChar w:fldCharType="separate"/>
            </w:r>
            <w:r w:rsidR="00B67223" w:rsidRPr="00732847">
              <w:rPr>
                <w:webHidden/>
              </w:rPr>
              <w:t>52</w:t>
            </w:r>
            <w:r w:rsidRPr="00732847">
              <w:rPr>
                <w:webHidden/>
              </w:rPr>
              <w:fldChar w:fldCharType="end"/>
            </w:r>
          </w:hyperlink>
          <w:r w:rsidR="00027BBB" w:rsidRPr="00732847">
            <w:rPr>
              <w:b w:val="0"/>
              <w:bCs w:val="0"/>
              <w:sz w:val="24"/>
              <w:szCs w:val="24"/>
            </w:rPr>
            <w:fldChar w:fldCharType="end"/>
          </w:r>
        </w:p>
      </w:sdtContent>
    </w:sdt>
    <w:p w14:paraId="6E11AA0C" w14:textId="77777777" w:rsidR="00481787" w:rsidRPr="004D295F" w:rsidRDefault="00481787" w:rsidP="002405EE">
      <w:pPr>
        <w:ind w:left="-284"/>
        <w:jc w:val="center"/>
        <w:rPr>
          <w:rFonts w:ascii="Arial" w:hAnsi="Arial" w:cs="Arial"/>
          <w:sz w:val="28"/>
          <w:szCs w:val="22"/>
          <w:lang w:val="en-GB"/>
        </w:rPr>
      </w:pPr>
      <w:r w:rsidRPr="004D295F">
        <w:rPr>
          <w:rFonts w:ascii="Arial" w:hAnsi="Arial" w:cs="Arial"/>
          <w:noProof/>
          <w:color w:val="2B579A"/>
          <w:sz w:val="28"/>
          <w:szCs w:val="22"/>
          <w:shd w:val="clear" w:color="auto" w:fill="E6E6E6"/>
          <w:lang w:val="en-GB"/>
        </w:rPr>
        <w:lastRenderedPageBreak/>
        <mc:AlternateContent>
          <mc:Choice Requires="wpc">
            <w:drawing>
              <wp:inline distT="0" distB="0" distL="0" distR="0" wp14:anchorId="6E9DF6E2" wp14:editId="598944C7">
                <wp:extent cx="6345555" cy="8997315"/>
                <wp:effectExtent l="0" t="0" r="17145" b="0"/>
                <wp:docPr id="120" name="Canvas 120"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8" name="AutoShape 9"/>
                        <wps:cNvCnPr>
                          <a:cxnSpLocks noChangeShapeType="1"/>
                        </wps:cNvCnPr>
                        <wps:spPr bwMode="auto">
                          <a:xfrm>
                            <a:off x="3226117" y="2651760"/>
                            <a:ext cx="953"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5155971" y="3289935"/>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50"/>
                        <wps:cNvCnPr>
                          <a:cxnSpLocks noChangeShapeType="1"/>
                        </wps:cNvCnPr>
                        <wps:spPr bwMode="auto">
                          <a:xfrm flipH="1">
                            <a:off x="1674496" y="328993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22761" y="5991226"/>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1052829"/>
                          </a:xfrm>
                          <a:prstGeom prst="flowChartAlternateProcess">
                            <a:avLst/>
                          </a:prstGeom>
                          <a:solidFill>
                            <a:srgbClr val="FFFFFF"/>
                          </a:solidFill>
                          <a:ln w="9525">
                            <a:solidFill>
                              <a:srgbClr val="000000"/>
                            </a:solidFill>
                            <a:miter lim="800000"/>
                            <a:headEnd/>
                            <a:tailEnd/>
                          </a:ln>
                        </wps:spPr>
                        <wps:txbx>
                          <w:txbxContent>
                            <w:p w14:paraId="3AC6AEDC" w14:textId="719C3633" w:rsidR="00481787" w:rsidRPr="00121193" w:rsidRDefault="00481787" w:rsidP="00481787">
                              <w:pPr>
                                <w:jc w:val="center"/>
                                <w:rPr>
                                  <w:rFonts w:ascii="Arial" w:hAnsi="Arial" w:cs="Arial"/>
                                  <w:b/>
                                  <w:color w:val="000000" w:themeColor="text1"/>
                                </w:rPr>
                              </w:pPr>
                              <w:r w:rsidRPr="00121193">
                                <w:rPr>
                                  <w:rFonts w:ascii="Arial" w:hAnsi="Arial" w:cs="Arial"/>
                                  <w:b/>
                                  <w:color w:val="000000" w:themeColor="text1"/>
                                </w:rPr>
                                <w:t>Act immediately and record your concerns</w:t>
                              </w:r>
                              <w:r w:rsidR="004868BA" w:rsidRPr="00121193">
                                <w:rPr>
                                  <w:rFonts w:ascii="Arial" w:hAnsi="Arial" w:cs="Arial"/>
                                  <w:b/>
                                  <w:color w:val="000000" w:themeColor="text1"/>
                                </w:rPr>
                                <w:t>:</w:t>
                              </w:r>
                              <w:r w:rsidRPr="00121193">
                                <w:rPr>
                                  <w:rFonts w:ascii="Arial" w:hAnsi="Arial" w:cs="Arial"/>
                                  <w:b/>
                                  <w:color w:val="000000" w:themeColor="text1"/>
                                </w:rPr>
                                <w:t xml:space="preserve"> If urgent, speak to a DSL first</w:t>
                              </w:r>
                            </w:p>
                            <w:p w14:paraId="21F1CE22" w14:textId="77777777" w:rsidR="00D70231" w:rsidRPr="00121193" w:rsidRDefault="00D70231" w:rsidP="00481787">
                              <w:pPr>
                                <w:rPr>
                                  <w:rFonts w:ascii="Arial" w:hAnsi="Arial" w:cs="Arial"/>
                                  <w:color w:val="000000" w:themeColor="text1"/>
                                  <w:sz w:val="6"/>
                                  <w:szCs w:val="8"/>
                                </w:rPr>
                              </w:pPr>
                            </w:p>
                            <w:p w14:paraId="732EFE9E" w14:textId="64969869" w:rsidR="00481787" w:rsidRPr="00121193" w:rsidRDefault="00481787" w:rsidP="00481787">
                              <w:pPr>
                                <w:rPr>
                                  <w:rFonts w:ascii="Arial" w:hAnsi="Arial" w:cs="Arial"/>
                                  <w:color w:val="000000" w:themeColor="text1"/>
                                </w:rPr>
                              </w:pPr>
                              <w:r w:rsidRPr="00121193">
                                <w:rPr>
                                  <w:rFonts w:ascii="Arial" w:hAnsi="Arial" w:cs="Arial"/>
                                  <w:color w:val="000000" w:themeColor="text1"/>
                                  <w:sz w:val="18"/>
                                </w:rPr>
                                <w:t xml:space="preserve">Follow the </w:t>
                              </w:r>
                              <w:proofErr w:type="gramStart"/>
                              <w:r w:rsidRPr="00121193">
                                <w:rPr>
                                  <w:rFonts w:ascii="Arial" w:eastAsia="Calibri" w:hAnsi="Arial"/>
                                  <w:bCs/>
                                  <w:color w:val="000000" w:themeColor="text1"/>
                                  <w:sz w:val="18"/>
                                  <w:szCs w:val="18"/>
                                  <w:lang w:val="en-GB" w:eastAsia="en-US"/>
                                </w:rPr>
                                <w:t>school</w:t>
                              </w:r>
                              <w:r w:rsidR="00121193" w:rsidRPr="00121193">
                                <w:rPr>
                                  <w:rFonts w:ascii="Arial" w:eastAsia="Calibri" w:hAnsi="Arial"/>
                                  <w:bCs/>
                                  <w:color w:val="000000" w:themeColor="text1"/>
                                  <w:sz w:val="18"/>
                                  <w:szCs w:val="18"/>
                                  <w:lang w:val="en-GB" w:eastAsia="en-US"/>
                                </w:rPr>
                                <w:t xml:space="preserve"> </w:t>
                              </w:r>
                              <w:r w:rsidRPr="00121193">
                                <w:rPr>
                                  <w:rFonts w:ascii="Arial" w:hAnsi="Arial" w:cs="Arial"/>
                                  <w:color w:val="000000" w:themeColor="text1"/>
                                  <w:sz w:val="18"/>
                                </w:rPr>
                                <w:t xml:space="preserve"> procedure</w:t>
                              </w:r>
                              <w:proofErr w:type="gramEnd"/>
                              <w:r w:rsidRPr="00121193">
                                <w:rPr>
                                  <w:rFonts w:ascii="Arial" w:hAnsi="Arial" w:cs="Arial"/>
                                  <w:color w:val="000000" w:themeColor="text1"/>
                                  <w:sz w:val="22"/>
                                </w:rPr>
                                <w:t xml:space="preserve"> </w:t>
                              </w:r>
                              <w:r w:rsidR="00121193" w:rsidRPr="00121193">
                                <w:rPr>
                                  <w:rFonts w:ascii="Arial" w:hAnsi="Arial" w:cs="Arial"/>
                                  <w:color w:val="000000" w:themeColor="text1"/>
                                  <w:sz w:val="18"/>
                                  <w:szCs w:val="18"/>
                                </w:rPr>
                                <w:t xml:space="preserve"> </w:t>
                              </w:r>
                            </w:p>
                            <w:p w14:paraId="6CEAE549" w14:textId="77777777" w:rsidR="00481787" w:rsidRPr="00121193" w:rsidRDefault="00481787" w:rsidP="00633CF9">
                              <w:pPr>
                                <w:numPr>
                                  <w:ilvl w:val="0"/>
                                  <w:numId w:val="74"/>
                                </w:numPr>
                                <w:rPr>
                                  <w:rFonts w:ascii="Arial" w:hAnsi="Arial" w:cs="Arial"/>
                                  <w:color w:val="000000" w:themeColor="text1"/>
                                  <w:sz w:val="18"/>
                                </w:rPr>
                              </w:pPr>
                              <w:r w:rsidRPr="00121193">
                                <w:rPr>
                                  <w:rFonts w:ascii="Arial" w:hAnsi="Arial" w:cs="Arial"/>
                                  <w:color w:val="000000" w:themeColor="text1"/>
                                  <w:sz w:val="16"/>
                                </w:rPr>
                                <w:t>Reassure the child</w:t>
                              </w:r>
                            </w:p>
                            <w:p w14:paraId="0A6B2552" w14:textId="729AB92F" w:rsidR="00481787" w:rsidRPr="00121193" w:rsidRDefault="00481787" w:rsidP="00633CF9">
                              <w:pPr>
                                <w:numPr>
                                  <w:ilvl w:val="0"/>
                                  <w:numId w:val="74"/>
                                </w:numPr>
                                <w:rPr>
                                  <w:rFonts w:ascii="Arial" w:hAnsi="Arial" w:cs="Arial"/>
                                  <w:color w:val="000000" w:themeColor="text1"/>
                                  <w:sz w:val="18"/>
                                </w:rPr>
                              </w:pPr>
                              <w:r w:rsidRPr="00121193">
                                <w:rPr>
                                  <w:rFonts w:ascii="Arial" w:hAnsi="Arial" w:cs="Arial"/>
                                  <w:color w:val="000000" w:themeColor="text1"/>
                                  <w:sz w:val="16"/>
                                </w:rPr>
                                <w:t xml:space="preserve">Clarify </w:t>
                              </w:r>
                              <w:r w:rsidR="006A5F66" w:rsidRPr="00121193">
                                <w:rPr>
                                  <w:rFonts w:ascii="Arial" w:hAnsi="Arial" w:cs="Arial"/>
                                  <w:color w:val="000000" w:themeColor="text1"/>
                                  <w:sz w:val="16"/>
                                </w:rPr>
                                <w:t xml:space="preserve">any </w:t>
                              </w:r>
                              <w:r w:rsidRPr="00121193">
                                <w:rPr>
                                  <w:rFonts w:ascii="Arial" w:hAnsi="Arial" w:cs="Arial"/>
                                  <w:color w:val="000000" w:themeColor="text1"/>
                                  <w:sz w:val="16"/>
                                </w:rPr>
                                <w:t>concerns using open questions</w:t>
                              </w:r>
                              <w:r w:rsidR="006A5F66" w:rsidRPr="00121193">
                                <w:rPr>
                                  <w:rFonts w:ascii="Arial" w:hAnsi="Arial" w:cs="Arial"/>
                                  <w:color w:val="000000" w:themeColor="text1"/>
                                  <w:sz w:val="16"/>
                                </w:rPr>
                                <w:t>,</w:t>
                              </w:r>
                              <w:r w:rsidRPr="00121193">
                                <w:rPr>
                                  <w:rFonts w:ascii="Arial" w:hAnsi="Arial" w:cs="Arial"/>
                                  <w:color w:val="000000" w:themeColor="text1"/>
                                  <w:sz w:val="16"/>
                                </w:rPr>
                                <w:t xml:space="preserve"> if necessary (</w:t>
                              </w:r>
                              <w:r w:rsidRPr="00121193">
                                <w:rPr>
                                  <w:rFonts w:ascii="Arial" w:hAnsi="Arial" w:cs="Arial"/>
                                  <w:b/>
                                  <w:color w:val="000000" w:themeColor="text1"/>
                                  <w:sz w:val="16"/>
                                </w:rPr>
                                <w:t>TED</w:t>
                              </w:r>
                              <w:r w:rsidRPr="00121193">
                                <w:rPr>
                                  <w:rFonts w:ascii="Arial" w:hAnsi="Arial" w:cs="Arial"/>
                                  <w:color w:val="000000" w:themeColor="text1"/>
                                  <w:sz w:val="16"/>
                                </w:rPr>
                                <w:t xml:space="preserve">: </w:t>
                              </w:r>
                              <w:r w:rsidRPr="00121193">
                                <w:rPr>
                                  <w:rFonts w:ascii="Arial" w:hAnsi="Arial" w:cs="Arial"/>
                                  <w:b/>
                                  <w:color w:val="000000" w:themeColor="text1"/>
                                  <w:sz w:val="16"/>
                                </w:rPr>
                                <w:t>T</w:t>
                              </w:r>
                              <w:r w:rsidRPr="00121193">
                                <w:rPr>
                                  <w:rFonts w:ascii="Arial" w:hAnsi="Arial" w:cs="Arial"/>
                                  <w:color w:val="000000" w:themeColor="text1"/>
                                  <w:sz w:val="16"/>
                                </w:rPr>
                                <w:t xml:space="preserve">ell, </w:t>
                              </w:r>
                              <w:r w:rsidRPr="00121193">
                                <w:rPr>
                                  <w:rFonts w:ascii="Arial" w:hAnsi="Arial" w:cs="Arial"/>
                                  <w:b/>
                                  <w:color w:val="000000" w:themeColor="text1"/>
                                  <w:sz w:val="16"/>
                                </w:rPr>
                                <w:t>E</w:t>
                              </w:r>
                              <w:r w:rsidRPr="00121193">
                                <w:rPr>
                                  <w:rFonts w:ascii="Arial" w:hAnsi="Arial" w:cs="Arial"/>
                                  <w:color w:val="000000" w:themeColor="text1"/>
                                  <w:sz w:val="16"/>
                                </w:rPr>
                                <w:t xml:space="preserve">xplain, </w:t>
                              </w:r>
                              <w:r w:rsidRPr="00121193">
                                <w:rPr>
                                  <w:rFonts w:ascii="Arial" w:hAnsi="Arial" w:cs="Arial"/>
                                  <w:b/>
                                  <w:color w:val="000000" w:themeColor="text1"/>
                                  <w:sz w:val="16"/>
                                </w:rPr>
                                <w:t>D</w:t>
                              </w:r>
                              <w:r w:rsidRPr="00121193">
                                <w:rPr>
                                  <w:rFonts w:ascii="Arial" w:hAnsi="Arial" w:cs="Arial"/>
                                  <w:color w:val="000000" w:themeColor="text1"/>
                                  <w:sz w:val="16"/>
                                </w:rPr>
                                <w:t>escribe)</w:t>
                              </w:r>
                            </w:p>
                            <w:p w14:paraId="0F1556C1" w14:textId="1F441B46" w:rsidR="00481787" w:rsidRPr="00121193" w:rsidRDefault="006A5F66" w:rsidP="00633CF9">
                              <w:pPr>
                                <w:numPr>
                                  <w:ilvl w:val="0"/>
                                  <w:numId w:val="74"/>
                                </w:numPr>
                                <w:rPr>
                                  <w:rFonts w:ascii="Arial" w:hAnsi="Arial" w:cs="Arial"/>
                                  <w:color w:val="000000" w:themeColor="text1"/>
                                  <w:sz w:val="18"/>
                                </w:rPr>
                              </w:pPr>
                              <w:r w:rsidRPr="00121193">
                                <w:rPr>
                                  <w:rFonts w:ascii="Arial" w:hAnsi="Arial" w:cs="Arial"/>
                                  <w:color w:val="000000" w:themeColor="text1"/>
                                  <w:sz w:val="16"/>
                                </w:rPr>
                                <w:t xml:space="preserve">Record </w:t>
                              </w:r>
                              <w:r w:rsidR="00C921FC" w:rsidRPr="00121193">
                                <w:rPr>
                                  <w:rFonts w:ascii="Arial" w:hAnsi="Arial" w:cs="Arial"/>
                                  <w:color w:val="000000" w:themeColor="text1"/>
                                  <w:sz w:val="16"/>
                                </w:rPr>
                                <w:t xml:space="preserve">facts </w:t>
                              </w:r>
                              <w:r w:rsidRPr="00121193">
                                <w:rPr>
                                  <w:rFonts w:ascii="Arial" w:hAnsi="Arial" w:cs="Arial"/>
                                  <w:color w:val="000000" w:themeColor="text1"/>
                                  <w:sz w:val="16"/>
                                </w:rPr>
                                <w:t xml:space="preserve">and not </w:t>
                              </w:r>
                              <w:r w:rsidR="00C921FC" w:rsidRPr="00121193">
                                <w:rPr>
                                  <w:rFonts w:ascii="Arial" w:hAnsi="Arial" w:cs="Arial"/>
                                  <w:color w:val="000000" w:themeColor="text1"/>
                                  <w:sz w:val="16"/>
                                </w:rPr>
                                <w:t>opinions</w:t>
                              </w:r>
                              <w:r w:rsidRPr="00121193">
                                <w:rPr>
                                  <w:rFonts w:ascii="Arial" w:hAnsi="Arial" w:cs="Arial"/>
                                  <w:color w:val="000000" w:themeColor="text1"/>
                                  <w:sz w:val="16"/>
                                </w:rPr>
                                <w:t xml:space="preserve"> and use</w:t>
                              </w:r>
                              <w:r w:rsidR="00481787" w:rsidRPr="00121193">
                                <w:rPr>
                                  <w:rFonts w:ascii="Arial" w:hAnsi="Arial" w:cs="Arial"/>
                                  <w:color w:val="000000" w:themeColor="text1"/>
                                  <w:sz w:val="16"/>
                                </w:rPr>
                                <w:t xml:space="preserve"> child’s own words.</w:t>
                              </w:r>
                              <w:r w:rsidR="00977537" w:rsidRPr="00121193">
                                <w:rPr>
                                  <w:rFonts w:ascii="Arial" w:hAnsi="Arial" w:cs="Arial"/>
                                  <w:color w:val="000000" w:themeColor="text1"/>
                                  <w:sz w:val="16"/>
                                </w:rPr>
                                <w:t xml:space="preserve"> </w:t>
                              </w:r>
                              <w:r w:rsidR="00481787" w:rsidRPr="00121193">
                                <w:rPr>
                                  <w:rFonts w:ascii="Arial" w:hAnsi="Arial" w:cs="Arial"/>
                                  <w:color w:val="000000" w:themeColor="text1"/>
                                  <w:sz w:val="16"/>
                                </w:rPr>
                                <w:t>Sign and date your record</w:t>
                              </w:r>
                            </w:p>
                            <w:p w14:paraId="780CAD76" w14:textId="5685AACD" w:rsidR="006A5F66" w:rsidRPr="00121193" w:rsidRDefault="006A5F66" w:rsidP="00633CF9">
                              <w:pPr>
                                <w:numPr>
                                  <w:ilvl w:val="0"/>
                                  <w:numId w:val="74"/>
                                </w:numPr>
                                <w:rPr>
                                  <w:rFonts w:ascii="Arial" w:hAnsi="Arial" w:cs="Arial"/>
                                  <w:color w:val="000000" w:themeColor="text1"/>
                                  <w:sz w:val="18"/>
                                </w:rPr>
                              </w:pPr>
                              <w:r w:rsidRPr="00121193">
                                <w:rPr>
                                  <w:rFonts w:ascii="Arial" w:hAnsi="Arial" w:cs="Arial"/>
                                  <w:color w:val="000000" w:themeColor="text1"/>
                                  <w:sz w:val="16"/>
                                </w:rPr>
                                <w:t xml:space="preserve">Seek support for yourself </w:t>
                              </w:r>
                              <w:r w:rsidR="00977537" w:rsidRPr="00121193">
                                <w:rPr>
                                  <w:rFonts w:ascii="Arial" w:hAnsi="Arial" w:cs="Arial"/>
                                  <w:color w:val="000000" w:themeColor="text1"/>
                                  <w:sz w:val="16"/>
                                </w:rPr>
                                <w:t xml:space="preserve">as </w:t>
                              </w:r>
                              <w:r w:rsidRPr="00121193">
                                <w:rPr>
                                  <w:rFonts w:ascii="Arial" w:hAnsi="Arial" w:cs="Arial"/>
                                  <w:color w:val="000000" w:themeColor="text1"/>
                                  <w:sz w:val="16"/>
                                </w:rPr>
                                <w:t xml:space="preserve">required from DSL </w:t>
                              </w:r>
                            </w:p>
                            <w:p w14:paraId="6970F7A5" w14:textId="77777777" w:rsidR="00481787" w:rsidRPr="00296C18" w:rsidRDefault="00481787"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72045" y="2781300"/>
                            <a:ext cx="6177280" cy="508635"/>
                          </a:xfrm>
                          <a:prstGeom prst="flowChartAlternateProcess">
                            <a:avLst/>
                          </a:prstGeom>
                          <a:solidFill>
                            <a:srgbClr val="FFFFFF"/>
                          </a:solidFill>
                          <a:ln w="9525">
                            <a:solidFill>
                              <a:srgbClr val="000000"/>
                            </a:solidFill>
                            <a:miter lim="800000"/>
                            <a:headEnd/>
                            <a:tailEnd/>
                          </a:ln>
                        </wps:spPr>
                        <wps:txbx>
                          <w:txbxContent>
                            <w:p w14:paraId="0916EDA3" w14:textId="63A2043B" w:rsidR="00481787" w:rsidRPr="00121193" w:rsidRDefault="00481787" w:rsidP="00481787">
                              <w:pPr>
                                <w:jc w:val="center"/>
                                <w:rPr>
                                  <w:rFonts w:ascii="Arial" w:hAnsi="Arial" w:cs="Arial"/>
                                  <w:color w:val="000000" w:themeColor="text1"/>
                                  <w:sz w:val="18"/>
                                  <w:szCs w:val="18"/>
                                </w:rPr>
                              </w:pPr>
                              <w:r w:rsidRPr="002C72CB">
                                <w:rPr>
                                  <w:rFonts w:ascii="Arial" w:hAnsi="Arial" w:cs="Arial"/>
                                  <w:b/>
                                  <w:sz w:val="24"/>
                                </w:rPr>
                                <w:t xml:space="preserve">Inform the </w:t>
                              </w:r>
                              <w:proofErr w:type="gramStart"/>
                              <w:r w:rsidR="005D2719" w:rsidRPr="00121193">
                                <w:rPr>
                                  <w:rFonts w:ascii="Arial" w:eastAsia="Calibri" w:hAnsi="Arial"/>
                                  <w:b/>
                                  <w:color w:val="000000" w:themeColor="text1"/>
                                  <w:sz w:val="24"/>
                                  <w:szCs w:val="24"/>
                                  <w:lang w:val="en-GB" w:eastAsia="en-US"/>
                                </w:rPr>
                                <w:t>school</w:t>
                              </w:r>
                              <w:r w:rsidR="00121193" w:rsidRPr="00121193">
                                <w:rPr>
                                  <w:rFonts w:ascii="Arial" w:eastAsia="Calibri" w:hAnsi="Arial"/>
                                  <w:b/>
                                  <w:color w:val="000000" w:themeColor="text1"/>
                                  <w:sz w:val="24"/>
                                  <w:szCs w:val="24"/>
                                  <w:lang w:val="en-GB" w:eastAsia="en-US"/>
                                </w:rPr>
                                <w:t xml:space="preserve"> </w:t>
                              </w:r>
                              <w:r w:rsidR="005D2719" w:rsidRPr="00121193">
                                <w:rPr>
                                  <w:rFonts w:ascii="Arial" w:hAnsi="Arial" w:cs="Arial"/>
                                  <w:color w:val="000000" w:themeColor="text1"/>
                                  <w:sz w:val="10"/>
                                  <w:szCs w:val="10"/>
                                </w:rPr>
                                <w:t xml:space="preserve"> </w:t>
                              </w:r>
                              <w:r w:rsidRPr="00121193">
                                <w:rPr>
                                  <w:rFonts w:ascii="Arial" w:hAnsi="Arial" w:cs="Arial"/>
                                  <w:b/>
                                  <w:color w:val="000000" w:themeColor="text1"/>
                                  <w:sz w:val="24"/>
                                </w:rPr>
                                <w:t>Designated</w:t>
                              </w:r>
                              <w:proofErr w:type="gramEnd"/>
                              <w:r w:rsidRPr="00121193">
                                <w:rPr>
                                  <w:rFonts w:ascii="Arial" w:hAnsi="Arial" w:cs="Arial"/>
                                  <w:b/>
                                  <w:color w:val="000000" w:themeColor="text1"/>
                                  <w:sz w:val="24"/>
                                </w:rPr>
                                <w:t xml:space="preserve"> Safeguarding Lead</w:t>
                              </w:r>
                              <w:r w:rsidR="00470A81" w:rsidRPr="00121193">
                                <w:rPr>
                                  <w:rFonts w:ascii="Arial" w:hAnsi="Arial" w:cs="Arial"/>
                                  <w:b/>
                                  <w:color w:val="000000" w:themeColor="text1"/>
                                  <w:sz w:val="24"/>
                                </w:rPr>
                                <w:t>(s)</w:t>
                              </w:r>
                              <w:r w:rsidRPr="00121193">
                                <w:rPr>
                                  <w:rFonts w:ascii="Arial" w:hAnsi="Arial" w:cs="Arial"/>
                                  <w:color w:val="000000" w:themeColor="text1"/>
                                  <w:sz w:val="24"/>
                                </w:rPr>
                                <w:t xml:space="preserve"> </w:t>
                              </w:r>
                              <w:r w:rsidRPr="00121193">
                                <w:rPr>
                                  <w:rFonts w:ascii="Arial" w:hAnsi="Arial" w:cs="Arial"/>
                                  <w:color w:val="000000" w:themeColor="text1"/>
                                  <w:sz w:val="18"/>
                                  <w:szCs w:val="18"/>
                                </w:rPr>
                                <w:t>(</w:t>
                              </w:r>
                              <w:r w:rsidR="00121193" w:rsidRPr="00121193">
                                <w:rPr>
                                  <w:rFonts w:ascii="Arial" w:eastAsia="Calibri" w:hAnsi="Arial"/>
                                  <w:bCs/>
                                  <w:color w:val="000000" w:themeColor="text1"/>
                                  <w:sz w:val="18"/>
                                  <w:szCs w:val="18"/>
                                  <w:lang w:val="en-GB" w:eastAsia="en-US"/>
                                </w:rPr>
                                <w:t>Sarah Jane Tormey headteacher@knockholt.</w:t>
                              </w:r>
                              <w:proofErr w:type="spellStart"/>
                              <w:r w:rsidR="00121193" w:rsidRPr="00121193">
                                <w:rPr>
                                  <w:rFonts w:ascii="Arial" w:eastAsia="Calibri" w:hAnsi="Arial"/>
                                  <w:bCs/>
                                  <w:color w:val="000000" w:themeColor="text1"/>
                                  <w:sz w:val="18"/>
                                  <w:szCs w:val="18"/>
                                  <w:lang w:val="en-GB" w:eastAsia="en-US"/>
                                </w:rPr>
                                <w:t>kent</w:t>
                              </w:r>
                              <w:proofErr w:type="spellEnd"/>
                              <w:proofErr w:type="gramStart"/>
                              <w:r w:rsidR="00121193" w:rsidRPr="00121193">
                                <w:rPr>
                                  <w:rFonts w:ascii="Arial" w:eastAsia="Calibri" w:hAnsi="Arial"/>
                                  <w:bCs/>
                                  <w:color w:val="000000" w:themeColor="text1"/>
                                  <w:sz w:val="18"/>
                                  <w:szCs w:val="18"/>
                                  <w:lang w:val="en-GB" w:eastAsia="en-US"/>
                                </w:rPr>
                                <w:t>.,sch.uk</w:t>
                              </w:r>
                              <w:proofErr w:type="gramEnd"/>
                              <w:r w:rsidRPr="00121193">
                                <w:rPr>
                                  <w:rFonts w:ascii="Arial" w:hAnsi="Arial" w:cs="Arial"/>
                                  <w:color w:val="000000" w:themeColor="text1"/>
                                  <w:sz w:val="18"/>
                                  <w:szCs w:val="18"/>
                                </w:rPr>
                                <w:t xml:space="preserve"> </w:t>
                              </w:r>
                            </w:p>
                            <w:p w14:paraId="4FA7350B" w14:textId="77777777" w:rsidR="00481787" w:rsidRPr="00121193" w:rsidRDefault="00481787" w:rsidP="00481787">
                              <w:pPr>
                                <w:jc w:val="center"/>
                                <w:rPr>
                                  <w:rFonts w:ascii="Arial" w:hAnsi="Arial" w:cs="Arial"/>
                                  <w:color w:val="000000" w:themeColor="text1"/>
                                </w:rPr>
                              </w:pPr>
                              <w:r w:rsidRPr="00121193">
                                <w:rPr>
                                  <w:rFonts w:ascii="Arial" w:hAnsi="Arial" w:cs="Arial"/>
                                  <w:color w:val="000000" w:themeColor="text1"/>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4048125" y="3546476"/>
                            <a:ext cx="2297430" cy="2444750"/>
                          </a:xfrm>
                          <a:prstGeom prst="flowChartAlternateProcess">
                            <a:avLst/>
                          </a:prstGeom>
                          <a:solidFill>
                            <a:srgbClr val="FFFFFF"/>
                          </a:solidFill>
                          <a:ln w="9525">
                            <a:solidFill>
                              <a:srgbClr val="000000"/>
                            </a:solidFill>
                            <a:miter lim="800000"/>
                            <a:headEnd/>
                            <a:tailEnd/>
                          </a:ln>
                        </wps:spPr>
                        <wps:txbx>
                          <w:txbxContent>
                            <w:p w14:paraId="562612A0" w14:textId="4BAB8B72" w:rsidR="00481787" w:rsidRDefault="00481787" w:rsidP="00481787">
                              <w:pPr>
                                <w:rPr>
                                  <w:rFonts w:ascii="Arial" w:hAnsi="Arial" w:cs="Arial"/>
                                  <w:b/>
                                  <w:sz w:val="24"/>
                                </w:rPr>
                              </w:pPr>
                              <w:r w:rsidRPr="00774C46">
                                <w:rPr>
                                  <w:rFonts w:ascii="Arial" w:hAnsi="Arial" w:cs="Arial"/>
                                  <w:b/>
                                  <w:sz w:val="24"/>
                                </w:rPr>
                                <w:t>If you are unhappy with the response</w:t>
                              </w:r>
                              <w:r w:rsidR="003B0E14">
                                <w:rPr>
                                  <w:rFonts w:ascii="Arial" w:hAnsi="Arial" w:cs="Arial"/>
                                  <w:b/>
                                  <w:sz w:val="24"/>
                                </w:rPr>
                                <w:t>:</w:t>
                              </w:r>
                            </w:p>
                            <w:p w14:paraId="2361D911" w14:textId="77777777" w:rsidR="005D035E" w:rsidRPr="005D035E" w:rsidRDefault="005D035E" w:rsidP="00481787">
                              <w:pPr>
                                <w:rPr>
                                  <w:rFonts w:ascii="Arial" w:hAnsi="Arial" w:cs="Arial"/>
                                  <w:sz w:val="4"/>
                                  <w:szCs w:val="2"/>
                                </w:rPr>
                              </w:pPr>
                            </w:p>
                            <w:p w14:paraId="0DA57485" w14:textId="77777777" w:rsidR="00481787" w:rsidRPr="005645EF" w:rsidRDefault="00481787" w:rsidP="00481787">
                              <w:pPr>
                                <w:rPr>
                                  <w:rFonts w:ascii="Arial" w:hAnsi="Arial" w:cs="Arial"/>
                                  <w:sz w:val="6"/>
                                </w:rPr>
                              </w:pPr>
                            </w:p>
                            <w:p w14:paraId="1F73D77A" w14:textId="63FCF3A4" w:rsidR="00481787" w:rsidRPr="005D52AC" w:rsidRDefault="003B0E14" w:rsidP="00481787">
                              <w:pPr>
                                <w:rPr>
                                  <w:rFonts w:ascii="Arial" w:hAnsi="Arial" w:cs="Arial"/>
                                  <w:b/>
                                  <w:sz w:val="22"/>
                                </w:rPr>
                              </w:pPr>
                              <w:r>
                                <w:rPr>
                                  <w:rFonts w:ascii="Arial" w:hAnsi="Arial" w:cs="Arial"/>
                                  <w:b/>
                                  <w:sz w:val="22"/>
                                </w:rPr>
                                <w:t>DSLs/</w:t>
                              </w:r>
                              <w:r w:rsidR="00481787" w:rsidRPr="005D52AC">
                                <w:rPr>
                                  <w:rFonts w:ascii="Arial" w:hAnsi="Arial" w:cs="Arial"/>
                                  <w:b/>
                                  <w:sz w:val="22"/>
                                </w:rPr>
                                <w:t>Staff:</w:t>
                              </w:r>
                            </w:p>
                            <w:p w14:paraId="33205675" w14:textId="125CA61A" w:rsidR="00481787" w:rsidRPr="005029B5" w:rsidRDefault="00481787" w:rsidP="00633CF9">
                              <w:pPr>
                                <w:numPr>
                                  <w:ilvl w:val="0"/>
                                  <w:numId w:val="73"/>
                                </w:numPr>
                                <w:ind w:left="360"/>
                                <w:rPr>
                                  <w:rFonts w:ascii="Arial" w:hAnsi="Arial" w:cs="Arial"/>
                                  <w:sz w:val="18"/>
                                  <w:szCs w:val="18"/>
                                </w:rPr>
                              </w:pPr>
                              <w:r w:rsidRPr="00EA52EB">
                                <w:rPr>
                                  <w:rFonts w:ascii="Arial" w:hAnsi="Arial" w:cs="Arial"/>
                                  <w:sz w:val="18"/>
                                  <w:szCs w:val="18"/>
                                </w:rPr>
                                <w:t xml:space="preserve">Follow </w:t>
                              </w:r>
                              <w:proofErr w:type="gramStart"/>
                              <w:r w:rsidR="005D035E" w:rsidRPr="00FC4FFB">
                                <w:rPr>
                                  <w:rFonts w:ascii="Arial" w:eastAsia="Calibri" w:hAnsi="Arial" w:cs="Arial"/>
                                  <w:bCs/>
                                  <w:color w:val="0074DA"/>
                                  <w:sz w:val="18"/>
                                  <w:szCs w:val="18"/>
                                  <w:lang w:val="en-GB" w:eastAsia="en-US"/>
                                </w:rPr>
                                <w:t>school</w:t>
                              </w:r>
                              <w:r w:rsidR="00121193">
                                <w:rPr>
                                  <w:rFonts w:ascii="Arial" w:eastAsia="Calibri" w:hAnsi="Arial" w:cs="Arial"/>
                                  <w:bCs/>
                                  <w:color w:val="0074DA"/>
                                  <w:sz w:val="18"/>
                                  <w:szCs w:val="18"/>
                                  <w:lang w:val="en-GB" w:eastAsia="en-US"/>
                                </w:rPr>
                                <w:t xml:space="preserve"> </w:t>
                              </w:r>
                              <w:r w:rsidR="005D035E" w:rsidRPr="00FC4FFB">
                                <w:rPr>
                                  <w:rFonts w:ascii="Arial" w:hAnsi="Arial" w:cs="Arial"/>
                                  <w:color w:val="0074DA"/>
                                  <w:sz w:val="18"/>
                                  <w:szCs w:val="18"/>
                                </w:rPr>
                                <w:t xml:space="preserve"> </w:t>
                              </w:r>
                              <w:r w:rsidRPr="00EA52EB">
                                <w:rPr>
                                  <w:rFonts w:ascii="Arial" w:hAnsi="Arial" w:cs="Arial"/>
                                  <w:sz w:val="18"/>
                                  <w:szCs w:val="18"/>
                                </w:rPr>
                                <w:t>whistleblowing</w:t>
                              </w:r>
                              <w:proofErr w:type="gramEnd"/>
                              <w:r w:rsidRPr="00EA52EB">
                                <w:rPr>
                                  <w:rFonts w:ascii="Arial" w:hAnsi="Arial" w:cs="Arial"/>
                                  <w:sz w:val="18"/>
                                  <w:szCs w:val="18"/>
                                </w:rPr>
                                <w:t xml:space="preserve"> procedures</w:t>
                              </w:r>
                              <w:r w:rsidR="003637EC" w:rsidRPr="00EA52EB">
                                <w:rPr>
                                  <w:rFonts w:ascii="Arial" w:hAnsi="Arial" w:cs="Arial"/>
                                  <w:sz w:val="18"/>
                                  <w:szCs w:val="18"/>
                                </w:rPr>
                                <w:t xml:space="preserve"> </w:t>
                              </w:r>
                              <w:r w:rsidR="00121193">
                                <w:rPr>
                                  <w:rFonts w:ascii="Arial" w:eastAsia="Calibri" w:hAnsi="Arial"/>
                                  <w:bCs/>
                                  <w:color w:val="0074DA"/>
                                  <w:sz w:val="18"/>
                                  <w:szCs w:val="18"/>
                                  <w:lang w:val="en-GB" w:eastAsia="en-US"/>
                                </w:rPr>
                                <w:t xml:space="preserve">  </w:t>
                              </w:r>
                            </w:p>
                            <w:p w14:paraId="45436A10" w14:textId="17101279" w:rsidR="005029B5" w:rsidRPr="005029B5" w:rsidRDefault="005029B5" w:rsidP="00633CF9">
                              <w:pPr>
                                <w:numPr>
                                  <w:ilvl w:val="0"/>
                                  <w:numId w:val="73"/>
                                </w:numPr>
                                <w:ind w:left="360"/>
                                <w:rPr>
                                  <w:rFonts w:ascii="Arial" w:hAnsi="Arial" w:cs="Arial"/>
                                  <w:sz w:val="18"/>
                                  <w:szCs w:val="18"/>
                                </w:rPr>
                              </w:pPr>
                              <w:r w:rsidRPr="00592B21">
                                <w:rPr>
                                  <w:rFonts w:ascii="Arial" w:hAnsi="Arial" w:cs="Arial"/>
                                  <w:sz w:val="18"/>
                                  <w:szCs w:val="18"/>
                                </w:rPr>
                                <w:t xml:space="preserve">Follow </w:t>
                              </w:r>
                              <w:r w:rsidRPr="004D295F">
                                <w:rPr>
                                  <w:rFonts w:ascii="Arial" w:hAnsi="Arial" w:cs="Arial"/>
                                  <w:sz w:val="18"/>
                                  <w:szCs w:val="18"/>
                                </w:rPr>
                                <w:t>Kent</w:t>
                              </w:r>
                              <w:r w:rsidRPr="00592B21">
                                <w:rPr>
                                  <w:rFonts w:ascii="Arial" w:hAnsi="Arial" w:cs="Arial"/>
                                  <w:sz w:val="18"/>
                                  <w:szCs w:val="18"/>
                                </w:rPr>
                                <w:t xml:space="preserve"> </w:t>
                              </w:r>
                              <w:hyperlink r:id="rId19" w:history="1">
                                <w:r w:rsidRPr="00592B21">
                                  <w:rPr>
                                    <w:rStyle w:val="Hyperlink"/>
                                    <w:rFonts w:ascii="Arial" w:hAnsi="Arial" w:cs="Arial"/>
                                    <w:sz w:val="18"/>
                                    <w:szCs w:val="18"/>
                                  </w:rPr>
                                  <w:t>safeguarding partnership escalation</w:t>
                                </w:r>
                              </w:hyperlink>
                              <w:r w:rsidRPr="00592B21">
                                <w:rPr>
                                  <w:rFonts w:ascii="Arial" w:hAnsi="Arial" w:cs="Arial"/>
                                  <w:sz w:val="18"/>
                                  <w:szCs w:val="18"/>
                                </w:rPr>
                                <w:t xml:space="preserve"> procedures.</w:t>
                              </w:r>
                            </w:p>
                            <w:p w14:paraId="7AA1A06A" w14:textId="77777777" w:rsidR="00481787" w:rsidRPr="00EA52EB" w:rsidRDefault="00481787" w:rsidP="00481787">
                              <w:pPr>
                                <w:jc w:val="center"/>
                                <w:rPr>
                                  <w:rFonts w:ascii="Arial" w:hAnsi="Arial" w:cs="Arial"/>
                                  <w:sz w:val="8"/>
                                  <w:szCs w:val="8"/>
                                </w:rPr>
                              </w:pPr>
                            </w:p>
                            <w:p w14:paraId="25940183" w14:textId="07208609" w:rsidR="00481787" w:rsidRPr="005D52AC" w:rsidRDefault="00801B21" w:rsidP="00481787">
                              <w:pPr>
                                <w:rPr>
                                  <w:rFonts w:ascii="Arial" w:hAnsi="Arial" w:cs="Arial"/>
                                  <w:b/>
                                  <w:sz w:val="22"/>
                                </w:rPr>
                              </w:pPr>
                              <w:r w:rsidRPr="00FC4FFB">
                                <w:rPr>
                                  <w:rFonts w:ascii="Arial" w:eastAsia="Calibri" w:hAnsi="Arial"/>
                                  <w:b/>
                                  <w:color w:val="0074DA"/>
                                  <w:sz w:val="22"/>
                                  <w:szCs w:val="22"/>
                                  <w:lang w:val="en-GB" w:eastAsia="en-US"/>
                                </w:rPr>
                                <w:t>Pupils/Students</w:t>
                              </w:r>
                              <w:r w:rsidR="00481787" w:rsidRPr="00636840">
                                <w:rPr>
                                  <w:rFonts w:ascii="Arial" w:hAnsi="Arial" w:cs="Arial"/>
                                  <w:b/>
                                  <w:color w:val="4096FF"/>
                                  <w:sz w:val="28"/>
                                  <w:szCs w:val="26"/>
                                </w:rPr>
                                <w:t xml:space="preserve"> </w:t>
                              </w:r>
                              <w:r w:rsidR="00EA275A">
                                <w:rPr>
                                  <w:rFonts w:ascii="Arial" w:hAnsi="Arial" w:cs="Arial"/>
                                  <w:b/>
                                  <w:sz w:val="22"/>
                                </w:rPr>
                                <w:t>or</w:t>
                              </w:r>
                              <w:r w:rsidR="00481787" w:rsidRPr="005D52AC">
                                <w:rPr>
                                  <w:rFonts w:ascii="Arial" w:hAnsi="Arial" w:cs="Arial"/>
                                  <w:b/>
                                  <w:sz w:val="22"/>
                                </w:rPr>
                                <w:t xml:space="preserve"> Parents:</w:t>
                              </w:r>
                            </w:p>
                            <w:p w14:paraId="3A0AD3EF" w14:textId="65C23429" w:rsidR="00481787" w:rsidRPr="00FC4FFB" w:rsidRDefault="00481787" w:rsidP="00633CF9">
                              <w:pPr>
                                <w:numPr>
                                  <w:ilvl w:val="0"/>
                                  <w:numId w:val="73"/>
                                </w:numPr>
                                <w:ind w:left="360"/>
                                <w:rPr>
                                  <w:rFonts w:ascii="Arial" w:hAnsi="Arial" w:cs="Arial"/>
                                  <w:color w:val="0074DA"/>
                                  <w:sz w:val="18"/>
                                  <w:szCs w:val="18"/>
                                </w:rPr>
                              </w:pPr>
                              <w:r w:rsidRPr="00383992">
                                <w:rPr>
                                  <w:rFonts w:ascii="Arial" w:hAnsi="Arial" w:cs="Arial"/>
                                  <w:sz w:val="18"/>
                                  <w:szCs w:val="18"/>
                                </w:rPr>
                                <w:t xml:space="preserve">Follow </w:t>
                              </w:r>
                              <w:proofErr w:type="gramStart"/>
                              <w:r w:rsidRPr="00FC4FFB">
                                <w:rPr>
                                  <w:rFonts w:ascii="Arial" w:eastAsia="Calibri" w:hAnsi="Arial" w:cs="Arial"/>
                                  <w:bCs/>
                                  <w:color w:val="0074DA"/>
                                  <w:sz w:val="18"/>
                                  <w:szCs w:val="18"/>
                                  <w:lang w:val="en-GB" w:eastAsia="en-US"/>
                                </w:rPr>
                                <w:t>school</w:t>
                              </w:r>
                              <w:r w:rsidR="00121193">
                                <w:rPr>
                                  <w:rFonts w:ascii="Arial" w:eastAsia="Calibri" w:hAnsi="Arial" w:cs="Arial"/>
                                  <w:bCs/>
                                  <w:color w:val="0074DA"/>
                                  <w:sz w:val="18"/>
                                  <w:szCs w:val="18"/>
                                  <w:lang w:val="en-GB" w:eastAsia="en-US"/>
                                </w:rPr>
                                <w:t xml:space="preserve"> </w:t>
                              </w:r>
                              <w:r w:rsidRPr="00383992">
                                <w:rPr>
                                  <w:rFonts w:ascii="Arial" w:hAnsi="Arial" w:cs="Arial"/>
                                  <w:sz w:val="18"/>
                                  <w:szCs w:val="18"/>
                                </w:rPr>
                                <w:t xml:space="preserve"> complaints</w:t>
                              </w:r>
                              <w:proofErr w:type="gramEnd"/>
                              <w:r w:rsidRPr="00383992">
                                <w:rPr>
                                  <w:rFonts w:ascii="Arial" w:hAnsi="Arial" w:cs="Arial"/>
                                  <w:sz w:val="18"/>
                                  <w:szCs w:val="18"/>
                                </w:rPr>
                                <w:t xml:space="preserve"> </w:t>
                              </w:r>
                              <w:proofErr w:type="gramStart"/>
                              <w:r w:rsidRPr="00383992">
                                <w:rPr>
                                  <w:rFonts w:ascii="Arial" w:hAnsi="Arial" w:cs="Arial"/>
                                  <w:sz w:val="18"/>
                                  <w:szCs w:val="18"/>
                                </w:rPr>
                                <w:t xml:space="preserve">procedures </w:t>
                              </w:r>
                              <w:r w:rsidR="00121193">
                                <w:rPr>
                                  <w:rFonts w:ascii="Arial" w:eastAsia="Calibri" w:hAnsi="Arial"/>
                                  <w:bCs/>
                                  <w:color w:val="0074DA"/>
                                  <w:sz w:val="18"/>
                                  <w:szCs w:val="18"/>
                                  <w:lang w:val="en-GB" w:eastAsia="en-US"/>
                                </w:rPr>
                                <w:t xml:space="preserve"> </w:t>
                              </w:r>
                              <w:r w:rsidRPr="00FC4FFB">
                                <w:rPr>
                                  <w:rFonts w:ascii="Arial" w:eastAsia="Calibri" w:hAnsi="Arial"/>
                                  <w:bCs/>
                                  <w:color w:val="0074DA"/>
                                  <w:sz w:val="18"/>
                                  <w:szCs w:val="18"/>
                                  <w:lang w:val="en-GB" w:eastAsia="en-US"/>
                                </w:rPr>
                                <w:t>)</w:t>
                              </w:r>
                              <w:proofErr w:type="gramEnd"/>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62852"/>
                            <a:ext cx="6155056" cy="708428"/>
                          </a:xfrm>
                          <a:prstGeom prst="flowChartAlternateProcess">
                            <a:avLst/>
                          </a:prstGeom>
                          <a:solidFill>
                            <a:srgbClr val="FFFFFF"/>
                          </a:solidFill>
                          <a:ln w="9525">
                            <a:solidFill>
                              <a:srgbClr val="000000"/>
                            </a:solidFill>
                            <a:miter lim="800000"/>
                            <a:headEnd/>
                            <a:tailEnd/>
                          </a:ln>
                        </wps:spPr>
                        <wps:txbx>
                          <w:txbxContent>
                            <w:p w14:paraId="31B2DFCD" w14:textId="77777777" w:rsidR="00481787" w:rsidRDefault="00481787"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64F40E39" w:rsidR="00481787" w:rsidRPr="00681BC0" w:rsidRDefault="00481787" w:rsidP="00481787">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31164" y="6217920"/>
                            <a:ext cx="5600065" cy="369570"/>
                          </a:xfrm>
                          <a:prstGeom prst="flowChartAlternateProcess">
                            <a:avLst/>
                          </a:prstGeom>
                          <a:solidFill>
                            <a:srgbClr val="FFFFFF"/>
                          </a:solidFill>
                          <a:ln w="9525">
                            <a:solidFill>
                              <a:srgbClr val="000000"/>
                            </a:solidFill>
                            <a:miter lim="800000"/>
                            <a:headEnd/>
                            <a:tailEnd/>
                          </a:ln>
                        </wps:spPr>
                        <wps:txbx>
                          <w:txbxContent>
                            <w:p w14:paraId="21236C75" w14:textId="77777777" w:rsidR="00481787" w:rsidRPr="0015568F" w:rsidRDefault="00481787" w:rsidP="00481787">
                              <w:pPr>
                                <w:jc w:val="center"/>
                                <w:rPr>
                                  <w:rFonts w:ascii="Arial" w:hAnsi="Arial" w:cs="Arial"/>
                                  <w:b/>
                                  <w:sz w:val="8"/>
                                  <w:szCs w:val="4"/>
                                </w:rPr>
                              </w:pPr>
                            </w:p>
                            <w:p w14:paraId="670481B8" w14:textId="74E746BA" w:rsidR="00481787" w:rsidRPr="0015568F" w:rsidRDefault="00481787" w:rsidP="00481787">
                              <w:pPr>
                                <w:jc w:val="center"/>
                                <w:rPr>
                                  <w:rFonts w:ascii="Arial" w:hAnsi="Arial" w:cs="Arial"/>
                                  <w:b/>
                                  <w:szCs w:val="16"/>
                                </w:rPr>
                              </w:pPr>
                              <w:r w:rsidRPr="0015568F">
                                <w:rPr>
                                  <w:rFonts w:ascii="Arial" w:hAnsi="Arial" w:cs="Arial"/>
                                  <w:b/>
                                  <w:szCs w:val="16"/>
                                </w:rPr>
                                <w:t xml:space="preserve">Record decision making and action taken in the </w:t>
                              </w:r>
                              <w:r w:rsidR="00801B21" w:rsidRPr="00FC4FFB">
                                <w:rPr>
                                  <w:rFonts w:ascii="Arial" w:eastAsia="Calibri" w:hAnsi="Arial"/>
                                  <w:b/>
                                  <w:color w:val="0074DA"/>
                                  <w:lang w:val="en-GB" w:eastAsia="en-US"/>
                                </w:rPr>
                                <w:t>pupil</w:t>
                              </w:r>
                              <w:r w:rsidR="00121193">
                                <w:rPr>
                                  <w:rFonts w:ascii="Arial" w:eastAsia="Calibri" w:hAnsi="Arial"/>
                                  <w:b/>
                                  <w:color w:val="0074DA"/>
                                  <w:lang w:val="en-GB" w:eastAsia="en-US"/>
                                </w:rPr>
                                <w:t>’s</w:t>
                              </w:r>
                              <w:r w:rsidR="00801B21" w:rsidRPr="00FC4FFB">
                                <w:rPr>
                                  <w:rFonts w:ascii="Arial" w:eastAsia="Calibri" w:hAnsi="Arial"/>
                                  <w:bCs/>
                                  <w:color w:val="0074DA"/>
                                  <w:lang w:val="en-GB" w:eastAsia="en-US"/>
                                </w:rPr>
                                <w:t xml:space="preserve"> </w:t>
                              </w:r>
                              <w:r w:rsidRPr="0015568F">
                                <w:rPr>
                                  <w:rFonts w:ascii="Arial" w:hAnsi="Arial" w:cs="Arial"/>
                                  <w:b/>
                                  <w:szCs w:val="16"/>
                                </w:rPr>
                                <w:t>child protection file</w:t>
                              </w:r>
                            </w:p>
                          </w:txbxContent>
                        </wps:txbx>
                        <wps:bodyPr rot="0" vert="horz" wrap="square" lIns="91440" tIns="45720" rIns="91440" bIns="45720" anchor="t" anchorCtr="0" upright="1">
                          <a:noAutofit/>
                        </wps:bodyPr>
                      </wps:wsp>
                      <wps:wsp>
                        <wps:cNvPr id="13" name="AutoShape 18"/>
                        <wps:cNvCnPr>
                          <a:cxnSpLocks noChangeShapeType="1"/>
                          <a:stCxn id="11" idx="2"/>
                        </wps:cNvCnPr>
                        <wps:spPr bwMode="auto">
                          <a:xfrm flipH="1">
                            <a:off x="3227070" y="6587490"/>
                            <a:ext cx="4127" cy="141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98494" y="7574279"/>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62874"/>
                            <a:ext cx="4364990" cy="329565"/>
                          </a:xfrm>
                          <a:prstGeom prst="flowChartAlternateProcess">
                            <a:avLst/>
                          </a:prstGeom>
                          <a:solidFill>
                            <a:srgbClr val="FFFFFF"/>
                          </a:solidFill>
                          <a:ln w="9525">
                            <a:solidFill>
                              <a:srgbClr val="000000"/>
                            </a:solidFill>
                            <a:miter lim="800000"/>
                            <a:headEnd/>
                            <a:tailEnd/>
                          </a:ln>
                        </wps:spPr>
                        <wps:txbx>
                          <w:txbxContent>
                            <w:p w14:paraId="6FF1D5BB" w14:textId="21A4AAE9" w:rsidR="00481787" w:rsidRDefault="00481787"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r w:rsidR="000C64DC">
                                <w:rPr>
                                  <w:rFonts w:ascii="Arial" w:hAnsi="Arial" w:cs="Arial"/>
                                  <w:sz w:val="24"/>
                                </w:rPr>
                                <w:t>.</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991225"/>
                            <a:ext cx="17145" cy="21818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490451"/>
                            <a:ext cx="5497829" cy="1024023"/>
                          </a:xfrm>
                          <a:prstGeom prst="flowChartAlternateProcess">
                            <a:avLst/>
                          </a:prstGeom>
                          <a:solidFill>
                            <a:srgbClr val="FFFFFF"/>
                          </a:solidFill>
                          <a:ln w="9525">
                            <a:solidFill>
                              <a:srgbClr val="000000"/>
                            </a:solidFill>
                            <a:miter lim="800000"/>
                            <a:headEnd/>
                            <a:tailEnd/>
                          </a:ln>
                        </wps:spPr>
                        <wps:txbx>
                          <w:txbxContent>
                            <w:p w14:paraId="69CD9DBC" w14:textId="77777777" w:rsidR="00481787" w:rsidRPr="004A3CFB" w:rsidRDefault="00481787" w:rsidP="00481787">
                              <w:pPr>
                                <w:jc w:val="center"/>
                                <w:rPr>
                                  <w:rFonts w:ascii="Arial" w:hAnsi="Arial" w:cs="Arial"/>
                                  <w:b/>
                                  <w:sz w:val="24"/>
                                </w:rPr>
                              </w:pPr>
                              <w:r w:rsidRPr="00774C46">
                                <w:rPr>
                                  <w:rFonts w:ascii="Arial" w:hAnsi="Arial" w:cs="Arial"/>
                                  <w:b/>
                                  <w:sz w:val="24"/>
                                </w:rPr>
                                <w:t>Why are you concerned?</w:t>
                              </w:r>
                            </w:p>
                            <w:p w14:paraId="461183FF" w14:textId="77777777" w:rsidR="004D295F" w:rsidRPr="005F4CD3" w:rsidRDefault="004D295F" w:rsidP="004D295F">
                              <w:pPr>
                                <w:rPr>
                                  <w:rFonts w:ascii="Arial" w:hAnsi="Arial" w:cs="Arial"/>
                                  <w:sz w:val="18"/>
                                </w:rPr>
                              </w:pPr>
                              <w:hyperlink r:id="rId20" w:history="1">
                                <w:r w:rsidRPr="005F4CD3">
                                  <w:rPr>
                                    <w:rStyle w:val="Hyperlink"/>
                                    <w:rFonts w:ascii="Arial" w:hAnsi="Arial" w:cs="Arial"/>
                                    <w:sz w:val="18"/>
                                    <w:highlight w:val="yellow"/>
                                  </w:rPr>
                                  <w:t>For example,</w:t>
                                </w:r>
                              </w:hyperlink>
                            </w:p>
                            <w:p w14:paraId="133C179F" w14:textId="305F83E1" w:rsidR="00481787" w:rsidRPr="007F7E64" w:rsidRDefault="00481787" w:rsidP="00633CF9">
                              <w:pPr>
                                <w:numPr>
                                  <w:ilvl w:val="0"/>
                                  <w:numId w:val="72"/>
                                </w:numPr>
                                <w:rPr>
                                  <w:rFonts w:ascii="Arial" w:hAnsi="Arial" w:cs="Arial"/>
                                  <w:sz w:val="16"/>
                                  <w:szCs w:val="16"/>
                                </w:rPr>
                              </w:pPr>
                              <w:r w:rsidRPr="007F7E64">
                                <w:rPr>
                                  <w:rFonts w:ascii="Arial" w:hAnsi="Arial" w:cs="Arial"/>
                                  <w:sz w:val="16"/>
                                  <w:szCs w:val="16"/>
                                </w:rPr>
                                <w:t xml:space="preserve">Something a child has </w:t>
                              </w:r>
                              <w:r w:rsidR="008018DC" w:rsidRPr="007F7E64">
                                <w:rPr>
                                  <w:rFonts w:ascii="Arial" w:hAnsi="Arial" w:cs="Arial"/>
                                  <w:sz w:val="16"/>
                                  <w:szCs w:val="16"/>
                                </w:rPr>
                                <w:t>said,</w:t>
                              </w:r>
                              <w:r w:rsidR="00597BE7" w:rsidRPr="007F7E64">
                                <w:rPr>
                                  <w:rFonts w:ascii="Arial" w:hAnsi="Arial" w:cs="Arial"/>
                                  <w:sz w:val="16"/>
                                  <w:szCs w:val="16"/>
                                </w:rPr>
                                <w:t xml:space="preserve"> for example, an</w:t>
                              </w:r>
                              <w:r w:rsidRPr="007F7E64">
                                <w:rPr>
                                  <w:rFonts w:ascii="Arial" w:hAnsi="Arial" w:cs="Arial"/>
                                  <w:sz w:val="16"/>
                                  <w:szCs w:val="16"/>
                                </w:rPr>
                                <w:t xml:space="preserve"> allegation of harm</w:t>
                              </w:r>
                            </w:p>
                            <w:p w14:paraId="0362EA69" w14:textId="5EACF3C2" w:rsidR="00481787" w:rsidRPr="007F7E64" w:rsidRDefault="00481787" w:rsidP="00633CF9">
                              <w:pPr>
                                <w:numPr>
                                  <w:ilvl w:val="0"/>
                                  <w:numId w:val="72"/>
                                </w:numPr>
                                <w:rPr>
                                  <w:rFonts w:ascii="Arial" w:hAnsi="Arial" w:cs="Arial"/>
                                  <w:sz w:val="16"/>
                                  <w:szCs w:val="16"/>
                                </w:rPr>
                              </w:pPr>
                              <w:r w:rsidRPr="007F7E64">
                                <w:rPr>
                                  <w:rFonts w:ascii="Arial" w:hAnsi="Arial" w:cs="Arial"/>
                                  <w:sz w:val="16"/>
                                  <w:szCs w:val="16"/>
                                </w:rPr>
                                <w:t>Child’s appearance</w:t>
                              </w:r>
                              <w:r w:rsidR="008018DC" w:rsidRPr="007F7E64">
                                <w:rPr>
                                  <w:rFonts w:ascii="Arial" w:hAnsi="Arial" w:cs="Arial"/>
                                  <w:sz w:val="16"/>
                                  <w:szCs w:val="16"/>
                                </w:rPr>
                                <w:t>;</w:t>
                              </w:r>
                              <w:r w:rsidRPr="007F7E64">
                                <w:rPr>
                                  <w:rFonts w:ascii="Arial" w:hAnsi="Arial" w:cs="Arial"/>
                                  <w:sz w:val="16"/>
                                  <w:szCs w:val="16"/>
                                </w:rPr>
                                <w:t xml:space="preserve"> may include </w:t>
                              </w:r>
                              <w:r w:rsidR="007755AD" w:rsidRPr="007F7E64">
                                <w:rPr>
                                  <w:rFonts w:ascii="Arial" w:hAnsi="Arial" w:cs="Arial"/>
                                  <w:sz w:val="16"/>
                                  <w:szCs w:val="16"/>
                                  <w:highlight w:val="yellow"/>
                                </w:rPr>
                                <w:t>frequent or unexplained injuries/ marks/bruises</w:t>
                              </w:r>
                              <w:r w:rsidR="007755AD" w:rsidRPr="007F7E64">
                                <w:rPr>
                                  <w:rFonts w:ascii="Arial" w:hAnsi="Arial" w:cs="Arial"/>
                                  <w:sz w:val="16"/>
                                  <w:szCs w:val="16"/>
                                </w:rPr>
                                <w:t xml:space="preserve"> </w:t>
                              </w:r>
                              <w:r w:rsidR="007755AD" w:rsidRPr="007F7E64">
                                <w:rPr>
                                  <w:rFonts w:ascii="Arial" w:hAnsi="Arial" w:cs="Arial"/>
                                  <w:sz w:val="16"/>
                                  <w:szCs w:val="16"/>
                                  <w:highlight w:val="yellow"/>
                                </w:rPr>
                                <w:t>and/or</w:t>
                              </w:r>
                              <w:r w:rsidR="007755AD" w:rsidRPr="007F7E64">
                                <w:rPr>
                                  <w:rFonts w:ascii="Arial" w:hAnsi="Arial" w:cs="Arial"/>
                                  <w:sz w:val="16"/>
                                  <w:szCs w:val="16"/>
                                </w:rPr>
                                <w:t xml:space="preserve"> d</w:t>
                              </w:r>
                              <w:r w:rsidRPr="007F7E64">
                                <w:rPr>
                                  <w:rFonts w:ascii="Arial" w:hAnsi="Arial" w:cs="Arial"/>
                                  <w:sz w:val="16"/>
                                  <w:szCs w:val="16"/>
                                </w:rPr>
                                <w:t>ress</w:t>
                              </w:r>
                            </w:p>
                            <w:p w14:paraId="04C761BD" w14:textId="3AF58646" w:rsidR="00481787" w:rsidRPr="007F7E64" w:rsidRDefault="00481787" w:rsidP="00633CF9">
                              <w:pPr>
                                <w:numPr>
                                  <w:ilvl w:val="0"/>
                                  <w:numId w:val="72"/>
                                </w:numPr>
                                <w:rPr>
                                  <w:rFonts w:ascii="Arial" w:hAnsi="Arial" w:cs="Arial"/>
                                  <w:sz w:val="16"/>
                                  <w:szCs w:val="16"/>
                                </w:rPr>
                              </w:pPr>
                              <w:r w:rsidRPr="007F7E64">
                                <w:rPr>
                                  <w:rFonts w:ascii="Arial" w:hAnsi="Arial" w:cs="Arial"/>
                                  <w:sz w:val="16"/>
                                  <w:szCs w:val="16"/>
                                </w:rPr>
                                <w:t>Behaviour change</w:t>
                              </w:r>
                              <w:r w:rsidR="005371F8" w:rsidRPr="007F7E64">
                                <w:rPr>
                                  <w:rFonts w:ascii="Arial" w:hAnsi="Arial" w:cs="Arial"/>
                                  <w:sz w:val="16"/>
                                  <w:szCs w:val="16"/>
                                </w:rPr>
                                <w:t>(s)</w:t>
                              </w:r>
                            </w:p>
                            <w:p w14:paraId="6FFD4DD9" w14:textId="2FF8AADC" w:rsidR="00481787" w:rsidRPr="007F7E64" w:rsidRDefault="00481787" w:rsidP="00633CF9">
                              <w:pPr>
                                <w:numPr>
                                  <w:ilvl w:val="0"/>
                                  <w:numId w:val="72"/>
                                </w:numPr>
                                <w:rPr>
                                  <w:rFonts w:ascii="Arial" w:hAnsi="Arial" w:cs="Arial"/>
                                  <w:sz w:val="16"/>
                                  <w:szCs w:val="16"/>
                                </w:rPr>
                              </w:pPr>
                              <w:r w:rsidRPr="007F7E64">
                                <w:rPr>
                                  <w:rFonts w:ascii="Arial" w:hAnsi="Arial" w:cs="Arial"/>
                                  <w:sz w:val="16"/>
                                  <w:szCs w:val="16"/>
                                </w:rPr>
                                <w:t>Witnessed concerning</w:t>
                              </w:r>
                              <w:r w:rsidR="00470A81" w:rsidRPr="007F7E64">
                                <w:rPr>
                                  <w:rFonts w:ascii="Arial" w:hAnsi="Arial" w:cs="Arial"/>
                                  <w:sz w:val="16"/>
                                  <w:szCs w:val="16"/>
                                </w:rPr>
                                <w:t xml:space="preserve">, </w:t>
                              </w:r>
                              <w:r w:rsidR="00470A81" w:rsidRPr="007F7E64">
                                <w:rPr>
                                  <w:rFonts w:ascii="Arial" w:hAnsi="Arial" w:cs="Arial"/>
                                  <w:sz w:val="16"/>
                                  <w:szCs w:val="16"/>
                                  <w:highlight w:val="yellow"/>
                                </w:rPr>
                                <w:t>harmful or inappropriate</w:t>
                              </w:r>
                              <w:r w:rsidRPr="007F7E64">
                                <w:rPr>
                                  <w:rFonts w:ascii="Arial" w:hAnsi="Arial" w:cs="Arial"/>
                                  <w:sz w:val="16"/>
                                  <w:szCs w:val="16"/>
                                </w:rPr>
                                <w:t xml:space="preserve"> behaviour</w:t>
                              </w:r>
                            </w:p>
                            <w:p w14:paraId="63A074E4" w14:textId="77777777" w:rsidR="00481787" w:rsidRPr="00CC7065" w:rsidRDefault="00481787" w:rsidP="00633CF9">
                              <w:pPr>
                                <w:numPr>
                                  <w:ilvl w:val="1"/>
                                  <w:numId w:val="72"/>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340F9027" w14:textId="48D1B924" w:rsidR="00481787" w:rsidRDefault="00481787" w:rsidP="00481787">
                              <w:pPr>
                                <w:pStyle w:val="Heading1"/>
                                <w:rPr>
                                  <w:sz w:val="28"/>
                                  <w:szCs w:val="22"/>
                                </w:rPr>
                              </w:pPr>
                              <w:bookmarkStart w:id="11" w:name="_Toc203374630"/>
                              <w:r w:rsidRPr="007C55FE">
                                <w:t>What to do if you have a welfare concern</w:t>
                              </w:r>
                              <w:r w:rsidRPr="000608A4">
                                <w:t xml:space="preserve"> in </w:t>
                              </w:r>
                              <w:bookmarkEnd w:id="11"/>
                              <w:r w:rsidR="00121193">
                                <w:rPr>
                                  <w:rFonts w:eastAsia="Calibri"/>
                                  <w:color w:val="0074DA"/>
                                  <w:szCs w:val="32"/>
                                  <w:lang w:eastAsia="en-US"/>
                                </w:rPr>
                                <w:t>St Katharine’s</w:t>
                              </w:r>
                              <w:r w:rsidRPr="00FC4FFB">
                                <w:rPr>
                                  <w:color w:val="0074DA"/>
                                  <w:sz w:val="36"/>
                                  <w:szCs w:val="30"/>
                                </w:rPr>
                                <w:t xml:space="preserve"> </w:t>
                              </w:r>
                            </w:p>
                            <w:p w14:paraId="5419EAEE" w14:textId="77777777" w:rsidR="00481787" w:rsidRPr="006F31C6" w:rsidRDefault="00481787" w:rsidP="00481787">
                              <w:pPr>
                                <w:jc w:val="center"/>
                                <w:rPr>
                                  <w:rFonts w:ascii="Arial" w:hAnsi="Arial" w:cs="Arial"/>
                                </w:rPr>
                              </w:pPr>
                            </w:p>
                          </w:txbxContent>
                        </wps:txbx>
                        <wps:bodyPr rot="0" vert="horz" wrap="square" lIns="91440" tIns="45720" rIns="91440" bIns="45720" anchor="t" anchorCtr="0" upright="1">
                          <a:noAutofit/>
                        </wps:bodyPr>
                      </wps:wsp>
                      <wps:wsp>
                        <wps:cNvPr id="22" name="AutoShape 154"/>
                        <wps:cNvCnPr>
                          <a:cxnSpLocks noChangeShapeType="1"/>
                        </wps:cNvCnPr>
                        <wps:spPr bwMode="auto">
                          <a:xfrm>
                            <a:off x="3733800" y="4619999"/>
                            <a:ext cx="285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715124"/>
                            <a:ext cx="4826817" cy="914401"/>
                          </a:xfrm>
                          <a:prstGeom prst="flowChartAlternateProcess">
                            <a:avLst/>
                          </a:prstGeom>
                          <a:solidFill>
                            <a:srgbClr val="FFFFFF"/>
                          </a:solidFill>
                          <a:ln w="9525">
                            <a:solidFill>
                              <a:srgbClr val="000000"/>
                            </a:solidFill>
                            <a:miter lim="800000"/>
                            <a:headEnd/>
                            <a:tailEnd/>
                          </a:ln>
                        </wps:spPr>
                        <wps:txbx>
                          <w:txbxContent>
                            <w:p w14:paraId="6E82341E" w14:textId="77777777" w:rsidR="00481787" w:rsidRPr="00774C46" w:rsidRDefault="00481787" w:rsidP="00481787">
                              <w:pPr>
                                <w:jc w:val="center"/>
                                <w:rPr>
                                  <w:rFonts w:ascii="Arial" w:hAnsi="Arial" w:cs="Arial"/>
                                  <w:b/>
                                  <w:sz w:val="24"/>
                                </w:rPr>
                              </w:pPr>
                              <w:r w:rsidRPr="00774C46">
                                <w:rPr>
                                  <w:rFonts w:ascii="Arial" w:hAnsi="Arial" w:cs="Arial"/>
                                  <w:b/>
                                  <w:sz w:val="24"/>
                                </w:rPr>
                                <w:t xml:space="preserve">Monitor </w:t>
                              </w:r>
                            </w:p>
                            <w:p w14:paraId="14165731" w14:textId="77777777" w:rsidR="00481787" w:rsidRPr="00401C53" w:rsidRDefault="00481787" w:rsidP="00481787">
                              <w:pPr>
                                <w:rPr>
                                  <w:rFonts w:ascii="Arial" w:hAnsi="Arial" w:cs="Arial"/>
                                  <w:sz w:val="18"/>
                                  <w:szCs w:val="18"/>
                                </w:rPr>
                              </w:pPr>
                              <w:r w:rsidRPr="00401C53">
                                <w:rPr>
                                  <w:rFonts w:ascii="Arial" w:hAnsi="Arial" w:cs="Arial"/>
                                  <w:sz w:val="18"/>
                                  <w:szCs w:val="18"/>
                                </w:rPr>
                                <w:t>Be clear about:</w:t>
                              </w:r>
                            </w:p>
                            <w:p w14:paraId="381BAE38" w14:textId="79B919E8" w:rsidR="00481787" w:rsidRPr="00401C53" w:rsidRDefault="00481787" w:rsidP="00633CF9">
                              <w:pPr>
                                <w:pStyle w:val="ListParagraph"/>
                                <w:numPr>
                                  <w:ilvl w:val="0"/>
                                  <w:numId w:val="75"/>
                                </w:numPr>
                                <w:contextualSpacing/>
                                <w:rPr>
                                  <w:rFonts w:ascii="Arial" w:hAnsi="Arial" w:cs="Arial"/>
                                  <w:sz w:val="18"/>
                                  <w:szCs w:val="18"/>
                                </w:rPr>
                              </w:pPr>
                              <w:r w:rsidRPr="00401C53">
                                <w:rPr>
                                  <w:rFonts w:ascii="Arial" w:hAnsi="Arial" w:cs="Arial"/>
                                  <w:sz w:val="18"/>
                                  <w:szCs w:val="18"/>
                                </w:rPr>
                                <w:t xml:space="preserve">What you are </w:t>
                              </w:r>
                              <w:r w:rsidR="00EA275A" w:rsidRPr="00401C53">
                                <w:rPr>
                                  <w:rFonts w:ascii="Arial" w:hAnsi="Arial" w:cs="Arial"/>
                                  <w:sz w:val="18"/>
                                  <w:szCs w:val="18"/>
                                </w:rPr>
                                <w:t>monitoring</w:t>
                              </w:r>
                              <w:r w:rsidR="00EA275A">
                                <w:rPr>
                                  <w:rFonts w:ascii="Arial" w:hAnsi="Arial" w:cs="Arial"/>
                                  <w:sz w:val="18"/>
                                  <w:szCs w:val="18"/>
                                </w:rPr>
                                <w:t>, f</w:t>
                              </w:r>
                              <w:r w:rsidR="00597BE7">
                                <w:rPr>
                                  <w:rFonts w:ascii="Arial" w:hAnsi="Arial" w:cs="Arial"/>
                                  <w:sz w:val="18"/>
                                  <w:szCs w:val="18"/>
                                </w:rPr>
                                <w:t>or example</w:t>
                              </w:r>
                              <w:r w:rsidR="006C4079">
                                <w:rPr>
                                  <w:rFonts w:ascii="Arial" w:hAnsi="Arial" w:cs="Arial"/>
                                  <w:sz w:val="18"/>
                                  <w:szCs w:val="18"/>
                                </w:rPr>
                                <w:t>,</w:t>
                              </w:r>
                              <w:r w:rsidR="00597BE7">
                                <w:rPr>
                                  <w:rFonts w:ascii="Arial" w:hAnsi="Arial" w:cs="Arial"/>
                                  <w:sz w:val="18"/>
                                  <w:szCs w:val="18"/>
                                </w:rPr>
                                <w:t xml:space="preserve"> </w:t>
                              </w:r>
                              <w:r w:rsidRPr="00401C53">
                                <w:rPr>
                                  <w:rFonts w:ascii="Arial" w:hAnsi="Arial" w:cs="Arial"/>
                                  <w:sz w:val="18"/>
                                  <w:szCs w:val="18"/>
                                </w:rPr>
                                <w:t>behaviour trends, appearance</w:t>
                              </w:r>
                              <w:r w:rsidR="00597BE7">
                                <w:rPr>
                                  <w:rFonts w:ascii="Arial" w:hAnsi="Arial" w:cs="Arial"/>
                                  <w:sz w:val="18"/>
                                  <w:szCs w:val="18"/>
                                </w:rPr>
                                <w:t>.</w:t>
                              </w:r>
                              <w:r w:rsidRPr="00401C53">
                                <w:rPr>
                                  <w:rFonts w:ascii="Arial" w:hAnsi="Arial" w:cs="Arial"/>
                                  <w:sz w:val="18"/>
                                  <w:szCs w:val="18"/>
                                </w:rPr>
                                <w:t xml:space="preserve"> </w:t>
                              </w:r>
                            </w:p>
                            <w:p w14:paraId="18F775C2" w14:textId="77777777" w:rsidR="00481787" w:rsidRPr="00401C53" w:rsidRDefault="00481787" w:rsidP="00633CF9">
                              <w:pPr>
                                <w:pStyle w:val="ListParagraph"/>
                                <w:numPr>
                                  <w:ilvl w:val="0"/>
                                  <w:numId w:val="75"/>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4C449C57" w:rsidR="00481787" w:rsidRPr="00401C53" w:rsidRDefault="00481787" w:rsidP="00633CF9">
                              <w:pPr>
                                <w:pStyle w:val="ListParagraph"/>
                                <w:numPr>
                                  <w:ilvl w:val="0"/>
                                  <w:numId w:val="75"/>
                                </w:numPr>
                                <w:contextualSpacing/>
                                <w:rPr>
                                  <w:rFonts w:ascii="Arial" w:hAnsi="Arial" w:cs="Arial"/>
                                  <w:sz w:val="18"/>
                                  <w:szCs w:val="18"/>
                                </w:rPr>
                              </w:pPr>
                              <w:r w:rsidRPr="00401C53">
                                <w:rPr>
                                  <w:rFonts w:ascii="Arial" w:hAnsi="Arial" w:cs="Arial"/>
                                  <w:sz w:val="18"/>
                                  <w:szCs w:val="18"/>
                                </w:rPr>
                                <w:t>Where, how and to whom you will feedback</w:t>
                              </w:r>
                              <w:r w:rsidR="005B2F7F">
                                <w:rPr>
                                  <w:rFonts w:ascii="Arial" w:hAnsi="Arial" w:cs="Arial"/>
                                  <w:sz w:val="18"/>
                                  <w:szCs w:val="18"/>
                                </w:rPr>
                                <w:t>,</w:t>
                              </w:r>
                              <w:r w:rsidRPr="00401C53">
                                <w:rPr>
                                  <w:rFonts w:ascii="Arial" w:hAnsi="Arial" w:cs="Arial"/>
                                  <w:sz w:val="18"/>
                                  <w:szCs w:val="18"/>
                                </w:rPr>
                                <w:t xml:space="preserve"> and how you will record</w:t>
                              </w:r>
                            </w:p>
                            <w:p w14:paraId="46BD287B" w14:textId="77777777" w:rsidR="00481787" w:rsidRPr="00074AE0" w:rsidRDefault="00481787" w:rsidP="0048178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465830"/>
                            <a:ext cx="3781425" cy="2610774"/>
                          </a:xfrm>
                          <a:prstGeom prst="flowChartAlternateProcess">
                            <a:avLst/>
                          </a:prstGeom>
                          <a:solidFill>
                            <a:srgbClr val="FFFFFF"/>
                          </a:solidFill>
                          <a:ln w="9525">
                            <a:solidFill>
                              <a:srgbClr val="000000"/>
                            </a:solidFill>
                            <a:miter lim="800000"/>
                            <a:headEnd/>
                            <a:tailEnd/>
                          </a:ln>
                        </wps:spPr>
                        <wps:txbx>
                          <w:txbxContent>
                            <w:p w14:paraId="7BBC7652" w14:textId="3BA552DA" w:rsidR="00481787" w:rsidRPr="004D295F" w:rsidRDefault="001D64F1" w:rsidP="00633CF9">
                              <w:pPr>
                                <w:numPr>
                                  <w:ilvl w:val="0"/>
                                  <w:numId w:val="73"/>
                                </w:numPr>
                                <w:ind w:left="360"/>
                                <w:rPr>
                                  <w:rFonts w:ascii="Arial" w:hAnsi="Arial" w:cs="Arial"/>
                                  <w:sz w:val="18"/>
                                  <w:szCs w:val="18"/>
                                </w:rPr>
                              </w:pPr>
                              <w:r w:rsidRPr="004D295F">
                                <w:rPr>
                                  <w:rFonts w:ascii="Arial" w:hAnsi="Arial" w:cs="Arial"/>
                                  <w:sz w:val="18"/>
                                  <w:szCs w:val="18"/>
                                </w:rPr>
                                <w:t xml:space="preserve">If </w:t>
                              </w:r>
                              <w:r w:rsidR="00A73E6D" w:rsidRPr="004D295F">
                                <w:rPr>
                                  <w:rFonts w:ascii="Arial" w:hAnsi="Arial" w:cs="Arial"/>
                                  <w:sz w:val="18"/>
                                  <w:szCs w:val="18"/>
                                </w:rPr>
                                <w:t>a child is at risk of imme</w:t>
                              </w:r>
                              <w:r w:rsidR="007C29F3" w:rsidRPr="004D295F">
                                <w:rPr>
                                  <w:rFonts w:ascii="Arial" w:hAnsi="Arial" w:cs="Arial"/>
                                  <w:sz w:val="18"/>
                                  <w:szCs w:val="18"/>
                                </w:rPr>
                                <w:t>diate harm</w:t>
                              </w:r>
                              <w:r w:rsidR="005C3237" w:rsidRPr="004D295F">
                                <w:rPr>
                                  <w:rFonts w:ascii="Arial" w:hAnsi="Arial" w:cs="Arial"/>
                                  <w:sz w:val="18"/>
                                  <w:szCs w:val="18"/>
                                </w:rPr>
                                <w:t xml:space="preserve"> and/or is unsafe to go home,</w:t>
                              </w:r>
                              <w:r w:rsidRPr="004D295F">
                                <w:rPr>
                                  <w:rFonts w:ascii="Arial" w:hAnsi="Arial" w:cs="Arial"/>
                                  <w:sz w:val="18"/>
                                  <w:szCs w:val="18"/>
                                </w:rPr>
                                <w:t xml:space="preserve"> </w:t>
                              </w:r>
                              <w:r w:rsidR="005029B5" w:rsidRPr="004D295F">
                                <w:rPr>
                                  <w:rFonts w:ascii="Arial" w:hAnsi="Arial" w:cs="Arial"/>
                                  <w:sz w:val="18"/>
                                  <w:szCs w:val="18"/>
                                </w:rPr>
                                <w:t xml:space="preserve">make an urgent </w:t>
                              </w:r>
                              <w:hyperlink r:id="rId21" w:history="1">
                                <w:r w:rsidR="005029B5" w:rsidRPr="004D295F">
                                  <w:rPr>
                                    <w:rStyle w:val="Hyperlink"/>
                                    <w:rFonts w:ascii="Arial" w:hAnsi="Arial" w:cs="Arial"/>
                                    <w:sz w:val="18"/>
                                    <w:szCs w:val="18"/>
                                  </w:rPr>
                                  <w:t>Request for Support</w:t>
                                </w:r>
                                <w:r w:rsidR="009A7806" w:rsidRPr="004D295F">
                                  <w:rPr>
                                    <w:rStyle w:val="Hyperlink"/>
                                    <w:rFonts w:ascii="Arial" w:hAnsi="Arial" w:cs="Arial"/>
                                    <w:sz w:val="18"/>
                                    <w:szCs w:val="18"/>
                                  </w:rPr>
                                  <w:t xml:space="preserve"> </w:t>
                                </w:r>
                                <w:r w:rsidR="00542F59" w:rsidRPr="004D295F">
                                  <w:rPr>
                                    <w:rStyle w:val="Hyperlink"/>
                                    <w:rFonts w:ascii="Arial" w:hAnsi="Arial" w:cs="Arial"/>
                                    <w:sz w:val="18"/>
                                    <w:szCs w:val="18"/>
                                  </w:rPr>
                                  <w:t xml:space="preserve">to the Front Door Service </w:t>
                                </w:r>
                                <w:r w:rsidR="009A7806" w:rsidRPr="004D295F">
                                  <w:rPr>
                                    <w:rStyle w:val="Hyperlink"/>
                                    <w:rFonts w:ascii="Arial" w:hAnsi="Arial" w:cs="Arial"/>
                                    <w:sz w:val="18"/>
                                    <w:szCs w:val="18"/>
                                  </w:rPr>
                                  <w:t>via the portal</w:t>
                                </w:r>
                              </w:hyperlink>
                              <w:r w:rsidR="005029B5" w:rsidRPr="004D295F">
                                <w:rPr>
                                  <w:rFonts w:ascii="Arial" w:hAnsi="Arial" w:cs="Arial"/>
                                  <w:sz w:val="18"/>
                                  <w:szCs w:val="18"/>
                                </w:rPr>
                                <w:t xml:space="preserve"> </w:t>
                              </w:r>
                              <w:r w:rsidRPr="004D295F">
                                <w:rPr>
                                  <w:rFonts w:ascii="Arial" w:hAnsi="Arial" w:cs="Arial"/>
                                  <w:sz w:val="18"/>
                                  <w:szCs w:val="18"/>
                                </w:rPr>
                                <w:t>or</w:t>
                              </w:r>
                              <w:r w:rsidR="00E51BCF" w:rsidRPr="004D295F">
                                <w:rPr>
                                  <w:rFonts w:ascii="Arial" w:hAnsi="Arial" w:cs="Arial"/>
                                  <w:sz w:val="18"/>
                                  <w:szCs w:val="18"/>
                                </w:rPr>
                                <w:t xml:space="preserve"> call</w:t>
                              </w:r>
                              <w:r w:rsidRPr="004D295F">
                                <w:rPr>
                                  <w:rFonts w:ascii="Arial" w:hAnsi="Arial" w:cs="Arial"/>
                                  <w:sz w:val="18"/>
                                  <w:szCs w:val="18"/>
                                </w:rPr>
                                <w:t xml:space="preserve"> the Police on 999</w:t>
                              </w:r>
                              <w:r w:rsidR="00542F59" w:rsidRPr="004D295F">
                                <w:rPr>
                                  <w:rFonts w:ascii="Arial" w:hAnsi="Arial" w:cs="Arial"/>
                                  <w:sz w:val="18"/>
                                  <w:szCs w:val="18"/>
                                </w:rPr>
                                <w:t xml:space="preserve">. </w:t>
                              </w:r>
                            </w:p>
                            <w:p w14:paraId="699C54C8" w14:textId="152F84C6" w:rsidR="004A37F6" w:rsidRPr="004D295F" w:rsidRDefault="005029B5" w:rsidP="00633CF9">
                              <w:pPr>
                                <w:numPr>
                                  <w:ilvl w:val="0"/>
                                  <w:numId w:val="73"/>
                                </w:numPr>
                                <w:ind w:left="360"/>
                                <w:rPr>
                                  <w:rFonts w:ascii="Arial" w:hAnsi="Arial" w:cs="Arial"/>
                                  <w:sz w:val="18"/>
                                  <w:szCs w:val="18"/>
                                </w:rPr>
                              </w:pPr>
                              <w:r w:rsidRPr="004D295F">
                                <w:rPr>
                                  <w:rFonts w:ascii="Arial" w:hAnsi="Arial" w:cs="Arial"/>
                                  <w:sz w:val="18"/>
                                  <w:szCs w:val="18"/>
                                </w:rPr>
                                <w:t>If no immediate risk of harm</w:t>
                              </w:r>
                              <w:r w:rsidR="00904E9A" w:rsidRPr="004D295F">
                                <w:rPr>
                                  <w:rFonts w:ascii="Arial" w:hAnsi="Arial" w:cs="Arial"/>
                                  <w:sz w:val="18"/>
                                  <w:szCs w:val="18"/>
                                </w:rPr>
                                <w:t xml:space="preserve">, </w:t>
                              </w:r>
                              <w:r w:rsidR="00DA3943" w:rsidRPr="004D295F">
                                <w:rPr>
                                  <w:rFonts w:ascii="Arial" w:hAnsi="Arial" w:cs="Arial"/>
                                  <w:sz w:val="18"/>
                                  <w:szCs w:val="18"/>
                                </w:rPr>
                                <w:t xml:space="preserve">provide internal support </w:t>
                              </w:r>
                              <w:r w:rsidR="00092F42" w:rsidRPr="004D295F">
                                <w:rPr>
                                  <w:rFonts w:ascii="Arial" w:hAnsi="Arial" w:cs="Arial"/>
                                  <w:sz w:val="18"/>
                                  <w:szCs w:val="18"/>
                                </w:rPr>
                                <w:t xml:space="preserve">and/or </w:t>
                              </w:r>
                              <w:r w:rsidR="00F66FF7" w:rsidRPr="004D295F">
                                <w:rPr>
                                  <w:rFonts w:ascii="Arial" w:hAnsi="Arial" w:cs="Arial"/>
                                  <w:sz w:val="18"/>
                                  <w:szCs w:val="18"/>
                                </w:rPr>
                                <w:t>r</w:t>
                              </w:r>
                              <w:r w:rsidR="004A37F6" w:rsidRPr="004D295F">
                                <w:rPr>
                                  <w:rFonts w:ascii="Arial" w:hAnsi="Arial" w:cs="Arial"/>
                                  <w:sz w:val="18"/>
                                  <w:szCs w:val="18"/>
                                </w:rPr>
                                <w:t xml:space="preserve">efer to other agencies </w:t>
                              </w:r>
                              <w:r w:rsidR="00DA3943" w:rsidRPr="004D295F">
                                <w:rPr>
                                  <w:rFonts w:ascii="Arial" w:hAnsi="Arial" w:cs="Arial"/>
                                  <w:sz w:val="18"/>
                                  <w:szCs w:val="18"/>
                                </w:rPr>
                                <w:t xml:space="preserve">in line with </w:t>
                              </w:r>
                              <w:hyperlink r:id="rId22" w:history="1">
                                <w:r w:rsidR="00DA3943" w:rsidRPr="004D295F">
                                  <w:rPr>
                                    <w:rStyle w:val="Hyperlink"/>
                                    <w:rFonts w:ascii="Arial" w:hAnsi="Arial" w:cs="Arial"/>
                                    <w:sz w:val="18"/>
                                    <w:szCs w:val="18"/>
                                  </w:rPr>
                                  <w:t xml:space="preserve">Kent Safeguarding Support Level Guidance and </w:t>
                                </w:r>
                                <w:r w:rsidR="00794117" w:rsidRPr="004D295F">
                                  <w:rPr>
                                    <w:rStyle w:val="Hyperlink"/>
                                    <w:rFonts w:ascii="Arial" w:hAnsi="Arial" w:cs="Arial"/>
                                    <w:sz w:val="18"/>
                                    <w:szCs w:val="18"/>
                                  </w:rPr>
                                  <w:t xml:space="preserve">KSCMP </w:t>
                                </w:r>
                                <w:r w:rsidR="00DA3943" w:rsidRPr="004D295F">
                                  <w:rPr>
                                    <w:rStyle w:val="Hyperlink"/>
                                    <w:rFonts w:ascii="Arial" w:hAnsi="Arial" w:cs="Arial"/>
                                    <w:sz w:val="18"/>
                                    <w:szCs w:val="18"/>
                                  </w:rPr>
                                  <w:t>procedures</w:t>
                                </w:r>
                              </w:hyperlink>
                              <w:r w:rsidR="00DA3943" w:rsidRPr="004D295F">
                                <w:rPr>
                                  <w:rStyle w:val="Hyperlink"/>
                                  <w:rFonts w:ascii="Arial" w:hAnsi="Arial" w:cs="Arial"/>
                                  <w:sz w:val="18"/>
                                  <w:szCs w:val="18"/>
                                </w:rPr>
                                <w:t>,</w:t>
                              </w:r>
                              <w:r w:rsidR="00794117" w:rsidRPr="004D295F">
                                <w:rPr>
                                  <w:rStyle w:val="Hyperlink"/>
                                  <w:rFonts w:ascii="Arial" w:hAnsi="Arial" w:cs="Arial"/>
                                  <w:sz w:val="18"/>
                                  <w:szCs w:val="18"/>
                                </w:rPr>
                                <w:t xml:space="preserve"> </w:t>
                              </w:r>
                              <w:r w:rsidR="004A37F6" w:rsidRPr="004D295F">
                                <w:rPr>
                                  <w:rFonts w:ascii="Arial" w:hAnsi="Arial" w:cs="Arial"/>
                                  <w:sz w:val="18"/>
                                  <w:szCs w:val="18"/>
                                </w:rPr>
                                <w:t>as appropriate</w:t>
                              </w:r>
                              <w:r w:rsidR="000831BB" w:rsidRPr="004D295F">
                                <w:rPr>
                                  <w:rFonts w:ascii="Arial" w:hAnsi="Arial" w:cs="Arial"/>
                                  <w:sz w:val="18"/>
                                  <w:szCs w:val="18"/>
                                </w:rPr>
                                <w:t xml:space="preserve">. </w:t>
                              </w:r>
                              <w:r w:rsidR="00794117" w:rsidRPr="004D295F">
                                <w:rPr>
                                  <w:rFonts w:ascii="Arial" w:hAnsi="Arial" w:cs="Arial"/>
                                  <w:sz w:val="18"/>
                                  <w:szCs w:val="18"/>
                                </w:rPr>
                                <w:t>For example,</w:t>
                              </w:r>
                              <w:r w:rsidR="000831BB" w:rsidRPr="004D295F">
                                <w:rPr>
                                  <w:rFonts w:ascii="Arial" w:hAnsi="Arial" w:cs="Arial"/>
                                  <w:sz w:val="18"/>
                                  <w:szCs w:val="18"/>
                                </w:rPr>
                                <w:t xml:space="preserve"> </w:t>
                              </w:r>
                              <w:r w:rsidR="00BF3E1D" w:rsidRPr="004D295F">
                                <w:rPr>
                                  <w:rFonts w:ascii="Arial" w:hAnsi="Arial" w:cs="Arial"/>
                                  <w:sz w:val="18"/>
                                  <w:szCs w:val="18"/>
                                </w:rPr>
                                <w:t>signpost</w:t>
                              </w:r>
                              <w:r w:rsidR="000831BB" w:rsidRPr="004D295F">
                                <w:rPr>
                                  <w:rFonts w:ascii="Arial" w:hAnsi="Arial" w:cs="Arial"/>
                                  <w:sz w:val="18"/>
                                  <w:szCs w:val="18"/>
                                </w:rPr>
                                <w:t>ing</w:t>
                              </w:r>
                              <w:r w:rsidR="00BF3E1D" w:rsidRPr="004D295F">
                                <w:rPr>
                                  <w:rFonts w:ascii="Arial" w:hAnsi="Arial" w:cs="Arial"/>
                                  <w:sz w:val="18"/>
                                  <w:szCs w:val="18"/>
                                </w:rPr>
                                <w:t xml:space="preserve"> to</w:t>
                              </w:r>
                              <w:r w:rsidR="004A37F6" w:rsidRPr="004D295F">
                                <w:rPr>
                                  <w:rFonts w:ascii="Arial" w:hAnsi="Arial" w:cs="Arial"/>
                                  <w:sz w:val="18"/>
                                  <w:szCs w:val="18"/>
                                </w:rPr>
                                <w:t xml:space="preserve"> community services</w:t>
                              </w:r>
                              <w:r w:rsidR="00BF3E1D" w:rsidRPr="004D295F">
                                <w:rPr>
                                  <w:rFonts w:ascii="Arial" w:hAnsi="Arial" w:cs="Arial"/>
                                  <w:sz w:val="18"/>
                                  <w:szCs w:val="18"/>
                                </w:rPr>
                                <w:t xml:space="preserve"> and/or </w:t>
                              </w:r>
                              <w:r w:rsidR="004A37F6" w:rsidRPr="004D295F">
                                <w:rPr>
                                  <w:rFonts w:ascii="Arial" w:hAnsi="Arial" w:cs="Arial"/>
                                  <w:sz w:val="18"/>
                                  <w:szCs w:val="18"/>
                                </w:rPr>
                                <w:t>early help open access,</w:t>
                              </w:r>
                              <w:r w:rsidR="0079699C" w:rsidRPr="004D295F">
                                <w:rPr>
                                  <w:rFonts w:ascii="Arial" w:hAnsi="Arial" w:cs="Arial"/>
                                  <w:sz w:val="18"/>
                                  <w:szCs w:val="18"/>
                                </w:rPr>
                                <w:t xml:space="preserve"> a</w:t>
                              </w:r>
                              <w:r w:rsidR="004A37F6" w:rsidRPr="004D295F">
                                <w:rPr>
                                  <w:rFonts w:ascii="Arial" w:hAnsi="Arial" w:cs="Arial"/>
                                  <w:sz w:val="18"/>
                                  <w:szCs w:val="18"/>
                                </w:rPr>
                                <w:t xml:space="preserve"> </w:t>
                              </w:r>
                              <w:r w:rsidR="00F44308" w:rsidRPr="004D295F">
                                <w:rPr>
                                  <w:rFonts w:ascii="Arial" w:hAnsi="Arial" w:cs="Arial"/>
                                  <w:sz w:val="18"/>
                                  <w:szCs w:val="18"/>
                                </w:rPr>
                                <w:t>non-urgent call to the</w:t>
                              </w:r>
                              <w:r w:rsidR="004A37F6" w:rsidRPr="004D295F">
                                <w:rPr>
                                  <w:rFonts w:ascii="Arial" w:hAnsi="Arial" w:cs="Arial"/>
                                  <w:sz w:val="18"/>
                                  <w:szCs w:val="18"/>
                                </w:rPr>
                                <w:t xml:space="preserve"> Police</w:t>
                              </w:r>
                              <w:r w:rsidR="000831BB" w:rsidRPr="004D295F">
                                <w:rPr>
                                  <w:rFonts w:ascii="Arial" w:hAnsi="Arial" w:cs="Arial"/>
                                  <w:sz w:val="18"/>
                                  <w:szCs w:val="18"/>
                                </w:rPr>
                                <w:t xml:space="preserve"> via 101</w:t>
                              </w:r>
                              <w:r w:rsidR="004A37F6" w:rsidRPr="004D295F">
                                <w:rPr>
                                  <w:rFonts w:ascii="Arial" w:hAnsi="Arial" w:cs="Arial"/>
                                  <w:sz w:val="18"/>
                                  <w:szCs w:val="18"/>
                                </w:rPr>
                                <w:t xml:space="preserve">, </w:t>
                              </w:r>
                              <w:r w:rsidR="004A0FEE" w:rsidRPr="004D295F">
                                <w:rPr>
                                  <w:rFonts w:ascii="Arial" w:hAnsi="Arial" w:cs="Arial"/>
                                  <w:sz w:val="18"/>
                                  <w:szCs w:val="18"/>
                                </w:rPr>
                                <w:t>reporting</w:t>
                              </w:r>
                              <w:r w:rsidR="00F44308" w:rsidRPr="004D295F">
                                <w:rPr>
                                  <w:rFonts w:ascii="Arial" w:hAnsi="Arial" w:cs="Arial"/>
                                  <w:sz w:val="18"/>
                                  <w:szCs w:val="18"/>
                                </w:rPr>
                                <w:t xml:space="preserve"> allegation</w:t>
                              </w:r>
                              <w:r w:rsidR="004A0FEE" w:rsidRPr="004D295F">
                                <w:rPr>
                                  <w:rFonts w:ascii="Arial" w:hAnsi="Arial" w:cs="Arial"/>
                                  <w:sz w:val="18"/>
                                  <w:szCs w:val="18"/>
                                </w:rPr>
                                <w:t>s</w:t>
                              </w:r>
                              <w:r w:rsidR="00D52E3B" w:rsidRPr="004D295F">
                                <w:rPr>
                                  <w:rFonts w:ascii="Arial" w:hAnsi="Arial" w:cs="Arial"/>
                                  <w:sz w:val="18"/>
                                  <w:szCs w:val="18"/>
                                </w:rPr>
                                <w:t xml:space="preserve"> against staff</w:t>
                              </w:r>
                              <w:r w:rsidR="00F44308" w:rsidRPr="004D295F">
                                <w:rPr>
                                  <w:rFonts w:ascii="Arial" w:hAnsi="Arial" w:cs="Arial"/>
                                  <w:sz w:val="18"/>
                                  <w:szCs w:val="18"/>
                                </w:rPr>
                                <w:t xml:space="preserve"> </w:t>
                              </w:r>
                              <w:r w:rsidR="00BA6A32" w:rsidRPr="004D295F">
                                <w:rPr>
                                  <w:rFonts w:ascii="Arial" w:hAnsi="Arial" w:cs="Arial"/>
                                  <w:sz w:val="18"/>
                                  <w:szCs w:val="18"/>
                                </w:rPr>
                                <w:t xml:space="preserve">to </w:t>
                              </w:r>
                              <w:r w:rsidR="00F44308" w:rsidRPr="004D295F">
                                <w:rPr>
                                  <w:rFonts w:ascii="Arial" w:hAnsi="Arial" w:cs="Arial"/>
                                  <w:sz w:val="18"/>
                                  <w:szCs w:val="18"/>
                                </w:rPr>
                                <w:t>the County LADO Service,</w:t>
                              </w:r>
                              <w:r w:rsidR="00BA6A32" w:rsidRPr="004D295F">
                                <w:rPr>
                                  <w:rFonts w:ascii="Arial" w:hAnsi="Arial" w:cs="Arial"/>
                                  <w:sz w:val="18"/>
                                  <w:szCs w:val="18"/>
                                </w:rPr>
                                <w:t xml:space="preserve"> </w:t>
                              </w:r>
                              <w:r w:rsidR="004A37F6" w:rsidRPr="004D295F">
                                <w:rPr>
                                  <w:rFonts w:ascii="Arial" w:hAnsi="Arial" w:cs="Arial"/>
                                  <w:sz w:val="18"/>
                                  <w:szCs w:val="18"/>
                                </w:rPr>
                                <w:t xml:space="preserve">or </w:t>
                              </w:r>
                              <w:r w:rsidR="00566E63" w:rsidRPr="004D295F">
                                <w:rPr>
                                  <w:rFonts w:ascii="Arial" w:hAnsi="Arial" w:cs="Arial"/>
                                  <w:sz w:val="18"/>
                                  <w:szCs w:val="18"/>
                                </w:rPr>
                                <w:t>mak</w:t>
                              </w:r>
                              <w:r w:rsidR="00D35287" w:rsidRPr="004D295F">
                                <w:rPr>
                                  <w:rFonts w:ascii="Arial" w:hAnsi="Arial" w:cs="Arial"/>
                                  <w:sz w:val="18"/>
                                  <w:szCs w:val="18"/>
                                </w:rPr>
                                <w:t>e</w:t>
                              </w:r>
                              <w:r w:rsidR="001B6FB5" w:rsidRPr="004D295F">
                                <w:rPr>
                                  <w:rFonts w:ascii="Arial" w:hAnsi="Arial" w:cs="Arial"/>
                                  <w:sz w:val="18"/>
                                  <w:szCs w:val="18"/>
                                </w:rPr>
                                <w:t xml:space="preserve"> </w:t>
                              </w:r>
                              <w:r w:rsidR="004A37F6" w:rsidRPr="004D295F">
                                <w:rPr>
                                  <w:rFonts w:ascii="Arial" w:hAnsi="Arial" w:cs="Arial"/>
                                  <w:sz w:val="18"/>
                                  <w:szCs w:val="18"/>
                                </w:rPr>
                                <w:t xml:space="preserve">a Request for Support via the </w:t>
                              </w:r>
                              <w:hyperlink r:id="rId23" w:history="1">
                                <w:r w:rsidR="004A37F6" w:rsidRPr="004D295F">
                                  <w:rPr>
                                    <w:rStyle w:val="Hyperlink"/>
                                    <w:rFonts w:ascii="Arial" w:hAnsi="Arial" w:cs="Arial"/>
                                    <w:sz w:val="18"/>
                                    <w:szCs w:val="18"/>
                                  </w:rPr>
                                  <w:t>Front Door Service</w:t>
                                </w:r>
                                <w:r w:rsidR="00791EC8" w:rsidRPr="004D295F">
                                  <w:rPr>
                                    <w:rStyle w:val="Hyperlink"/>
                                    <w:rFonts w:ascii="Arial" w:hAnsi="Arial" w:cs="Arial"/>
                                    <w:sz w:val="18"/>
                                    <w:szCs w:val="18"/>
                                  </w:rPr>
                                  <w:t xml:space="preserve"> Portal</w:t>
                                </w:r>
                              </w:hyperlink>
                              <w:r w:rsidR="000831BB" w:rsidRPr="004D295F">
                                <w:rPr>
                                  <w:rFonts w:ascii="Arial" w:hAnsi="Arial" w:cs="Arial"/>
                                  <w:sz w:val="18"/>
                                  <w:szCs w:val="18"/>
                                </w:rPr>
                                <w:t>.</w:t>
                              </w:r>
                            </w:p>
                            <w:p w14:paraId="0EDDEBC1" w14:textId="2CCDFA1D" w:rsidR="0015568F" w:rsidRPr="0015568F" w:rsidRDefault="0015568F" w:rsidP="0015568F">
                              <w:pPr>
                                <w:numPr>
                                  <w:ilvl w:val="0"/>
                                  <w:numId w:val="73"/>
                                </w:numPr>
                                <w:ind w:left="360"/>
                                <w:rPr>
                                  <w:rFonts w:ascii="Arial" w:hAnsi="Arial" w:cs="Arial"/>
                                  <w:sz w:val="18"/>
                                  <w:szCs w:val="18"/>
                                  <w:highlight w:val="yellow"/>
                                </w:rPr>
                              </w:pPr>
                              <w:r w:rsidRPr="00693E59">
                                <w:rPr>
                                  <w:rFonts w:ascii="Arial" w:hAnsi="Arial" w:cs="Arial"/>
                                  <w:sz w:val="18"/>
                                  <w:szCs w:val="18"/>
                                  <w:highlight w:val="yellow"/>
                                </w:rPr>
                                <w:t xml:space="preserve">If </w:t>
                              </w:r>
                              <w:r w:rsidRPr="0015568F">
                                <w:rPr>
                                  <w:rFonts w:ascii="Arial" w:hAnsi="Arial" w:cs="Arial"/>
                                  <w:sz w:val="18"/>
                                  <w:szCs w:val="18"/>
                                  <w:highlight w:val="yellow"/>
                                </w:rPr>
                                <w:t>the</w:t>
                              </w:r>
                              <w:r w:rsidRPr="0015568F">
                                <w:rPr>
                                  <w:rFonts w:ascii="Arial" w:eastAsia="Calibri" w:hAnsi="Arial" w:cs="Arial"/>
                                  <w:bCs/>
                                  <w:sz w:val="18"/>
                                  <w:szCs w:val="18"/>
                                  <w:highlight w:val="yellow"/>
                                  <w:lang w:val="en-GB" w:eastAsia="en-US"/>
                                </w:rPr>
                                <w:t xml:space="preserve"> </w:t>
                              </w:r>
                              <w:r w:rsidRPr="00FC4FFB">
                                <w:rPr>
                                  <w:rFonts w:ascii="Arial" w:eastAsia="Calibri" w:hAnsi="Arial" w:cs="Arial"/>
                                  <w:bCs/>
                                  <w:color w:val="006FD5"/>
                                  <w:sz w:val="18"/>
                                  <w:szCs w:val="18"/>
                                  <w:highlight w:val="yellow"/>
                                  <w:lang w:val="en-GB" w:eastAsia="en-US"/>
                                </w:rPr>
                                <w:t>school/college</w:t>
                              </w:r>
                              <w:r w:rsidRPr="0015568F">
                                <w:rPr>
                                  <w:rFonts w:ascii="Arial" w:hAnsi="Arial" w:cs="Arial"/>
                                  <w:sz w:val="18"/>
                                  <w:szCs w:val="18"/>
                                  <w:highlight w:val="yellow"/>
                                </w:rPr>
                                <w:t xml:space="preserve"> believes a child may be in need of support but are unclear whether to refer, a </w:t>
                              </w:r>
                              <w:hyperlink r:id="rId24" w:history="1">
                                <w:r w:rsidRPr="0015568F">
                                  <w:rPr>
                                    <w:rStyle w:val="Hyperlink"/>
                                    <w:rFonts w:ascii="Arial" w:hAnsi="Arial" w:cs="Arial"/>
                                    <w:sz w:val="18"/>
                                    <w:szCs w:val="18"/>
                                    <w:highlight w:val="yellow"/>
                                  </w:rPr>
                                  <w:t>no-named consultation</w:t>
                                </w:r>
                              </w:hyperlink>
                              <w:r w:rsidRPr="0015568F">
                                <w:rPr>
                                  <w:rFonts w:ascii="Arial" w:hAnsi="Arial" w:cs="Arial"/>
                                  <w:sz w:val="18"/>
                                  <w:szCs w:val="18"/>
                                  <w:highlight w:val="yellow"/>
                                </w:rPr>
                                <w:t xml:space="preserve"> can be sought from the Front Door Service via </w:t>
                              </w:r>
                              <w:r w:rsidRPr="0015568F">
                                <w:rPr>
                                  <w:rFonts w:ascii="Arial" w:hAnsi="Arial" w:cs="Arial"/>
                                  <w:b/>
                                  <w:bCs/>
                                  <w:sz w:val="18"/>
                                  <w:szCs w:val="18"/>
                                  <w:highlight w:val="yellow"/>
                                </w:rPr>
                                <w:t>03000 411 111</w:t>
                              </w:r>
                              <w:r w:rsidRPr="0015568F">
                                <w:rPr>
                                  <w:rFonts w:ascii="Arial" w:hAnsi="Arial" w:cs="Arial"/>
                                  <w:sz w:val="18"/>
                                  <w:szCs w:val="18"/>
                                  <w:highlight w:val="yellow"/>
                                </w:rPr>
                                <w:t xml:space="preserve"> </w:t>
                              </w:r>
                            </w:p>
                            <w:p w14:paraId="72A9FFEF" w14:textId="3E51BF41" w:rsidR="0015568F" w:rsidRPr="0015568F" w:rsidRDefault="0015568F" w:rsidP="0015568F">
                              <w:pPr>
                                <w:numPr>
                                  <w:ilvl w:val="0"/>
                                  <w:numId w:val="73"/>
                                </w:numPr>
                                <w:ind w:left="360"/>
                                <w:rPr>
                                  <w:rFonts w:ascii="Arial" w:hAnsi="Arial" w:cs="Arial"/>
                                  <w:sz w:val="18"/>
                                  <w:szCs w:val="18"/>
                                  <w:highlight w:val="yellow"/>
                                </w:rPr>
                              </w:pPr>
                              <w:r w:rsidRPr="0015568F">
                                <w:rPr>
                                  <w:rFonts w:ascii="Arial" w:hAnsi="Arial" w:cs="Arial"/>
                                  <w:sz w:val="18"/>
                                  <w:szCs w:val="18"/>
                                  <w:highlight w:val="yellow"/>
                                </w:rPr>
                                <w:t xml:space="preserve">If support is required out of working hours, the </w:t>
                              </w:r>
                              <w:r w:rsidRPr="00D412BD">
                                <w:rPr>
                                  <w:rFonts w:ascii="Arial" w:eastAsia="Calibri" w:hAnsi="Arial" w:cs="Arial"/>
                                  <w:bCs/>
                                  <w:color w:val="004AAA"/>
                                  <w:sz w:val="18"/>
                                  <w:szCs w:val="18"/>
                                  <w:highlight w:val="yellow"/>
                                  <w:lang w:val="en-GB" w:eastAsia="en-US"/>
                                </w:rPr>
                                <w:t>school/college</w:t>
                              </w:r>
                              <w:r w:rsidRPr="0015568F">
                                <w:rPr>
                                  <w:rFonts w:ascii="Arial" w:hAnsi="Arial" w:cs="Arial"/>
                                  <w:sz w:val="18"/>
                                  <w:szCs w:val="18"/>
                                  <w:highlight w:val="yellow"/>
                                </w:rPr>
                                <w:t xml:space="preserve"> will contact the Out of Hours Service via </w:t>
                              </w:r>
                              <w:r w:rsidRPr="0015568F">
                                <w:rPr>
                                  <w:rFonts w:ascii="Arial" w:hAnsi="Arial" w:cs="Arial"/>
                                  <w:b/>
                                  <w:bCs/>
                                  <w:sz w:val="18"/>
                                  <w:szCs w:val="18"/>
                                  <w:highlight w:val="yellow"/>
                                </w:rPr>
                                <w:t>03000 41 91 91</w:t>
                              </w:r>
                              <w:r w:rsidRPr="0015568F">
                                <w:rPr>
                                  <w:rFonts w:ascii="Arial" w:hAnsi="Arial" w:cs="Arial"/>
                                  <w:sz w:val="18"/>
                                  <w:szCs w:val="18"/>
                                  <w:highlight w:val="yellow"/>
                                </w:rPr>
                                <w:t>.</w:t>
                              </w:r>
                            </w:p>
                            <w:p w14:paraId="0129A6B2" w14:textId="5BD08572" w:rsidR="00481787" w:rsidRPr="00B76B04" w:rsidRDefault="00481787" w:rsidP="00566E63">
                              <w:pPr>
                                <w:ind w:left="360"/>
                                <w:rPr>
                                  <w:rFonts w:ascii="Arial" w:hAnsi="Arial" w:cs="Arial"/>
                                  <w:sz w:val="18"/>
                                  <w:szCs w:val="18"/>
                                </w:rPr>
                              </w:pPr>
                            </w:p>
                          </w:txbxContent>
                        </wps:txbx>
                        <wps:bodyPr rot="0" vert="horz" wrap="square" lIns="91440" tIns="45720" rIns="91440" bIns="45720" anchor="t" anchorCtr="0" upright="1">
                          <a:noAutofit/>
                        </wps:bodyPr>
                      </wps:wsp>
                    </wpc:wpc>
                  </a:graphicData>
                </a:graphic>
              </wp:inline>
            </w:drawing>
          </mc:Choice>
          <mc:Fallback>
            <w:pict>
              <v:group w14:anchorId="6E9DF6E2" id="Canvas 120"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89973;visibility:visible;mso-wrap-style:square" filled="t" fillcolor="white [3212]">
                  <v:fill o:detectmouseclick="t"/>
                  <v:path o:connecttype="none"/>
                </v:shape>
                <v:shapetype id="_x0000_t32" coordsize="21600,21600" o:spt="32" o:oned="t" path="m,l21600,21600e" filled="f">
                  <v:path arrowok="t" fillok="f" o:connecttype="none"/>
                  <o:lock v:ext="edit" shapetype="t"/>
                </v:shapetype>
                <v:shape id="AutoShape 9" o:spid="_x0000_s1028" type="#_x0000_t32" style="position:absolute;left:32261;top:26517;width:9;height:2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53" o:spid="_x0000_s1029" type="#_x0000_t32" style="position:absolute;left:51559;top:32899;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0" o:spid="_x0000_s1030" type="#_x0000_t32" style="position:absolute;left:16744;top:32899;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line id="Straight Connector 21" o:spid="_x0000_s1031"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AutoShape 14" o:spid="_x0000_s1032" type="#_x0000_t32" style="position:absolute;left:17227;top:59912;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3" type="#_x0000_t176" style="position:absolute;left:6210;top:16903;width:51606;height:10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3AC6AEDC" w14:textId="719C3633" w:rsidR="00481787" w:rsidRPr="00121193" w:rsidRDefault="00481787" w:rsidP="00481787">
                        <w:pPr>
                          <w:jc w:val="center"/>
                          <w:rPr>
                            <w:rFonts w:ascii="Arial" w:hAnsi="Arial" w:cs="Arial"/>
                            <w:b/>
                            <w:color w:val="000000" w:themeColor="text1"/>
                          </w:rPr>
                        </w:pPr>
                        <w:r w:rsidRPr="00121193">
                          <w:rPr>
                            <w:rFonts w:ascii="Arial" w:hAnsi="Arial" w:cs="Arial"/>
                            <w:b/>
                            <w:color w:val="000000" w:themeColor="text1"/>
                          </w:rPr>
                          <w:t>Act immediately and record your concerns</w:t>
                        </w:r>
                        <w:r w:rsidR="004868BA" w:rsidRPr="00121193">
                          <w:rPr>
                            <w:rFonts w:ascii="Arial" w:hAnsi="Arial" w:cs="Arial"/>
                            <w:b/>
                            <w:color w:val="000000" w:themeColor="text1"/>
                          </w:rPr>
                          <w:t>:</w:t>
                        </w:r>
                        <w:r w:rsidRPr="00121193">
                          <w:rPr>
                            <w:rFonts w:ascii="Arial" w:hAnsi="Arial" w:cs="Arial"/>
                            <w:b/>
                            <w:color w:val="000000" w:themeColor="text1"/>
                          </w:rPr>
                          <w:t xml:space="preserve"> If urgent, speak to a DSL first</w:t>
                        </w:r>
                      </w:p>
                      <w:p w14:paraId="21F1CE22" w14:textId="77777777" w:rsidR="00D70231" w:rsidRPr="00121193" w:rsidRDefault="00D70231" w:rsidP="00481787">
                        <w:pPr>
                          <w:rPr>
                            <w:rFonts w:ascii="Arial" w:hAnsi="Arial" w:cs="Arial"/>
                            <w:color w:val="000000" w:themeColor="text1"/>
                            <w:sz w:val="6"/>
                            <w:szCs w:val="8"/>
                          </w:rPr>
                        </w:pPr>
                      </w:p>
                      <w:p w14:paraId="732EFE9E" w14:textId="64969869" w:rsidR="00481787" w:rsidRPr="00121193" w:rsidRDefault="00481787" w:rsidP="00481787">
                        <w:pPr>
                          <w:rPr>
                            <w:rFonts w:ascii="Arial" w:hAnsi="Arial" w:cs="Arial"/>
                            <w:color w:val="000000" w:themeColor="text1"/>
                          </w:rPr>
                        </w:pPr>
                        <w:r w:rsidRPr="00121193">
                          <w:rPr>
                            <w:rFonts w:ascii="Arial" w:hAnsi="Arial" w:cs="Arial"/>
                            <w:color w:val="000000" w:themeColor="text1"/>
                            <w:sz w:val="18"/>
                          </w:rPr>
                          <w:t xml:space="preserve">Follow the </w:t>
                        </w:r>
                        <w:proofErr w:type="gramStart"/>
                        <w:r w:rsidRPr="00121193">
                          <w:rPr>
                            <w:rFonts w:ascii="Arial" w:eastAsia="Calibri" w:hAnsi="Arial"/>
                            <w:bCs/>
                            <w:color w:val="000000" w:themeColor="text1"/>
                            <w:sz w:val="18"/>
                            <w:szCs w:val="18"/>
                            <w:lang w:val="en-GB" w:eastAsia="en-US"/>
                          </w:rPr>
                          <w:t>school</w:t>
                        </w:r>
                        <w:r w:rsidR="00121193" w:rsidRPr="00121193">
                          <w:rPr>
                            <w:rFonts w:ascii="Arial" w:eastAsia="Calibri" w:hAnsi="Arial"/>
                            <w:bCs/>
                            <w:color w:val="000000" w:themeColor="text1"/>
                            <w:sz w:val="18"/>
                            <w:szCs w:val="18"/>
                            <w:lang w:val="en-GB" w:eastAsia="en-US"/>
                          </w:rPr>
                          <w:t xml:space="preserve"> </w:t>
                        </w:r>
                        <w:r w:rsidRPr="00121193">
                          <w:rPr>
                            <w:rFonts w:ascii="Arial" w:hAnsi="Arial" w:cs="Arial"/>
                            <w:color w:val="000000" w:themeColor="text1"/>
                            <w:sz w:val="18"/>
                          </w:rPr>
                          <w:t xml:space="preserve"> procedure</w:t>
                        </w:r>
                        <w:proofErr w:type="gramEnd"/>
                        <w:r w:rsidRPr="00121193">
                          <w:rPr>
                            <w:rFonts w:ascii="Arial" w:hAnsi="Arial" w:cs="Arial"/>
                            <w:color w:val="000000" w:themeColor="text1"/>
                            <w:sz w:val="22"/>
                          </w:rPr>
                          <w:t xml:space="preserve"> </w:t>
                        </w:r>
                        <w:r w:rsidR="00121193" w:rsidRPr="00121193">
                          <w:rPr>
                            <w:rFonts w:ascii="Arial" w:hAnsi="Arial" w:cs="Arial"/>
                            <w:color w:val="000000" w:themeColor="text1"/>
                            <w:sz w:val="18"/>
                            <w:szCs w:val="18"/>
                          </w:rPr>
                          <w:t xml:space="preserve"> </w:t>
                        </w:r>
                      </w:p>
                      <w:p w14:paraId="6CEAE549" w14:textId="77777777" w:rsidR="00481787" w:rsidRPr="00121193" w:rsidRDefault="00481787" w:rsidP="00633CF9">
                        <w:pPr>
                          <w:numPr>
                            <w:ilvl w:val="0"/>
                            <w:numId w:val="74"/>
                          </w:numPr>
                          <w:rPr>
                            <w:rFonts w:ascii="Arial" w:hAnsi="Arial" w:cs="Arial"/>
                            <w:color w:val="000000" w:themeColor="text1"/>
                            <w:sz w:val="18"/>
                          </w:rPr>
                        </w:pPr>
                        <w:r w:rsidRPr="00121193">
                          <w:rPr>
                            <w:rFonts w:ascii="Arial" w:hAnsi="Arial" w:cs="Arial"/>
                            <w:color w:val="000000" w:themeColor="text1"/>
                            <w:sz w:val="16"/>
                          </w:rPr>
                          <w:t>Reassure the child</w:t>
                        </w:r>
                      </w:p>
                      <w:p w14:paraId="0A6B2552" w14:textId="729AB92F" w:rsidR="00481787" w:rsidRPr="00121193" w:rsidRDefault="00481787" w:rsidP="00633CF9">
                        <w:pPr>
                          <w:numPr>
                            <w:ilvl w:val="0"/>
                            <w:numId w:val="74"/>
                          </w:numPr>
                          <w:rPr>
                            <w:rFonts w:ascii="Arial" w:hAnsi="Arial" w:cs="Arial"/>
                            <w:color w:val="000000" w:themeColor="text1"/>
                            <w:sz w:val="18"/>
                          </w:rPr>
                        </w:pPr>
                        <w:r w:rsidRPr="00121193">
                          <w:rPr>
                            <w:rFonts w:ascii="Arial" w:hAnsi="Arial" w:cs="Arial"/>
                            <w:color w:val="000000" w:themeColor="text1"/>
                            <w:sz w:val="16"/>
                          </w:rPr>
                          <w:t xml:space="preserve">Clarify </w:t>
                        </w:r>
                        <w:r w:rsidR="006A5F66" w:rsidRPr="00121193">
                          <w:rPr>
                            <w:rFonts w:ascii="Arial" w:hAnsi="Arial" w:cs="Arial"/>
                            <w:color w:val="000000" w:themeColor="text1"/>
                            <w:sz w:val="16"/>
                          </w:rPr>
                          <w:t xml:space="preserve">any </w:t>
                        </w:r>
                        <w:r w:rsidRPr="00121193">
                          <w:rPr>
                            <w:rFonts w:ascii="Arial" w:hAnsi="Arial" w:cs="Arial"/>
                            <w:color w:val="000000" w:themeColor="text1"/>
                            <w:sz w:val="16"/>
                          </w:rPr>
                          <w:t>concerns using open questions</w:t>
                        </w:r>
                        <w:r w:rsidR="006A5F66" w:rsidRPr="00121193">
                          <w:rPr>
                            <w:rFonts w:ascii="Arial" w:hAnsi="Arial" w:cs="Arial"/>
                            <w:color w:val="000000" w:themeColor="text1"/>
                            <w:sz w:val="16"/>
                          </w:rPr>
                          <w:t>,</w:t>
                        </w:r>
                        <w:r w:rsidRPr="00121193">
                          <w:rPr>
                            <w:rFonts w:ascii="Arial" w:hAnsi="Arial" w:cs="Arial"/>
                            <w:color w:val="000000" w:themeColor="text1"/>
                            <w:sz w:val="16"/>
                          </w:rPr>
                          <w:t xml:space="preserve"> if necessary (</w:t>
                        </w:r>
                        <w:r w:rsidRPr="00121193">
                          <w:rPr>
                            <w:rFonts w:ascii="Arial" w:hAnsi="Arial" w:cs="Arial"/>
                            <w:b/>
                            <w:color w:val="000000" w:themeColor="text1"/>
                            <w:sz w:val="16"/>
                          </w:rPr>
                          <w:t>TED</w:t>
                        </w:r>
                        <w:r w:rsidRPr="00121193">
                          <w:rPr>
                            <w:rFonts w:ascii="Arial" w:hAnsi="Arial" w:cs="Arial"/>
                            <w:color w:val="000000" w:themeColor="text1"/>
                            <w:sz w:val="16"/>
                          </w:rPr>
                          <w:t xml:space="preserve">: </w:t>
                        </w:r>
                        <w:r w:rsidRPr="00121193">
                          <w:rPr>
                            <w:rFonts w:ascii="Arial" w:hAnsi="Arial" w:cs="Arial"/>
                            <w:b/>
                            <w:color w:val="000000" w:themeColor="text1"/>
                            <w:sz w:val="16"/>
                          </w:rPr>
                          <w:t>T</w:t>
                        </w:r>
                        <w:r w:rsidRPr="00121193">
                          <w:rPr>
                            <w:rFonts w:ascii="Arial" w:hAnsi="Arial" w:cs="Arial"/>
                            <w:color w:val="000000" w:themeColor="text1"/>
                            <w:sz w:val="16"/>
                          </w:rPr>
                          <w:t xml:space="preserve">ell, </w:t>
                        </w:r>
                        <w:r w:rsidRPr="00121193">
                          <w:rPr>
                            <w:rFonts w:ascii="Arial" w:hAnsi="Arial" w:cs="Arial"/>
                            <w:b/>
                            <w:color w:val="000000" w:themeColor="text1"/>
                            <w:sz w:val="16"/>
                          </w:rPr>
                          <w:t>E</w:t>
                        </w:r>
                        <w:r w:rsidRPr="00121193">
                          <w:rPr>
                            <w:rFonts w:ascii="Arial" w:hAnsi="Arial" w:cs="Arial"/>
                            <w:color w:val="000000" w:themeColor="text1"/>
                            <w:sz w:val="16"/>
                          </w:rPr>
                          <w:t xml:space="preserve">xplain, </w:t>
                        </w:r>
                        <w:r w:rsidRPr="00121193">
                          <w:rPr>
                            <w:rFonts w:ascii="Arial" w:hAnsi="Arial" w:cs="Arial"/>
                            <w:b/>
                            <w:color w:val="000000" w:themeColor="text1"/>
                            <w:sz w:val="16"/>
                          </w:rPr>
                          <w:t>D</w:t>
                        </w:r>
                        <w:r w:rsidRPr="00121193">
                          <w:rPr>
                            <w:rFonts w:ascii="Arial" w:hAnsi="Arial" w:cs="Arial"/>
                            <w:color w:val="000000" w:themeColor="text1"/>
                            <w:sz w:val="16"/>
                          </w:rPr>
                          <w:t>escribe)</w:t>
                        </w:r>
                      </w:p>
                      <w:p w14:paraId="0F1556C1" w14:textId="1F441B46" w:rsidR="00481787" w:rsidRPr="00121193" w:rsidRDefault="006A5F66" w:rsidP="00633CF9">
                        <w:pPr>
                          <w:numPr>
                            <w:ilvl w:val="0"/>
                            <w:numId w:val="74"/>
                          </w:numPr>
                          <w:rPr>
                            <w:rFonts w:ascii="Arial" w:hAnsi="Arial" w:cs="Arial"/>
                            <w:color w:val="000000" w:themeColor="text1"/>
                            <w:sz w:val="18"/>
                          </w:rPr>
                        </w:pPr>
                        <w:r w:rsidRPr="00121193">
                          <w:rPr>
                            <w:rFonts w:ascii="Arial" w:hAnsi="Arial" w:cs="Arial"/>
                            <w:color w:val="000000" w:themeColor="text1"/>
                            <w:sz w:val="16"/>
                          </w:rPr>
                          <w:t xml:space="preserve">Record </w:t>
                        </w:r>
                        <w:r w:rsidR="00C921FC" w:rsidRPr="00121193">
                          <w:rPr>
                            <w:rFonts w:ascii="Arial" w:hAnsi="Arial" w:cs="Arial"/>
                            <w:color w:val="000000" w:themeColor="text1"/>
                            <w:sz w:val="16"/>
                          </w:rPr>
                          <w:t xml:space="preserve">facts </w:t>
                        </w:r>
                        <w:r w:rsidRPr="00121193">
                          <w:rPr>
                            <w:rFonts w:ascii="Arial" w:hAnsi="Arial" w:cs="Arial"/>
                            <w:color w:val="000000" w:themeColor="text1"/>
                            <w:sz w:val="16"/>
                          </w:rPr>
                          <w:t xml:space="preserve">and not </w:t>
                        </w:r>
                        <w:r w:rsidR="00C921FC" w:rsidRPr="00121193">
                          <w:rPr>
                            <w:rFonts w:ascii="Arial" w:hAnsi="Arial" w:cs="Arial"/>
                            <w:color w:val="000000" w:themeColor="text1"/>
                            <w:sz w:val="16"/>
                          </w:rPr>
                          <w:t>opinions</w:t>
                        </w:r>
                        <w:r w:rsidRPr="00121193">
                          <w:rPr>
                            <w:rFonts w:ascii="Arial" w:hAnsi="Arial" w:cs="Arial"/>
                            <w:color w:val="000000" w:themeColor="text1"/>
                            <w:sz w:val="16"/>
                          </w:rPr>
                          <w:t xml:space="preserve"> and use</w:t>
                        </w:r>
                        <w:r w:rsidR="00481787" w:rsidRPr="00121193">
                          <w:rPr>
                            <w:rFonts w:ascii="Arial" w:hAnsi="Arial" w:cs="Arial"/>
                            <w:color w:val="000000" w:themeColor="text1"/>
                            <w:sz w:val="16"/>
                          </w:rPr>
                          <w:t xml:space="preserve"> child’s own words.</w:t>
                        </w:r>
                        <w:r w:rsidR="00977537" w:rsidRPr="00121193">
                          <w:rPr>
                            <w:rFonts w:ascii="Arial" w:hAnsi="Arial" w:cs="Arial"/>
                            <w:color w:val="000000" w:themeColor="text1"/>
                            <w:sz w:val="16"/>
                          </w:rPr>
                          <w:t xml:space="preserve"> </w:t>
                        </w:r>
                        <w:r w:rsidR="00481787" w:rsidRPr="00121193">
                          <w:rPr>
                            <w:rFonts w:ascii="Arial" w:hAnsi="Arial" w:cs="Arial"/>
                            <w:color w:val="000000" w:themeColor="text1"/>
                            <w:sz w:val="16"/>
                          </w:rPr>
                          <w:t>Sign and date your record</w:t>
                        </w:r>
                      </w:p>
                      <w:p w14:paraId="780CAD76" w14:textId="5685AACD" w:rsidR="006A5F66" w:rsidRPr="00121193" w:rsidRDefault="006A5F66" w:rsidP="00633CF9">
                        <w:pPr>
                          <w:numPr>
                            <w:ilvl w:val="0"/>
                            <w:numId w:val="74"/>
                          </w:numPr>
                          <w:rPr>
                            <w:rFonts w:ascii="Arial" w:hAnsi="Arial" w:cs="Arial"/>
                            <w:color w:val="000000" w:themeColor="text1"/>
                            <w:sz w:val="18"/>
                          </w:rPr>
                        </w:pPr>
                        <w:r w:rsidRPr="00121193">
                          <w:rPr>
                            <w:rFonts w:ascii="Arial" w:hAnsi="Arial" w:cs="Arial"/>
                            <w:color w:val="000000" w:themeColor="text1"/>
                            <w:sz w:val="16"/>
                          </w:rPr>
                          <w:t xml:space="preserve">Seek support for yourself </w:t>
                        </w:r>
                        <w:r w:rsidR="00977537" w:rsidRPr="00121193">
                          <w:rPr>
                            <w:rFonts w:ascii="Arial" w:hAnsi="Arial" w:cs="Arial"/>
                            <w:color w:val="000000" w:themeColor="text1"/>
                            <w:sz w:val="16"/>
                          </w:rPr>
                          <w:t xml:space="preserve">as </w:t>
                        </w:r>
                        <w:r w:rsidRPr="00121193">
                          <w:rPr>
                            <w:rFonts w:ascii="Arial" w:hAnsi="Arial" w:cs="Arial"/>
                            <w:color w:val="000000" w:themeColor="text1"/>
                            <w:sz w:val="16"/>
                          </w:rPr>
                          <w:t xml:space="preserve">required from DSL </w:t>
                        </w:r>
                      </w:p>
                      <w:p w14:paraId="6970F7A5" w14:textId="77777777" w:rsidR="00481787" w:rsidRPr="00296C18" w:rsidRDefault="00481787" w:rsidP="00481787">
                        <w:pPr>
                          <w:ind w:left="1440"/>
                          <w:rPr>
                            <w:rFonts w:ascii="Arial" w:hAnsi="Arial" w:cs="Arial"/>
                            <w:sz w:val="22"/>
                          </w:rPr>
                        </w:pPr>
                      </w:p>
                    </w:txbxContent>
                  </v:textbox>
                </v:shape>
                <v:shape id="AutoShape 6" o:spid="_x0000_s1034" type="#_x0000_t176" style="position:absolute;left:720;top:27813;width:61773;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916EDA3" w14:textId="63A2043B" w:rsidR="00481787" w:rsidRPr="00121193" w:rsidRDefault="00481787" w:rsidP="00481787">
                        <w:pPr>
                          <w:jc w:val="center"/>
                          <w:rPr>
                            <w:rFonts w:ascii="Arial" w:hAnsi="Arial" w:cs="Arial"/>
                            <w:color w:val="000000" w:themeColor="text1"/>
                            <w:sz w:val="18"/>
                            <w:szCs w:val="18"/>
                          </w:rPr>
                        </w:pPr>
                        <w:r w:rsidRPr="002C72CB">
                          <w:rPr>
                            <w:rFonts w:ascii="Arial" w:hAnsi="Arial" w:cs="Arial"/>
                            <w:b/>
                            <w:sz w:val="24"/>
                          </w:rPr>
                          <w:t xml:space="preserve">Inform the </w:t>
                        </w:r>
                        <w:proofErr w:type="gramStart"/>
                        <w:r w:rsidR="005D2719" w:rsidRPr="00121193">
                          <w:rPr>
                            <w:rFonts w:ascii="Arial" w:eastAsia="Calibri" w:hAnsi="Arial"/>
                            <w:b/>
                            <w:color w:val="000000" w:themeColor="text1"/>
                            <w:sz w:val="24"/>
                            <w:szCs w:val="24"/>
                            <w:lang w:val="en-GB" w:eastAsia="en-US"/>
                          </w:rPr>
                          <w:t>school</w:t>
                        </w:r>
                        <w:r w:rsidR="00121193" w:rsidRPr="00121193">
                          <w:rPr>
                            <w:rFonts w:ascii="Arial" w:eastAsia="Calibri" w:hAnsi="Arial"/>
                            <w:b/>
                            <w:color w:val="000000" w:themeColor="text1"/>
                            <w:sz w:val="24"/>
                            <w:szCs w:val="24"/>
                            <w:lang w:val="en-GB" w:eastAsia="en-US"/>
                          </w:rPr>
                          <w:t xml:space="preserve"> </w:t>
                        </w:r>
                        <w:r w:rsidR="005D2719" w:rsidRPr="00121193">
                          <w:rPr>
                            <w:rFonts w:ascii="Arial" w:hAnsi="Arial" w:cs="Arial"/>
                            <w:color w:val="000000" w:themeColor="text1"/>
                            <w:sz w:val="10"/>
                            <w:szCs w:val="10"/>
                          </w:rPr>
                          <w:t xml:space="preserve"> </w:t>
                        </w:r>
                        <w:r w:rsidRPr="00121193">
                          <w:rPr>
                            <w:rFonts w:ascii="Arial" w:hAnsi="Arial" w:cs="Arial"/>
                            <w:b/>
                            <w:color w:val="000000" w:themeColor="text1"/>
                            <w:sz w:val="24"/>
                          </w:rPr>
                          <w:t>Designated</w:t>
                        </w:r>
                        <w:proofErr w:type="gramEnd"/>
                        <w:r w:rsidRPr="00121193">
                          <w:rPr>
                            <w:rFonts w:ascii="Arial" w:hAnsi="Arial" w:cs="Arial"/>
                            <w:b/>
                            <w:color w:val="000000" w:themeColor="text1"/>
                            <w:sz w:val="24"/>
                          </w:rPr>
                          <w:t xml:space="preserve"> Safeguarding Lead</w:t>
                        </w:r>
                        <w:r w:rsidR="00470A81" w:rsidRPr="00121193">
                          <w:rPr>
                            <w:rFonts w:ascii="Arial" w:hAnsi="Arial" w:cs="Arial"/>
                            <w:b/>
                            <w:color w:val="000000" w:themeColor="text1"/>
                            <w:sz w:val="24"/>
                          </w:rPr>
                          <w:t>(s)</w:t>
                        </w:r>
                        <w:r w:rsidRPr="00121193">
                          <w:rPr>
                            <w:rFonts w:ascii="Arial" w:hAnsi="Arial" w:cs="Arial"/>
                            <w:color w:val="000000" w:themeColor="text1"/>
                            <w:sz w:val="24"/>
                          </w:rPr>
                          <w:t xml:space="preserve"> </w:t>
                        </w:r>
                        <w:r w:rsidRPr="00121193">
                          <w:rPr>
                            <w:rFonts w:ascii="Arial" w:hAnsi="Arial" w:cs="Arial"/>
                            <w:color w:val="000000" w:themeColor="text1"/>
                            <w:sz w:val="18"/>
                            <w:szCs w:val="18"/>
                          </w:rPr>
                          <w:t>(</w:t>
                        </w:r>
                        <w:r w:rsidR="00121193" w:rsidRPr="00121193">
                          <w:rPr>
                            <w:rFonts w:ascii="Arial" w:eastAsia="Calibri" w:hAnsi="Arial"/>
                            <w:bCs/>
                            <w:color w:val="000000" w:themeColor="text1"/>
                            <w:sz w:val="18"/>
                            <w:szCs w:val="18"/>
                            <w:lang w:val="en-GB" w:eastAsia="en-US"/>
                          </w:rPr>
                          <w:t>Sarah Jane Tormey headteacher@knockholt.</w:t>
                        </w:r>
                        <w:proofErr w:type="spellStart"/>
                        <w:r w:rsidR="00121193" w:rsidRPr="00121193">
                          <w:rPr>
                            <w:rFonts w:ascii="Arial" w:eastAsia="Calibri" w:hAnsi="Arial"/>
                            <w:bCs/>
                            <w:color w:val="000000" w:themeColor="text1"/>
                            <w:sz w:val="18"/>
                            <w:szCs w:val="18"/>
                            <w:lang w:val="en-GB" w:eastAsia="en-US"/>
                          </w:rPr>
                          <w:t>kent</w:t>
                        </w:r>
                        <w:proofErr w:type="spellEnd"/>
                        <w:proofErr w:type="gramStart"/>
                        <w:r w:rsidR="00121193" w:rsidRPr="00121193">
                          <w:rPr>
                            <w:rFonts w:ascii="Arial" w:eastAsia="Calibri" w:hAnsi="Arial"/>
                            <w:bCs/>
                            <w:color w:val="000000" w:themeColor="text1"/>
                            <w:sz w:val="18"/>
                            <w:szCs w:val="18"/>
                            <w:lang w:val="en-GB" w:eastAsia="en-US"/>
                          </w:rPr>
                          <w:t>.,sch.uk</w:t>
                        </w:r>
                        <w:proofErr w:type="gramEnd"/>
                        <w:r w:rsidRPr="00121193">
                          <w:rPr>
                            <w:rFonts w:ascii="Arial" w:hAnsi="Arial" w:cs="Arial"/>
                            <w:color w:val="000000" w:themeColor="text1"/>
                            <w:sz w:val="18"/>
                            <w:szCs w:val="18"/>
                          </w:rPr>
                          <w:t xml:space="preserve"> </w:t>
                        </w:r>
                      </w:p>
                      <w:p w14:paraId="4FA7350B" w14:textId="77777777" w:rsidR="00481787" w:rsidRPr="00121193" w:rsidRDefault="00481787" w:rsidP="00481787">
                        <w:pPr>
                          <w:jc w:val="center"/>
                          <w:rPr>
                            <w:rFonts w:ascii="Arial" w:hAnsi="Arial" w:cs="Arial"/>
                            <w:color w:val="000000" w:themeColor="text1"/>
                          </w:rPr>
                        </w:pPr>
                        <w:r w:rsidRPr="00121193">
                          <w:rPr>
                            <w:rFonts w:ascii="Arial" w:hAnsi="Arial" w:cs="Arial"/>
                            <w:color w:val="000000" w:themeColor="text1"/>
                          </w:rPr>
                          <w:t xml:space="preserve"> </w:t>
                        </w:r>
                      </w:p>
                    </w:txbxContent>
                  </v:textbox>
                </v:shape>
                <v:shape id="AutoShape 8" o:spid="_x0000_s1035"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o:spid="_x0000_s1036" type="#_x0000_t176" style="position:absolute;left:40481;top:35464;width:22974;height:24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562612A0" w14:textId="4BAB8B72" w:rsidR="00481787" w:rsidRDefault="00481787" w:rsidP="00481787">
                        <w:pPr>
                          <w:rPr>
                            <w:rFonts w:ascii="Arial" w:hAnsi="Arial" w:cs="Arial"/>
                            <w:b/>
                            <w:sz w:val="24"/>
                          </w:rPr>
                        </w:pPr>
                        <w:r w:rsidRPr="00774C46">
                          <w:rPr>
                            <w:rFonts w:ascii="Arial" w:hAnsi="Arial" w:cs="Arial"/>
                            <w:b/>
                            <w:sz w:val="24"/>
                          </w:rPr>
                          <w:t>If you are unhappy with the response</w:t>
                        </w:r>
                        <w:r w:rsidR="003B0E14">
                          <w:rPr>
                            <w:rFonts w:ascii="Arial" w:hAnsi="Arial" w:cs="Arial"/>
                            <w:b/>
                            <w:sz w:val="24"/>
                          </w:rPr>
                          <w:t>:</w:t>
                        </w:r>
                      </w:p>
                      <w:p w14:paraId="2361D911" w14:textId="77777777" w:rsidR="005D035E" w:rsidRPr="005D035E" w:rsidRDefault="005D035E" w:rsidP="00481787">
                        <w:pPr>
                          <w:rPr>
                            <w:rFonts w:ascii="Arial" w:hAnsi="Arial" w:cs="Arial"/>
                            <w:sz w:val="4"/>
                            <w:szCs w:val="2"/>
                          </w:rPr>
                        </w:pPr>
                      </w:p>
                      <w:p w14:paraId="0DA57485" w14:textId="77777777" w:rsidR="00481787" w:rsidRPr="005645EF" w:rsidRDefault="00481787" w:rsidP="00481787">
                        <w:pPr>
                          <w:rPr>
                            <w:rFonts w:ascii="Arial" w:hAnsi="Arial" w:cs="Arial"/>
                            <w:sz w:val="6"/>
                          </w:rPr>
                        </w:pPr>
                      </w:p>
                      <w:p w14:paraId="1F73D77A" w14:textId="63FCF3A4" w:rsidR="00481787" w:rsidRPr="005D52AC" w:rsidRDefault="003B0E14" w:rsidP="00481787">
                        <w:pPr>
                          <w:rPr>
                            <w:rFonts w:ascii="Arial" w:hAnsi="Arial" w:cs="Arial"/>
                            <w:b/>
                            <w:sz w:val="22"/>
                          </w:rPr>
                        </w:pPr>
                        <w:r>
                          <w:rPr>
                            <w:rFonts w:ascii="Arial" w:hAnsi="Arial" w:cs="Arial"/>
                            <w:b/>
                            <w:sz w:val="22"/>
                          </w:rPr>
                          <w:t>DSLs/</w:t>
                        </w:r>
                        <w:r w:rsidR="00481787" w:rsidRPr="005D52AC">
                          <w:rPr>
                            <w:rFonts w:ascii="Arial" w:hAnsi="Arial" w:cs="Arial"/>
                            <w:b/>
                            <w:sz w:val="22"/>
                          </w:rPr>
                          <w:t>Staff:</w:t>
                        </w:r>
                      </w:p>
                      <w:p w14:paraId="33205675" w14:textId="125CA61A" w:rsidR="00481787" w:rsidRPr="005029B5" w:rsidRDefault="00481787" w:rsidP="00633CF9">
                        <w:pPr>
                          <w:numPr>
                            <w:ilvl w:val="0"/>
                            <w:numId w:val="73"/>
                          </w:numPr>
                          <w:ind w:left="360"/>
                          <w:rPr>
                            <w:rFonts w:ascii="Arial" w:hAnsi="Arial" w:cs="Arial"/>
                            <w:sz w:val="18"/>
                            <w:szCs w:val="18"/>
                          </w:rPr>
                        </w:pPr>
                        <w:r w:rsidRPr="00EA52EB">
                          <w:rPr>
                            <w:rFonts w:ascii="Arial" w:hAnsi="Arial" w:cs="Arial"/>
                            <w:sz w:val="18"/>
                            <w:szCs w:val="18"/>
                          </w:rPr>
                          <w:t xml:space="preserve">Follow </w:t>
                        </w:r>
                        <w:proofErr w:type="gramStart"/>
                        <w:r w:rsidR="005D035E" w:rsidRPr="00FC4FFB">
                          <w:rPr>
                            <w:rFonts w:ascii="Arial" w:eastAsia="Calibri" w:hAnsi="Arial" w:cs="Arial"/>
                            <w:bCs/>
                            <w:color w:val="0074DA"/>
                            <w:sz w:val="18"/>
                            <w:szCs w:val="18"/>
                            <w:lang w:val="en-GB" w:eastAsia="en-US"/>
                          </w:rPr>
                          <w:t>school</w:t>
                        </w:r>
                        <w:r w:rsidR="00121193">
                          <w:rPr>
                            <w:rFonts w:ascii="Arial" w:eastAsia="Calibri" w:hAnsi="Arial" w:cs="Arial"/>
                            <w:bCs/>
                            <w:color w:val="0074DA"/>
                            <w:sz w:val="18"/>
                            <w:szCs w:val="18"/>
                            <w:lang w:val="en-GB" w:eastAsia="en-US"/>
                          </w:rPr>
                          <w:t xml:space="preserve"> </w:t>
                        </w:r>
                        <w:r w:rsidR="005D035E" w:rsidRPr="00FC4FFB">
                          <w:rPr>
                            <w:rFonts w:ascii="Arial" w:hAnsi="Arial" w:cs="Arial"/>
                            <w:color w:val="0074DA"/>
                            <w:sz w:val="18"/>
                            <w:szCs w:val="18"/>
                          </w:rPr>
                          <w:t xml:space="preserve"> </w:t>
                        </w:r>
                        <w:r w:rsidRPr="00EA52EB">
                          <w:rPr>
                            <w:rFonts w:ascii="Arial" w:hAnsi="Arial" w:cs="Arial"/>
                            <w:sz w:val="18"/>
                            <w:szCs w:val="18"/>
                          </w:rPr>
                          <w:t>whistleblowing</w:t>
                        </w:r>
                        <w:proofErr w:type="gramEnd"/>
                        <w:r w:rsidRPr="00EA52EB">
                          <w:rPr>
                            <w:rFonts w:ascii="Arial" w:hAnsi="Arial" w:cs="Arial"/>
                            <w:sz w:val="18"/>
                            <w:szCs w:val="18"/>
                          </w:rPr>
                          <w:t xml:space="preserve"> procedures</w:t>
                        </w:r>
                        <w:r w:rsidR="003637EC" w:rsidRPr="00EA52EB">
                          <w:rPr>
                            <w:rFonts w:ascii="Arial" w:hAnsi="Arial" w:cs="Arial"/>
                            <w:sz w:val="18"/>
                            <w:szCs w:val="18"/>
                          </w:rPr>
                          <w:t xml:space="preserve"> </w:t>
                        </w:r>
                        <w:r w:rsidR="00121193">
                          <w:rPr>
                            <w:rFonts w:ascii="Arial" w:eastAsia="Calibri" w:hAnsi="Arial"/>
                            <w:bCs/>
                            <w:color w:val="0074DA"/>
                            <w:sz w:val="18"/>
                            <w:szCs w:val="18"/>
                            <w:lang w:val="en-GB" w:eastAsia="en-US"/>
                          </w:rPr>
                          <w:t xml:space="preserve">  </w:t>
                        </w:r>
                      </w:p>
                      <w:p w14:paraId="45436A10" w14:textId="17101279" w:rsidR="005029B5" w:rsidRPr="005029B5" w:rsidRDefault="005029B5" w:rsidP="00633CF9">
                        <w:pPr>
                          <w:numPr>
                            <w:ilvl w:val="0"/>
                            <w:numId w:val="73"/>
                          </w:numPr>
                          <w:ind w:left="360"/>
                          <w:rPr>
                            <w:rFonts w:ascii="Arial" w:hAnsi="Arial" w:cs="Arial"/>
                            <w:sz w:val="18"/>
                            <w:szCs w:val="18"/>
                          </w:rPr>
                        </w:pPr>
                        <w:r w:rsidRPr="00592B21">
                          <w:rPr>
                            <w:rFonts w:ascii="Arial" w:hAnsi="Arial" w:cs="Arial"/>
                            <w:sz w:val="18"/>
                            <w:szCs w:val="18"/>
                          </w:rPr>
                          <w:t xml:space="preserve">Follow </w:t>
                        </w:r>
                        <w:r w:rsidRPr="004D295F">
                          <w:rPr>
                            <w:rFonts w:ascii="Arial" w:hAnsi="Arial" w:cs="Arial"/>
                            <w:sz w:val="18"/>
                            <w:szCs w:val="18"/>
                          </w:rPr>
                          <w:t>Kent</w:t>
                        </w:r>
                        <w:r w:rsidRPr="00592B21">
                          <w:rPr>
                            <w:rFonts w:ascii="Arial" w:hAnsi="Arial" w:cs="Arial"/>
                            <w:sz w:val="18"/>
                            <w:szCs w:val="18"/>
                          </w:rPr>
                          <w:t xml:space="preserve"> </w:t>
                        </w:r>
                        <w:hyperlink r:id="rId25" w:history="1">
                          <w:r w:rsidRPr="00592B21">
                            <w:rPr>
                              <w:rStyle w:val="Hyperlink"/>
                              <w:rFonts w:ascii="Arial" w:hAnsi="Arial" w:cs="Arial"/>
                              <w:sz w:val="18"/>
                              <w:szCs w:val="18"/>
                            </w:rPr>
                            <w:t>safeguarding partnership escalation</w:t>
                          </w:r>
                        </w:hyperlink>
                        <w:r w:rsidRPr="00592B21">
                          <w:rPr>
                            <w:rFonts w:ascii="Arial" w:hAnsi="Arial" w:cs="Arial"/>
                            <w:sz w:val="18"/>
                            <w:szCs w:val="18"/>
                          </w:rPr>
                          <w:t xml:space="preserve"> procedures.</w:t>
                        </w:r>
                      </w:p>
                      <w:p w14:paraId="7AA1A06A" w14:textId="77777777" w:rsidR="00481787" w:rsidRPr="00EA52EB" w:rsidRDefault="00481787" w:rsidP="00481787">
                        <w:pPr>
                          <w:jc w:val="center"/>
                          <w:rPr>
                            <w:rFonts w:ascii="Arial" w:hAnsi="Arial" w:cs="Arial"/>
                            <w:sz w:val="8"/>
                            <w:szCs w:val="8"/>
                          </w:rPr>
                        </w:pPr>
                      </w:p>
                      <w:p w14:paraId="25940183" w14:textId="07208609" w:rsidR="00481787" w:rsidRPr="005D52AC" w:rsidRDefault="00801B21" w:rsidP="00481787">
                        <w:pPr>
                          <w:rPr>
                            <w:rFonts w:ascii="Arial" w:hAnsi="Arial" w:cs="Arial"/>
                            <w:b/>
                            <w:sz w:val="22"/>
                          </w:rPr>
                        </w:pPr>
                        <w:r w:rsidRPr="00FC4FFB">
                          <w:rPr>
                            <w:rFonts w:ascii="Arial" w:eastAsia="Calibri" w:hAnsi="Arial"/>
                            <w:b/>
                            <w:color w:val="0074DA"/>
                            <w:sz w:val="22"/>
                            <w:szCs w:val="22"/>
                            <w:lang w:val="en-GB" w:eastAsia="en-US"/>
                          </w:rPr>
                          <w:t>Pupils/Students</w:t>
                        </w:r>
                        <w:r w:rsidR="00481787" w:rsidRPr="00636840">
                          <w:rPr>
                            <w:rFonts w:ascii="Arial" w:hAnsi="Arial" w:cs="Arial"/>
                            <w:b/>
                            <w:color w:val="4096FF"/>
                            <w:sz w:val="28"/>
                            <w:szCs w:val="26"/>
                          </w:rPr>
                          <w:t xml:space="preserve"> </w:t>
                        </w:r>
                        <w:r w:rsidR="00EA275A">
                          <w:rPr>
                            <w:rFonts w:ascii="Arial" w:hAnsi="Arial" w:cs="Arial"/>
                            <w:b/>
                            <w:sz w:val="22"/>
                          </w:rPr>
                          <w:t>or</w:t>
                        </w:r>
                        <w:r w:rsidR="00481787" w:rsidRPr="005D52AC">
                          <w:rPr>
                            <w:rFonts w:ascii="Arial" w:hAnsi="Arial" w:cs="Arial"/>
                            <w:b/>
                            <w:sz w:val="22"/>
                          </w:rPr>
                          <w:t xml:space="preserve"> Parents:</w:t>
                        </w:r>
                      </w:p>
                      <w:p w14:paraId="3A0AD3EF" w14:textId="65C23429" w:rsidR="00481787" w:rsidRPr="00FC4FFB" w:rsidRDefault="00481787" w:rsidP="00633CF9">
                        <w:pPr>
                          <w:numPr>
                            <w:ilvl w:val="0"/>
                            <w:numId w:val="73"/>
                          </w:numPr>
                          <w:ind w:left="360"/>
                          <w:rPr>
                            <w:rFonts w:ascii="Arial" w:hAnsi="Arial" w:cs="Arial"/>
                            <w:color w:val="0074DA"/>
                            <w:sz w:val="18"/>
                            <w:szCs w:val="18"/>
                          </w:rPr>
                        </w:pPr>
                        <w:r w:rsidRPr="00383992">
                          <w:rPr>
                            <w:rFonts w:ascii="Arial" w:hAnsi="Arial" w:cs="Arial"/>
                            <w:sz w:val="18"/>
                            <w:szCs w:val="18"/>
                          </w:rPr>
                          <w:t xml:space="preserve">Follow </w:t>
                        </w:r>
                        <w:proofErr w:type="gramStart"/>
                        <w:r w:rsidRPr="00FC4FFB">
                          <w:rPr>
                            <w:rFonts w:ascii="Arial" w:eastAsia="Calibri" w:hAnsi="Arial" w:cs="Arial"/>
                            <w:bCs/>
                            <w:color w:val="0074DA"/>
                            <w:sz w:val="18"/>
                            <w:szCs w:val="18"/>
                            <w:lang w:val="en-GB" w:eastAsia="en-US"/>
                          </w:rPr>
                          <w:t>school</w:t>
                        </w:r>
                        <w:r w:rsidR="00121193">
                          <w:rPr>
                            <w:rFonts w:ascii="Arial" w:eastAsia="Calibri" w:hAnsi="Arial" w:cs="Arial"/>
                            <w:bCs/>
                            <w:color w:val="0074DA"/>
                            <w:sz w:val="18"/>
                            <w:szCs w:val="18"/>
                            <w:lang w:val="en-GB" w:eastAsia="en-US"/>
                          </w:rPr>
                          <w:t xml:space="preserve"> </w:t>
                        </w:r>
                        <w:r w:rsidRPr="00383992">
                          <w:rPr>
                            <w:rFonts w:ascii="Arial" w:hAnsi="Arial" w:cs="Arial"/>
                            <w:sz w:val="18"/>
                            <w:szCs w:val="18"/>
                          </w:rPr>
                          <w:t xml:space="preserve"> complaints</w:t>
                        </w:r>
                        <w:proofErr w:type="gramEnd"/>
                        <w:r w:rsidRPr="00383992">
                          <w:rPr>
                            <w:rFonts w:ascii="Arial" w:hAnsi="Arial" w:cs="Arial"/>
                            <w:sz w:val="18"/>
                            <w:szCs w:val="18"/>
                          </w:rPr>
                          <w:t xml:space="preserve"> </w:t>
                        </w:r>
                        <w:proofErr w:type="gramStart"/>
                        <w:r w:rsidRPr="00383992">
                          <w:rPr>
                            <w:rFonts w:ascii="Arial" w:hAnsi="Arial" w:cs="Arial"/>
                            <w:sz w:val="18"/>
                            <w:szCs w:val="18"/>
                          </w:rPr>
                          <w:t xml:space="preserve">procedures </w:t>
                        </w:r>
                        <w:r w:rsidR="00121193">
                          <w:rPr>
                            <w:rFonts w:ascii="Arial" w:eastAsia="Calibri" w:hAnsi="Arial"/>
                            <w:bCs/>
                            <w:color w:val="0074DA"/>
                            <w:sz w:val="18"/>
                            <w:szCs w:val="18"/>
                            <w:lang w:val="en-GB" w:eastAsia="en-US"/>
                          </w:rPr>
                          <w:t xml:space="preserve"> </w:t>
                        </w:r>
                        <w:r w:rsidRPr="00FC4FFB">
                          <w:rPr>
                            <w:rFonts w:ascii="Arial" w:eastAsia="Calibri" w:hAnsi="Arial"/>
                            <w:bCs/>
                            <w:color w:val="0074DA"/>
                            <w:sz w:val="18"/>
                            <w:szCs w:val="18"/>
                            <w:lang w:val="en-GB" w:eastAsia="en-US"/>
                          </w:rPr>
                          <w:t>)</w:t>
                        </w:r>
                        <w:proofErr w:type="gramEnd"/>
                      </w:p>
                    </w:txbxContent>
                  </v:textbox>
                </v:shape>
                <v:shape id="AutoShape 13" o:spid="_x0000_s1037" type="#_x0000_t176" style="position:absolute;left:1035;top:82628;width:61550;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1B2DFCD" w14:textId="77777777" w:rsidR="00481787" w:rsidRDefault="00481787"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64F40E39" w:rsidR="00481787" w:rsidRPr="00681BC0" w:rsidRDefault="00481787" w:rsidP="00481787">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8" type="#_x0000_t176" style="position:absolute;left:4311;top:62179;width:56001;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21236C75" w14:textId="77777777" w:rsidR="00481787" w:rsidRPr="0015568F" w:rsidRDefault="00481787" w:rsidP="00481787">
                        <w:pPr>
                          <w:jc w:val="center"/>
                          <w:rPr>
                            <w:rFonts w:ascii="Arial" w:hAnsi="Arial" w:cs="Arial"/>
                            <w:b/>
                            <w:sz w:val="8"/>
                            <w:szCs w:val="4"/>
                          </w:rPr>
                        </w:pPr>
                      </w:p>
                      <w:p w14:paraId="670481B8" w14:textId="74E746BA" w:rsidR="00481787" w:rsidRPr="0015568F" w:rsidRDefault="00481787" w:rsidP="00481787">
                        <w:pPr>
                          <w:jc w:val="center"/>
                          <w:rPr>
                            <w:rFonts w:ascii="Arial" w:hAnsi="Arial" w:cs="Arial"/>
                            <w:b/>
                            <w:szCs w:val="16"/>
                          </w:rPr>
                        </w:pPr>
                        <w:r w:rsidRPr="0015568F">
                          <w:rPr>
                            <w:rFonts w:ascii="Arial" w:hAnsi="Arial" w:cs="Arial"/>
                            <w:b/>
                            <w:szCs w:val="16"/>
                          </w:rPr>
                          <w:t xml:space="preserve">Record decision making and action taken in the </w:t>
                        </w:r>
                        <w:r w:rsidR="00801B21" w:rsidRPr="00FC4FFB">
                          <w:rPr>
                            <w:rFonts w:ascii="Arial" w:eastAsia="Calibri" w:hAnsi="Arial"/>
                            <w:b/>
                            <w:color w:val="0074DA"/>
                            <w:lang w:val="en-GB" w:eastAsia="en-US"/>
                          </w:rPr>
                          <w:t>pupil</w:t>
                        </w:r>
                        <w:r w:rsidR="00121193">
                          <w:rPr>
                            <w:rFonts w:ascii="Arial" w:eastAsia="Calibri" w:hAnsi="Arial"/>
                            <w:b/>
                            <w:color w:val="0074DA"/>
                            <w:lang w:val="en-GB" w:eastAsia="en-US"/>
                          </w:rPr>
                          <w:t>’s</w:t>
                        </w:r>
                        <w:r w:rsidR="00801B21" w:rsidRPr="00FC4FFB">
                          <w:rPr>
                            <w:rFonts w:ascii="Arial" w:eastAsia="Calibri" w:hAnsi="Arial"/>
                            <w:bCs/>
                            <w:color w:val="0074DA"/>
                            <w:lang w:val="en-GB" w:eastAsia="en-US"/>
                          </w:rPr>
                          <w:t xml:space="preserve"> </w:t>
                        </w:r>
                        <w:r w:rsidRPr="0015568F">
                          <w:rPr>
                            <w:rFonts w:ascii="Arial" w:hAnsi="Arial" w:cs="Arial"/>
                            <w:b/>
                            <w:szCs w:val="16"/>
                          </w:rPr>
                          <w:t>child protection file</w:t>
                        </w:r>
                      </w:p>
                    </w:txbxContent>
                  </v:textbox>
                </v:shape>
                <v:shape id="AutoShape 18" o:spid="_x0000_s1039" type="#_x0000_t32" style="position:absolute;left:32270;top:65874;width:41;height:14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9" o:spid="_x0000_s1040" type="#_x0000_t32" style="position:absolute;left:31984;top:75742;width:29;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41" type="#_x0000_t176" style="position:absolute;left:10058;top:77628;width:43650;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6FF1D5BB" w14:textId="21A4AAE9" w:rsidR="00481787" w:rsidRDefault="00481787"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r w:rsidR="000C64DC">
                          <w:rPr>
                            <w:rFonts w:ascii="Arial" w:hAnsi="Arial" w:cs="Arial"/>
                            <w:sz w:val="24"/>
                          </w:rPr>
                          <w:t>.</w:t>
                        </w:r>
                      </w:p>
                    </w:txbxContent>
                  </v:textbox>
                </v:shape>
                <v:line id="Straight Connector 22" o:spid="_x0000_s1042"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3" type="#_x0000_t32" style="position:absolute;left:1962;top:59912;width:171;height:218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4" type="#_x0000_t176" style="position:absolute;left:4953;top:4904;width:54978;height:10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69CD9DBC" w14:textId="77777777" w:rsidR="00481787" w:rsidRPr="004A3CFB" w:rsidRDefault="00481787" w:rsidP="00481787">
                        <w:pPr>
                          <w:jc w:val="center"/>
                          <w:rPr>
                            <w:rFonts w:ascii="Arial" w:hAnsi="Arial" w:cs="Arial"/>
                            <w:b/>
                            <w:sz w:val="24"/>
                          </w:rPr>
                        </w:pPr>
                        <w:r w:rsidRPr="00774C46">
                          <w:rPr>
                            <w:rFonts w:ascii="Arial" w:hAnsi="Arial" w:cs="Arial"/>
                            <w:b/>
                            <w:sz w:val="24"/>
                          </w:rPr>
                          <w:t>Why are you concerned?</w:t>
                        </w:r>
                      </w:p>
                      <w:p w14:paraId="461183FF" w14:textId="77777777" w:rsidR="004D295F" w:rsidRPr="005F4CD3" w:rsidRDefault="004D295F" w:rsidP="004D295F">
                        <w:pPr>
                          <w:rPr>
                            <w:rFonts w:ascii="Arial" w:hAnsi="Arial" w:cs="Arial"/>
                            <w:sz w:val="18"/>
                          </w:rPr>
                        </w:pPr>
                        <w:hyperlink r:id="rId26" w:history="1">
                          <w:r w:rsidRPr="005F4CD3">
                            <w:rPr>
                              <w:rStyle w:val="Hyperlink"/>
                              <w:rFonts w:ascii="Arial" w:hAnsi="Arial" w:cs="Arial"/>
                              <w:sz w:val="18"/>
                              <w:highlight w:val="yellow"/>
                            </w:rPr>
                            <w:t>For example,</w:t>
                          </w:r>
                        </w:hyperlink>
                      </w:p>
                      <w:p w14:paraId="133C179F" w14:textId="305F83E1" w:rsidR="00481787" w:rsidRPr="007F7E64" w:rsidRDefault="00481787" w:rsidP="00633CF9">
                        <w:pPr>
                          <w:numPr>
                            <w:ilvl w:val="0"/>
                            <w:numId w:val="72"/>
                          </w:numPr>
                          <w:rPr>
                            <w:rFonts w:ascii="Arial" w:hAnsi="Arial" w:cs="Arial"/>
                            <w:sz w:val="16"/>
                            <w:szCs w:val="16"/>
                          </w:rPr>
                        </w:pPr>
                        <w:r w:rsidRPr="007F7E64">
                          <w:rPr>
                            <w:rFonts w:ascii="Arial" w:hAnsi="Arial" w:cs="Arial"/>
                            <w:sz w:val="16"/>
                            <w:szCs w:val="16"/>
                          </w:rPr>
                          <w:t xml:space="preserve">Something a child has </w:t>
                        </w:r>
                        <w:r w:rsidR="008018DC" w:rsidRPr="007F7E64">
                          <w:rPr>
                            <w:rFonts w:ascii="Arial" w:hAnsi="Arial" w:cs="Arial"/>
                            <w:sz w:val="16"/>
                            <w:szCs w:val="16"/>
                          </w:rPr>
                          <w:t>said,</w:t>
                        </w:r>
                        <w:r w:rsidR="00597BE7" w:rsidRPr="007F7E64">
                          <w:rPr>
                            <w:rFonts w:ascii="Arial" w:hAnsi="Arial" w:cs="Arial"/>
                            <w:sz w:val="16"/>
                            <w:szCs w:val="16"/>
                          </w:rPr>
                          <w:t xml:space="preserve"> for example, an</w:t>
                        </w:r>
                        <w:r w:rsidRPr="007F7E64">
                          <w:rPr>
                            <w:rFonts w:ascii="Arial" w:hAnsi="Arial" w:cs="Arial"/>
                            <w:sz w:val="16"/>
                            <w:szCs w:val="16"/>
                          </w:rPr>
                          <w:t xml:space="preserve"> allegation of harm</w:t>
                        </w:r>
                      </w:p>
                      <w:p w14:paraId="0362EA69" w14:textId="5EACF3C2" w:rsidR="00481787" w:rsidRPr="007F7E64" w:rsidRDefault="00481787" w:rsidP="00633CF9">
                        <w:pPr>
                          <w:numPr>
                            <w:ilvl w:val="0"/>
                            <w:numId w:val="72"/>
                          </w:numPr>
                          <w:rPr>
                            <w:rFonts w:ascii="Arial" w:hAnsi="Arial" w:cs="Arial"/>
                            <w:sz w:val="16"/>
                            <w:szCs w:val="16"/>
                          </w:rPr>
                        </w:pPr>
                        <w:r w:rsidRPr="007F7E64">
                          <w:rPr>
                            <w:rFonts w:ascii="Arial" w:hAnsi="Arial" w:cs="Arial"/>
                            <w:sz w:val="16"/>
                            <w:szCs w:val="16"/>
                          </w:rPr>
                          <w:t>Child’s appearance</w:t>
                        </w:r>
                        <w:r w:rsidR="008018DC" w:rsidRPr="007F7E64">
                          <w:rPr>
                            <w:rFonts w:ascii="Arial" w:hAnsi="Arial" w:cs="Arial"/>
                            <w:sz w:val="16"/>
                            <w:szCs w:val="16"/>
                          </w:rPr>
                          <w:t>;</w:t>
                        </w:r>
                        <w:r w:rsidRPr="007F7E64">
                          <w:rPr>
                            <w:rFonts w:ascii="Arial" w:hAnsi="Arial" w:cs="Arial"/>
                            <w:sz w:val="16"/>
                            <w:szCs w:val="16"/>
                          </w:rPr>
                          <w:t xml:space="preserve"> may include </w:t>
                        </w:r>
                        <w:r w:rsidR="007755AD" w:rsidRPr="007F7E64">
                          <w:rPr>
                            <w:rFonts w:ascii="Arial" w:hAnsi="Arial" w:cs="Arial"/>
                            <w:sz w:val="16"/>
                            <w:szCs w:val="16"/>
                            <w:highlight w:val="yellow"/>
                          </w:rPr>
                          <w:t>frequent or unexplained injuries/ marks/bruises</w:t>
                        </w:r>
                        <w:r w:rsidR="007755AD" w:rsidRPr="007F7E64">
                          <w:rPr>
                            <w:rFonts w:ascii="Arial" w:hAnsi="Arial" w:cs="Arial"/>
                            <w:sz w:val="16"/>
                            <w:szCs w:val="16"/>
                          </w:rPr>
                          <w:t xml:space="preserve"> </w:t>
                        </w:r>
                        <w:r w:rsidR="007755AD" w:rsidRPr="007F7E64">
                          <w:rPr>
                            <w:rFonts w:ascii="Arial" w:hAnsi="Arial" w:cs="Arial"/>
                            <w:sz w:val="16"/>
                            <w:szCs w:val="16"/>
                            <w:highlight w:val="yellow"/>
                          </w:rPr>
                          <w:t>and/or</w:t>
                        </w:r>
                        <w:r w:rsidR="007755AD" w:rsidRPr="007F7E64">
                          <w:rPr>
                            <w:rFonts w:ascii="Arial" w:hAnsi="Arial" w:cs="Arial"/>
                            <w:sz w:val="16"/>
                            <w:szCs w:val="16"/>
                          </w:rPr>
                          <w:t xml:space="preserve"> d</w:t>
                        </w:r>
                        <w:r w:rsidRPr="007F7E64">
                          <w:rPr>
                            <w:rFonts w:ascii="Arial" w:hAnsi="Arial" w:cs="Arial"/>
                            <w:sz w:val="16"/>
                            <w:szCs w:val="16"/>
                          </w:rPr>
                          <w:t>ress</w:t>
                        </w:r>
                      </w:p>
                      <w:p w14:paraId="04C761BD" w14:textId="3AF58646" w:rsidR="00481787" w:rsidRPr="007F7E64" w:rsidRDefault="00481787" w:rsidP="00633CF9">
                        <w:pPr>
                          <w:numPr>
                            <w:ilvl w:val="0"/>
                            <w:numId w:val="72"/>
                          </w:numPr>
                          <w:rPr>
                            <w:rFonts w:ascii="Arial" w:hAnsi="Arial" w:cs="Arial"/>
                            <w:sz w:val="16"/>
                            <w:szCs w:val="16"/>
                          </w:rPr>
                        </w:pPr>
                        <w:r w:rsidRPr="007F7E64">
                          <w:rPr>
                            <w:rFonts w:ascii="Arial" w:hAnsi="Arial" w:cs="Arial"/>
                            <w:sz w:val="16"/>
                            <w:szCs w:val="16"/>
                          </w:rPr>
                          <w:t>Behaviour change</w:t>
                        </w:r>
                        <w:r w:rsidR="005371F8" w:rsidRPr="007F7E64">
                          <w:rPr>
                            <w:rFonts w:ascii="Arial" w:hAnsi="Arial" w:cs="Arial"/>
                            <w:sz w:val="16"/>
                            <w:szCs w:val="16"/>
                          </w:rPr>
                          <w:t>(s)</w:t>
                        </w:r>
                      </w:p>
                      <w:p w14:paraId="6FFD4DD9" w14:textId="2FF8AADC" w:rsidR="00481787" w:rsidRPr="007F7E64" w:rsidRDefault="00481787" w:rsidP="00633CF9">
                        <w:pPr>
                          <w:numPr>
                            <w:ilvl w:val="0"/>
                            <w:numId w:val="72"/>
                          </w:numPr>
                          <w:rPr>
                            <w:rFonts w:ascii="Arial" w:hAnsi="Arial" w:cs="Arial"/>
                            <w:sz w:val="16"/>
                            <w:szCs w:val="16"/>
                          </w:rPr>
                        </w:pPr>
                        <w:r w:rsidRPr="007F7E64">
                          <w:rPr>
                            <w:rFonts w:ascii="Arial" w:hAnsi="Arial" w:cs="Arial"/>
                            <w:sz w:val="16"/>
                            <w:szCs w:val="16"/>
                          </w:rPr>
                          <w:t>Witnessed concerning</w:t>
                        </w:r>
                        <w:r w:rsidR="00470A81" w:rsidRPr="007F7E64">
                          <w:rPr>
                            <w:rFonts w:ascii="Arial" w:hAnsi="Arial" w:cs="Arial"/>
                            <w:sz w:val="16"/>
                            <w:szCs w:val="16"/>
                          </w:rPr>
                          <w:t xml:space="preserve">, </w:t>
                        </w:r>
                        <w:r w:rsidR="00470A81" w:rsidRPr="007F7E64">
                          <w:rPr>
                            <w:rFonts w:ascii="Arial" w:hAnsi="Arial" w:cs="Arial"/>
                            <w:sz w:val="16"/>
                            <w:szCs w:val="16"/>
                            <w:highlight w:val="yellow"/>
                          </w:rPr>
                          <w:t>harmful or inappropriate</w:t>
                        </w:r>
                        <w:r w:rsidRPr="007F7E64">
                          <w:rPr>
                            <w:rFonts w:ascii="Arial" w:hAnsi="Arial" w:cs="Arial"/>
                            <w:sz w:val="16"/>
                            <w:szCs w:val="16"/>
                          </w:rPr>
                          <w:t xml:space="preserve"> behaviour</w:t>
                        </w:r>
                      </w:p>
                      <w:p w14:paraId="63A074E4" w14:textId="77777777" w:rsidR="00481787" w:rsidRPr="00CC7065" w:rsidRDefault="00481787" w:rsidP="00633CF9">
                        <w:pPr>
                          <w:numPr>
                            <w:ilvl w:val="1"/>
                            <w:numId w:val="72"/>
                          </w:numPr>
                          <w:rPr>
                            <w:rFonts w:ascii="Arial" w:hAnsi="Arial" w:cs="Arial"/>
                          </w:rPr>
                        </w:pPr>
                      </w:p>
                    </w:txbxContent>
                  </v:textbox>
                </v:shape>
                <v:shape id="AutoShape 6" o:spid="_x0000_s1045" type="#_x0000_t176" style="position:absolute;left:1035;top:1257;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340F9027" w14:textId="48D1B924" w:rsidR="00481787" w:rsidRDefault="00481787" w:rsidP="00481787">
                        <w:pPr>
                          <w:pStyle w:val="Heading1"/>
                          <w:rPr>
                            <w:sz w:val="28"/>
                            <w:szCs w:val="22"/>
                          </w:rPr>
                        </w:pPr>
                        <w:bookmarkStart w:id="12" w:name="_Toc203374630"/>
                        <w:r w:rsidRPr="007C55FE">
                          <w:t>What to do if you have a welfare concern</w:t>
                        </w:r>
                        <w:r w:rsidRPr="000608A4">
                          <w:t xml:space="preserve"> in </w:t>
                        </w:r>
                        <w:bookmarkEnd w:id="12"/>
                        <w:r w:rsidR="00121193">
                          <w:rPr>
                            <w:rFonts w:eastAsia="Calibri"/>
                            <w:color w:val="0074DA"/>
                            <w:szCs w:val="32"/>
                            <w:lang w:eastAsia="en-US"/>
                          </w:rPr>
                          <w:t>St Katharine’s</w:t>
                        </w:r>
                        <w:r w:rsidRPr="00FC4FFB">
                          <w:rPr>
                            <w:color w:val="0074DA"/>
                            <w:sz w:val="36"/>
                            <w:szCs w:val="30"/>
                          </w:rPr>
                          <w:t xml:space="preserve"> </w:t>
                        </w:r>
                      </w:p>
                      <w:p w14:paraId="5419EAEE" w14:textId="77777777" w:rsidR="00481787" w:rsidRPr="006F31C6" w:rsidRDefault="00481787" w:rsidP="00481787">
                        <w:pPr>
                          <w:jc w:val="center"/>
                          <w:rPr>
                            <w:rFonts w:ascii="Arial" w:hAnsi="Arial" w:cs="Arial"/>
                          </w:rPr>
                        </w:pPr>
                      </w:p>
                    </w:txbxContent>
                  </v:textbox>
                </v:shape>
                <v:shape id="AutoShape 154" o:spid="_x0000_s1046" type="#_x0000_t32" style="position:absolute;left:37338;top:46199;width:28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7" type="#_x0000_t176" style="position:absolute;left:9099;top:67151;width:4826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6E82341E" w14:textId="77777777" w:rsidR="00481787" w:rsidRPr="00774C46" w:rsidRDefault="00481787" w:rsidP="00481787">
                        <w:pPr>
                          <w:jc w:val="center"/>
                          <w:rPr>
                            <w:rFonts w:ascii="Arial" w:hAnsi="Arial" w:cs="Arial"/>
                            <w:b/>
                            <w:sz w:val="24"/>
                          </w:rPr>
                        </w:pPr>
                        <w:r w:rsidRPr="00774C46">
                          <w:rPr>
                            <w:rFonts w:ascii="Arial" w:hAnsi="Arial" w:cs="Arial"/>
                            <w:b/>
                            <w:sz w:val="24"/>
                          </w:rPr>
                          <w:t xml:space="preserve">Monitor </w:t>
                        </w:r>
                      </w:p>
                      <w:p w14:paraId="14165731" w14:textId="77777777" w:rsidR="00481787" w:rsidRPr="00401C53" w:rsidRDefault="00481787" w:rsidP="00481787">
                        <w:pPr>
                          <w:rPr>
                            <w:rFonts w:ascii="Arial" w:hAnsi="Arial" w:cs="Arial"/>
                            <w:sz w:val="18"/>
                            <w:szCs w:val="18"/>
                          </w:rPr>
                        </w:pPr>
                        <w:r w:rsidRPr="00401C53">
                          <w:rPr>
                            <w:rFonts w:ascii="Arial" w:hAnsi="Arial" w:cs="Arial"/>
                            <w:sz w:val="18"/>
                            <w:szCs w:val="18"/>
                          </w:rPr>
                          <w:t>Be clear about:</w:t>
                        </w:r>
                      </w:p>
                      <w:p w14:paraId="381BAE38" w14:textId="79B919E8" w:rsidR="00481787" w:rsidRPr="00401C53" w:rsidRDefault="00481787" w:rsidP="00633CF9">
                        <w:pPr>
                          <w:pStyle w:val="ListParagraph"/>
                          <w:numPr>
                            <w:ilvl w:val="0"/>
                            <w:numId w:val="75"/>
                          </w:numPr>
                          <w:contextualSpacing/>
                          <w:rPr>
                            <w:rFonts w:ascii="Arial" w:hAnsi="Arial" w:cs="Arial"/>
                            <w:sz w:val="18"/>
                            <w:szCs w:val="18"/>
                          </w:rPr>
                        </w:pPr>
                        <w:r w:rsidRPr="00401C53">
                          <w:rPr>
                            <w:rFonts w:ascii="Arial" w:hAnsi="Arial" w:cs="Arial"/>
                            <w:sz w:val="18"/>
                            <w:szCs w:val="18"/>
                          </w:rPr>
                          <w:t xml:space="preserve">What you are </w:t>
                        </w:r>
                        <w:r w:rsidR="00EA275A" w:rsidRPr="00401C53">
                          <w:rPr>
                            <w:rFonts w:ascii="Arial" w:hAnsi="Arial" w:cs="Arial"/>
                            <w:sz w:val="18"/>
                            <w:szCs w:val="18"/>
                          </w:rPr>
                          <w:t>monitoring</w:t>
                        </w:r>
                        <w:r w:rsidR="00EA275A">
                          <w:rPr>
                            <w:rFonts w:ascii="Arial" w:hAnsi="Arial" w:cs="Arial"/>
                            <w:sz w:val="18"/>
                            <w:szCs w:val="18"/>
                          </w:rPr>
                          <w:t>, f</w:t>
                        </w:r>
                        <w:r w:rsidR="00597BE7">
                          <w:rPr>
                            <w:rFonts w:ascii="Arial" w:hAnsi="Arial" w:cs="Arial"/>
                            <w:sz w:val="18"/>
                            <w:szCs w:val="18"/>
                          </w:rPr>
                          <w:t>or example</w:t>
                        </w:r>
                        <w:r w:rsidR="006C4079">
                          <w:rPr>
                            <w:rFonts w:ascii="Arial" w:hAnsi="Arial" w:cs="Arial"/>
                            <w:sz w:val="18"/>
                            <w:szCs w:val="18"/>
                          </w:rPr>
                          <w:t>,</w:t>
                        </w:r>
                        <w:r w:rsidR="00597BE7">
                          <w:rPr>
                            <w:rFonts w:ascii="Arial" w:hAnsi="Arial" w:cs="Arial"/>
                            <w:sz w:val="18"/>
                            <w:szCs w:val="18"/>
                          </w:rPr>
                          <w:t xml:space="preserve"> </w:t>
                        </w:r>
                        <w:r w:rsidRPr="00401C53">
                          <w:rPr>
                            <w:rFonts w:ascii="Arial" w:hAnsi="Arial" w:cs="Arial"/>
                            <w:sz w:val="18"/>
                            <w:szCs w:val="18"/>
                          </w:rPr>
                          <w:t>behaviour trends, appearance</w:t>
                        </w:r>
                        <w:r w:rsidR="00597BE7">
                          <w:rPr>
                            <w:rFonts w:ascii="Arial" w:hAnsi="Arial" w:cs="Arial"/>
                            <w:sz w:val="18"/>
                            <w:szCs w:val="18"/>
                          </w:rPr>
                          <w:t>.</w:t>
                        </w:r>
                        <w:r w:rsidRPr="00401C53">
                          <w:rPr>
                            <w:rFonts w:ascii="Arial" w:hAnsi="Arial" w:cs="Arial"/>
                            <w:sz w:val="18"/>
                            <w:szCs w:val="18"/>
                          </w:rPr>
                          <w:t xml:space="preserve"> </w:t>
                        </w:r>
                      </w:p>
                      <w:p w14:paraId="18F775C2" w14:textId="77777777" w:rsidR="00481787" w:rsidRPr="00401C53" w:rsidRDefault="00481787" w:rsidP="00633CF9">
                        <w:pPr>
                          <w:pStyle w:val="ListParagraph"/>
                          <w:numPr>
                            <w:ilvl w:val="0"/>
                            <w:numId w:val="75"/>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4C449C57" w:rsidR="00481787" w:rsidRPr="00401C53" w:rsidRDefault="00481787" w:rsidP="00633CF9">
                        <w:pPr>
                          <w:pStyle w:val="ListParagraph"/>
                          <w:numPr>
                            <w:ilvl w:val="0"/>
                            <w:numId w:val="75"/>
                          </w:numPr>
                          <w:contextualSpacing/>
                          <w:rPr>
                            <w:rFonts w:ascii="Arial" w:hAnsi="Arial" w:cs="Arial"/>
                            <w:sz w:val="18"/>
                            <w:szCs w:val="18"/>
                          </w:rPr>
                        </w:pPr>
                        <w:r w:rsidRPr="00401C53">
                          <w:rPr>
                            <w:rFonts w:ascii="Arial" w:hAnsi="Arial" w:cs="Arial"/>
                            <w:sz w:val="18"/>
                            <w:szCs w:val="18"/>
                          </w:rPr>
                          <w:t>Where, how and to whom you will feedback</w:t>
                        </w:r>
                        <w:r w:rsidR="005B2F7F">
                          <w:rPr>
                            <w:rFonts w:ascii="Arial" w:hAnsi="Arial" w:cs="Arial"/>
                            <w:sz w:val="18"/>
                            <w:szCs w:val="18"/>
                          </w:rPr>
                          <w:t>,</w:t>
                        </w:r>
                        <w:r w:rsidRPr="00401C53">
                          <w:rPr>
                            <w:rFonts w:ascii="Arial" w:hAnsi="Arial" w:cs="Arial"/>
                            <w:sz w:val="18"/>
                            <w:szCs w:val="18"/>
                          </w:rPr>
                          <w:t xml:space="preserve"> and how you will record</w:t>
                        </w:r>
                      </w:p>
                      <w:p w14:paraId="46BD287B" w14:textId="77777777" w:rsidR="00481787" w:rsidRPr="00074AE0" w:rsidRDefault="00481787" w:rsidP="00481787">
                        <w:pPr>
                          <w:rPr>
                            <w:rFonts w:ascii="Arial" w:hAnsi="Arial" w:cs="Arial"/>
                            <w:sz w:val="16"/>
                          </w:rPr>
                        </w:pPr>
                      </w:p>
                    </w:txbxContent>
                  </v:textbox>
                </v:shape>
                <v:shape id="AutoShape 7" o:spid="_x0000_s1048" type="#_x0000_t176" style="position:absolute;top:34658;width:37814;height:26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7BBC7652" w14:textId="3BA552DA" w:rsidR="00481787" w:rsidRPr="004D295F" w:rsidRDefault="001D64F1" w:rsidP="00633CF9">
                        <w:pPr>
                          <w:numPr>
                            <w:ilvl w:val="0"/>
                            <w:numId w:val="73"/>
                          </w:numPr>
                          <w:ind w:left="360"/>
                          <w:rPr>
                            <w:rFonts w:ascii="Arial" w:hAnsi="Arial" w:cs="Arial"/>
                            <w:sz w:val="18"/>
                            <w:szCs w:val="18"/>
                          </w:rPr>
                        </w:pPr>
                        <w:r w:rsidRPr="004D295F">
                          <w:rPr>
                            <w:rFonts w:ascii="Arial" w:hAnsi="Arial" w:cs="Arial"/>
                            <w:sz w:val="18"/>
                            <w:szCs w:val="18"/>
                          </w:rPr>
                          <w:t xml:space="preserve">If </w:t>
                        </w:r>
                        <w:r w:rsidR="00A73E6D" w:rsidRPr="004D295F">
                          <w:rPr>
                            <w:rFonts w:ascii="Arial" w:hAnsi="Arial" w:cs="Arial"/>
                            <w:sz w:val="18"/>
                            <w:szCs w:val="18"/>
                          </w:rPr>
                          <w:t>a child is at risk of imme</w:t>
                        </w:r>
                        <w:r w:rsidR="007C29F3" w:rsidRPr="004D295F">
                          <w:rPr>
                            <w:rFonts w:ascii="Arial" w:hAnsi="Arial" w:cs="Arial"/>
                            <w:sz w:val="18"/>
                            <w:szCs w:val="18"/>
                          </w:rPr>
                          <w:t>diate harm</w:t>
                        </w:r>
                        <w:r w:rsidR="005C3237" w:rsidRPr="004D295F">
                          <w:rPr>
                            <w:rFonts w:ascii="Arial" w:hAnsi="Arial" w:cs="Arial"/>
                            <w:sz w:val="18"/>
                            <w:szCs w:val="18"/>
                          </w:rPr>
                          <w:t xml:space="preserve"> and/or is unsafe to go home,</w:t>
                        </w:r>
                        <w:r w:rsidRPr="004D295F">
                          <w:rPr>
                            <w:rFonts w:ascii="Arial" w:hAnsi="Arial" w:cs="Arial"/>
                            <w:sz w:val="18"/>
                            <w:szCs w:val="18"/>
                          </w:rPr>
                          <w:t xml:space="preserve"> </w:t>
                        </w:r>
                        <w:r w:rsidR="005029B5" w:rsidRPr="004D295F">
                          <w:rPr>
                            <w:rFonts w:ascii="Arial" w:hAnsi="Arial" w:cs="Arial"/>
                            <w:sz w:val="18"/>
                            <w:szCs w:val="18"/>
                          </w:rPr>
                          <w:t xml:space="preserve">make an urgent </w:t>
                        </w:r>
                        <w:hyperlink r:id="rId27" w:history="1">
                          <w:r w:rsidR="005029B5" w:rsidRPr="004D295F">
                            <w:rPr>
                              <w:rStyle w:val="Hyperlink"/>
                              <w:rFonts w:ascii="Arial" w:hAnsi="Arial" w:cs="Arial"/>
                              <w:sz w:val="18"/>
                              <w:szCs w:val="18"/>
                            </w:rPr>
                            <w:t>Request for Support</w:t>
                          </w:r>
                          <w:r w:rsidR="009A7806" w:rsidRPr="004D295F">
                            <w:rPr>
                              <w:rStyle w:val="Hyperlink"/>
                              <w:rFonts w:ascii="Arial" w:hAnsi="Arial" w:cs="Arial"/>
                              <w:sz w:val="18"/>
                              <w:szCs w:val="18"/>
                            </w:rPr>
                            <w:t xml:space="preserve"> </w:t>
                          </w:r>
                          <w:r w:rsidR="00542F59" w:rsidRPr="004D295F">
                            <w:rPr>
                              <w:rStyle w:val="Hyperlink"/>
                              <w:rFonts w:ascii="Arial" w:hAnsi="Arial" w:cs="Arial"/>
                              <w:sz w:val="18"/>
                              <w:szCs w:val="18"/>
                            </w:rPr>
                            <w:t xml:space="preserve">to the Front Door Service </w:t>
                          </w:r>
                          <w:r w:rsidR="009A7806" w:rsidRPr="004D295F">
                            <w:rPr>
                              <w:rStyle w:val="Hyperlink"/>
                              <w:rFonts w:ascii="Arial" w:hAnsi="Arial" w:cs="Arial"/>
                              <w:sz w:val="18"/>
                              <w:szCs w:val="18"/>
                            </w:rPr>
                            <w:t>via the portal</w:t>
                          </w:r>
                        </w:hyperlink>
                        <w:r w:rsidR="005029B5" w:rsidRPr="004D295F">
                          <w:rPr>
                            <w:rFonts w:ascii="Arial" w:hAnsi="Arial" w:cs="Arial"/>
                            <w:sz w:val="18"/>
                            <w:szCs w:val="18"/>
                          </w:rPr>
                          <w:t xml:space="preserve"> </w:t>
                        </w:r>
                        <w:r w:rsidRPr="004D295F">
                          <w:rPr>
                            <w:rFonts w:ascii="Arial" w:hAnsi="Arial" w:cs="Arial"/>
                            <w:sz w:val="18"/>
                            <w:szCs w:val="18"/>
                          </w:rPr>
                          <w:t>or</w:t>
                        </w:r>
                        <w:r w:rsidR="00E51BCF" w:rsidRPr="004D295F">
                          <w:rPr>
                            <w:rFonts w:ascii="Arial" w:hAnsi="Arial" w:cs="Arial"/>
                            <w:sz w:val="18"/>
                            <w:szCs w:val="18"/>
                          </w:rPr>
                          <w:t xml:space="preserve"> call</w:t>
                        </w:r>
                        <w:r w:rsidRPr="004D295F">
                          <w:rPr>
                            <w:rFonts w:ascii="Arial" w:hAnsi="Arial" w:cs="Arial"/>
                            <w:sz w:val="18"/>
                            <w:szCs w:val="18"/>
                          </w:rPr>
                          <w:t xml:space="preserve"> the Police on 999</w:t>
                        </w:r>
                        <w:r w:rsidR="00542F59" w:rsidRPr="004D295F">
                          <w:rPr>
                            <w:rFonts w:ascii="Arial" w:hAnsi="Arial" w:cs="Arial"/>
                            <w:sz w:val="18"/>
                            <w:szCs w:val="18"/>
                          </w:rPr>
                          <w:t xml:space="preserve">. </w:t>
                        </w:r>
                      </w:p>
                      <w:p w14:paraId="699C54C8" w14:textId="152F84C6" w:rsidR="004A37F6" w:rsidRPr="004D295F" w:rsidRDefault="005029B5" w:rsidP="00633CF9">
                        <w:pPr>
                          <w:numPr>
                            <w:ilvl w:val="0"/>
                            <w:numId w:val="73"/>
                          </w:numPr>
                          <w:ind w:left="360"/>
                          <w:rPr>
                            <w:rFonts w:ascii="Arial" w:hAnsi="Arial" w:cs="Arial"/>
                            <w:sz w:val="18"/>
                            <w:szCs w:val="18"/>
                          </w:rPr>
                        </w:pPr>
                        <w:r w:rsidRPr="004D295F">
                          <w:rPr>
                            <w:rFonts w:ascii="Arial" w:hAnsi="Arial" w:cs="Arial"/>
                            <w:sz w:val="18"/>
                            <w:szCs w:val="18"/>
                          </w:rPr>
                          <w:t>If no immediate risk of harm</w:t>
                        </w:r>
                        <w:r w:rsidR="00904E9A" w:rsidRPr="004D295F">
                          <w:rPr>
                            <w:rFonts w:ascii="Arial" w:hAnsi="Arial" w:cs="Arial"/>
                            <w:sz w:val="18"/>
                            <w:szCs w:val="18"/>
                          </w:rPr>
                          <w:t xml:space="preserve">, </w:t>
                        </w:r>
                        <w:r w:rsidR="00DA3943" w:rsidRPr="004D295F">
                          <w:rPr>
                            <w:rFonts w:ascii="Arial" w:hAnsi="Arial" w:cs="Arial"/>
                            <w:sz w:val="18"/>
                            <w:szCs w:val="18"/>
                          </w:rPr>
                          <w:t xml:space="preserve">provide internal support </w:t>
                        </w:r>
                        <w:r w:rsidR="00092F42" w:rsidRPr="004D295F">
                          <w:rPr>
                            <w:rFonts w:ascii="Arial" w:hAnsi="Arial" w:cs="Arial"/>
                            <w:sz w:val="18"/>
                            <w:szCs w:val="18"/>
                          </w:rPr>
                          <w:t xml:space="preserve">and/or </w:t>
                        </w:r>
                        <w:r w:rsidR="00F66FF7" w:rsidRPr="004D295F">
                          <w:rPr>
                            <w:rFonts w:ascii="Arial" w:hAnsi="Arial" w:cs="Arial"/>
                            <w:sz w:val="18"/>
                            <w:szCs w:val="18"/>
                          </w:rPr>
                          <w:t>r</w:t>
                        </w:r>
                        <w:r w:rsidR="004A37F6" w:rsidRPr="004D295F">
                          <w:rPr>
                            <w:rFonts w:ascii="Arial" w:hAnsi="Arial" w:cs="Arial"/>
                            <w:sz w:val="18"/>
                            <w:szCs w:val="18"/>
                          </w:rPr>
                          <w:t xml:space="preserve">efer to other agencies </w:t>
                        </w:r>
                        <w:r w:rsidR="00DA3943" w:rsidRPr="004D295F">
                          <w:rPr>
                            <w:rFonts w:ascii="Arial" w:hAnsi="Arial" w:cs="Arial"/>
                            <w:sz w:val="18"/>
                            <w:szCs w:val="18"/>
                          </w:rPr>
                          <w:t xml:space="preserve">in line with </w:t>
                        </w:r>
                        <w:hyperlink r:id="rId28" w:history="1">
                          <w:r w:rsidR="00DA3943" w:rsidRPr="004D295F">
                            <w:rPr>
                              <w:rStyle w:val="Hyperlink"/>
                              <w:rFonts w:ascii="Arial" w:hAnsi="Arial" w:cs="Arial"/>
                              <w:sz w:val="18"/>
                              <w:szCs w:val="18"/>
                            </w:rPr>
                            <w:t xml:space="preserve">Kent Safeguarding Support Level Guidance and </w:t>
                          </w:r>
                          <w:r w:rsidR="00794117" w:rsidRPr="004D295F">
                            <w:rPr>
                              <w:rStyle w:val="Hyperlink"/>
                              <w:rFonts w:ascii="Arial" w:hAnsi="Arial" w:cs="Arial"/>
                              <w:sz w:val="18"/>
                              <w:szCs w:val="18"/>
                            </w:rPr>
                            <w:t xml:space="preserve">KSCMP </w:t>
                          </w:r>
                          <w:r w:rsidR="00DA3943" w:rsidRPr="004D295F">
                            <w:rPr>
                              <w:rStyle w:val="Hyperlink"/>
                              <w:rFonts w:ascii="Arial" w:hAnsi="Arial" w:cs="Arial"/>
                              <w:sz w:val="18"/>
                              <w:szCs w:val="18"/>
                            </w:rPr>
                            <w:t>procedures</w:t>
                          </w:r>
                        </w:hyperlink>
                        <w:r w:rsidR="00DA3943" w:rsidRPr="004D295F">
                          <w:rPr>
                            <w:rStyle w:val="Hyperlink"/>
                            <w:rFonts w:ascii="Arial" w:hAnsi="Arial" w:cs="Arial"/>
                            <w:sz w:val="18"/>
                            <w:szCs w:val="18"/>
                          </w:rPr>
                          <w:t>,</w:t>
                        </w:r>
                        <w:r w:rsidR="00794117" w:rsidRPr="004D295F">
                          <w:rPr>
                            <w:rStyle w:val="Hyperlink"/>
                            <w:rFonts w:ascii="Arial" w:hAnsi="Arial" w:cs="Arial"/>
                            <w:sz w:val="18"/>
                            <w:szCs w:val="18"/>
                          </w:rPr>
                          <w:t xml:space="preserve"> </w:t>
                        </w:r>
                        <w:r w:rsidR="004A37F6" w:rsidRPr="004D295F">
                          <w:rPr>
                            <w:rFonts w:ascii="Arial" w:hAnsi="Arial" w:cs="Arial"/>
                            <w:sz w:val="18"/>
                            <w:szCs w:val="18"/>
                          </w:rPr>
                          <w:t>as appropriate</w:t>
                        </w:r>
                        <w:r w:rsidR="000831BB" w:rsidRPr="004D295F">
                          <w:rPr>
                            <w:rFonts w:ascii="Arial" w:hAnsi="Arial" w:cs="Arial"/>
                            <w:sz w:val="18"/>
                            <w:szCs w:val="18"/>
                          </w:rPr>
                          <w:t xml:space="preserve">. </w:t>
                        </w:r>
                        <w:r w:rsidR="00794117" w:rsidRPr="004D295F">
                          <w:rPr>
                            <w:rFonts w:ascii="Arial" w:hAnsi="Arial" w:cs="Arial"/>
                            <w:sz w:val="18"/>
                            <w:szCs w:val="18"/>
                          </w:rPr>
                          <w:t>For example,</w:t>
                        </w:r>
                        <w:r w:rsidR="000831BB" w:rsidRPr="004D295F">
                          <w:rPr>
                            <w:rFonts w:ascii="Arial" w:hAnsi="Arial" w:cs="Arial"/>
                            <w:sz w:val="18"/>
                            <w:szCs w:val="18"/>
                          </w:rPr>
                          <w:t xml:space="preserve"> </w:t>
                        </w:r>
                        <w:r w:rsidR="00BF3E1D" w:rsidRPr="004D295F">
                          <w:rPr>
                            <w:rFonts w:ascii="Arial" w:hAnsi="Arial" w:cs="Arial"/>
                            <w:sz w:val="18"/>
                            <w:szCs w:val="18"/>
                          </w:rPr>
                          <w:t>signpost</w:t>
                        </w:r>
                        <w:r w:rsidR="000831BB" w:rsidRPr="004D295F">
                          <w:rPr>
                            <w:rFonts w:ascii="Arial" w:hAnsi="Arial" w:cs="Arial"/>
                            <w:sz w:val="18"/>
                            <w:szCs w:val="18"/>
                          </w:rPr>
                          <w:t>ing</w:t>
                        </w:r>
                        <w:r w:rsidR="00BF3E1D" w:rsidRPr="004D295F">
                          <w:rPr>
                            <w:rFonts w:ascii="Arial" w:hAnsi="Arial" w:cs="Arial"/>
                            <w:sz w:val="18"/>
                            <w:szCs w:val="18"/>
                          </w:rPr>
                          <w:t xml:space="preserve"> to</w:t>
                        </w:r>
                        <w:r w:rsidR="004A37F6" w:rsidRPr="004D295F">
                          <w:rPr>
                            <w:rFonts w:ascii="Arial" w:hAnsi="Arial" w:cs="Arial"/>
                            <w:sz w:val="18"/>
                            <w:szCs w:val="18"/>
                          </w:rPr>
                          <w:t xml:space="preserve"> community services</w:t>
                        </w:r>
                        <w:r w:rsidR="00BF3E1D" w:rsidRPr="004D295F">
                          <w:rPr>
                            <w:rFonts w:ascii="Arial" w:hAnsi="Arial" w:cs="Arial"/>
                            <w:sz w:val="18"/>
                            <w:szCs w:val="18"/>
                          </w:rPr>
                          <w:t xml:space="preserve"> and/or </w:t>
                        </w:r>
                        <w:r w:rsidR="004A37F6" w:rsidRPr="004D295F">
                          <w:rPr>
                            <w:rFonts w:ascii="Arial" w:hAnsi="Arial" w:cs="Arial"/>
                            <w:sz w:val="18"/>
                            <w:szCs w:val="18"/>
                          </w:rPr>
                          <w:t>early help open access,</w:t>
                        </w:r>
                        <w:r w:rsidR="0079699C" w:rsidRPr="004D295F">
                          <w:rPr>
                            <w:rFonts w:ascii="Arial" w:hAnsi="Arial" w:cs="Arial"/>
                            <w:sz w:val="18"/>
                            <w:szCs w:val="18"/>
                          </w:rPr>
                          <w:t xml:space="preserve"> a</w:t>
                        </w:r>
                        <w:r w:rsidR="004A37F6" w:rsidRPr="004D295F">
                          <w:rPr>
                            <w:rFonts w:ascii="Arial" w:hAnsi="Arial" w:cs="Arial"/>
                            <w:sz w:val="18"/>
                            <w:szCs w:val="18"/>
                          </w:rPr>
                          <w:t xml:space="preserve"> </w:t>
                        </w:r>
                        <w:r w:rsidR="00F44308" w:rsidRPr="004D295F">
                          <w:rPr>
                            <w:rFonts w:ascii="Arial" w:hAnsi="Arial" w:cs="Arial"/>
                            <w:sz w:val="18"/>
                            <w:szCs w:val="18"/>
                          </w:rPr>
                          <w:t>non-urgent call to the</w:t>
                        </w:r>
                        <w:r w:rsidR="004A37F6" w:rsidRPr="004D295F">
                          <w:rPr>
                            <w:rFonts w:ascii="Arial" w:hAnsi="Arial" w:cs="Arial"/>
                            <w:sz w:val="18"/>
                            <w:szCs w:val="18"/>
                          </w:rPr>
                          <w:t xml:space="preserve"> Police</w:t>
                        </w:r>
                        <w:r w:rsidR="000831BB" w:rsidRPr="004D295F">
                          <w:rPr>
                            <w:rFonts w:ascii="Arial" w:hAnsi="Arial" w:cs="Arial"/>
                            <w:sz w:val="18"/>
                            <w:szCs w:val="18"/>
                          </w:rPr>
                          <w:t xml:space="preserve"> via 101</w:t>
                        </w:r>
                        <w:r w:rsidR="004A37F6" w:rsidRPr="004D295F">
                          <w:rPr>
                            <w:rFonts w:ascii="Arial" w:hAnsi="Arial" w:cs="Arial"/>
                            <w:sz w:val="18"/>
                            <w:szCs w:val="18"/>
                          </w:rPr>
                          <w:t xml:space="preserve">, </w:t>
                        </w:r>
                        <w:r w:rsidR="004A0FEE" w:rsidRPr="004D295F">
                          <w:rPr>
                            <w:rFonts w:ascii="Arial" w:hAnsi="Arial" w:cs="Arial"/>
                            <w:sz w:val="18"/>
                            <w:szCs w:val="18"/>
                          </w:rPr>
                          <w:t>reporting</w:t>
                        </w:r>
                        <w:r w:rsidR="00F44308" w:rsidRPr="004D295F">
                          <w:rPr>
                            <w:rFonts w:ascii="Arial" w:hAnsi="Arial" w:cs="Arial"/>
                            <w:sz w:val="18"/>
                            <w:szCs w:val="18"/>
                          </w:rPr>
                          <w:t xml:space="preserve"> allegation</w:t>
                        </w:r>
                        <w:r w:rsidR="004A0FEE" w:rsidRPr="004D295F">
                          <w:rPr>
                            <w:rFonts w:ascii="Arial" w:hAnsi="Arial" w:cs="Arial"/>
                            <w:sz w:val="18"/>
                            <w:szCs w:val="18"/>
                          </w:rPr>
                          <w:t>s</w:t>
                        </w:r>
                        <w:r w:rsidR="00D52E3B" w:rsidRPr="004D295F">
                          <w:rPr>
                            <w:rFonts w:ascii="Arial" w:hAnsi="Arial" w:cs="Arial"/>
                            <w:sz w:val="18"/>
                            <w:szCs w:val="18"/>
                          </w:rPr>
                          <w:t xml:space="preserve"> against staff</w:t>
                        </w:r>
                        <w:r w:rsidR="00F44308" w:rsidRPr="004D295F">
                          <w:rPr>
                            <w:rFonts w:ascii="Arial" w:hAnsi="Arial" w:cs="Arial"/>
                            <w:sz w:val="18"/>
                            <w:szCs w:val="18"/>
                          </w:rPr>
                          <w:t xml:space="preserve"> </w:t>
                        </w:r>
                        <w:r w:rsidR="00BA6A32" w:rsidRPr="004D295F">
                          <w:rPr>
                            <w:rFonts w:ascii="Arial" w:hAnsi="Arial" w:cs="Arial"/>
                            <w:sz w:val="18"/>
                            <w:szCs w:val="18"/>
                          </w:rPr>
                          <w:t xml:space="preserve">to </w:t>
                        </w:r>
                        <w:r w:rsidR="00F44308" w:rsidRPr="004D295F">
                          <w:rPr>
                            <w:rFonts w:ascii="Arial" w:hAnsi="Arial" w:cs="Arial"/>
                            <w:sz w:val="18"/>
                            <w:szCs w:val="18"/>
                          </w:rPr>
                          <w:t>the County LADO Service,</w:t>
                        </w:r>
                        <w:r w:rsidR="00BA6A32" w:rsidRPr="004D295F">
                          <w:rPr>
                            <w:rFonts w:ascii="Arial" w:hAnsi="Arial" w:cs="Arial"/>
                            <w:sz w:val="18"/>
                            <w:szCs w:val="18"/>
                          </w:rPr>
                          <w:t xml:space="preserve"> </w:t>
                        </w:r>
                        <w:r w:rsidR="004A37F6" w:rsidRPr="004D295F">
                          <w:rPr>
                            <w:rFonts w:ascii="Arial" w:hAnsi="Arial" w:cs="Arial"/>
                            <w:sz w:val="18"/>
                            <w:szCs w:val="18"/>
                          </w:rPr>
                          <w:t xml:space="preserve">or </w:t>
                        </w:r>
                        <w:r w:rsidR="00566E63" w:rsidRPr="004D295F">
                          <w:rPr>
                            <w:rFonts w:ascii="Arial" w:hAnsi="Arial" w:cs="Arial"/>
                            <w:sz w:val="18"/>
                            <w:szCs w:val="18"/>
                          </w:rPr>
                          <w:t>mak</w:t>
                        </w:r>
                        <w:r w:rsidR="00D35287" w:rsidRPr="004D295F">
                          <w:rPr>
                            <w:rFonts w:ascii="Arial" w:hAnsi="Arial" w:cs="Arial"/>
                            <w:sz w:val="18"/>
                            <w:szCs w:val="18"/>
                          </w:rPr>
                          <w:t>e</w:t>
                        </w:r>
                        <w:r w:rsidR="001B6FB5" w:rsidRPr="004D295F">
                          <w:rPr>
                            <w:rFonts w:ascii="Arial" w:hAnsi="Arial" w:cs="Arial"/>
                            <w:sz w:val="18"/>
                            <w:szCs w:val="18"/>
                          </w:rPr>
                          <w:t xml:space="preserve"> </w:t>
                        </w:r>
                        <w:r w:rsidR="004A37F6" w:rsidRPr="004D295F">
                          <w:rPr>
                            <w:rFonts w:ascii="Arial" w:hAnsi="Arial" w:cs="Arial"/>
                            <w:sz w:val="18"/>
                            <w:szCs w:val="18"/>
                          </w:rPr>
                          <w:t xml:space="preserve">a Request for Support via the </w:t>
                        </w:r>
                        <w:hyperlink r:id="rId29" w:history="1">
                          <w:r w:rsidR="004A37F6" w:rsidRPr="004D295F">
                            <w:rPr>
                              <w:rStyle w:val="Hyperlink"/>
                              <w:rFonts w:ascii="Arial" w:hAnsi="Arial" w:cs="Arial"/>
                              <w:sz w:val="18"/>
                              <w:szCs w:val="18"/>
                            </w:rPr>
                            <w:t>Front Door Service</w:t>
                          </w:r>
                          <w:r w:rsidR="00791EC8" w:rsidRPr="004D295F">
                            <w:rPr>
                              <w:rStyle w:val="Hyperlink"/>
                              <w:rFonts w:ascii="Arial" w:hAnsi="Arial" w:cs="Arial"/>
                              <w:sz w:val="18"/>
                              <w:szCs w:val="18"/>
                            </w:rPr>
                            <w:t xml:space="preserve"> Portal</w:t>
                          </w:r>
                        </w:hyperlink>
                        <w:r w:rsidR="000831BB" w:rsidRPr="004D295F">
                          <w:rPr>
                            <w:rFonts w:ascii="Arial" w:hAnsi="Arial" w:cs="Arial"/>
                            <w:sz w:val="18"/>
                            <w:szCs w:val="18"/>
                          </w:rPr>
                          <w:t>.</w:t>
                        </w:r>
                      </w:p>
                      <w:p w14:paraId="0EDDEBC1" w14:textId="2CCDFA1D" w:rsidR="0015568F" w:rsidRPr="0015568F" w:rsidRDefault="0015568F" w:rsidP="0015568F">
                        <w:pPr>
                          <w:numPr>
                            <w:ilvl w:val="0"/>
                            <w:numId w:val="73"/>
                          </w:numPr>
                          <w:ind w:left="360"/>
                          <w:rPr>
                            <w:rFonts w:ascii="Arial" w:hAnsi="Arial" w:cs="Arial"/>
                            <w:sz w:val="18"/>
                            <w:szCs w:val="18"/>
                            <w:highlight w:val="yellow"/>
                          </w:rPr>
                        </w:pPr>
                        <w:r w:rsidRPr="00693E59">
                          <w:rPr>
                            <w:rFonts w:ascii="Arial" w:hAnsi="Arial" w:cs="Arial"/>
                            <w:sz w:val="18"/>
                            <w:szCs w:val="18"/>
                            <w:highlight w:val="yellow"/>
                          </w:rPr>
                          <w:t xml:space="preserve">If </w:t>
                        </w:r>
                        <w:r w:rsidRPr="0015568F">
                          <w:rPr>
                            <w:rFonts w:ascii="Arial" w:hAnsi="Arial" w:cs="Arial"/>
                            <w:sz w:val="18"/>
                            <w:szCs w:val="18"/>
                            <w:highlight w:val="yellow"/>
                          </w:rPr>
                          <w:t>the</w:t>
                        </w:r>
                        <w:r w:rsidRPr="0015568F">
                          <w:rPr>
                            <w:rFonts w:ascii="Arial" w:eastAsia="Calibri" w:hAnsi="Arial" w:cs="Arial"/>
                            <w:bCs/>
                            <w:sz w:val="18"/>
                            <w:szCs w:val="18"/>
                            <w:highlight w:val="yellow"/>
                            <w:lang w:val="en-GB" w:eastAsia="en-US"/>
                          </w:rPr>
                          <w:t xml:space="preserve"> </w:t>
                        </w:r>
                        <w:r w:rsidRPr="00FC4FFB">
                          <w:rPr>
                            <w:rFonts w:ascii="Arial" w:eastAsia="Calibri" w:hAnsi="Arial" w:cs="Arial"/>
                            <w:bCs/>
                            <w:color w:val="006FD5"/>
                            <w:sz w:val="18"/>
                            <w:szCs w:val="18"/>
                            <w:highlight w:val="yellow"/>
                            <w:lang w:val="en-GB" w:eastAsia="en-US"/>
                          </w:rPr>
                          <w:t>school/college</w:t>
                        </w:r>
                        <w:r w:rsidRPr="0015568F">
                          <w:rPr>
                            <w:rFonts w:ascii="Arial" w:hAnsi="Arial" w:cs="Arial"/>
                            <w:sz w:val="18"/>
                            <w:szCs w:val="18"/>
                            <w:highlight w:val="yellow"/>
                          </w:rPr>
                          <w:t xml:space="preserve"> believes a child may be in need of support but are unclear whether to refer, a </w:t>
                        </w:r>
                        <w:hyperlink r:id="rId30" w:history="1">
                          <w:r w:rsidRPr="0015568F">
                            <w:rPr>
                              <w:rStyle w:val="Hyperlink"/>
                              <w:rFonts w:ascii="Arial" w:hAnsi="Arial" w:cs="Arial"/>
                              <w:sz w:val="18"/>
                              <w:szCs w:val="18"/>
                              <w:highlight w:val="yellow"/>
                            </w:rPr>
                            <w:t>no-named consultation</w:t>
                          </w:r>
                        </w:hyperlink>
                        <w:r w:rsidRPr="0015568F">
                          <w:rPr>
                            <w:rFonts w:ascii="Arial" w:hAnsi="Arial" w:cs="Arial"/>
                            <w:sz w:val="18"/>
                            <w:szCs w:val="18"/>
                            <w:highlight w:val="yellow"/>
                          </w:rPr>
                          <w:t xml:space="preserve"> can be sought from the Front Door Service via </w:t>
                        </w:r>
                        <w:r w:rsidRPr="0015568F">
                          <w:rPr>
                            <w:rFonts w:ascii="Arial" w:hAnsi="Arial" w:cs="Arial"/>
                            <w:b/>
                            <w:bCs/>
                            <w:sz w:val="18"/>
                            <w:szCs w:val="18"/>
                            <w:highlight w:val="yellow"/>
                          </w:rPr>
                          <w:t>03000 411 111</w:t>
                        </w:r>
                        <w:r w:rsidRPr="0015568F">
                          <w:rPr>
                            <w:rFonts w:ascii="Arial" w:hAnsi="Arial" w:cs="Arial"/>
                            <w:sz w:val="18"/>
                            <w:szCs w:val="18"/>
                            <w:highlight w:val="yellow"/>
                          </w:rPr>
                          <w:t xml:space="preserve"> </w:t>
                        </w:r>
                      </w:p>
                      <w:p w14:paraId="72A9FFEF" w14:textId="3E51BF41" w:rsidR="0015568F" w:rsidRPr="0015568F" w:rsidRDefault="0015568F" w:rsidP="0015568F">
                        <w:pPr>
                          <w:numPr>
                            <w:ilvl w:val="0"/>
                            <w:numId w:val="73"/>
                          </w:numPr>
                          <w:ind w:left="360"/>
                          <w:rPr>
                            <w:rFonts w:ascii="Arial" w:hAnsi="Arial" w:cs="Arial"/>
                            <w:sz w:val="18"/>
                            <w:szCs w:val="18"/>
                            <w:highlight w:val="yellow"/>
                          </w:rPr>
                        </w:pPr>
                        <w:r w:rsidRPr="0015568F">
                          <w:rPr>
                            <w:rFonts w:ascii="Arial" w:hAnsi="Arial" w:cs="Arial"/>
                            <w:sz w:val="18"/>
                            <w:szCs w:val="18"/>
                            <w:highlight w:val="yellow"/>
                          </w:rPr>
                          <w:t xml:space="preserve">If support is required out of working hours, the </w:t>
                        </w:r>
                        <w:r w:rsidRPr="00D412BD">
                          <w:rPr>
                            <w:rFonts w:ascii="Arial" w:eastAsia="Calibri" w:hAnsi="Arial" w:cs="Arial"/>
                            <w:bCs/>
                            <w:color w:val="004AAA"/>
                            <w:sz w:val="18"/>
                            <w:szCs w:val="18"/>
                            <w:highlight w:val="yellow"/>
                            <w:lang w:val="en-GB" w:eastAsia="en-US"/>
                          </w:rPr>
                          <w:t>school/college</w:t>
                        </w:r>
                        <w:r w:rsidRPr="0015568F">
                          <w:rPr>
                            <w:rFonts w:ascii="Arial" w:hAnsi="Arial" w:cs="Arial"/>
                            <w:sz w:val="18"/>
                            <w:szCs w:val="18"/>
                            <w:highlight w:val="yellow"/>
                          </w:rPr>
                          <w:t xml:space="preserve"> will contact the Out of Hours Service via </w:t>
                        </w:r>
                        <w:r w:rsidRPr="0015568F">
                          <w:rPr>
                            <w:rFonts w:ascii="Arial" w:hAnsi="Arial" w:cs="Arial"/>
                            <w:b/>
                            <w:bCs/>
                            <w:sz w:val="18"/>
                            <w:szCs w:val="18"/>
                            <w:highlight w:val="yellow"/>
                          </w:rPr>
                          <w:t>03000 41 91 91</w:t>
                        </w:r>
                        <w:r w:rsidRPr="0015568F">
                          <w:rPr>
                            <w:rFonts w:ascii="Arial" w:hAnsi="Arial" w:cs="Arial"/>
                            <w:sz w:val="18"/>
                            <w:szCs w:val="18"/>
                            <w:highlight w:val="yellow"/>
                          </w:rPr>
                          <w:t>.</w:t>
                        </w:r>
                      </w:p>
                      <w:p w14:paraId="0129A6B2" w14:textId="5BD08572" w:rsidR="00481787" w:rsidRPr="00B76B04" w:rsidRDefault="00481787" w:rsidP="00566E63">
                        <w:pPr>
                          <w:ind w:left="360"/>
                          <w:rPr>
                            <w:rFonts w:ascii="Arial" w:hAnsi="Arial" w:cs="Arial"/>
                            <w:sz w:val="18"/>
                            <w:szCs w:val="18"/>
                          </w:rPr>
                        </w:pPr>
                      </w:p>
                    </w:txbxContent>
                  </v:textbox>
                </v:shape>
                <w10:anchorlock/>
              </v:group>
            </w:pict>
          </mc:Fallback>
        </mc:AlternateContent>
      </w:r>
    </w:p>
    <w:p w14:paraId="167F57A0" w14:textId="2A752E48" w:rsidR="00151E54" w:rsidRPr="004D295F" w:rsidRDefault="00234052" w:rsidP="00ED071D">
      <w:pPr>
        <w:pStyle w:val="Heading1"/>
        <w:numPr>
          <w:ilvl w:val="0"/>
          <w:numId w:val="83"/>
        </w:numPr>
        <w:tabs>
          <w:tab w:val="left" w:pos="0"/>
        </w:tabs>
        <w:ind w:left="567" w:hanging="567"/>
        <w:jc w:val="left"/>
        <w:rPr>
          <w:rFonts w:cs="Arial"/>
        </w:rPr>
      </w:pPr>
      <w:bookmarkStart w:id="13" w:name="_Ref108516890"/>
      <w:bookmarkStart w:id="14" w:name="_Toc203374631"/>
      <w:r w:rsidRPr="004D295F">
        <w:rPr>
          <w:rFonts w:cs="Arial"/>
        </w:rPr>
        <w:lastRenderedPageBreak/>
        <w:t xml:space="preserve">Child </w:t>
      </w:r>
      <w:r w:rsidR="006F06B0" w:rsidRPr="004D295F">
        <w:rPr>
          <w:rFonts w:cs="Arial"/>
        </w:rPr>
        <w:t>Focused Approach</w:t>
      </w:r>
      <w:r w:rsidR="005755A9" w:rsidRPr="004D295F">
        <w:rPr>
          <w:rFonts w:cs="Arial"/>
        </w:rPr>
        <w:t xml:space="preserve"> to Safeguarding</w:t>
      </w:r>
      <w:bookmarkEnd w:id="13"/>
      <w:bookmarkEnd w:id="14"/>
    </w:p>
    <w:p w14:paraId="56B0076F" w14:textId="77777777" w:rsidR="00151E54" w:rsidRPr="004D295F" w:rsidRDefault="00151E54" w:rsidP="002405EE">
      <w:pPr>
        <w:ind w:left="720"/>
        <w:rPr>
          <w:rFonts w:ascii="Arial" w:hAnsi="Arial" w:cs="Arial"/>
          <w:b/>
          <w:sz w:val="28"/>
          <w:szCs w:val="24"/>
          <w:lang w:val="en-GB"/>
        </w:rPr>
      </w:pPr>
    </w:p>
    <w:p w14:paraId="0035DF6A" w14:textId="3F4E33ED" w:rsidR="006C4304" w:rsidRPr="004D295F" w:rsidRDefault="00631061" w:rsidP="002405EE">
      <w:pPr>
        <w:pStyle w:val="Heading2"/>
        <w:rPr>
          <w:rFonts w:cs="Arial"/>
          <w:b/>
          <w:bCs/>
          <w:sz w:val="28"/>
        </w:rPr>
      </w:pPr>
      <w:bookmarkStart w:id="15" w:name="_Toc203374632"/>
      <w:r w:rsidRPr="004D295F">
        <w:rPr>
          <w:rFonts w:cs="Arial"/>
          <w:b/>
          <w:bCs/>
        </w:rPr>
        <w:t xml:space="preserve">1.1 </w:t>
      </w:r>
      <w:r w:rsidR="00DA5E1F" w:rsidRPr="004D295F">
        <w:rPr>
          <w:rFonts w:cs="Arial"/>
          <w:b/>
          <w:bCs/>
        </w:rPr>
        <w:t>Introduction</w:t>
      </w:r>
      <w:bookmarkEnd w:id="15"/>
      <w:r w:rsidR="00F636BB" w:rsidRPr="004D295F">
        <w:rPr>
          <w:rFonts w:cs="Arial"/>
          <w:b/>
          <w:bCs/>
        </w:rPr>
        <w:t xml:space="preserve"> </w:t>
      </w:r>
    </w:p>
    <w:p w14:paraId="40FA2827" w14:textId="77777777" w:rsidR="007437C2" w:rsidRPr="004D295F" w:rsidRDefault="007437C2" w:rsidP="002405EE">
      <w:pPr>
        <w:rPr>
          <w:rFonts w:ascii="Arial" w:hAnsi="Arial" w:cs="Arial"/>
          <w:sz w:val="22"/>
          <w:szCs w:val="22"/>
          <w:lang w:val="en-GB"/>
        </w:rPr>
      </w:pPr>
    </w:p>
    <w:p w14:paraId="3B426041" w14:textId="5A9BC067" w:rsidR="008F742E" w:rsidRPr="00D022A9" w:rsidRDefault="00D022A9" w:rsidP="002405EE">
      <w:pPr>
        <w:numPr>
          <w:ilvl w:val="0"/>
          <w:numId w:val="14"/>
        </w:numPr>
        <w:rPr>
          <w:rFonts w:ascii="Arial" w:hAnsi="Arial" w:cs="Arial"/>
          <w:sz w:val="22"/>
          <w:szCs w:val="22"/>
          <w:lang w:val="en-GB"/>
        </w:rPr>
      </w:pPr>
      <w:bookmarkStart w:id="16" w:name="_Hlk208232891"/>
      <w:r>
        <w:rPr>
          <w:rFonts w:ascii="Arial" w:hAnsi="Arial" w:cs="Arial"/>
          <w:color w:val="0074DA"/>
          <w:sz w:val="22"/>
          <w:szCs w:val="22"/>
          <w:lang w:val="en-GB"/>
        </w:rPr>
        <w:t>St Katharine’s</w:t>
      </w:r>
      <w:r w:rsidR="006F6257" w:rsidRPr="000112B4">
        <w:rPr>
          <w:rFonts w:ascii="Arial" w:hAnsi="Arial" w:cs="Arial"/>
          <w:color w:val="0074DA"/>
          <w:sz w:val="22"/>
          <w:szCs w:val="22"/>
          <w:lang w:val="en-GB"/>
        </w:rPr>
        <w:t xml:space="preserve"> </w:t>
      </w:r>
      <w:bookmarkEnd w:id="16"/>
      <w:r w:rsidR="00E67BD0" w:rsidRPr="004D295F">
        <w:rPr>
          <w:rFonts w:ascii="Arial" w:hAnsi="Arial" w:cs="Arial"/>
          <w:sz w:val="22"/>
          <w:szCs w:val="22"/>
        </w:rPr>
        <w:t>recognise our statutory responsibility to safeguard and promote the welfare of all children</w:t>
      </w:r>
      <w:r w:rsidR="00F86216" w:rsidRPr="004D295F">
        <w:rPr>
          <w:rFonts w:ascii="Arial" w:hAnsi="Arial" w:cs="Arial"/>
          <w:sz w:val="22"/>
          <w:szCs w:val="22"/>
        </w:rPr>
        <w:t>.</w:t>
      </w:r>
      <w:r w:rsidR="00E67BD0" w:rsidRPr="004D295F">
        <w:rPr>
          <w:rFonts w:ascii="Arial" w:hAnsi="Arial" w:cs="Arial"/>
          <w:sz w:val="22"/>
          <w:szCs w:val="22"/>
        </w:rPr>
        <w:t xml:space="preserve"> </w:t>
      </w:r>
      <w:r w:rsidR="00A53430" w:rsidRPr="004D295F">
        <w:rPr>
          <w:rFonts w:ascii="Arial" w:hAnsi="Arial" w:cs="Arial"/>
          <w:sz w:val="22"/>
          <w:szCs w:val="22"/>
        </w:rPr>
        <w:t xml:space="preserve">Safeguarding </w:t>
      </w:r>
      <w:r w:rsidR="00B87E2D" w:rsidRPr="004D295F">
        <w:rPr>
          <w:rFonts w:ascii="Arial" w:hAnsi="Arial" w:cs="Arial"/>
          <w:sz w:val="22"/>
          <w:szCs w:val="22"/>
        </w:rPr>
        <w:t xml:space="preserve">and promoting the welfare of children </w:t>
      </w:r>
      <w:r w:rsidR="00A53430" w:rsidRPr="00D022A9">
        <w:rPr>
          <w:rFonts w:ascii="Arial" w:hAnsi="Arial" w:cs="Arial"/>
          <w:sz w:val="22"/>
          <w:szCs w:val="22"/>
        </w:rPr>
        <w:t xml:space="preserve">is </w:t>
      </w:r>
      <w:hyperlink r:id="rId31" w:history="1">
        <w:r w:rsidR="00A53430" w:rsidRPr="00D022A9">
          <w:rPr>
            <w:rStyle w:val="Hyperlink"/>
            <w:rFonts w:ascii="Arial" w:hAnsi="Arial" w:cs="Arial"/>
            <w:b/>
            <w:bCs/>
            <w:sz w:val="22"/>
            <w:szCs w:val="22"/>
          </w:rPr>
          <w:t>everybody’s</w:t>
        </w:r>
        <w:r w:rsidR="00A53430" w:rsidRPr="00D022A9">
          <w:rPr>
            <w:rStyle w:val="Hyperlink"/>
            <w:rFonts w:ascii="Arial" w:hAnsi="Arial" w:cs="Arial"/>
            <w:sz w:val="22"/>
            <w:szCs w:val="22"/>
          </w:rPr>
          <w:t xml:space="preserve"> responsibility</w:t>
        </w:r>
      </w:hyperlink>
      <w:r w:rsidR="00A53430" w:rsidRPr="00D022A9">
        <w:rPr>
          <w:rFonts w:ascii="Arial" w:hAnsi="Arial" w:cs="Arial"/>
          <w:sz w:val="22"/>
          <w:szCs w:val="22"/>
        </w:rPr>
        <w:t xml:space="preserve"> and </w:t>
      </w:r>
      <w:r w:rsidR="006C16B9" w:rsidRPr="00D022A9">
        <w:rPr>
          <w:rFonts w:ascii="Arial" w:hAnsi="Arial" w:cs="Arial"/>
          <w:sz w:val="22"/>
          <w:szCs w:val="22"/>
        </w:rPr>
        <w:t xml:space="preserve">everyone has a role to play. </w:t>
      </w:r>
      <w:r w:rsidR="006C16B9" w:rsidRPr="00D022A9">
        <w:rPr>
          <w:rFonts w:ascii="Arial" w:hAnsi="Arial" w:cs="Arial"/>
          <w:sz w:val="22"/>
          <w:szCs w:val="22"/>
          <w:lang w:val="en-GB"/>
        </w:rPr>
        <w:t>A</w:t>
      </w:r>
      <w:r w:rsidR="00E81B54" w:rsidRPr="00D022A9">
        <w:rPr>
          <w:rFonts w:ascii="Arial" w:hAnsi="Arial" w:cs="Arial"/>
          <w:sz w:val="22"/>
          <w:szCs w:val="22"/>
          <w:lang w:val="en-GB"/>
        </w:rPr>
        <w:t>ll</w:t>
      </w:r>
      <w:r w:rsidR="006C4304" w:rsidRPr="00D022A9">
        <w:rPr>
          <w:rFonts w:ascii="Arial" w:hAnsi="Arial" w:cs="Arial"/>
          <w:sz w:val="22"/>
          <w:szCs w:val="22"/>
          <w:lang w:val="en-GB"/>
        </w:rPr>
        <w:t xml:space="preserve"> </w:t>
      </w:r>
      <w:r w:rsidR="006C16B9" w:rsidRPr="00D022A9">
        <w:rPr>
          <w:rFonts w:ascii="Arial" w:hAnsi="Arial" w:cs="Arial"/>
          <w:sz w:val="22"/>
          <w:szCs w:val="22"/>
          <w:lang w:val="en-GB"/>
        </w:rPr>
        <w:t>members of our community</w:t>
      </w:r>
      <w:r w:rsidR="006C4304" w:rsidRPr="00D022A9">
        <w:rPr>
          <w:rFonts w:ascii="Arial" w:hAnsi="Arial" w:cs="Arial"/>
          <w:sz w:val="22"/>
          <w:szCs w:val="22"/>
          <w:lang w:val="en-GB"/>
        </w:rPr>
        <w:t xml:space="preserve"> (staff, </w:t>
      </w:r>
      <w:r w:rsidR="006D4418" w:rsidRPr="00D022A9">
        <w:rPr>
          <w:rFonts w:ascii="Arial" w:hAnsi="Arial" w:cs="Arial"/>
          <w:sz w:val="22"/>
          <w:szCs w:val="22"/>
          <w:lang w:val="en-GB"/>
        </w:rPr>
        <w:t xml:space="preserve">volunteers, </w:t>
      </w:r>
      <w:r w:rsidR="006C4304" w:rsidRPr="00D022A9">
        <w:rPr>
          <w:rFonts w:ascii="Arial" w:hAnsi="Arial" w:cs="Arial"/>
          <w:sz w:val="22"/>
          <w:szCs w:val="22"/>
          <w:lang w:val="en-GB"/>
        </w:rPr>
        <w:t xml:space="preserve">governors, </w:t>
      </w:r>
      <w:r w:rsidR="007437C2" w:rsidRPr="00D022A9">
        <w:rPr>
          <w:rFonts w:ascii="Arial" w:hAnsi="Arial" w:cs="Arial"/>
          <w:sz w:val="22"/>
          <w:szCs w:val="22"/>
          <w:lang w:val="en-GB"/>
        </w:rPr>
        <w:t xml:space="preserve">leaders, </w:t>
      </w:r>
      <w:r w:rsidR="006C4304" w:rsidRPr="00D022A9">
        <w:rPr>
          <w:rFonts w:ascii="Arial" w:hAnsi="Arial" w:cs="Arial"/>
          <w:sz w:val="22"/>
          <w:szCs w:val="22"/>
          <w:lang w:val="en-GB"/>
        </w:rPr>
        <w:t>parents</w:t>
      </w:r>
      <w:r w:rsidR="006C16B9" w:rsidRPr="00D022A9">
        <w:rPr>
          <w:rFonts w:ascii="Arial" w:hAnsi="Arial" w:cs="Arial"/>
          <w:sz w:val="22"/>
          <w:szCs w:val="22"/>
          <w:lang w:val="en-GB"/>
        </w:rPr>
        <w:t>/carers, wider</w:t>
      </w:r>
      <w:r w:rsidR="006C4304" w:rsidRPr="00D022A9">
        <w:rPr>
          <w:rFonts w:ascii="Arial" w:hAnsi="Arial" w:cs="Arial"/>
          <w:sz w:val="22"/>
          <w:szCs w:val="22"/>
          <w:lang w:val="en-GB"/>
        </w:rPr>
        <w:t xml:space="preserve"> </w:t>
      </w:r>
      <w:r w:rsidR="004C490F" w:rsidRPr="00D022A9">
        <w:rPr>
          <w:rFonts w:ascii="Arial" w:hAnsi="Arial" w:cs="Arial"/>
          <w:sz w:val="22"/>
          <w:szCs w:val="22"/>
          <w:lang w:val="en-GB"/>
        </w:rPr>
        <w:t>famil</w:t>
      </w:r>
      <w:r w:rsidR="006C16B9" w:rsidRPr="00D022A9">
        <w:rPr>
          <w:rFonts w:ascii="Arial" w:hAnsi="Arial" w:cs="Arial"/>
          <w:sz w:val="22"/>
          <w:szCs w:val="22"/>
          <w:lang w:val="en-GB"/>
        </w:rPr>
        <w:t>y networks</w:t>
      </w:r>
      <w:r w:rsidR="004C490F" w:rsidRPr="00D022A9">
        <w:rPr>
          <w:rFonts w:ascii="Arial" w:hAnsi="Arial" w:cs="Arial"/>
          <w:sz w:val="22"/>
          <w:szCs w:val="22"/>
          <w:lang w:val="en-GB"/>
        </w:rPr>
        <w:t>,</w:t>
      </w:r>
      <w:r w:rsidR="006C4304" w:rsidRPr="00D022A9">
        <w:rPr>
          <w:rFonts w:ascii="Arial" w:hAnsi="Arial" w:cs="Arial"/>
          <w:sz w:val="22"/>
          <w:szCs w:val="22"/>
          <w:lang w:val="en-GB"/>
        </w:rPr>
        <w:t xml:space="preserve"> and</w:t>
      </w:r>
      <w:r w:rsidR="00675806" w:rsidRPr="00D022A9">
        <w:rPr>
          <w:rFonts w:ascii="Arial" w:hAnsi="Arial" w:cs="Arial"/>
          <w:sz w:val="22"/>
          <w:szCs w:val="22"/>
          <w:lang w:val="en-GB"/>
        </w:rPr>
        <w:t xml:space="preserve"> </w:t>
      </w:r>
      <w:r w:rsidR="00E36EE8" w:rsidRPr="00D022A9">
        <w:rPr>
          <w:rFonts w:ascii="Arial" w:hAnsi="Arial" w:cs="Arial"/>
          <w:color w:val="0074DA"/>
          <w:sz w:val="22"/>
          <w:szCs w:val="22"/>
          <w:lang w:val="en-GB"/>
        </w:rPr>
        <w:t>pupils/students</w:t>
      </w:r>
      <w:r w:rsidR="006C4304" w:rsidRPr="00D022A9">
        <w:rPr>
          <w:rFonts w:ascii="Arial" w:hAnsi="Arial" w:cs="Arial"/>
          <w:sz w:val="22"/>
          <w:szCs w:val="22"/>
          <w:lang w:val="en-GB"/>
        </w:rPr>
        <w:t xml:space="preserve">) </w:t>
      </w:r>
      <w:r w:rsidR="006C16B9" w:rsidRPr="00D022A9">
        <w:rPr>
          <w:rFonts w:ascii="Arial" w:hAnsi="Arial" w:cs="Arial"/>
          <w:sz w:val="22"/>
          <w:szCs w:val="22"/>
          <w:lang w:val="en-GB"/>
        </w:rPr>
        <w:t>have an</w:t>
      </w:r>
      <w:r w:rsidR="002F31AA" w:rsidRPr="00D022A9">
        <w:rPr>
          <w:rFonts w:ascii="Arial" w:hAnsi="Arial" w:cs="Arial"/>
          <w:sz w:val="22"/>
          <w:szCs w:val="22"/>
        </w:rPr>
        <w:t xml:space="preserve"> important </w:t>
      </w:r>
      <w:r w:rsidR="00113C25" w:rsidRPr="00D022A9">
        <w:rPr>
          <w:rFonts w:ascii="Arial" w:hAnsi="Arial" w:cs="Arial"/>
          <w:sz w:val="22"/>
          <w:szCs w:val="22"/>
        </w:rPr>
        <w:t>role in</w:t>
      </w:r>
      <w:r w:rsidR="002F31AA" w:rsidRPr="00D022A9">
        <w:rPr>
          <w:rFonts w:ascii="Arial" w:hAnsi="Arial" w:cs="Arial"/>
          <w:sz w:val="22"/>
          <w:szCs w:val="22"/>
        </w:rPr>
        <w:t xml:space="preserve"> safeguarding </w:t>
      </w:r>
      <w:proofErr w:type="gramStart"/>
      <w:r w:rsidR="002F31AA" w:rsidRPr="00D022A9">
        <w:rPr>
          <w:rFonts w:ascii="Arial" w:hAnsi="Arial" w:cs="Arial"/>
          <w:sz w:val="22"/>
          <w:szCs w:val="22"/>
        </w:rPr>
        <w:t>children</w:t>
      </w:r>
      <w:proofErr w:type="gramEnd"/>
      <w:r w:rsidR="002F31AA" w:rsidRPr="00D022A9">
        <w:rPr>
          <w:rFonts w:ascii="Arial" w:hAnsi="Arial" w:cs="Arial"/>
          <w:sz w:val="22"/>
          <w:szCs w:val="22"/>
        </w:rPr>
        <w:t xml:space="preserve"> </w:t>
      </w:r>
      <w:r w:rsidR="002F31AA" w:rsidRPr="00D022A9">
        <w:rPr>
          <w:rFonts w:ascii="Arial" w:hAnsi="Arial" w:cs="Arial"/>
          <w:sz w:val="22"/>
          <w:szCs w:val="22"/>
          <w:lang w:val="en-GB"/>
        </w:rPr>
        <w:t xml:space="preserve">and </w:t>
      </w:r>
      <w:r w:rsidR="00113C25" w:rsidRPr="00D022A9">
        <w:rPr>
          <w:rFonts w:ascii="Arial" w:hAnsi="Arial" w:cs="Arial"/>
          <w:sz w:val="22"/>
          <w:szCs w:val="22"/>
          <w:lang w:val="en-GB"/>
        </w:rPr>
        <w:t xml:space="preserve">all </w:t>
      </w:r>
      <w:r w:rsidR="006C4304" w:rsidRPr="00D022A9">
        <w:rPr>
          <w:rFonts w:ascii="Arial" w:hAnsi="Arial" w:cs="Arial"/>
          <w:sz w:val="22"/>
          <w:szCs w:val="22"/>
          <w:lang w:val="en-GB"/>
        </w:rPr>
        <w:t xml:space="preserve">have an essential role to play in making </w:t>
      </w:r>
      <w:r w:rsidR="006C16B9" w:rsidRPr="00D022A9">
        <w:rPr>
          <w:rFonts w:ascii="Arial" w:hAnsi="Arial" w:cs="Arial"/>
          <w:sz w:val="22"/>
          <w:szCs w:val="22"/>
          <w:lang w:val="en-GB"/>
        </w:rPr>
        <w:t>our</w:t>
      </w:r>
      <w:r w:rsidR="006669E0" w:rsidRPr="00D022A9">
        <w:rPr>
          <w:rFonts w:ascii="Arial" w:hAnsi="Arial" w:cs="Arial"/>
          <w:sz w:val="22"/>
          <w:szCs w:val="22"/>
          <w:lang w:val="en-GB"/>
        </w:rPr>
        <w:t xml:space="preserve"> community</w:t>
      </w:r>
      <w:r w:rsidR="006C4304" w:rsidRPr="00D022A9">
        <w:rPr>
          <w:rFonts w:ascii="Arial" w:hAnsi="Arial" w:cs="Arial"/>
          <w:sz w:val="22"/>
          <w:szCs w:val="22"/>
          <w:lang w:val="en-GB"/>
        </w:rPr>
        <w:t xml:space="preserve"> safe and secure. </w:t>
      </w:r>
    </w:p>
    <w:p w14:paraId="4B9B1635" w14:textId="77777777" w:rsidR="008A3526" w:rsidRPr="00D022A9" w:rsidRDefault="008A3526" w:rsidP="002405EE">
      <w:pPr>
        <w:rPr>
          <w:rFonts w:ascii="Arial" w:hAnsi="Arial" w:cs="Arial"/>
          <w:color w:val="000000"/>
          <w:sz w:val="22"/>
          <w:szCs w:val="22"/>
          <w:lang w:val="en-GB"/>
        </w:rPr>
      </w:pPr>
    </w:p>
    <w:p w14:paraId="6DADF157" w14:textId="0A4F70CF" w:rsidR="00C75425" w:rsidRPr="00D022A9" w:rsidRDefault="00D022A9" w:rsidP="002405EE">
      <w:pPr>
        <w:numPr>
          <w:ilvl w:val="0"/>
          <w:numId w:val="14"/>
        </w:numPr>
        <w:rPr>
          <w:rFonts w:ascii="Arial" w:hAnsi="Arial" w:cs="Arial"/>
          <w:color w:val="000000"/>
          <w:sz w:val="22"/>
          <w:szCs w:val="22"/>
          <w:lang w:val="en-GB"/>
        </w:rPr>
      </w:pPr>
      <w:r w:rsidRPr="00D022A9">
        <w:rPr>
          <w:rFonts w:ascii="Arial" w:hAnsi="Arial" w:cs="Arial"/>
          <w:color w:val="0074DA"/>
          <w:sz w:val="22"/>
          <w:szCs w:val="22"/>
          <w:lang w:val="en-GB"/>
        </w:rPr>
        <w:t xml:space="preserve">St Katharine’s </w:t>
      </w:r>
      <w:r w:rsidR="004000A0" w:rsidRPr="00D022A9">
        <w:rPr>
          <w:rFonts w:ascii="Arial" w:hAnsi="Arial" w:cs="Arial"/>
          <w:sz w:val="22"/>
          <w:szCs w:val="22"/>
          <w:lang w:val="en-GB"/>
        </w:rPr>
        <w:t xml:space="preserve">believe that </w:t>
      </w:r>
      <w:r w:rsidR="00E14630" w:rsidRPr="00D022A9">
        <w:rPr>
          <w:rFonts w:ascii="Arial" w:hAnsi="Arial" w:cs="Arial"/>
          <w:sz w:val="22"/>
          <w:szCs w:val="22"/>
          <w:lang w:val="en-GB"/>
        </w:rPr>
        <w:t xml:space="preserve">the best interests of children </w:t>
      </w:r>
      <w:r w:rsidR="00080A00" w:rsidRPr="00D022A9">
        <w:rPr>
          <w:rFonts w:ascii="Arial" w:hAnsi="Arial" w:cs="Arial"/>
          <w:sz w:val="22"/>
          <w:szCs w:val="22"/>
          <w:lang w:val="en-GB"/>
        </w:rPr>
        <w:t xml:space="preserve">always </w:t>
      </w:r>
      <w:r w:rsidR="00E14630" w:rsidRPr="00D022A9">
        <w:rPr>
          <w:rFonts w:ascii="Arial" w:hAnsi="Arial" w:cs="Arial"/>
          <w:sz w:val="22"/>
          <w:szCs w:val="22"/>
          <w:lang w:val="en-GB"/>
        </w:rPr>
        <w:t>come first. A</w:t>
      </w:r>
      <w:r w:rsidR="004000A0" w:rsidRPr="00D022A9">
        <w:rPr>
          <w:rFonts w:ascii="Arial" w:hAnsi="Arial" w:cs="Arial"/>
          <w:color w:val="000000" w:themeColor="text1"/>
          <w:sz w:val="22"/>
          <w:szCs w:val="22"/>
          <w:lang w:val="en-GB"/>
        </w:rPr>
        <w:t xml:space="preserve">ll children (defined </w:t>
      </w:r>
      <w:r w:rsidR="00CA461B" w:rsidRPr="00D022A9">
        <w:rPr>
          <w:rFonts w:ascii="Arial" w:hAnsi="Arial" w:cs="Arial"/>
          <w:color w:val="000000" w:themeColor="text1"/>
          <w:sz w:val="22"/>
          <w:szCs w:val="22"/>
          <w:lang w:val="en-GB"/>
        </w:rPr>
        <w:t xml:space="preserve">in law and in this policy </w:t>
      </w:r>
      <w:r w:rsidR="004000A0" w:rsidRPr="00D022A9">
        <w:rPr>
          <w:rFonts w:ascii="Arial" w:hAnsi="Arial" w:cs="Arial"/>
          <w:color w:val="000000" w:themeColor="text1"/>
          <w:sz w:val="22"/>
          <w:szCs w:val="22"/>
          <w:lang w:val="en-GB"/>
        </w:rPr>
        <w:t>as those up to the age of 18) have a right to be heard and a</w:t>
      </w:r>
      <w:r w:rsidR="00C965FA" w:rsidRPr="00D022A9">
        <w:rPr>
          <w:rFonts w:ascii="Arial" w:hAnsi="Arial" w:cs="Arial"/>
          <w:color w:val="000000" w:themeColor="text1"/>
          <w:sz w:val="22"/>
          <w:szCs w:val="22"/>
          <w:lang w:val="en-GB"/>
        </w:rPr>
        <w:t xml:space="preserve">ll </w:t>
      </w:r>
      <w:r w:rsidR="004000A0" w:rsidRPr="00D022A9">
        <w:rPr>
          <w:rFonts w:ascii="Arial" w:hAnsi="Arial" w:cs="Arial"/>
          <w:color w:val="000000" w:themeColor="text1"/>
          <w:sz w:val="22"/>
          <w:szCs w:val="22"/>
          <w:lang w:val="en-GB"/>
        </w:rPr>
        <w:t xml:space="preserve">children </w:t>
      </w:r>
      <w:r w:rsidR="00C965FA" w:rsidRPr="00D022A9">
        <w:rPr>
          <w:rFonts w:ascii="Arial" w:hAnsi="Arial" w:cs="Arial"/>
          <w:color w:val="000000" w:themeColor="text1"/>
          <w:sz w:val="22"/>
          <w:szCs w:val="22"/>
          <w:lang w:val="en-GB"/>
        </w:rPr>
        <w:t xml:space="preserve">regardless of age, </w:t>
      </w:r>
      <w:r w:rsidR="000D607E" w:rsidRPr="00D022A9">
        <w:rPr>
          <w:rFonts w:ascii="Arial" w:hAnsi="Arial" w:cs="Arial"/>
          <w:color w:val="000000" w:themeColor="text1"/>
          <w:sz w:val="22"/>
          <w:szCs w:val="22"/>
          <w:lang w:val="en-GB"/>
        </w:rPr>
        <w:t>sex (</w:t>
      </w:r>
      <w:r w:rsidR="00C965FA" w:rsidRPr="00D022A9">
        <w:rPr>
          <w:rFonts w:ascii="Arial" w:hAnsi="Arial" w:cs="Arial"/>
          <w:color w:val="000000" w:themeColor="text1"/>
          <w:sz w:val="22"/>
          <w:szCs w:val="22"/>
          <w:lang w:val="en-GB"/>
        </w:rPr>
        <w:t>gender</w:t>
      </w:r>
      <w:r w:rsidR="000D607E" w:rsidRPr="00D022A9">
        <w:rPr>
          <w:rFonts w:ascii="Arial" w:hAnsi="Arial" w:cs="Arial"/>
          <w:color w:val="000000" w:themeColor="text1"/>
          <w:sz w:val="22"/>
          <w:szCs w:val="22"/>
          <w:lang w:val="en-GB"/>
        </w:rPr>
        <w:t>)</w:t>
      </w:r>
      <w:r w:rsidR="00C965FA" w:rsidRPr="00D022A9">
        <w:rPr>
          <w:rFonts w:ascii="Arial" w:hAnsi="Arial" w:cs="Arial"/>
          <w:color w:val="000000" w:themeColor="text1"/>
          <w:sz w:val="22"/>
          <w:szCs w:val="22"/>
          <w:lang w:val="en-GB"/>
        </w:rPr>
        <w:t xml:space="preserve">, ability, culture, race, language, religion or </w:t>
      </w:r>
      <w:r w:rsidR="00EE4779" w:rsidRPr="00D022A9">
        <w:rPr>
          <w:rFonts w:ascii="Arial" w:hAnsi="Arial" w:cs="Arial"/>
          <w:color w:val="000000" w:themeColor="text1"/>
          <w:sz w:val="22"/>
          <w:szCs w:val="22"/>
          <w:lang w:val="en-GB"/>
        </w:rPr>
        <w:t xml:space="preserve">sexual </w:t>
      </w:r>
      <w:r w:rsidR="00231EA6" w:rsidRPr="00D022A9">
        <w:rPr>
          <w:rFonts w:ascii="Arial" w:hAnsi="Arial" w:cs="Arial"/>
          <w:color w:val="000000" w:themeColor="text1"/>
          <w:sz w:val="22"/>
          <w:szCs w:val="22"/>
          <w:lang w:val="en-GB"/>
        </w:rPr>
        <w:t>identity</w:t>
      </w:r>
      <w:r w:rsidR="00B54C75" w:rsidRPr="00D022A9">
        <w:rPr>
          <w:rFonts w:ascii="Arial" w:hAnsi="Arial" w:cs="Arial"/>
          <w:color w:val="000000" w:themeColor="text1"/>
          <w:sz w:val="22"/>
          <w:szCs w:val="22"/>
          <w:lang w:val="en-GB"/>
        </w:rPr>
        <w:t xml:space="preserve"> or </w:t>
      </w:r>
      <w:r w:rsidR="00EE4779" w:rsidRPr="00D022A9">
        <w:rPr>
          <w:rFonts w:ascii="Arial" w:hAnsi="Arial" w:cs="Arial"/>
          <w:color w:val="000000" w:themeColor="text1"/>
          <w:sz w:val="22"/>
          <w:szCs w:val="22"/>
          <w:lang w:val="en-GB"/>
        </w:rPr>
        <w:t>orientation</w:t>
      </w:r>
      <w:r w:rsidR="00C965FA" w:rsidRPr="00D022A9">
        <w:rPr>
          <w:rFonts w:ascii="Arial" w:hAnsi="Arial" w:cs="Arial"/>
          <w:color w:val="000000" w:themeColor="text1"/>
          <w:sz w:val="22"/>
          <w:szCs w:val="22"/>
          <w:lang w:val="en-GB"/>
        </w:rPr>
        <w:t>, have equal rights to protection.</w:t>
      </w:r>
    </w:p>
    <w:p w14:paraId="20055F72" w14:textId="77777777" w:rsidR="00955250" w:rsidRPr="004D295F" w:rsidRDefault="00955250" w:rsidP="002405EE">
      <w:pPr>
        <w:pStyle w:val="ListParagraph"/>
        <w:rPr>
          <w:rFonts w:ascii="Arial" w:hAnsi="Arial" w:cs="Arial"/>
          <w:color w:val="000000"/>
          <w:sz w:val="22"/>
          <w:szCs w:val="22"/>
          <w:lang w:val="en-GB"/>
        </w:rPr>
      </w:pPr>
    </w:p>
    <w:p w14:paraId="6760AA21" w14:textId="7829A95B" w:rsidR="003E0914" w:rsidRDefault="00955250" w:rsidP="03B997EB">
      <w:pPr>
        <w:pStyle w:val="NoSpacing"/>
        <w:numPr>
          <w:ilvl w:val="0"/>
          <w:numId w:val="14"/>
        </w:numPr>
        <w:rPr>
          <w:rFonts w:ascii="Arial" w:hAnsi="Arial" w:cs="Arial"/>
          <w:lang w:val="en-US"/>
        </w:rPr>
      </w:pPr>
      <w:r w:rsidRPr="004D295F">
        <w:rPr>
          <w:rFonts w:ascii="Arial" w:hAnsi="Arial" w:cs="Arial"/>
          <w:lang w:val="en-US"/>
        </w:rPr>
        <w:t xml:space="preserve">Staff working with children at </w:t>
      </w:r>
      <w:r w:rsidR="00D022A9">
        <w:rPr>
          <w:rFonts w:ascii="Arial" w:hAnsi="Arial" w:cs="Arial"/>
          <w:color w:val="0074DA"/>
        </w:rPr>
        <w:t>St Katharine’s</w:t>
      </w:r>
      <w:r w:rsidR="00D022A9" w:rsidRPr="000112B4">
        <w:rPr>
          <w:rFonts w:ascii="Arial" w:hAnsi="Arial" w:cs="Arial"/>
          <w:color w:val="0074DA"/>
        </w:rPr>
        <w:t xml:space="preserve"> </w:t>
      </w:r>
      <w:r w:rsidRPr="004D295F">
        <w:rPr>
          <w:rFonts w:ascii="Arial" w:hAnsi="Arial" w:cs="Arial"/>
          <w:lang w:val="en-US"/>
        </w:rPr>
        <w:t>will maintain an attitude of ‘it could happen here’ where safeguarding is concerned</w:t>
      </w:r>
      <w:r w:rsidR="004564DD" w:rsidRPr="004D295F">
        <w:rPr>
          <w:rFonts w:ascii="Arial" w:hAnsi="Arial" w:cs="Arial"/>
          <w:lang w:val="en-US"/>
        </w:rPr>
        <w:t xml:space="preserve">. </w:t>
      </w:r>
      <w:r w:rsidR="00197427" w:rsidRPr="004D295F">
        <w:rPr>
          <w:rFonts w:ascii="Arial" w:hAnsi="Arial" w:cs="Arial"/>
          <w:lang w:val="en-US"/>
        </w:rPr>
        <w:t>When concerned about the welfare of a child, staff will always act in the best interests of the child</w:t>
      </w:r>
      <w:r w:rsidR="007B67C2" w:rsidRPr="004D295F">
        <w:rPr>
          <w:rFonts w:ascii="Arial" w:hAnsi="Arial" w:cs="Arial"/>
          <w:lang w:val="en-US"/>
        </w:rPr>
        <w:t xml:space="preserve"> and if any member of our community has a safeguarding concern about any child or adult, they should act and act immediately.</w:t>
      </w:r>
    </w:p>
    <w:p w14:paraId="70B27602" w14:textId="77777777" w:rsidR="00A016D3" w:rsidRPr="004D295F" w:rsidRDefault="00A016D3" w:rsidP="002405EE">
      <w:pPr>
        <w:pStyle w:val="ListParagraph"/>
        <w:rPr>
          <w:rFonts w:ascii="Arial" w:hAnsi="Arial" w:cs="Arial"/>
          <w:b/>
          <w:sz w:val="24"/>
        </w:rPr>
      </w:pPr>
    </w:p>
    <w:p w14:paraId="6D7D0840" w14:textId="0DA87E4C" w:rsidR="00A016D3" w:rsidRPr="00D022A9" w:rsidRDefault="00A016D3" w:rsidP="002405EE">
      <w:pPr>
        <w:numPr>
          <w:ilvl w:val="0"/>
          <w:numId w:val="14"/>
        </w:numPr>
        <w:rPr>
          <w:rFonts w:ascii="Arial" w:hAnsi="Arial" w:cs="Arial"/>
          <w:color w:val="000000"/>
          <w:sz w:val="22"/>
          <w:szCs w:val="22"/>
          <w:lang w:val="en-GB"/>
        </w:rPr>
      </w:pPr>
      <w:r w:rsidRPr="00D022A9">
        <w:rPr>
          <w:rFonts w:ascii="Arial" w:hAnsi="Arial" w:cs="Arial"/>
          <w:color w:val="000000"/>
          <w:sz w:val="22"/>
          <w:szCs w:val="22"/>
          <w:lang w:val="en-GB"/>
        </w:rPr>
        <w:t xml:space="preserve">This policy applies where there </w:t>
      </w:r>
      <w:proofErr w:type="gramStart"/>
      <w:r w:rsidRPr="00D022A9">
        <w:rPr>
          <w:rFonts w:ascii="Arial" w:hAnsi="Arial" w:cs="Arial"/>
          <w:color w:val="000000"/>
          <w:sz w:val="22"/>
          <w:szCs w:val="22"/>
          <w:lang w:val="en-GB"/>
        </w:rPr>
        <w:t>are</w:t>
      </w:r>
      <w:proofErr w:type="gramEnd"/>
      <w:r w:rsidRPr="00D022A9">
        <w:rPr>
          <w:rFonts w:ascii="Arial" w:hAnsi="Arial" w:cs="Arial"/>
          <w:color w:val="000000"/>
          <w:sz w:val="22"/>
          <w:szCs w:val="22"/>
          <w:lang w:val="en-GB"/>
        </w:rPr>
        <w:t xml:space="preserve"> any child protection concerns regarding children who attend the </w:t>
      </w:r>
      <w:proofErr w:type="gramStart"/>
      <w:r w:rsidRPr="00D022A9">
        <w:rPr>
          <w:rFonts w:ascii="Arial" w:hAnsi="Arial" w:cs="Arial"/>
          <w:color w:val="006ED3"/>
          <w:sz w:val="22"/>
          <w:szCs w:val="22"/>
          <w:lang w:val="en-GB"/>
        </w:rPr>
        <w:t>school</w:t>
      </w:r>
      <w:r w:rsidR="00D022A9">
        <w:rPr>
          <w:rFonts w:ascii="Arial" w:hAnsi="Arial" w:cs="Arial"/>
          <w:color w:val="006ED3"/>
          <w:sz w:val="22"/>
          <w:szCs w:val="22"/>
          <w:lang w:val="en-GB"/>
        </w:rPr>
        <w:t xml:space="preserve"> </w:t>
      </w:r>
      <w:r w:rsidR="003E0914" w:rsidRPr="00D022A9">
        <w:rPr>
          <w:rFonts w:ascii="Arial" w:hAnsi="Arial" w:cs="Arial"/>
          <w:sz w:val="22"/>
          <w:szCs w:val="22"/>
          <w:lang w:val="en-GB"/>
        </w:rPr>
        <w:t xml:space="preserve"> but</w:t>
      </w:r>
      <w:proofErr w:type="gramEnd"/>
      <w:r w:rsidRPr="00D022A9">
        <w:rPr>
          <w:rFonts w:ascii="Arial" w:hAnsi="Arial" w:cs="Arial"/>
          <w:color w:val="000000"/>
          <w:sz w:val="22"/>
          <w:szCs w:val="22"/>
          <w:lang w:val="en-GB"/>
        </w:rPr>
        <w:t xml:space="preserve"> may also apply to other children connected to the </w:t>
      </w:r>
      <w:proofErr w:type="gramStart"/>
      <w:r w:rsidRPr="00D022A9">
        <w:rPr>
          <w:rFonts w:ascii="Arial" w:hAnsi="Arial" w:cs="Arial"/>
          <w:color w:val="006ED3"/>
          <w:sz w:val="22"/>
          <w:szCs w:val="22"/>
          <w:lang w:val="en-GB"/>
        </w:rPr>
        <w:t>school</w:t>
      </w:r>
      <w:r w:rsidR="00D022A9">
        <w:rPr>
          <w:rFonts w:ascii="Arial" w:hAnsi="Arial" w:cs="Arial"/>
          <w:color w:val="006ED3"/>
          <w:sz w:val="22"/>
          <w:szCs w:val="22"/>
          <w:lang w:val="en-GB"/>
        </w:rPr>
        <w:t xml:space="preserve"> </w:t>
      </w:r>
      <w:r w:rsidRPr="00D022A9">
        <w:rPr>
          <w:rFonts w:ascii="Arial" w:hAnsi="Arial" w:cs="Arial"/>
          <w:color w:val="000000"/>
          <w:sz w:val="22"/>
          <w:szCs w:val="22"/>
          <w:lang w:val="en-GB"/>
        </w:rPr>
        <w:t>,</w:t>
      </w:r>
      <w:proofErr w:type="gramEnd"/>
      <w:r w:rsidRPr="00D022A9">
        <w:rPr>
          <w:rFonts w:ascii="Arial" w:hAnsi="Arial" w:cs="Arial"/>
          <w:color w:val="000000"/>
          <w:sz w:val="22"/>
          <w:szCs w:val="22"/>
          <w:lang w:val="en-GB"/>
        </w:rPr>
        <w:t xml:space="preserve"> for example, siblings</w:t>
      </w:r>
      <w:r w:rsidR="003B27D8" w:rsidRPr="00D022A9">
        <w:rPr>
          <w:rFonts w:ascii="Arial" w:hAnsi="Arial" w:cs="Arial"/>
          <w:color w:val="000000"/>
          <w:sz w:val="22"/>
          <w:szCs w:val="22"/>
          <w:lang w:val="en-GB"/>
        </w:rPr>
        <w:t xml:space="preserve">, </w:t>
      </w:r>
      <w:r w:rsidRPr="00D022A9">
        <w:rPr>
          <w:rFonts w:ascii="Arial" w:hAnsi="Arial" w:cs="Arial"/>
          <w:color w:val="000000"/>
          <w:sz w:val="22"/>
          <w:szCs w:val="22"/>
          <w:lang w:val="en-GB"/>
        </w:rPr>
        <w:t xml:space="preserve">younger </w:t>
      </w:r>
      <w:r w:rsidR="003B27D8" w:rsidRPr="00D022A9">
        <w:rPr>
          <w:rFonts w:ascii="Arial" w:hAnsi="Arial" w:cs="Arial"/>
          <w:color w:val="000000"/>
          <w:sz w:val="22"/>
          <w:szCs w:val="22"/>
          <w:lang w:val="en-GB"/>
        </w:rPr>
        <w:t xml:space="preserve">members of </w:t>
      </w:r>
      <w:r w:rsidRPr="00D022A9">
        <w:rPr>
          <w:rFonts w:ascii="Arial" w:hAnsi="Arial" w:cs="Arial"/>
          <w:color w:val="000000"/>
          <w:sz w:val="22"/>
          <w:szCs w:val="22"/>
          <w:lang w:val="en-GB"/>
        </w:rPr>
        <w:t xml:space="preserve">staff (under 18) or children on student/work placements. </w:t>
      </w:r>
    </w:p>
    <w:p w14:paraId="52B32F29" w14:textId="77777777" w:rsidR="00D15EDC" w:rsidRPr="000112B4" w:rsidRDefault="00D15EDC" w:rsidP="002405EE">
      <w:pPr>
        <w:pStyle w:val="ListParagraph"/>
        <w:rPr>
          <w:rFonts w:ascii="Arial" w:hAnsi="Arial" w:cs="Arial"/>
          <w:color w:val="0074DA"/>
          <w:sz w:val="22"/>
          <w:szCs w:val="22"/>
          <w:lang w:val="en-GB"/>
        </w:rPr>
      </w:pPr>
    </w:p>
    <w:p w14:paraId="29F95A21" w14:textId="1861A191" w:rsidR="001D33B9" w:rsidRPr="00D022A9" w:rsidRDefault="00D022A9" w:rsidP="001D33B9">
      <w:pPr>
        <w:numPr>
          <w:ilvl w:val="0"/>
          <w:numId w:val="14"/>
        </w:numPr>
        <w:rPr>
          <w:rFonts w:ascii="Arial" w:hAnsi="Arial" w:cs="Arial"/>
          <w:color w:val="000000"/>
          <w:sz w:val="22"/>
          <w:szCs w:val="22"/>
          <w:lang w:val="en-GB"/>
        </w:rPr>
      </w:pPr>
      <w:r>
        <w:rPr>
          <w:rFonts w:ascii="Arial" w:hAnsi="Arial" w:cs="Arial"/>
          <w:color w:val="0074DA"/>
          <w:sz w:val="22"/>
          <w:szCs w:val="22"/>
          <w:lang w:val="en-GB"/>
        </w:rPr>
        <w:t>St Katharine’s</w:t>
      </w:r>
      <w:r w:rsidRPr="000112B4">
        <w:rPr>
          <w:rFonts w:ascii="Arial" w:hAnsi="Arial" w:cs="Arial"/>
          <w:color w:val="0074DA"/>
          <w:sz w:val="22"/>
          <w:szCs w:val="22"/>
          <w:lang w:val="en-GB"/>
        </w:rPr>
        <w:t xml:space="preserve"> </w:t>
      </w:r>
      <w:r w:rsidR="006C4304" w:rsidRPr="004D295F">
        <w:rPr>
          <w:rFonts w:ascii="Arial" w:hAnsi="Arial" w:cs="Arial"/>
          <w:sz w:val="22"/>
          <w:szCs w:val="22"/>
          <w:lang w:val="en-GB"/>
        </w:rPr>
        <w:t xml:space="preserve">recognises the importance of providing an ethos and environment within </w:t>
      </w:r>
      <w:proofErr w:type="gramStart"/>
      <w:r w:rsidR="001D26E8" w:rsidRPr="000112B4">
        <w:rPr>
          <w:rFonts w:ascii="Arial" w:hAnsi="Arial" w:cs="Arial"/>
          <w:color w:val="0074DA"/>
          <w:sz w:val="22"/>
          <w:szCs w:val="22"/>
          <w:lang w:val="en-GB"/>
        </w:rPr>
        <w:t>school</w:t>
      </w:r>
      <w:r>
        <w:rPr>
          <w:rFonts w:ascii="Arial" w:hAnsi="Arial" w:cs="Arial"/>
          <w:color w:val="0074DA"/>
          <w:sz w:val="22"/>
          <w:szCs w:val="22"/>
          <w:lang w:val="en-GB"/>
        </w:rPr>
        <w:t xml:space="preserve"> </w:t>
      </w:r>
      <w:r w:rsidR="006C4304" w:rsidRPr="000112B4">
        <w:rPr>
          <w:rFonts w:ascii="Arial" w:hAnsi="Arial" w:cs="Arial"/>
          <w:color w:val="0074DA"/>
          <w:sz w:val="22"/>
          <w:szCs w:val="22"/>
          <w:lang w:val="en-GB"/>
        </w:rPr>
        <w:t xml:space="preserve"> </w:t>
      </w:r>
      <w:r w:rsidR="006C4304" w:rsidRPr="004D295F">
        <w:rPr>
          <w:rFonts w:ascii="Arial" w:hAnsi="Arial" w:cs="Arial"/>
          <w:sz w:val="22"/>
          <w:szCs w:val="22"/>
          <w:lang w:val="en-GB"/>
        </w:rPr>
        <w:t>that</w:t>
      </w:r>
      <w:proofErr w:type="gramEnd"/>
      <w:r w:rsidR="006C4304" w:rsidRPr="004D295F">
        <w:rPr>
          <w:rFonts w:ascii="Arial" w:hAnsi="Arial" w:cs="Arial"/>
          <w:sz w:val="22"/>
          <w:szCs w:val="22"/>
          <w:lang w:val="en-GB"/>
        </w:rPr>
        <w:t xml:space="preserve"> will help children to </w:t>
      </w:r>
      <w:r w:rsidR="006D4418" w:rsidRPr="004D295F">
        <w:rPr>
          <w:rFonts w:ascii="Arial" w:hAnsi="Arial" w:cs="Arial"/>
          <w:sz w:val="22"/>
          <w:szCs w:val="22"/>
          <w:lang w:val="en-GB"/>
        </w:rPr>
        <w:t xml:space="preserve">be safe and </w:t>
      </w:r>
      <w:r w:rsidR="00C93B76" w:rsidRPr="004D295F">
        <w:rPr>
          <w:rFonts w:ascii="Arial" w:hAnsi="Arial" w:cs="Arial"/>
          <w:sz w:val="22"/>
          <w:szCs w:val="22"/>
          <w:lang w:val="en-GB"/>
        </w:rPr>
        <w:t xml:space="preserve">to </w:t>
      </w:r>
      <w:r w:rsidR="006D4418" w:rsidRPr="004D295F">
        <w:rPr>
          <w:rFonts w:ascii="Arial" w:hAnsi="Arial" w:cs="Arial"/>
          <w:sz w:val="22"/>
          <w:szCs w:val="22"/>
          <w:lang w:val="en-GB"/>
        </w:rPr>
        <w:t>feel safe</w:t>
      </w:r>
      <w:r w:rsidR="004564DD" w:rsidRPr="004D295F">
        <w:rPr>
          <w:rFonts w:ascii="Arial" w:hAnsi="Arial" w:cs="Arial"/>
          <w:sz w:val="22"/>
          <w:szCs w:val="22"/>
          <w:lang w:val="en-GB"/>
        </w:rPr>
        <w:t>.</w:t>
      </w:r>
      <w:r w:rsidR="004564DD" w:rsidRPr="004D295F">
        <w:rPr>
          <w:rFonts w:ascii="Arial" w:hAnsi="Arial" w:cs="Arial"/>
          <w:color w:val="000000"/>
          <w:sz w:val="22"/>
          <w:szCs w:val="22"/>
          <w:lang w:val="en-GB"/>
        </w:rPr>
        <w:t xml:space="preserve"> </w:t>
      </w:r>
      <w:r w:rsidR="006D4418" w:rsidRPr="004D295F">
        <w:rPr>
          <w:rFonts w:ascii="Arial" w:hAnsi="Arial" w:cs="Arial"/>
          <w:sz w:val="22"/>
          <w:szCs w:val="22"/>
          <w:lang w:val="en-GB"/>
        </w:rPr>
        <w:t xml:space="preserve">In our </w:t>
      </w:r>
      <w:proofErr w:type="gramStart"/>
      <w:r w:rsidR="006D4418" w:rsidRPr="000112B4">
        <w:rPr>
          <w:rFonts w:ascii="Arial" w:hAnsi="Arial" w:cs="Arial"/>
          <w:color w:val="0074DA"/>
          <w:sz w:val="22"/>
          <w:szCs w:val="22"/>
          <w:lang w:val="en-GB"/>
        </w:rPr>
        <w:t>school</w:t>
      </w:r>
      <w:r>
        <w:rPr>
          <w:rFonts w:ascii="Arial" w:hAnsi="Arial" w:cs="Arial"/>
          <w:color w:val="0074DA"/>
          <w:sz w:val="22"/>
          <w:szCs w:val="22"/>
          <w:lang w:val="en-GB"/>
        </w:rPr>
        <w:t xml:space="preserve"> </w:t>
      </w:r>
      <w:r w:rsidR="006D4418" w:rsidRPr="000112B4">
        <w:rPr>
          <w:rFonts w:ascii="Arial" w:hAnsi="Arial" w:cs="Arial"/>
          <w:color w:val="0074DA"/>
          <w:sz w:val="22"/>
          <w:szCs w:val="22"/>
          <w:lang w:val="en-GB"/>
        </w:rPr>
        <w:t xml:space="preserve"> </w:t>
      </w:r>
      <w:r w:rsidR="006D4418" w:rsidRPr="004D295F">
        <w:rPr>
          <w:rFonts w:ascii="Arial" w:hAnsi="Arial" w:cs="Arial"/>
          <w:sz w:val="22"/>
          <w:szCs w:val="22"/>
          <w:lang w:val="en-GB"/>
        </w:rPr>
        <w:t>children</w:t>
      </w:r>
      <w:proofErr w:type="gramEnd"/>
      <w:r w:rsidR="006D4418" w:rsidRPr="004D295F">
        <w:rPr>
          <w:rFonts w:ascii="Arial" w:hAnsi="Arial" w:cs="Arial"/>
          <w:sz w:val="22"/>
          <w:szCs w:val="22"/>
          <w:lang w:val="en-GB"/>
        </w:rPr>
        <w:t xml:space="preserve"> are </w:t>
      </w:r>
      <w:r w:rsidR="006C4304" w:rsidRPr="004D295F">
        <w:rPr>
          <w:rFonts w:ascii="Arial" w:hAnsi="Arial" w:cs="Arial"/>
          <w:sz w:val="22"/>
          <w:szCs w:val="22"/>
          <w:lang w:val="en-GB"/>
        </w:rPr>
        <w:t>respected</w:t>
      </w:r>
      <w:r w:rsidR="006D4418" w:rsidRPr="004D295F">
        <w:rPr>
          <w:rFonts w:ascii="Arial" w:hAnsi="Arial" w:cs="Arial"/>
          <w:sz w:val="22"/>
          <w:szCs w:val="22"/>
          <w:lang w:val="en-GB"/>
        </w:rPr>
        <w:t xml:space="preserve"> and</w:t>
      </w:r>
      <w:r w:rsidR="003F75B6" w:rsidRPr="004D295F">
        <w:rPr>
          <w:rFonts w:ascii="Arial" w:hAnsi="Arial" w:cs="Arial"/>
          <w:sz w:val="22"/>
          <w:szCs w:val="22"/>
          <w:lang w:val="en-GB"/>
        </w:rPr>
        <w:t xml:space="preserve"> are</w:t>
      </w:r>
      <w:r w:rsidR="006D4418" w:rsidRPr="004D295F">
        <w:rPr>
          <w:rFonts w:ascii="Arial" w:hAnsi="Arial" w:cs="Arial"/>
          <w:sz w:val="22"/>
          <w:szCs w:val="22"/>
          <w:lang w:val="en-GB"/>
        </w:rPr>
        <w:t xml:space="preserve"> encourage</w:t>
      </w:r>
      <w:r w:rsidR="003F75B6" w:rsidRPr="004D295F">
        <w:rPr>
          <w:rFonts w:ascii="Arial" w:hAnsi="Arial" w:cs="Arial"/>
          <w:sz w:val="22"/>
          <w:szCs w:val="22"/>
          <w:lang w:val="en-GB"/>
        </w:rPr>
        <w:t>d</w:t>
      </w:r>
      <w:r w:rsidR="006D4418" w:rsidRPr="004D295F">
        <w:rPr>
          <w:rFonts w:ascii="Arial" w:hAnsi="Arial" w:cs="Arial"/>
          <w:sz w:val="22"/>
          <w:szCs w:val="22"/>
          <w:lang w:val="en-GB"/>
        </w:rPr>
        <w:t xml:space="preserve"> to talk openly</w:t>
      </w:r>
      <w:r w:rsidR="003F75B6" w:rsidRPr="004D295F">
        <w:rPr>
          <w:rFonts w:ascii="Arial" w:hAnsi="Arial" w:cs="Arial"/>
          <w:sz w:val="22"/>
          <w:szCs w:val="22"/>
          <w:lang w:val="en-GB"/>
        </w:rPr>
        <w:t xml:space="preserve">. </w:t>
      </w:r>
      <w:r w:rsidR="003F75B6" w:rsidRPr="00D022A9">
        <w:rPr>
          <w:rFonts w:ascii="Arial" w:hAnsi="Arial" w:cs="Arial"/>
          <w:sz w:val="22"/>
          <w:szCs w:val="22"/>
          <w:lang w:val="en-GB"/>
        </w:rPr>
        <w:t>W</w:t>
      </w:r>
      <w:r w:rsidR="00D15EDC" w:rsidRPr="00D022A9">
        <w:rPr>
          <w:rFonts w:ascii="Arial" w:hAnsi="Arial" w:cs="Arial"/>
          <w:sz w:val="22"/>
          <w:szCs w:val="22"/>
          <w:lang w:val="en-GB"/>
        </w:rPr>
        <w:t>e w</w:t>
      </w:r>
      <w:r w:rsidR="00EC0B57" w:rsidRPr="00D022A9">
        <w:rPr>
          <w:rFonts w:ascii="Arial" w:hAnsi="Arial" w:cs="Arial"/>
          <w:sz w:val="22"/>
          <w:szCs w:val="22"/>
          <w:lang w:val="en-GB"/>
        </w:rPr>
        <w:t xml:space="preserve">ill </w:t>
      </w:r>
      <w:r w:rsidR="00D15EDC" w:rsidRPr="00D022A9">
        <w:rPr>
          <w:rFonts w:ascii="Arial" w:hAnsi="Arial" w:cs="Arial"/>
          <w:sz w:val="22"/>
          <w:szCs w:val="22"/>
          <w:lang w:val="en-GB"/>
        </w:rPr>
        <w:t xml:space="preserve">ensure </w:t>
      </w:r>
      <w:r w:rsidR="00EC0B57" w:rsidRPr="00D022A9">
        <w:rPr>
          <w:rFonts w:ascii="Arial" w:hAnsi="Arial" w:cs="Arial"/>
          <w:sz w:val="22"/>
          <w:szCs w:val="22"/>
          <w:lang w:val="en-GB"/>
        </w:rPr>
        <w:t>children’s</w:t>
      </w:r>
      <w:r w:rsidR="00D15EDC" w:rsidRPr="00D022A9">
        <w:rPr>
          <w:rFonts w:ascii="Arial" w:hAnsi="Arial" w:cs="Arial"/>
          <w:sz w:val="22"/>
          <w:szCs w:val="22"/>
          <w:lang w:val="en-GB"/>
        </w:rPr>
        <w:t xml:space="preserve"> wishes and feelings are </w:t>
      </w:r>
      <w:proofErr w:type="gramStart"/>
      <w:r w:rsidR="00D15EDC" w:rsidRPr="00D022A9">
        <w:rPr>
          <w:rFonts w:ascii="Arial" w:hAnsi="Arial" w:cs="Arial"/>
          <w:sz w:val="22"/>
          <w:szCs w:val="22"/>
          <w:lang w:val="en-GB"/>
        </w:rPr>
        <w:t>taken into account</w:t>
      </w:r>
      <w:proofErr w:type="gramEnd"/>
      <w:r w:rsidR="00D15EDC" w:rsidRPr="00D022A9">
        <w:rPr>
          <w:rFonts w:ascii="Arial" w:hAnsi="Arial" w:cs="Arial"/>
          <w:sz w:val="22"/>
          <w:szCs w:val="22"/>
          <w:lang w:val="en-GB"/>
        </w:rPr>
        <w:t xml:space="preserve"> when determining what </w:t>
      </w:r>
      <w:r w:rsidR="00EC0B57" w:rsidRPr="00D022A9">
        <w:rPr>
          <w:rFonts w:ascii="Arial" w:hAnsi="Arial" w:cs="Arial"/>
          <w:sz w:val="22"/>
          <w:szCs w:val="22"/>
          <w:lang w:val="en-GB"/>
        </w:rPr>
        <w:t xml:space="preserve">safeguarding </w:t>
      </w:r>
      <w:r w:rsidR="00D15EDC" w:rsidRPr="00D022A9">
        <w:rPr>
          <w:rFonts w:ascii="Arial" w:hAnsi="Arial" w:cs="Arial"/>
          <w:sz w:val="22"/>
          <w:szCs w:val="22"/>
          <w:lang w:val="en-GB"/>
        </w:rPr>
        <w:t>action to take and what services to provide</w:t>
      </w:r>
      <w:r w:rsidR="00D15EDC" w:rsidRPr="00D022A9">
        <w:rPr>
          <w:rFonts w:ascii="Arial" w:hAnsi="Arial" w:cs="Arial"/>
          <w:color w:val="000000"/>
          <w:sz w:val="22"/>
          <w:szCs w:val="22"/>
          <w:lang w:val="en-GB"/>
        </w:rPr>
        <w:t xml:space="preserve">. </w:t>
      </w:r>
    </w:p>
    <w:p w14:paraId="5E037895" w14:textId="77777777" w:rsidR="001D33B9" w:rsidRPr="00D022A9" w:rsidRDefault="001D33B9" w:rsidP="001D33B9">
      <w:pPr>
        <w:pStyle w:val="ListParagraph"/>
      </w:pPr>
    </w:p>
    <w:p w14:paraId="3DBCD7D7" w14:textId="6E275DE7" w:rsidR="00E477DB" w:rsidRPr="00D022A9" w:rsidRDefault="00D022A9" w:rsidP="001D33B9">
      <w:pPr>
        <w:numPr>
          <w:ilvl w:val="0"/>
          <w:numId w:val="14"/>
        </w:numPr>
        <w:rPr>
          <w:rFonts w:ascii="Arial" w:hAnsi="Arial" w:cs="Arial"/>
          <w:color w:val="000000"/>
          <w:sz w:val="22"/>
          <w:szCs w:val="22"/>
          <w:lang w:val="en-GB"/>
        </w:rPr>
      </w:pPr>
      <w:r w:rsidRPr="00D022A9">
        <w:rPr>
          <w:rFonts w:ascii="Arial" w:hAnsi="Arial" w:cs="Arial"/>
          <w:color w:val="0074DA"/>
          <w:sz w:val="22"/>
          <w:szCs w:val="22"/>
          <w:lang w:val="en-GB"/>
        </w:rPr>
        <w:t>St Katharine’s</w:t>
      </w:r>
      <w:r w:rsidR="001D33B9" w:rsidRPr="00D022A9">
        <w:rPr>
          <w:rFonts w:ascii="Arial" w:hAnsi="Arial" w:cs="Arial"/>
          <w:color w:val="006ED3"/>
          <w:sz w:val="22"/>
          <w:szCs w:val="22"/>
          <w:lang w:val="en-GB"/>
        </w:rPr>
        <w:t xml:space="preserve"> </w:t>
      </w:r>
      <w:r w:rsidR="001D33B9" w:rsidRPr="00D022A9">
        <w:rPr>
          <w:rFonts w:ascii="Arial" w:hAnsi="Arial" w:cs="Arial"/>
          <w:sz w:val="22"/>
          <w:szCs w:val="22"/>
          <w:lang w:val="en-GB"/>
        </w:rPr>
        <w:t>recognises the need for a trauma-informed approach to safeguarding, considering the root causes and possible underlying trauma behind children's behaviour</w:t>
      </w:r>
      <w:r w:rsidR="001D33B9" w:rsidRPr="00D022A9">
        <w:t>.</w:t>
      </w:r>
    </w:p>
    <w:p w14:paraId="17B93EC5" w14:textId="77777777" w:rsidR="006D4418" w:rsidRPr="00D022A9" w:rsidRDefault="006D4418" w:rsidP="002405EE">
      <w:pPr>
        <w:pStyle w:val="ListParagraph"/>
        <w:ind w:left="0"/>
        <w:rPr>
          <w:rFonts w:ascii="Arial" w:hAnsi="Arial" w:cs="Arial"/>
          <w:sz w:val="22"/>
          <w:szCs w:val="22"/>
        </w:rPr>
      </w:pPr>
    </w:p>
    <w:p w14:paraId="7930FB9F" w14:textId="0CA3395C" w:rsidR="00E4229C" w:rsidRPr="00D022A9" w:rsidRDefault="006F6257" w:rsidP="002405EE">
      <w:pPr>
        <w:numPr>
          <w:ilvl w:val="0"/>
          <w:numId w:val="14"/>
        </w:numPr>
        <w:ind w:hanging="357"/>
        <w:rPr>
          <w:rFonts w:ascii="Arial" w:hAnsi="Arial" w:cs="Arial"/>
          <w:sz w:val="22"/>
          <w:szCs w:val="22"/>
        </w:rPr>
      </w:pPr>
      <w:r w:rsidRPr="00D022A9">
        <w:rPr>
          <w:rFonts w:ascii="Arial" w:hAnsi="Arial" w:cs="Arial"/>
          <w:sz w:val="22"/>
          <w:szCs w:val="22"/>
        </w:rPr>
        <w:t>Our</w:t>
      </w:r>
      <w:r w:rsidR="00841F46" w:rsidRPr="00D022A9">
        <w:rPr>
          <w:rFonts w:ascii="Arial" w:hAnsi="Arial" w:cs="Arial"/>
          <w:sz w:val="22"/>
          <w:szCs w:val="22"/>
        </w:rPr>
        <w:t xml:space="preserve"> </w:t>
      </w:r>
      <w:r w:rsidRPr="00D022A9">
        <w:rPr>
          <w:rFonts w:ascii="Arial" w:hAnsi="Arial" w:cs="Arial"/>
          <w:sz w:val="22"/>
          <w:szCs w:val="22"/>
        </w:rPr>
        <w:t>core safeguarding principles are:</w:t>
      </w:r>
    </w:p>
    <w:p w14:paraId="5204707C" w14:textId="414BAC35" w:rsidR="00551CEE" w:rsidRPr="004D295F" w:rsidRDefault="00771A6A" w:rsidP="002405EE">
      <w:pPr>
        <w:numPr>
          <w:ilvl w:val="1"/>
          <w:numId w:val="14"/>
        </w:numPr>
        <w:autoSpaceDE w:val="0"/>
        <w:autoSpaceDN w:val="0"/>
        <w:adjustRightInd w:val="0"/>
        <w:ind w:left="1134" w:hanging="357"/>
        <w:rPr>
          <w:rFonts w:ascii="Arial" w:hAnsi="Arial" w:cs="Arial"/>
          <w:color w:val="000000"/>
          <w:sz w:val="22"/>
          <w:szCs w:val="22"/>
          <w:lang w:val="en-GB"/>
        </w:rPr>
      </w:pPr>
      <w:r w:rsidRPr="004D295F">
        <w:rPr>
          <w:rFonts w:ascii="Arial" w:hAnsi="Arial" w:cs="Arial"/>
          <w:b/>
          <w:sz w:val="22"/>
          <w:szCs w:val="22"/>
          <w:lang w:val="en-GB"/>
        </w:rPr>
        <w:t>Prevention</w:t>
      </w:r>
      <w:r w:rsidR="00AA3C41" w:rsidRPr="004D295F">
        <w:rPr>
          <w:rFonts w:ascii="Arial" w:hAnsi="Arial" w:cs="Arial"/>
          <w:color w:val="000000"/>
          <w:sz w:val="22"/>
          <w:szCs w:val="22"/>
          <w:lang w:val="en-GB"/>
        </w:rPr>
        <w:t xml:space="preserve">: </w:t>
      </w:r>
      <w:r w:rsidRPr="004D295F">
        <w:rPr>
          <w:rFonts w:ascii="Arial" w:hAnsi="Arial" w:cs="Arial"/>
          <w:color w:val="000000"/>
          <w:sz w:val="22"/>
          <w:szCs w:val="22"/>
          <w:lang w:val="en-GB"/>
        </w:rPr>
        <w:t xml:space="preserve">positive, supportive, safe culture, curriculum and pastoral opportunities for children, safer recruitment </w:t>
      </w:r>
      <w:r w:rsidR="0041532B" w:rsidRPr="004D295F">
        <w:rPr>
          <w:rFonts w:ascii="Arial" w:hAnsi="Arial" w:cs="Arial"/>
          <w:color w:val="000000"/>
          <w:sz w:val="22"/>
          <w:szCs w:val="22"/>
          <w:lang w:val="en-GB"/>
        </w:rPr>
        <w:t>procedures.</w:t>
      </w:r>
      <w:r w:rsidRPr="004D295F">
        <w:rPr>
          <w:rFonts w:ascii="Arial" w:hAnsi="Arial" w:cs="Arial"/>
          <w:color w:val="000000"/>
          <w:sz w:val="22"/>
          <w:szCs w:val="22"/>
          <w:lang w:val="en-GB"/>
        </w:rPr>
        <w:t xml:space="preserve"> </w:t>
      </w:r>
    </w:p>
    <w:p w14:paraId="0F5C1513" w14:textId="6508B68B" w:rsidR="00771A6A" w:rsidRPr="004D295F" w:rsidRDefault="00771A6A" w:rsidP="002405EE">
      <w:pPr>
        <w:numPr>
          <w:ilvl w:val="1"/>
          <w:numId w:val="14"/>
        </w:numPr>
        <w:autoSpaceDE w:val="0"/>
        <w:autoSpaceDN w:val="0"/>
        <w:adjustRightInd w:val="0"/>
        <w:ind w:left="1134" w:hanging="357"/>
        <w:rPr>
          <w:rFonts w:ascii="Arial" w:hAnsi="Arial" w:cs="Arial"/>
          <w:color w:val="000000"/>
          <w:sz w:val="22"/>
          <w:szCs w:val="22"/>
          <w:lang w:val="en-GB"/>
        </w:rPr>
      </w:pPr>
      <w:r w:rsidRPr="004D295F">
        <w:rPr>
          <w:rFonts w:ascii="Arial" w:hAnsi="Arial" w:cs="Arial"/>
          <w:b/>
          <w:sz w:val="22"/>
          <w:szCs w:val="22"/>
          <w:lang w:val="en-GB"/>
        </w:rPr>
        <w:t>Protection</w:t>
      </w:r>
      <w:r w:rsidR="00AA3C41" w:rsidRPr="004D295F">
        <w:rPr>
          <w:rFonts w:ascii="Arial" w:hAnsi="Arial" w:cs="Arial"/>
          <w:color w:val="000000"/>
          <w:sz w:val="22"/>
          <w:szCs w:val="22"/>
          <w:lang w:val="en-GB"/>
        </w:rPr>
        <w:t xml:space="preserve">: </w:t>
      </w:r>
      <w:r w:rsidRPr="004D295F">
        <w:rPr>
          <w:rFonts w:ascii="Arial" w:hAnsi="Arial" w:cs="Arial"/>
          <w:color w:val="000000"/>
          <w:sz w:val="22"/>
          <w:szCs w:val="22"/>
          <w:lang w:val="en-GB"/>
        </w:rPr>
        <w:t>following the agreed procedures, ensuring all staff are trained and supported to</w:t>
      </w:r>
      <w:r w:rsidR="00430E0A" w:rsidRPr="004D295F">
        <w:rPr>
          <w:rFonts w:ascii="Arial" w:hAnsi="Arial" w:cs="Arial"/>
          <w:color w:val="000000"/>
          <w:sz w:val="22"/>
          <w:szCs w:val="22"/>
          <w:lang w:val="en-GB"/>
        </w:rPr>
        <w:t xml:space="preserve"> recognise and</w:t>
      </w:r>
      <w:r w:rsidRPr="004D295F">
        <w:rPr>
          <w:rFonts w:ascii="Arial" w:hAnsi="Arial" w:cs="Arial"/>
          <w:color w:val="000000"/>
          <w:sz w:val="22"/>
          <w:szCs w:val="22"/>
          <w:lang w:val="en-GB"/>
        </w:rPr>
        <w:t xml:space="preserve"> respond appropriately and sensitively to safeguarding concerns</w:t>
      </w:r>
      <w:r w:rsidR="0041532B" w:rsidRPr="004D295F">
        <w:rPr>
          <w:rFonts w:ascii="Arial" w:hAnsi="Arial" w:cs="Arial"/>
          <w:color w:val="000000"/>
          <w:sz w:val="22"/>
          <w:szCs w:val="22"/>
          <w:lang w:val="en-GB"/>
        </w:rPr>
        <w:t>.</w:t>
      </w:r>
    </w:p>
    <w:p w14:paraId="5AA12D14" w14:textId="7A4D8B4B" w:rsidR="00080EB3" w:rsidRPr="004D295F" w:rsidRDefault="00771A6A" w:rsidP="002405EE">
      <w:pPr>
        <w:numPr>
          <w:ilvl w:val="1"/>
          <w:numId w:val="14"/>
        </w:numPr>
        <w:autoSpaceDE w:val="0"/>
        <w:autoSpaceDN w:val="0"/>
        <w:adjustRightInd w:val="0"/>
        <w:ind w:left="1134" w:hanging="357"/>
        <w:rPr>
          <w:rFonts w:ascii="Arial" w:hAnsi="Arial" w:cs="Arial"/>
          <w:color w:val="000000"/>
          <w:sz w:val="22"/>
          <w:szCs w:val="22"/>
          <w:lang w:val="en-GB"/>
        </w:rPr>
      </w:pPr>
      <w:r w:rsidRPr="004D295F">
        <w:rPr>
          <w:rFonts w:ascii="Arial" w:hAnsi="Arial" w:cs="Arial"/>
          <w:b/>
          <w:sz w:val="22"/>
          <w:szCs w:val="22"/>
          <w:lang w:val="en-GB"/>
        </w:rPr>
        <w:t>Support</w:t>
      </w:r>
      <w:r w:rsidR="00AA3C41" w:rsidRPr="004D295F">
        <w:rPr>
          <w:rFonts w:ascii="Arial" w:hAnsi="Arial" w:cs="Arial"/>
          <w:color w:val="000000"/>
          <w:sz w:val="22"/>
          <w:szCs w:val="22"/>
          <w:lang w:val="en-GB"/>
        </w:rPr>
        <w:t xml:space="preserve">: </w:t>
      </w:r>
      <w:r w:rsidR="00DB6297" w:rsidRPr="004D295F">
        <w:rPr>
          <w:rFonts w:ascii="Arial" w:hAnsi="Arial" w:cs="Arial"/>
          <w:color w:val="000000"/>
          <w:sz w:val="22"/>
          <w:szCs w:val="22"/>
          <w:lang w:val="en-GB"/>
        </w:rPr>
        <w:t xml:space="preserve">adopt a child centred approach and provide </w:t>
      </w:r>
      <w:r w:rsidR="000A5D78" w:rsidRPr="004D295F">
        <w:rPr>
          <w:rFonts w:ascii="Arial" w:hAnsi="Arial" w:cs="Arial"/>
          <w:color w:val="000000"/>
          <w:sz w:val="22"/>
          <w:szCs w:val="22"/>
          <w:lang w:val="en-GB"/>
        </w:rPr>
        <w:t xml:space="preserve">support </w:t>
      </w:r>
      <w:r w:rsidRPr="004D295F">
        <w:rPr>
          <w:rFonts w:ascii="Arial" w:hAnsi="Arial" w:cs="Arial"/>
          <w:color w:val="000000"/>
          <w:sz w:val="22"/>
          <w:szCs w:val="22"/>
          <w:lang w:val="en-GB"/>
        </w:rPr>
        <w:t xml:space="preserve">for all </w:t>
      </w:r>
      <w:r w:rsidR="00E36EE8" w:rsidRPr="000112B4">
        <w:rPr>
          <w:rFonts w:ascii="Arial" w:hAnsi="Arial" w:cs="Arial"/>
          <w:color w:val="0074DA"/>
          <w:sz w:val="22"/>
          <w:szCs w:val="22"/>
          <w:lang w:val="en-GB"/>
        </w:rPr>
        <w:t>pupils/students</w:t>
      </w:r>
      <w:r w:rsidRPr="004D295F">
        <w:rPr>
          <w:rFonts w:ascii="Arial" w:hAnsi="Arial" w:cs="Arial"/>
          <w:color w:val="000000"/>
          <w:sz w:val="22"/>
          <w:szCs w:val="22"/>
          <w:lang w:val="en-GB"/>
        </w:rPr>
        <w:t>, parents</w:t>
      </w:r>
      <w:r w:rsidR="00DB6297" w:rsidRPr="004D295F">
        <w:rPr>
          <w:rFonts w:ascii="Arial" w:hAnsi="Arial" w:cs="Arial"/>
          <w:color w:val="000000"/>
          <w:sz w:val="22"/>
          <w:szCs w:val="22"/>
          <w:lang w:val="en-GB"/>
        </w:rPr>
        <w:t>/carers</w:t>
      </w:r>
      <w:r w:rsidRPr="004D295F">
        <w:rPr>
          <w:rFonts w:ascii="Arial" w:hAnsi="Arial" w:cs="Arial"/>
          <w:color w:val="000000"/>
          <w:sz w:val="22"/>
          <w:szCs w:val="22"/>
          <w:lang w:val="en-GB"/>
        </w:rPr>
        <w:t xml:space="preserve"> and staff, and where appropriate</w:t>
      </w:r>
      <w:r w:rsidR="00DB6297" w:rsidRPr="004D295F">
        <w:rPr>
          <w:rFonts w:ascii="Arial" w:hAnsi="Arial" w:cs="Arial"/>
          <w:color w:val="000000"/>
          <w:sz w:val="22"/>
          <w:szCs w:val="22"/>
          <w:lang w:val="en-GB"/>
        </w:rPr>
        <w:t xml:space="preserve">, </w:t>
      </w:r>
      <w:r w:rsidR="000A5D78" w:rsidRPr="004D295F">
        <w:rPr>
          <w:rFonts w:ascii="Arial" w:hAnsi="Arial" w:cs="Arial"/>
          <w:color w:val="000000"/>
          <w:sz w:val="22"/>
          <w:szCs w:val="22"/>
          <w:lang w:val="en-GB"/>
        </w:rPr>
        <w:t>implement</w:t>
      </w:r>
      <w:r w:rsidRPr="004D295F">
        <w:rPr>
          <w:rFonts w:ascii="Arial" w:hAnsi="Arial" w:cs="Arial"/>
          <w:color w:val="000000"/>
          <w:sz w:val="22"/>
          <w:szCs w:val="22"/>
          <w:lang w:val="en-GB"/>
        </w:rPr>
        <w:t xml:space="preserve"> specific intervention</w:t>
      </w:r>
      <w:r w:rsidR="00683A77" w:rsidRPr="004D295F">
        <w:rPr>
          <w:rFonts w:ascii="Arial" w:hAnsi="Arial" w:cs="Arial"/>
          <w:color w:val="000000"/>
          <w:sz w:val="22"/>
          <w:szCs w:val="22"/>
          <w:lang w:val="en-GB"/>
        </w:rPr>
        <w:t xml:space="preserve">s </w:t>
      </w:r>
      <w:r w:rsidRPr="004D295F">
        <w:rPr>
          <w:rFonts w:ascii="Arial" w:hAnsi="Arial" w:cs="Arial"/>
          <w:color w:val="000000"/>
          <w:sz w:val="22"/>
          <w:szCs w:val="22"/>
          <w:lang w:val="en-GB"/>
        </w:rPr>
        <w:t>for those who may be at risk of harm</w:t>
      </w:r>
      <w:r w:rsidR="0041532B" w:rsidRPr="004D295F">
        <w:rPr>
          <w:rFonts w:ascii="Arial" w:hAnsi="Arial" w:cs="Arial"/>
          <w:color w:val="000000"/>
          <w:sz w:val="22"/>
          <w:szCs w:val="22"/>
          <w:lang w:val="en-GB"/>
        </w:rPr>
        <w:t>.</w:t>
      </w:r>
    </w:p>
    <w:p w14:paraId="415B9F72" w14:textId="7640E5BF" w:rsidR="007437C2" w:rsidRPr="004D295F" w:rsidRDefault="00A07FAE" w:rsidP="002405EE">
      <w:pPr>
        <w:numPr>
          <w:ilvl w:val="1"/>
          <w:numId w:val="14"/>
        </w:numPr>
        <w:autoSpaceDE w:val="0"/>
        <w:autoSpaceDN w:val="0"/>
        <w:adjustRightInd w:val="0"/>
        <w:ind w:left="1134" w:hanging="357"/>
        <w:rPr>
          <w:rFonts w:ascii="Arial" w:hAnsi="Arial" w:cs="Arial"/>
          <w:color w:val="000000"/>
          <w:sz w:val="22"/>
          <w:szCs w:val="22"/>
          <w:lang w:val="en-GB"/>
        </w:rPr>
      </w:pPr>
      <w:r w:rsidRPr="004D295F">
        <w:rPr>
          <w:rFonts w:ascii="Arial" w:hAnsi="Arial" w:cs="Arial"/>
          <w:b/>
          <w:sz w:val="22"/>
          <w:szCs w:val="22"/>
          <w:lang w:val="en-GB"/>
        </w:rPr>
        <w:t>Collaborati</w:t>
      </w:r>
      <w:r w:rsidR="0062770B" w:rsidRPr="004D295F">
        <w:rPr>
          <w:rFonts w:ascii="Arial" w:hAnsi="Arial" w:cs="Arial"/>
          <w:b/>
          <w:sz w:val="22"/>
          <w:szCs w:val="22"/>
          <w:lang w:val="en-GB"/>
        </w:rPr>
        <w:t>on:</w:t>
      </w:r>
      <w:r w:rsidR="00771A6A" w:rsidRPr="004D295F">
        <w:rPr>
          <w:rFonts w:ascii="Arial" w:hAnsi="Arial" w:cs="Arial"/>
          <w:b/>
          <w:sz w:val="22"/>
          <w:szCs w:val="22"/>
          <w:lang w:val="en-GB"/>
        </w:rPr>
        <w:t xml:space="preserve"> </w:t>
      </w:r>
      <w:r w:rsidR="00771A6A" w:rsidRPr="004D295F">
        <w:rPr>
          <w:rFonts w:ascii="Arial" w:hAnsi="Arial" w:cs="Arial"/>
          <w:bCs/>
          <w:sz w:val="22"/>
          <w:szCs w:val="22"/>
          <w:lang w:val="en-GB"/>
        </w:rPr>
        <w:t>with</w:t>
      </w:r>
      <w:r w:rsidR="00F54D53" w:rsidRPr="004D295F">
        <w:rPr>
          <w:rFonts w:ascii="Arial" w:hAnsi="Arial" w:cs="Arial"/>
          <w:bCs/>
          <w:sz w:val="22"/>
          <w:szCs w:val="22"/>
          <w:lang w:val="en-GB"/>
        </w:rPr>
        <w:t xml:space="preserve"> both</w:t>
      </w:r>
      <w:r w:rsidR="00771A6A" w:rsidRPr="004D295F">
        <w:rPr>
          <w:rFonts w:ascii="Arial" w:hAnsi="Arial" w:cs="Arial"/>
          <w:bCs/>
          <w:sz w:val="22"/>
          <w:szCs w:val="22"/>
          <w:lang w:val="en-GB"/>
        </w:rPr>
        <w:t xml:space="preserve"> parents</w:t>
      </w:r>
      <w:r w:rsidR="00F54D53" w:rsidRPr="004D295F">
        <w:rPr>
          <w:rFonts w:ascii="Arial" w:hAnsi="Arial" w:cs="Arial"/>
          <w:bCs/>
          <w:sz w:val="22"/>
          <w:szCs w:val="22"/>
          <w:lang w:val="en-GB"/>
        </w:rPr>
        <w:t xml:space="preserve"> where possible</w:t>
      </w:r>
      <w:r w:rsidR="0062770B" w:rsidRPr="004D295F">
        <w:rPr>
          <w:rFonts w:ascii="Arial" w:hAnsi="Arial" w:cs="Arial"/>
          <w:bCs/>
          <w:sz w:val="22"/>
          <w:szCs w:val="22"/>
          <w:lang w:val="en-GB"/>
        </w:rPr>
        <w:t>,</w:t>
      </w:r>
      <w:r w:rsidR="00771A6A" w:rsidRPr="004D295F">
        <w:rPr>
          <w:rFonts w:ascii="Arial" w:hAnsi="Arial" w:cs="Arial"/>
          <w:bCs/>
          <w:sz w:val="22"/>
          <w:szCs w:val="22"/>
          <w:lang w:val="en-GB"/>
        </w:rPr>
        <w:t xml:space="preserve"> and other agencies</w:t>
      </w:r>
      <w:r w:rsidR="00AA3C41" w:rsidRPr="004D295F">
        <w:rPr>
          <w:rFonts w:ascii="Arial" w:hAnsi="Arial" w:cs="Arial"/>
          <w:color w:val="000000"/>
          <w:sz w:val="22"/>
          <w:szCs w:val="22"/>
          <w:lang w:val="en-GB"/>
        </w:rPr>
        <w:t xml:space="preserve"> </w:t>
      </w:r>
      <w:r w:rsidR="00771A6A" w:rsidRPr="004D295F">
        <w:rPr>
          <w:rFonts w:ascii="Arial" w:hAnsi="Arial" w:cs="Arial"/>
          <w:color w:val="000000"/>
          <w:sz w:val="22"/>
          <w:szCs w:val="22"/>
          <w:lang w:val="en-GB"/>
        </w:rPr>
        <w:t xml:space="preserve">to ensure </w:t>
      </w:r>
      <w:r w:rsidR="000972F3" w:rsidRPr="004D295F">
        <w:rPr>
          <w:rFonts w:ascii="Arial" w:hAnsi="Arial" w:cs="Arial"/>
          <w:color w:val="000000"/>
          <w:sz w:val="22"/>
          <w:szCs w:val="22"/>
          <w:lang w:val="en-GB"/>
        </w:rPr>
        <w:t xml:space="preserve">timely, </w:t>
      </w:r>
      <w:r w:rsidR="00771A6A" w:rsidRPr="004D295F">
        <w:rPr>
          <w:rFonts w:ascii="Arial" w:hAnsi="Arial" w:cs="Arial"/>
          <w:color w:val="000000"/>
          <w:sz w:val="22"/>
          <w:szCs w:val="22"/>
          <w:lang w:val="en-GB"/>
        </w:rPr>
        <w:t>appropriate communications and actions are undertaken</w:t>
      </w:r>
      <w:r w:rsidR="00563B2A" w:rsidRPr="004D295F">
        <w:rPr>
          <w:rFonts w:ascii="Arial" w:hAnsi="Arial" w:cs="Arial"/>
          <w:color w:val="000000"/>
          <w:sz w:val="22"/>
          <w:szCs w:val="22"/>
          <w:lang w:val="en-GB"/>
        </w:rPr>
        <w:t xml:space="preserve"> when safeguarding concerns arise</w:t>
      </w:r>
      <w:r w:rsidR="00771A6A" w:rsidRPr="004D295F">
        <w:rPr>
          <w:rFonts w:ascii="Arial" w:hAnsi="Arial" w:cs="Arial"/>
          <w:color w:val="000000"/>
          <w:sz w:val="22"/>
          <w:szCs w:val="22"/>
          <w:lang w:val="en-GB"/>
        </w:rPr>
        <w:t xml:space="preserve">. </w:t>
      </w:r>
      <w:r w:rsidR="00771A6A" w:rsidRPr="004D295F">
        <w:rPr>
          <w:rFonts w:ascii="Arial" w:hAnsi="Arial" w:cs="Arial"/>
          <w:color w:val="000000"/>
          <w:sz w:val="22"/>
          <w:szCs w:val="22"/>
          <w:lang w:val="en-GB"/>
        </w:rPr>
        <w:br/>
      </w:r>
    </w:p>
    <w:p w14:paraId="6730656F" w14:textId="6B66A210" w:rsidR="000D6541" w:rsidRPr="00D022A9" w:rsidRDefault="00D700D6" w:rsidP="03B997EB">
      <w:pPr>
        <w:pStyle w:val="NoSpacing"/>
        <w:numPr>
          <w:ilvl w:val="0"/>
          <w:numId w:val="14"/>
        </w:numPr>
        <w:rPr>
          <w:rFonts w:ascii="Arial" w:hAnsi="Arial" w:cs="Arial"/>
          <w:b/>
          <w:bCs/>
          <w:sz w:val="24"/>
          <w:szCs w:val="24"/>
          <w:lang w:val="en-US"/>
        </w:rPr>
      </w:pPr>
      <w:r w:rsidRPr="004D295F">
        <w:rPr>
          <w:rFonts w:ascii="Arial" w:hAnsi="Arial" w:cs="Arial"/>
          <w:lang w:val="en-US"/>
        </w:rPr>
        <w:t>The procedures contained in this policy apply to all staff</w:t>
      </w:r>
      <w:r w:rsidR="007437C2" w:rsidRPr="004D295F">
        <w:rPr>
          <w:rFonts w:ascii="Arial" w:hAnsi="Arial" w:cs="Arial"/>
          <w:lang w:val="en-US"/>
        </w:rPr>
        <w:t>, including</w:t>
      </w:r>
      <w:r w:rsidR="000D6541" w:rsidRPr="004D295F">
        <w:rPr>
          <w:rFonts w:ascii="Arial" w:hAnsi="Arial" w:cs="Arial"/>
          <w:lang w:val="en-US"/>
        </w:rPr>
        <w:t xml:space="preserve"> </w:t>
      </w:r>
      <w:r w:rsidR="007437C2" w:rsidRPr="004D295F">
        <w:rPr>
          <w:rFonts w:ascii="Arial" w:hAnsi="Arial" w:cs="Arial"/>
          <w:lang w:val="en-US"/>
        </w:rPr>
        <w:t>g</w:t>
      </w:r>
      <w:r w:rsidR="000D6541" w:rsidRPr="004D295F">
        <w:rPr>
          <w:rFonts w:ascii="Arial" w:hAnsi="Arial" w:cs="Arial"/>
          <w:lang w:val="en-US"/>
        </w:rPr>
        <w:t>overnors</w:t>
      </w:r>
      <w:r w:rsidR="007437C2" w:rsidRPr="004D295F">
        <w:rPr>
          <w:rFonts w:ascii="Arial" w:hAnsi="Arial" w:cs="Arial"/>
          <w:lang w:val="en-US"/>
        </w:rPr>
        <w:t xml:space="preserve">, </w:t>
      </w:r>
      <w:r w:rsidRPr="004D295F">
        <w:rPr>
          <w:rFonts w:ascii="Arial" w:hAnsi="Arial" w:cs="Arial"/>
          <w:lang w:val="en-US"/>
        </w:rPr>
        <w:t>temporary</w:t>
      </w:r>
      <w:r w:rsidR="007437C2" w:rsidRPr="004D295F">
        <w:rPr>
          <w:rFonts w:ascii="Arial" w:hAnsi="Arial" w:cs="Arial"/>
          <w:lang w:val="en-US"/>
        </w:rPr>
        <w:t xml:space="preserve"> or third-party agency</w:t>
      </w:r>
      <w:r w:rsidRPr="004D295F">
        <w:rPr>
          <w:rFonts w:ascii="Arial" w:hAnsi="Arial" w:cs="Arial"/>
          <w:lang w:val="en-US"/>
        </w:rPr>
        <w:t xml:space="preserve"> staff and volunteers</w:t>
      </w:r>
      <w:r w:rsidR="00ED32F3" w:rsidRPr="004D295F">
        <w:rPr>
          <w:rFonts w:ascii="Arial" w:hAnsi="Arial" w:cs="Arial"/>
          <w:lang w:val="en-US"/>
        </w:rPr>
        <w:t xml:space="preserve">, </w:t>
      </w:r>
      <w:r w:rsidRPr="004D295F">
        <w:rPr>
          <w:rFonts w:ascii="Arial" w:hAnsi="Arial" w:cs="Arial"/>
          <w:lang w:val="en-US"/>
        </w:rPr>
        <w:t>and are consistent with those o</w:t>
      </w:r>
      <w:r w:rsidR="000D6541" w:rsidRPr="004D295F">
        <w:rPr>
          <w:rFonts w:ascii="Arial" w:hAnsi="Arial" w:cs="Arial"/>
          <w:lang w:val="en-US"/>
        </w:rPr>
        <w:t xml:space="preserve">utlined within </w:t>
      </w:r>
      <w:hyperlink r:id="rId32" w:history="1">
        <w:r w:rsidR="000A5D78" w:rsidRPr="00D022A9">
          <w:rPr>
            <w:rStyle w:val="Hyperlink"/>
            <w:rFonts w:ascii="Arial" w:hAnsi="Arial" w:cs="Arial"/>
            <w:lang w:val="en-US"/>
          </w:rPr>
          <w:t>‘</w:t>
        </w:r>
        <w:r w:rsidR="00D75031" w:rsidRPr="00D022A9">
          <w:rPr>
            <w:rStyle w:val="Hyperlink"/>
            <w:rFonts w:ascii="Arial" w:hAnsi="Arial" w:cs="Arial"/>
            <w:lang w:val="en-US"/>
          </w:rPr>
          <w:t>Keeping Children Safe in Education’</w:t>
        </w:r>
      </w:hyperlink>
      <w:r w:rsidR="002B157F" w:rsidRPr="00D022A9">
        <w:rPr>
          <w:rFonts w:ascii="Arial" w:hAnsi="Arial" w:cs="Arial"/>
          <w:lang w:val="en-US"/>
        </w:rPr>
        <w:t xml:space="preserve"> 202</w:t>
      </w:r>
      <w:r w:rsidR="007D6A89" w:rsidRPr="00D022A9">
        <w:rPr>
          <w:rFonts w:ascii="Arial" w:hAnsi="Arial" w:cs="Arial"/>
          <w:lang w:val="en-US"/>
        </w:rPr>
        <w:t>5</w:t>
      </w:r>
      <w:r w:rsidRPr="00D022A9">
        <w:rPr>
          <w:rFonts w:ascii="Arial" w:hAnsi="Arial" w:cs="Arial"/>
          <w:lang w:val="en-US"/>
        </w:rPr>
        <w:t>.</w:t>
      </w:r>
    </w:p>
    <w:p w14:paraId="38DADADF" w14:textId="77777777" w:rsidR="00F427BC" w:rsidRPr="004D295F" w:rsidRDefault="00F427BC" w:rsidP="002405EE">
      <w:pPr>
        <w:rPr>
          <w:rFonts w:ascii="Arial" w:hAnsi="Arial" w:cs="Arial"/>
          <w:b/>
          <w:bCs/>
          <w:sz w:val="28"/>
          <w:szCs w:val="28"/>
          <w:lang w:val="en-GB"/>
        </w:rPr>
      </w:pPr>
    </w:p>
    <w:p w14:paraId="2CFE5399" w14:textId="4AD64FBA" w:rsidR="00C367BA" w:rsidRPr="004D295F" w:rsidRDefault="00631061" w:rsidP="002405EE">
      <w:pPr>
        <w:pStyle w:val="Heading2"/>
        <w:rPr>
          <w:rFonts w:cs="Arial"/>
          <w:b/>
          <w:bCs/>
        </w:rPr>
      </w:pPr>
      <w:bookmarkStart w:id="17" w:name="_Toc203374633"/>
      <w:r w:rsidRPr="004D295F">
        <w:rPr>
          <w:rFonts w:cs="Arial"/>
          <w:b/>
          <w:bCs/>
        </w:rPr>
        <w:t xml:space="preserve">1.2 </w:t>
      </w:r>
      <w:r w:rsidR="00C367BA" w:rsidRPr="004D295F">
        <w:rPr>
          <w:rFonts w:cs="Arial"/>
          <w:b/>
          <w:bCs/>
        </w:rPr>
        <w:t xml:space="preserve">Policy </w:t>
      </w:r>
      <w:r w:rsidR="00B32497" w:rsidRPr="004D295F">
        <w:rPr>
          <w:rFonts w:cs="Arial"/>
          <w:b/>
          <w:bCs/>
        </w:rPr>
        <w:t>c</w:t>
      </w:r>
      <w:r w:rsidR="00C367BA" w:rsidRPr="004D295F">
        <w:rPr>
          <w:rFonts w:cs="Arial"/>
          <w:b/>
          <w:bCs/>
        </w:rPr>
        <w:t>ontext</w:t>
      </w:r>
      <w:bookmarkEnd w:id="17"/>
    </w:p>
    <w:p w14:paraId="25646462" w14:textId="77777777" w:rsidR="00955250" w:rsidRPr="004D295F" w:rsidRDefault="00955250" w:rsidP="002405EE">
      <w:pPr>
        <w:ind w:left="720"/>
        <w:rPr>
          <w:rFonts w:ascii="Arial" w:hAnsi="Arial" w:cs="Arial"/>
          <w:b/>
          <w:sz w:val="24"/>
          <w:szCs w:val="24"/>
          <w:lang w:val="en-GB"/>
        </w:rPr>
      </w:pPr>
    </w:p>
    <w:p w14:paraId="1FF78091" w14:textId="047AD6A3" w:rsidR="00955250" w:rsidRPr="004D295F" w:rsidRDefault="00955250" w:rsidP="00633CF9">
      <w:pPr>
        <w:pStyle w:val="NoSpacing"/>
        <w:numPr>
          <w:ilvl w:val="0"/>
          <w:numId w:val="49"/>
        </w:numPr>
        <w:rPr>
          <w:rFonts w:ascii="Arial" w:hAnsi="Arial" w:cs="Arial"/>
          <w:b/>
          <w:bCs/>
          <w:sz w:val="24"/>
          <w:szCs w:val="24"/>
          <w:lang w:val="en-US"/>
        </w:rPr>
      </w:pPr>
      <w:r w:rsidRPr="004D295F">
        <w:rPr>
          <w:rFonts w:ascii="Arial" w:hAnsi="Arial" w:cs="Arial"/>
          <w:lang w:val="en-US"/>
        </w:rPr>
        <w:t xml:space="preserve">This policy is implemented in accordance with our compliance with the </w:t>
      </w:r>
      <w:r w:rsidR="00412F8A" w:rsidRPr="004D295F">
        <w:rPr>
          <w:rFonts w:ascii="Arial" w:hAnsi="Arial" w:cs="Arial"/>
          <w:lang w:val="en-US"/>
        </w:rPr>
        <w:t xml:space="preserve">current </w:t>
      </w:r>
      <w:r w:rsidRPr="004D295F">
        <w:rPr>
          <w:rFonts w:ascii="Arial" w:hAnsi="Arial" w:cs="Arial"/>
          <w:lang w:val="en-US"/>
        </w:rPr>
        <w:t xml:space="preserve">statutory guidance from the Department for Education ‘Keeping Children Safe in Education’ </w:t>
      </w:r>
      <w:r w:rsidR="00D11A1E" w:rsidRPr="004D295F">
        <w:rPr>
          <w:rFonts w:ascii="Arial" w:hAnsi="Arial" w:cs="Arial"/>
          <w:lang w:val="en-US"/>
        </w:rPr>
        <w:t>(KCSIE)</w:t>
      </w:r>
      <w:r w:rsidR="00E27FDD" w:rsidRPr="004D295F">
        <w:rPr>
          <w:rFonts w:ascii="Arial" w:hAnsi="Arial" w:cs="Arial"/>
          <w:lang w:val="en-US"/>
        </w:rPr>
        <w:t>,</w:t>
      </w:r>
      <w:r w:rsidR="00D11A1E" w:rsidRPr="004D295F">
        <w:rPr>
          <w:rFonts w:ascii="Arial" w:hAnsi="Arial" w:cs="Arial"/>
          <w:lang w:val="en-US"/>
        </w:rPr>
        <w:t xml:space="preserve"> </w:t>
      </w:r>
      <w:r w:rsidRPr="004D295F">
        <w:rPr>
          <w:rFonts w:ascii="Arial" w:hAnsi="Arial" w:cs="Arial"/>
          <w:lang w:val="en-US"/>
        </w:rPr>
        <w:t>which requires individual schools and colleges to have an effective child protection policy.</w:t>
      </w:r>
    </w:p>
    <w:p w14:paraId="33D9E668" w14:textId="77777777" w:rsidR="00C367BA" w:rsidRPr="004D295F" w:rsidRDefault="00C367BA" w:rsidP="002405EE">
      <w:pPr>
        <w:rPr>
          <w:rFonts w:ascii="Arial" w:hAnsi="Arial" w:cs="Arial"/>
          <w:i/>
          <w:sz w:val="24"/>
          <w:lang w:val="en-GB"/>
        </w:rPr>
      </w:pPr>
    </w:p>
    <w:p w14:paraId="4968E4BE" w14:textId="16731815" w:rsidR="00C367BA" w:rsidRPr="004D295F" w:rsidRDefault="00C367BA" w:rsidP="002405EE">
      <w:pPr>
        <w:numPr>
          <w:ilvl w:val="0"/>
          <w:numId w:val="9"/>
        </w:numPr>
        <w:ind w:left="426" w:hanging="426"/>
        <w:rPr>
          <w:rFonts w:ascii="Arial" w:hAnsi="Arial" w:cs="Arial"/>
          <w:sz w:val="22"/>
          <w:lang w:val="en-GB"/>
        </w:rPr>
      </w:pPr>
      <w:r w:rsidRPr="004D295F">
        <w:rPr>
          <w:rFonts w:ascii="Arial" w:hAnsi="Arial" w:cs="Arial"/>
          <w:sz w:val="22"/>
          <w:lang w:val="en-GB"/>
        </w:rPr>
        <w:lastRenderedPageBreak/>
        <w:t>This policy has been developed in accordance with the principles established by the Children Acts 1989 and 2004 and related</w:t>
      </w:r>
      <w:r w:rsidR="00DA664A" w:rsidRPr="004D295F">
        <w:rPr>
          <w:rFonts w:ascii="Arial" w:hAnsi="Arial" w:cs="Arial"/>
          <w:sz w:val="22"/>
          <w:lang w:val="en-GB"/>
        </w:rPr>
        <w:t xml:space="preserve"> national and local</w:t>
      </w:r>
      <w:r w:rsidRPr="004D295F">
        <w:rPr>
          <w:rFonts w:ascii="Arial" w:hAnsi="Arial" w:cs="Arial"/>
          <w:sz w:val="22"/>
          <w:lang w:val="en-GB"/>
        </w:rPr>
        <w:t xml:space="preserve"> guidance. This includes</w:t>
      </w:r>
      <w:r w:rsidR="00CF7353" w:rsidRPr="004D295F">
        <w:rPr>
          <w:rFonts w:ascii="Arial" w:hAnsi="Arial" w:cs="Arial"/>
          <w:sz w:val="22"/>
          <w:lang w:val="en-GB"/>
        </w:rPr>
        <w:t xml:space="preserve"> but is not limited to</w:t>
      </w:r>
      <w:r w:rsidRPr="004D295F">
        <w:rPr>
          <w:rFonts w:ascii="Arial" w:hAnsi="Arial" w:cs="Arial"/>
          <w:sz w:val="22"/>
          <w:lang w:val="en-GB"/>
        </w:rPr>
        <w:t>:</w:t>
      </w:r>
    </w:p>
    <w:p w14:paraId="1AF8E568" w14:textId="1C1AAC08" w:rsidR="002B0AC5" w:rsidRPr="004D295F" w:rsidRDefault="00C367BA" w:rsidP="002405EE">
      <w:pPr>
        <w:numPr>
          <w:ilvl w:val="1"/>
          <w:numId w:val="9"/>
        </w:numPr>
        <w:ind w:left="1134"/>
        <w:rPr>
          <w:rFonts w:ascii="Arial" w:hAnsi="Arial" w:cs="Arial"/>
          <w:sz w:val="22"/>
          <w:lang w:val="en-GB"/>
        </w:rPr>
      </w:pPr>
      <w:r w:rsidRPr="004D295F">
        <w:rPr>
          <w:rFonts w:ascii="Arial" w:hAnsi="Arial" w:cs="Arial"/>
          <w:sz w:val="22"/>
          <w:lang w:val="en-GB"/>
        </w:rPr>
        <w:t xml:space="preserve">Keeping Children Safe in Education (KCSIE) </w:t>
      </w:r>
    </w:p>
    <w:p w14:paraId="4DD1BE03" w14:textId="1D4C20CF" w:rsidR="00C367BA" w:rsidRPr="004D295F" w:rsidRDefault="00C367BA" w:rsidP="002405EE">
      <w:pPr>
        <w:numPr>
          <w:ilvl w:val="1"/>
          <w:numId w:val="9"/>
        </w:numPr>
        <w:ind w:left="1134"/>
        <w:rPr>
          <w:rFonts w:ascii="Arial" w:hAnsi="Arial" w:cs="Arial"/>
          <w:sz w:val="22"/>
          <w:lang w:val="en-GB"/>
        </w:rPr>
      </w:pPr>
      <w:r w:rsidRPr="004D295F">
        <w:rPr>
          <w:rFonts w:ascii="Arial" w:hAnsi="Arial" w:cs="Arial"/>
          <w:sz w:val="22"/>
          <w:lang w:val="en-GB"/>
        </w:rPr>
        <w:t xml:space="preserve">Working Together to Safeguard Children (WTSC) </w:t>
      </w:r>
    </w:p>
    <w:p w14:paraId="3AC40DC5" w14:textId="7FDCF297" w:rsidR="00412F8A" w:rsidRPr="00D022A9" w:rsidRDefault="00412F8A" w:rsidP="00412F8A">
      <w:pPr>
        <w:numPr>
          <w:ilvl w:val="1"/>
          <w:numId w:val="9"/>
        </w:numPr>
        <w:ind w:left="1134" w:hanging="357"/>
        <w:rPr>
          <w:rFonts w:ascii="Arial" w:hAnsi="Arial" w:cs="Arial"/>
          <w:sz w:val="22"/>
          <w:szCs w:val="22"/>
          <w:lang w:val="en-GB"/>
        </w:rPr>
      </w:pPr>
      <w:r w:rsidRPr="004D295F">
        <w:rPr>
          <w:rFonts w:ascii="Arial" w:hAnsi="Arial" w:cs="Arial"/>
          <w:sz w:val="22"/>
          <w:lang w:val="en-GB"/>
        </w:rPr>
        <w:t>Early Years and Foundation Stage Framework (EYFS)</w:t>
      </w:r>
      <w:r w:rsidRPr="004D295F">
        <w:rPr>
          <w:rFonts w:ascii="Arial" w:hAnsi="Arial" w:cs="Arial"/>
          <w:b/>
          <w:iCs/>
          <w:color w:val="FF0000"/>
          <w:sz w:val="22"/>
          <w:szCs w:val="22"/>
        </w:rPr>
        <w:t xml:space="preserve"> </w:t>
      </w:r>
    </w:p>
    <w:p w14:paraId="02736464" w14:textId="1609BF6D" w:rsidR="00C367BA" w:rsidRPr="004D295F" w:rsidRDefault="00D022A9" w:rsidP="002405EE">
      <w:pPr>
        <w:numPr>
          <w:ilvl w:val="1"/>
          <w:numId w:val="9"/>
        </w:numPr>
        <w:ind w:left="1134"/>
        <w:rPr>
          <w:rFonts w:ascii="Arial" w:hAnsi="Arial" w:cs="Arial"/>
          <w:sz w:val="22"/>
          <w:lang w:val="en-GB"/>
        </w:rPr>
      </w:pPr>
      <w:r>
        <w:rPr>
          <w:rFonts w:ascii="Arial" w:eastAsia="Arial" w:hAnsi="Arial" w:cs="Arial"/>
          <w:sz w:val="22"/>
          <w:szCs w:val="22"/>
        </w:rPr>
        <w:t>Of</w:t>
      </w:r>
      <w:r w:rsidR="00C367BA" w:rsidRPr="004D295F">
        <w:rPr>
          <w:rFonts w:ascii="Arial" w:eastAsia="Arial" w:hAnsi="Arial" w:cs="Arial"/>
          <w:sz w:val="22"/>
          <w:szCs w:val="22"/>
        </w:rPr>
        <w:t xml:space="preserve">sted: </w:t>
      </w:r>
      <w:r w:rsidR="00C367BA" w:rsidRPr="004D295F">
        <w:rPr>
          <w:rFonts w:ascii="Arial" w:hAnsi="Arial" w:cs="Arial"/>
          <w:sz w:val="22"/>
          <w:szCs w:val="22"/>
        </w:rPr>
        <w:t>Education Inspection Framework</w:t>
      </w:r>
    </w:p>
    <w:p w14:paraId="2651220D" w14:textId="1FD4CF5C" w:rsidR="00C367BA" w:rsidRPr="004D295F" w:rsidRDefault="00C367BA" w:rsidP="002405EE">
      <w:pPr>
        <w:numPr>
          <w:ilvl w:val="1"/>
          <w:numId w:val="9"/>
        </w:numPr>
        <w:ind w:left="1134"/>
        <w:rPr>
          <w:rFonts w:ascii="Arial" w:hAnsi="Arial" w:cs="Arial"/>
          <w:sz w:val="22"/>
          <w:lang w:val="en-GB"/>
        </w:rPr>
      </w:pPr>
      <w:r w:rsidRPr="004D295F">
        <w:rPr>
          <w:rFonts w:ascii="Arial" w:hAnsi="Arial" w:cs="Arial"/>
          <w:sz w:val="22"/>
          <w:lang w:val="en-GB"/>
        </w:rPr>
        <w:t>Framework for the Assessment of Children in Need and their Families</w:t>
      </w:r>
      <w:r w:rsidR="00412F8A" w:rsidRPr="004D295F">
        <w:rPr>
          <w:rFonts w:ascii="Arial" w:hAnsi="Arial" w:cs="Arial"/>
          <w:sz w:val="22"/>
          <w:lang w:val="en-GB"/>
        </w:rPr>
        <w:t>,</w:t>
      </w:r>
      <w:r w:rsidRPr="004D295F">
        <w:rPr>
          <w:rFonts w:ascii="Arial" w:hAnsi="Arial" w:cs="Arial"/>
          <w:sz w:val="22"/>
          <w:lang w:val="en-GB"/>
        </w:rPr>
        <w:t xml:space="preserve"> 2000</w:t>
      </w:r>
    </w:p>
    <w:p w14:paraId="4A42C044" w14:textId="152422A0" w:rsidR="00C367BA" w:rsidRPr="004D295F" w:rsidRDefault="00C367BA" w:rsidP="002405EE">
      <w:pPr>
        <w:numPr>
          <w:ilvl w:val="1"/>
          <w:numId w:val="9"/>
        </w:numPr>
        <w:ind w:left="1134"/>
        <w:rPr>
          <w:rFonts w:ascii="Arial" w:hAnsi="Arial" w:cs="Arial"/>
          <w:sz w:val="22"/>
          <w:lang w:val="en-GB"/>
        </w:rPr>
      </w:pPr>
      <w:hyperlink r:id="rId33" w:history="1">
        <w:r w:rsidRPr="004D295F">
          <w:rPr>
            <w:rStyle w:val="Hyperlink"/>
            <w:rFonts w:ascii="Arial" w:hAnsi="Arial" w:cs="Arial"/>
            <w:sz w:val="22"/>
            <w:lang w:val="en-GB"/>
          </w:rPr>
          <w:t>Ken</w:t>
        </w:r>
        <w:bookmarkStart w:id="18" w:name="_Hlt143266487"/>
        <w:bookmarkStart w:id="19" w:name="_Hlt143266488"/>
        <w:r w:rsidRPr="004D295F">
          <w:rPr>
            <w:rStyle w:val="Hyperlink"/>
            <w:rFonts w:ascii="Arial" w:hAnsi="Arial" w:cs="Arial"/>
            <w:sz w:val="22"/>
            <w:lang w:val="en-GB"/>
          </w:rPr>
          <w:t>t</w:t>
        </w:r>
        <w:bookmarkEnd w:id="18"/>
        <w:bookmarkEnd w:id="19"/>
        <w:r w:rsidRPr="004D295F">
          <w:rPr>
            <w:rStyle w:val="Hyperlink"/>
            <w:rFonts w:ascii="Arial" w:hAnsi="Arial" w:cs="Arial"/>
            <w:sz w:val="22"/>
            <w:lang w:val="en-GB"/>
          </w:rPr>
          <w:t xml:space="preserve"> and Medway Safeguarding Children Procedures</w:t>
        </w:r>
      </w:hyperlink>
    </w:p>
    <w:p w14:paraId="376F4247" w14:textId="7493B029" w:rsidR="00C367BA" w:rsidRPr="004D295F" w:rsidRDefault="00C367BA" w:rsidP="002405EE">
      <w:pPr>
        <w:numPr>
          <w:ilvl w:val="1"/>
          <w:numId w:val="9"/>
        </w:numPr>
        <w:ind w:left="1134" w:hanging="357"/>
        <w:rPr>
          <w:rFonts w:ascii="Arial" w:hAnsi="Arial" w:cs="Arial"/>
          <w:sz w:val="22"/>
          <w:szCs w:val="22"/>
          <w:lang w:val="en-GB"/>
        </w:rPr>
      </w:pPr>
      <w:r w:rsidRPr="004D295F">
        <w:rPr>
          <w:rFonts w:ascii="Arial" w:hAnsi="Arial" w:cs="Arial"/>
          <w:sz w:val="22"/>
          <w:szCs w:val="22"/>
          <w:lang w:val="en-GB"/>
        </w:rPr>
        <w:t>The Education Act 2002</w:t>
      </w:r>
    </w:p>
    <w:p w14:paraId="60DA04D6" w14:textId="44066D4D" w:rsidR="00EC6BC7" w:rsidRPr="004D295F" w:rsidRDefault="00EC6BC7" w:rsidP="002405EE">
      <w:pPr>
        <w:numPr>
          <w:ilvl w:val="1"/>
          <w:numId w:val="9"/>
        </w:numPr>
        <w:ind w:left="1134" w:hanging="357"/>
        <w:rPr>
          <w:rFonts w:ascii="Arial" w:hAnsi="Arial" w:cs="Arial"/>
          <w:sz w:val="22"/>
          <w:szCs w:val="22"/>
          <w:lang w:val="en-GB"/>
        </w:rPr>
      </w:pPr>
      <w:r w:rsidRPr="004D295F">
        <w:rPr>
          <w:rFonts w:ascii="Arial" w:hAnsi="Arial" w:cs="Arial"/>
          <w:sz w:val="22"/>
          <w:szCs w:val="22"/>
          <w:lang w:val="en-GB"/>
        </w:rPr>
        <w:t xml:space="preserve">Education and Inspections Act </w:t>
      </w:r>
      <w:proofErr w:type="gramStart"/>
      <w:r w:rsidRPr="004D295F">
        <w:rPr>
          <w:rFonts w:ascii="Arial" w:hAnsi="Arial" w:cs="Arial"/>
          <w:sz w:val="22"/>
          <w:szCs w:val="22"/>
          <w:lang w:val="en-GB"/>
        </w:rPr>
        <w:t>2006</w:t>
      </w:r>
      <w:r w:rsidR="00FD16F2" w:rsidRPr="004D295F">
        <w:rPr>
          <w:rFonts w:ascii="Arial" w:hAnsi="Arial" w:cs="Arial"/>
          <w:sz w:val="22"/>
          <w:szCs w:val="22"/>
          <w:lang w:val="en-GB"/>
        </w:rPr>
        <w:t xml:space="preserve"> </w:t>
      </w:r>
      <w:r w:rsidR="00D022A9">
        <w:rPr>
          <w:rFonts w:ascii="Arial" w:hAnsi="Arial" w:cs="Arial"/>
          <w:b/>
          <w:iCs/>
          <w:color w:val="FF0000"/>
          <w:sz w:val="22"/>
          <w:szCs w:val="22"/>
        </w:rPr>
        <w:t xml:space="preserve"> </w:t>
      </w:r>
      <w:r w:rsidR="00022055">
        <w:rPr>
          <w:rFonts w:ascii="Arial" w:hAnsi="Arial" w:cs="Arial"/>
          <w:b/>
          <w:iCs/>
          <w:color w:val="FF0000"/>
          <w:sz w:val="22"/>
          <w:szCs w:val="22"/>
        </w:rPr>
        <w:t>.</w:t>
      </w:r>
      <w:proofErr w:type="gramEnd"/>
    </w:p>
    <w:p w14:paraId="424E650D" w14:textId="77777777" w:rsidR="00C367BA" w:rsidRPr="004D295F" w:rsidRDefault="00C367BA" w:rsidP="002405EE">
      <w:pPr>
        <w:numPr>
          <w:ilvl w:val="1"/>
          <w:numId w:val="9"/>
        </w:numPr>
        <w:ind w:left="1134" w:hanging="357"/>
        <w:rPr>
          <w:rFonts w:ascii="Arial" w:hAnsi="Arial" w:cs="Arial"/>
          <w:sz w:val="22"/>
          <w:lang w:val="en-GB"/>
        </w:rPr>
      </w:pPr>
      <w:r w:rsidRPr="004D295F">
        <w:rPr>
          <w:rFonts w:ascii="Arial" w:hAnsi="Arial" w:cs="Arial"/>
          <w:sz w:val="22"/>
          <w:szCs w:val="22"/>
          <w:lang w:val="en-GB"/>
        </w:rPr>
        <w:t>The Education (Independent School Standards) Regulations 2014</w:t>
      </w:r>
    </w:p>
    <w:p w14:paraId="54877398" w14:textId="77777777" w:rsidR="00C367BA" w:rsidRPr="004D295F" w:rsidRDefault="00C367BA" w:rsidP="002405EE">
      <w:pPr>
        <w:numPr>
          <w:ilvl w:val="1"/>
          <w:numId w:val="9"/>
        </w:numPr>
        <w:ind w:left="1134" w:hanging="357"/>
        <w:rPr>
          <w:rFonts w:ascii="Arial" w:hAnsi="Arial" w:cs="Arial"/>
          <w:sz w:val="22"/>
          <w:lang w:val="en-GB"/>
        </w:rPr>
      </w:pPr>
      <w:r w:rsidRPr="004D295F">
        <w:rPr>
          <w:rFonts w:ascii="Arial" w:hAnsi="Arial" w:cs="Arial"/>
          <w:sz w:val="22"/>
          <w:szCs w:val="22"/>
          <w:lang w:val="en-GB"/>
        </w:rPr>
        <w:t>The Non-Maintained Special Schools (England) Regulations 2015</w:t>
      </w:r>
    </w:p>
    <w:p w14:paraId="7F0D3057" w14:textId="39489C01" w:rsidR="00C313C3" w:rsidRPr="004D295F" w:rsidRDefault="00791822" w:rsidP="002405EE">
      <w:pPr>
        <w:numPr>
          <w:ilvl w:val="1"/>
          <w:numId w:val="9"/>
        </w:numPr>
        <w:ind w:left="1134" w:hanging="357"/>
        <w:rPr>
          <w:rFonts w:ascii="Arial" w:hAnsi="Arial" w:cs="Arial"/>
          <w:sz w:val="22"/>
          <w:szCs w:val="22"/>
          <w:lang w:val="en-GB"/>
        </w:rPr>
      </w:pPr>
      <w:r w:rsidRPr="004D295F">
        <w:rPr>
          <w:rFonts w:ascii="Arial" w:hAnsi="Arial" w:cs="Arial"/>
          <w:sz w:val="22"/>
          <w:szCs w:val="22"/>
          <w:lang w:val="en-GB"/>
        </w:rPr>
        <w:t xml:space="preserve">The </w:t>
      </w:r>
      <w:r w:rsidR="00C313C3" w:rsidRPr="004D295F">
        <w:rPr>
          <w:rFonts w:ascii="Arial" w:hAnsi="Arial" w:cs="Arial"/>
          <w:sz w:val="22"/>
          <w:szCs w:val="22"/>
          <w:lang w:val="en-GB"/>
        </w:rPr>
        <w:t xml:space="preserve">Human Rights Act 1998 </w:t>
      </w:r>
    </w:p>
    <w:p w14:paraId="08C32593" w14:textId="531C39AB" w:rsidR="00791822" w:rsidRPr="004D295F" w:rsidRDefault="00C313C3" w:rsidP="002405EE">
      <w:pPr>
        <w:numPr>
          <w:ilvl w:val="1"/>
          <w:numId w:val="9"/>
        </w:numPr>
        <w:ind w:left="1134" w:hanging="357"/>
        <w:rPr>
          <w:rFonts w:ascii="Arial" w:hAnsi="Arial" w:cs="Arial"/>
          <w:sz w:val="22"/>
          <w:szCs w:val="22"/>
          <w:lang w:val="en-GB"/>
        </w:rPr>
      </w:pPr>
      <w:r w:rsidRPr="004D295F">
        <w:rPr>
          <w:rFonts w:ascii="Arial" w:hAnsi="Arial" w:cs="Arial"/>
          <w:sz w:val="22"/>
          <w:szCs w:val="22"/>
          <w:lang w:val="en-GB"/>
        </w:rPr>
        <w:t>The Equality Act 2010 (including the Public Sector Equality Duty</w:t>
      </w:r>
      <w:r w:rsidR="00791822" w:rsidRPr="004D295F">
        <w:rPr>
          <w:rFonts w:ascii="Arial" w:hAnsi="Arial" w:cs="Arial"/>
          <w:sz w:val="22"/>
          <w:szCs w:val="22"/>
          <w:lang w:val="en-GB"/>
        </w:rPr>
        <w:t>)</w:t>
      </w:r>
    </w:p>
    <w:p w14:paraId="43A9101C" w14:textId="459BEC7A" w:rsidR="004A27F9" w:rsidRPr="004D295F" w:rsidRDefault="00022055" w:rsidP="002405EE">
      <w:pPr>
        <w:numPr>
          <w:ilvl w:val="1"/>
          <w:numId w:val="9"/>
        </w:numPr>
        <w:ind w:left="1134" w:hanging="357"/>
        <w:rPr>
          <w:rFonts w:ascii="Arial" w:hAnsi="Arial" w:cs="Arial"/>
          <w:sz w:val="22"/>
          <w:szCs w:val="22"/>
          <w:lang w:val="en-GB"/>
        </w:rPr>
      </w:pPr>
      <w:r>
        <w:rPr>
          <w:rFonts w:ascii="Arial" w:hAnsi="Arial" w:cs="Arial"/>
          <w:b/>
          <w:iCs/>
          <w:color w:val="FF0000"/>
          <w:sz w:val="22"/>
          <w:szCs w:val="22"/>
        </w:rPr>
        <w:t>.</w:t>
      </w:r>
    </w:p>
    <w:p w14:paraId="6B6A802F" w14:textId="77777777" w:rsidR="00C367BA" w:rsidRPr="004D295F" w:rsidRDefault="00C367BA" w:rsidP="002405EE">
      <w:pPr>
        <w:rPr>
          <w:rFonts w:ascii="Arial" w:hAnsi="Arial" w:cs="Arial"/>
          <w:sz w:val="22"/>
          <w:lang w:val="en-GB"/>
        </w:rPr>
      </w:pPr>
    </w:p>
    <w:p w14:paraId="6FC46F7A" w14:textId="1DE7431E" w:rsidR="00C367BA" w:rsidRPr="004D295F" w:rsidRDefault="00C367BA" w:rsidP="002405EE">
      <w:pPr>
        <w:pStyle w:val="BodyText"/>
        <w:numPr>
          <w:ilvl w:val="0"/>
          <w:numId w:val="15"/>
        </w:numPr>
        <w:ind w:left="426"/>
        <w:rPr>
          <w:rFonts w:cs="Arial"/>
          <w:sz w:val="22"/>
          <w:szCs w:val="22"/>
        </w:rPr>
      </w:pPr>
      <w:r w:rsidRPr="004D295F">
        <w:rPr>
          <w:rFonts w:cs="Arial"/>
          <w:sz w:val="22"/>
          <w:szCs w:val="22"/>
          <w:lang w:val="en-US"/>
        </w:rPr>
        <w:t xml:space="preserve">Section 175 of the Education Act 2002 requires school governing bodies, local education authorities and further education institutions to </w:t>
      </w:r>
      <w:proofErr w:type="gramStart"/>
      <w:r w:rsidRPr="004D295F">
        <w:rPr>
          <w:rFonts w:cs="Arial"/>
          <w:sz w:val="22"/>
          <w:szCs w:val="22"/>
          <w:lang w:val="en-US"/>
        </w:rPr>
        <w:t>make arrangements</w:t>
      </w:r>
      <w:proofErr w:type="gramEnd"/>
      <w:r w:rsidRPr="004D295F">
        <w:rPr>
          <w:rFonts w:cs="Arial"/>
          <w:sz w:val="22"/>
          <w:szCs w:val="22"/>
          <w:lang w:val="en-US"/>
        </w:rPr>
        <w:t xml:space="preserve"> to safeguard and promote the welfare of all children </w:t>
      </w:r>
      <w:r w:rsidRPr="004D295F">
        <w:rPr>
          <w:rFonts w:cs="Arial"/>
          <w:sz w:val="22"/>
          <w:szCs w:val="22"/>
        </w:rPr>
        <w:t>who are pupils at a school, or who are students under 18 years of age</w:t>
      </w:r>
      <w:r w:rsidRPr="004D295F">
        <w:rPr>
          <w:rFonts w:cs="Arial"/>
          <w:sz w:val="22"/>
          <w:szCs w:val="22"/>
          <w:lang w:val="en-US"/>
        </w:rPr>
        <w:t>. Such arrangements will have to have regard to any guidance issued by the Secretary of State</w:t>
      </w:r>
      <w:r w:rsidR="00A84AF4" w:rsidRPr="004D295F">
        <w:rPr>
          <w:rFonts w:cs="Arial"/>
          <w:sz w:val="22"/>
          <w:szCs w:val="22"/>
          <w:lang w:val="en-US"/>
        </w:rPr>
        <w:t xml:space="preserve">. </w:t>
      </w:r>
    </w:p>
    <w:p w14:paraId="5DF58471" w14:textId="77777777" w:rsidR="00C367BA" w:rsidRPr="004D295F" w:rsidRDefault="00C367BA" w:rsidP="002405EE">
      <w:pPr>
        <w:pStyle w:val="BodyText"/>
        <w:rPr>
          <w:rFonts w:cs="Arial"/>
          <w:sz w:val="22"/>
          <w:szCs w:val="22"/>
          <w:lang w:val="en-US"/>
        </w:rPr>
      </w:pPr>
    </w:p>
    <w:p w14:paraId="185CE35F" w14:textId="392E1706" w:rsidR="002430A5" w:rsidRPr="004D295F" w:rsidRDefault="00D022A9" w:rsidP="002405EE">
      <w:pPr>
        <w:pStyle w:val="BodyText"/>
        <w:numPr>
          <w:ilvl w:val="0"/>
          <w:numId w:val="15"/>
        </w:numPr>
        <w:ind w:left="426"/>
        <w:rPr>
          <w:rFonts w:cs="Arial"/>
          <w:sz w:val="22"/>
          <w:szCs w:val="22"/>
        </w:rPr>
      </w:pPr>
      <w:r w:rsidRPr="00D022A9">
        <w:rPr>
          <w:rFonts w:cs="Arial"/>
          <w:color w:val="0074DA"/>
          <w:sz w:val="22"/>
          <w:szCs w:val="22"/>
          <w:lang w:val="en-US"/>
        </w:rPr>
        <w:t xml:space="preserve">St Katharine’s </w:t>
      </w:r>
      <w:r w:rsidR="00C367BA" w:rsidRPr="004D295F">
        <w:rPr>
          <w:rFonts w:eastAsia="Calibri Light" w:cs="Arial"/>
          <w:sz w:val="22"/>
          <w:szCs w:val="22"/>
        </w:rPr>
        <w:t>will follow</w:t>
      </w:r>
      <w:r w:rsidR="002E5CA7" w:rsidRPr="004D295F">
        <w:rPr>
          <w:rFonts w:eastAsia="Calibri Light" w:cs="Arial"/>
          <w:sz w:val="22"/>
          <w:szCs w:val="22"/>
        </w:rPr>
        <w:t xml:space="preserve"> local or national</w:t>
      </w:r>
      <w:r w:rsidR="00C367BA" w:rsidRPr="004D295F">
        <w:rPr>
          <w:rFonts w:eastAsia="Calibri Light" w:cs="Arial"/>
          <w:sz w:val="22"/>
          <w:szCs w:val="22"/>
        </w:rPr>
        <w:t xml:space="preserve"> guidance </w:t>
      </w:r>
      <w:r w:rsidR="002430A5" w:rsidRPr="004D295F">
        <w:rPr>
          <w:rFonts w:eastAsia="Calibri Light" w:cs="Arial"/>
          <w:sz w:val="22"/>
          <w:szCs w:val="22"/>
        </w:rPr>
        <w:t xml:space="preserve">in response to </w:t>
      </w:r>
      <w:r w:rsidR="002E5CA7" w:rsidRPr="004D295F">
        <w:rPr>
          <w:rFonts w:eastAsia="Calibri Light" w:cs="Arial"/>
          <w:sz w:val="22"/>
          <w:szCs w:val="22"/>
        </w:rPr>
        <w:t>any emergencies</w:t>
      </w:r>
      <w:r w:rsidR="00E56F25" w:rsidRPr="004D295F">
        <w:rPr>
          <w:rFonts w:eastAsia="Calibri Light" w:cs="Arial"/>
          <w:sz w:val="22"/>
          <w:szCs w:val="22"/>
        </w:rPr>
        <w:t>.</w:t>
      </w:r>
      <w:r w:rsidR="00C601BA" w:rsidRPr="004D295F">
        <w:rPr>
          <w:rFonts w:eastAsia="Calibri Light" w:cs="Arial"/>
          <w:sz w:val="22"/>
          <w:szCs w:val="22"/>
        </w:rPr>
        <w:t xml:space="preserve"> </w:t>
      </w:r>
      <w:r w:rsidR="00E56F25" w:rsidRPr="004D295F">
        <w:rPr>
          <w:rFonts w:eastAsia="Calibri Light" w:cs="Arial"/>
          <w:sz w:val="22"/>
          <w:szCs w:val="22"/>
        </w:rPr>
        <w:t xml:space="preserve">We will amend this policy and our procedures as necessary but </w:t>
      </w:r>
      <w:r w:rsidR="00C601BA" w:rsidRPr="004D295F">
        <w:rPr>
          <w:rFonts w:eastAsia="Calibri Light" w:cs="Arial"/>
          <w:sz w:val="22"/>
          <w:szCs w:val="22"/>
        </w:rPr>
        <w:t>regardless of the action required, our</w:t>
      </w:r>
      <w:r w:rsidR="002430A5" w:rsidRPr="004D295F">
        <w:rPr>
          <w:rFonts w:eastAsia="Calibri Light" w:cs="Arial"/>
          <w:sz w:val="22"/>
          <w:szCs w:val="22"/>
        </w:rPr>
        <w:t xml:space="preserve"> safeguarding principles will always remain the same</w:t>
      </w:r>
      <w:r w:rsidR="00E56F25" w:rsidRPr="004D295F">
        <w:rPr>
          <w:rFonts w:eastAsia="Calibri Light" w:cs="Arial"/>
          <w:sz w:val="22"/>
          <w:szCs w:val="22"/>
        </w:rPr>
        <w:t xml:space="preserve"> and the welfare of the child is paramount</w:t>
      </w:r>
      <w:r w:rsidR="004564DD" w:rsidRPr="004D295F">
        <w:rPr>
          <w:rFonts w:eastAsia="Calibri Light" w:cs="Arial"/>
          <w:sz w:val="22"/>
          <w:szCs w:val="22"/>
        </w:rPr>
        <w:t>.</w:t>
      </w:r>
      <w:r w:rsidR="00C367BA" w:rsidRPr="004D295F">
        <w:rPr>
          <w:rFonts w:eastAsia="Calibri Light" w:cs="Arial"/>
          <w:sz w:val="22"/>
          <w:szCs w:val="22"/>
        </w:rPr>
        <w:t xml:space="preserve"> </w:t>
      </w:r>
    </w:p>
    <w:p w14:paraId="45425E08" w14:textId="77777777" w:rsidR="00AD2128" w:rsidRPr="004D295F" w:rsidRDefault="00AD2128" w:rsidP="002405EE">
      <w:pPr>
        <w:pStyle w:val="BodyText"/>
        <w:rPr>
          <w:rFonts w:cs="Arial"/>
          <w:sz w:val="22"/>
          <w:szCs w:val="22"/>
        </w:rPr>
      </w:pPr>
    </w:p>
    <w:p w14:paraId="49997D72" w14:textId="020C2D50" w:rsidR="006D4418" w:rsidRPr="004D295F" w:rsidRDefault="00631061" w:rsidP="002405EE">
      <w:pPr>
        <w:pStyle w:val="Heading2"/>
        <w:rPr>
          <w:rFonts w:cs="Arial"/>
          <w:b/>
          <w:bCs/>
        </w:rPr>
      </w:pPr>
      <w:bookmarkStart w:id="20" w:name="_Toc203374634"/>
      <w:r w:rsidRPr="004D295F">
        <w:rPr>
          <w:rFonts w:cs="Arial"/>
          <w:b/>
          <w:bCs/>
        </w:rPr>
        <w:t xml:space="preserve">1.3 </w:t>
      </w:r>
      <w:r w:rsidR="006D4418" w:rsidRPr="004D295F">
        <w:rPr>
          <w:rFonts w:cs="Arial"/>
          <w:b/>
          <w:bCs/>
        </w:rPr>
        <w:t xml:space="preserve">Definition of </w:t>
      </w:r>
      <w:r w:rsidR="00B32497" w:rsidRPr="004D295F">
        <w:rPr>
          <w:rFonts w:cs="Arial"/>
          <w:b/>
          <w:bCs/>
        </w:rPr>
        <w:t>s</w:t>
      </w:r>
      <w:r w:rsidR="006D4418" w:rsidRPr="004D295F">
        <w:rPr>
          <w:rFonts w:cs="Arial"/>
          <w:b/>
          <w:bCs/>
        </w:rPr>
        <w:t>afeguarding</w:t>
      </w:r>
      <w:bookmarkEnd w:id="20"/>
    </w:p>
    <w:p w14:paraId="206E49F2" w14:textId="77777777" w:rsidR="006D4418" w:rsidRPr="004D295F" w:rsidRDefault="006D4418" w:rsidP="002405EE">
      <w:pPr>
        <w:pStyle w:val="NormalWeb"/>
        <w:spacing w:before="0" w:beforeAutospacing="0" w:after="0" w:afterAutospacing="0"/>
        <w:rPr>
          <w:rFonts w:ascii="Arial" w:hAnsi="Arial" w:cs="Arial"/>
        </w:rPr>
      </w:pPr>
    </w:p>
    <w:p w14:paraId="338597D5" w14:textId="52E8E6AB" w:rsidR="005F09F3" w:rsidRPr="004D295F" w:rsidRDefault="004077BE" w:rsidP="002405EE">
      <w:pPr>
        <w:pStyle w:val="NormalWeb"/>
        <w:numPr>
          <w:ilvl w:val="0"/>
          <w:numId w:val="10"/>
        </w:numPr>
        <w:spacing w:before="0" w:beforeAutospacing="0" w:after="0" w:afterAutospacing="0"/>
        <w:ind w:left="360"/>
        <w:rPr>
          <w:rFonts w:ascii="Arial" w:hAnsi="Arial" w:cs="Arial"/>
          <w:sz w:val="22"/>
          <w:szCs w:val="22"/>
        </w:rPr>
      </w:pPr>
      <w:r w:rsidRPr="004D295F">
        <w:rPr>
          <w:rFonts w:ascii="Arial" w:hAnsi="Arial" w:cs="Arial"/>
          <w:sz w:val="22"/>
          <w:szCs w:val="22"/>
        </w:rPr>
        <w:t xml:space="preserve">In line with </w:t>
      </w:r>
      <w:r w:rsidR="0038580C" w:rsidRPr="004D295F">
        <w:rPr>
          <w:rFonts w:ascii="Arial" w:hAnsi="Arial" w:cs="Arial"/>
          <w:sz w:val="22"/>
          <w:szCs w:val="22"/>
        </w:rPr>
        <w:t>‘</w:t>
      </w:r>
      <w:hyperlink r:id="rId34" w:history="1">
        <w:r w:rsidR="0038580C" w:rsidRPr="005C0589">
          <w:rPr>
            <w:rStyle w:val="Hyperlink"/>
            <w:rFonts w:ascii="Arial" w:hAnsi="Arial" w:cs="Arial"/>
            <w:sz w:val="22"/>
            <w:szCs w:val="22"/>
          </w:rPr>
          <w:t>Working Together to Safeguard Children’</w:t>
        </w:r>
      </w:hyperlink>
      <w:r w:rsidR="005C4F97" w:rsidRPr="004D295F">
        <w:rPr>
          <w:rFonts w:ascii="Arial" w:hAnsi="Arial" w:cs="Arial"/>
          <w:sz w:val="22"/>
          <w:szCs w:val="22"/>
        </w:rPr>
        <w:t xml:space="preserve"> </w:t>
      </w:r>
      <w:r w:rsidR="0038580C" w:rsidRPr="004D295F">
        <w:rPr>
          <w:rFonts w:ascii="Arial" w:hAnsi="Arial" w:cs="Arial"/>
          <w:sz w:val="22"/>
          <w:szCs w:val="22"/>
        </w:rPr>
        <w:t xml:space="preserve">and </w:t>
      </w:r>
      <w:r w:rsidR="007437C2" w:rsidRPr="004D295F">
        <w:rPr>
          <w:rFonts w:ascii="Arial" w:hAnsi="Arial" w:cs="Arial"/>
          <w:sz w:val="22"/>
          <w:szCs w:val="22"/>
        </w:rPr>
        <w:t>KCSIE</w:t>
      </w:r>
      <w:r w:rsidRPr="004D295F">
        <w:rPr>
          <w:rFonts w:ascii="Arial" w:hAnsi="Arial" w:cs="Arial"/>
          <w:sz w:val="22"/>
          <w:szCs w:val="22"/>
        </w:rPr>
        <w:t>, s</w:t>
      </w:r>
      <w:r w:rsidR="00063F91" w:rsidRPr="004D295F">
        <w:rPr>
          <w:rFonts w:ascii="Arial" w:hAnsi="Arial" w:cs="Arial"/>
          <w:sz w:val="22"/>
          <w:szCs w:val="22"/>
        </w:rPr>
        <w:t xml:space="preserve">afeguarding and promoting the welfare of children is defined for the purposes of this </w:t>
      </w:r>
      <w:r w:rsidR="005F09F3" w:rsidRPr="004D295F">
        <w:rPr>
          <w:rFonts w:ascii="Arial" w:hAnsi="Arial" w:cs="Arial"/>
          <w:sz w:val="22"/>
          <w:szCs w:val="22"/>
        </w:rPr>
        <w:t xml:space="preserve">policy </w:t>
      </w:r>
      <w:r w:rsidR="00063F91" w:rsidRPr="004D295F">
        <w:rPr>
          <w:rFonts w:ascii="Arial" w:hAnsi="Arial" w:cs="Arial"/>
          <w:sz w:val="22"/>
          <w:szCs w:val="22"/>
        </w:rPr>
        <w:t xml:space="preserve">as: </w:t>
      </w:r>
    </w:p>
    <w:p w14:paraId="7CA5E51F" w14:textId="1B319183" w:rsidR="00E4145B" w:rsidRPr="004D295F" w:rsidRDefault="00E4145B" w:rsidP="002405EE">
      <w:pPr>
        <w:pStyle w:val="NormalWeb"/>
        <w:numPr>
          <w:ilvl w:val="1"/>
          <w:numId w:val="10"/>
        </w:numPr>
        <w:spacing w:before="0" w:beforeAutospacing="0" w:after="0" w:afterAutospacing="0"/>
        <w:ind w:left="1134"/>
        <w:rPr>
          <w:rFonts w:ascii="Arial" w:hAnsi="Arial" w:cs="Arial"/>
          <w:sz w:val="22"/>
          <w:szCs w:val="22"/>
        </w:rPr>
      </w:pPr>
      <w:r w:rsidRPr="004D295F">
        <w:rPr>
          <w:rFonts w:ascii="Arial" w:hAnsi="Arial" w:cs="Arial"/>
          <w:sz w:val="22"/>
          <w:szCs w:val="22"/>
          <w:lang w:val="en-US"/>
        </w:rPr>
        <w:t xml:space="preserve">providing help and support to meet the needs of children as soon as problems </w:t>
      </w:r>
      <w:r w:rsidR="00CC1D34" w:rsidRPr="004D295F">
        <w:rPr>
          <w:rFonts w:ascii="Arial" w:hAnsi="Arial" w:cs="Arial"/>
          <w:sz w:val="22"/>
          <w:szCs w:val="22"/>
          <w:lang w:val="en-US"/>
        </w:rPr>
        <w:t>emerge</w:t>
      </w:r>
    </w:p>
    <w:p w14:paraId="313AE6A0" w14:textId="77777777" w:rsidR="00E4145B" w:rsidRPr="004D295F" w:rsidRDefault="00E4145B" w:rsidP="002405EE">
      <w:pPr>
        <w:pStyle w:val="NormalWeb"/>
        <w:numPr>
          <w:ilvl w:val="1"/>
          <w:numId w:val="10"/>
        </w:numPr>
        <w:spacing w:before="0" w:beforeAutospacing="0" w:after="0" w:afterAutospacing="0"/>
        <w:ind w:left="1134"/>
        <w:rPr>
          <w:rFonts w:ascii="Arial" w:hAnsi="Arial" w:cs="Arial"/>
          <w:sz w:val="22"/>
          <w:szCs w:val="22"/>
        </w:rPr>
      </w:pPr>
      <w:r w:rsidRPr="004D295F">
        <w:rPr>
          <w:rFonts w:ascii="Arial" w:hAnsi="Arial" w:cs="Arial"/>
          <w:sz w:val="22"/>
          <w:szCs w:val="22"/>
          <w:lang w:val="en-US"/>
        </w:rPr>
        <w:t xml:space="preserve">protecting children from maltreatment, whether that is within or outside the home, including online </w:t>
      </w:r>
    </w:p>
    <w:p w14:paraId="0CD3A4CA" w14:textId="77777777" w:rsidR="00ED2FAC" w:rsidRPr="004D295F" w:rsidRDefault="00ED2FAC" w:rsidP="002405EE">
      <w:pPr>
        <w:pStyle w:val="NormalWeb"/>
        <w:numPr>
          <w:ilvl w:val="1"/>
          <w:numId w:val="10"/>
        </w:numPr>
        <w:spacing w:before="0" w:beforeAutospacing="0" w:after="0" w:afterAutospacing="0"/>
        <w:ind w:left="1134"/>
        <w:rPr>
          <w:rFonts w:ascii="Arial" w:hAnsi="Arial" w:cs="Arial"/>
          <w:sz w:val="22"/>
          <w:szCs w:val="22"/>
        </w:rPr>
      </w:pPr>
      <w:r w:rsidRPr="004D295F">
        <w:rPr>
          <w:rFonts w:ascii="Arial" w:hAnsi="Arial" w:cs="Arial"/>
          <w:sz w:val="22"/>
          <w:szCs w:val="22"/>
          <w:lang w:val="en-US"/>
        </w:rPr>
        <w:t>preventing impairment of children’s mental and physical health or development</w:t>
      </w:r>
    </w:p>
    <w:p w14:paraId="163B7B33" w14:textId="77777777" w:rsidR="00ED2FAC" w:rsidRPr="004D295F" w:rsidRDefault="00ED2FAC" w:rsidP="002405EE">
      <w:pPr>
        <w:pStyle w:val="NormalWeb"/>
        <w:numPr>
          <w:ilvl w:val="1"/>
          <w:numId w:val="10"/>
        </w:numPr>
        <w:spacing w:before="0" w:beforeAutospacing="0" w:after="0" w:afterAutospacing="0"/>
        <w:ind w:left="1134"/>
        <w:rPr>
          <w:rFonts w:ascii="Arial" w:hAnsi="Arial" w:cs="Arial"/>
          <w:sz w:val="22"/>
          <w:szCs w:val="22"/>
        </w:rPr>
      </w:pPr>
      <w:r w:rsidRPr="004D295F">
        <w:rPr>
          <w:rFonts w:ascii="Arial" w:hAnsi="Arial" w:cs="Arial"/>
          <w:sz w:val="22"/>
          <w:szCs w:val="22"/>
          <w:lang w:val="en-US"/>
        </w:rPr>
        <w:t xml:space="preserve">ensuring that children grow up in circumstances consistent with the provision of safe and effective care </w:t>
      </w:r>
    </w:p>
    <w:p w14:paraId="6BC2B72B" w14:textId="77777777" w:rsidR="00ED2FAC" w:rsidRPr="004D295F" w:rsidRDefault="00ED2FAC" w:rsidP="002405EE">
      <w:pPr>
        <w:pStyle w:val="NormalWeb"/>
        <w:numPr>
          <w:ilvl w:val="1"/>
          <w:numId w:val="10"/>
        </w:numPr>
        <w:spacing w:before="0" w:beforeAutospacing="0" w:after="0" w:afterAutospacing="0"/>
        <w:ind w:left="1134"/>
        <w:rPr>
          <w:rFonts w:ascii="Arial" w:hAnsi="Arial" w:cs="Arial"/>
          <w:sz w:val="22"/>
          <w:szCs w:val="22"/>
        </w:rPr>
      </w:pPr>
      <w:r w:rsidRPr="004D295F">
        <w:rPr>
          <w:rFonts w:ascii="Arial" w:hAnsi="Arial" w:cs="Arial"/>
          <w:sz w:val="22"/>
          <w:szCs w:val="22"/>
          <w:lang w:val="en-US"/>
        </w:rPr>
        <w:t xml:space="preserve">promoting the upbringing of children with their birth parents, or otherwise their family network, whenever possible and where this is in the best interests of the child(ren) </w:t>
      </w:r>
    </w:p>
    <w:p w14:paraId="39051794" w14:textId="2EAFABD9" w:rsidR="00ED2FAC" w:rsidRPr="004D295F" w:rsidRDefault="00ED2FAC" w:rsidP="002405EE">
      <w:pPr>
        <w:pStyle w:val="NormalWeb"/>
        <w:numPr>
          <w:ilvl w:val="1"/>
          <w:numId w:val="10"/>
        </w:numPr>
        <w:spacing w:before="0" w:beforeAutospacing="0" w:after="0" w:afterAutospacing="0"/>
        <w:ind w:left="1134"/>
        <w:rPr>
          <w:rFonts w:ascii="Arial" w:hAnsi="Arial" w:cs="Arial"/>
          <w:sz w:val="22"/>
          <w:szCs w:val="22"/>
        </w:rPr>
      </w:pPr>
      <w:r w:rsidRPr="004D295F">
        <w:rPr>
          <w:rFonts w:ascii="Arial" w:hAnsi="Arial" w:cs="Arial"/>
          <w:sz w:val="22"/>
          <w:szCs w:val="22"/>
          <w:lang w:val="en-US"/>
        </w:rPr>
        <w:t>taking action to enable all children to have the best outcomes</w:t>
      </w:r>
      <w:r w:rsidR="00CC1D34" w:rsidRPr="004D295F">
        <w:rPr>
          <w:rFonts w:ascii="Arial" w:hAnsi="Arial" w:cs="Arial"/>
          <w:sz w:val="22"/>
          <w:szCs w:val="22"/>
          <w:lang w:val="en-US"/>
        </w:rPr>
        <w:t>.</w:t>
      </w:r>
    </w:p>
    <w:p w14:paraId="3E466C25" w14:textId="77777777" w:rsidR="00CC1D34" w:rsidRPr="004D295F" w:rsidRDefault="00CC1D34" w:rsidP="002405EE">
      <w:pPr>
        <w:pStyle w:val="NormalWeb"/>
        <w:spacing w:before="0" w:beforeAutospacing="0" w:after="0" w:afterAutospacing="0"/>
        <w:ind w:left="1134"/>
        <w:rPr>
          <w:rFonts w:ascii="Arial" w:hAnsi="Arial" w:cs="Arial"/>
          <w:sz w:val="22"/>
          <w:szCs w:val="22"/>
        </w:rPr>
      </w:pPr>
    </w:p>
    <w:p w14:paraId="6E279A56" w14:textId="1E39154C" w:rsidR="00254A95" w:rsidRPr="004D295F" w:rsidRDefault="00254A95" w:rsidP="002405EE">
      <w:pPr>
        <w:numPr>
          <w:ilvl w:val="0"/>
          <w:numId w:val="10"/>
        </w:numPr>
        <w:ind w:left="360"/>
        <w:rPr>
          <w:rFonts w:ascii="Arial" w:hAnsi="Arial" w:cs="Arial"/>
          <w:sz w:val="22"/>
          <w:szCs w:val="22"/>
        </w:rPr>
      </w:pPr>
      <w:r w:rsidRPr="004D295F">
        <w:rPr>
          <w:rFonts w:ascii="Arial" w:hAnsi="Arial" w:cs="Arial"/>
          <w:sz w:val="22"/>
          <w:szCs w:val="22"/>
        </w:rPr>
        <w:t xml:space="preserve">Child protection is part of safeguarding and promoting the welfare of all </w:t>
      </w:r>
      <w:r w:rsidR="0038580C" w:rsidRPr="004D295F">
        <w:rPr>
          <w:rFonts w:ascii="Arial" w:hAnsi="Arial" w:cs="Arial"/>
          <w:sz w:val="22"/>
          <w:szCs w:val="22"/>
        </w:rPr>
        <w:t>children and</w:t>
      </w:r>
      <w:r w:rsidRPr="004D295F">
        <w:rPr>
          <w:rFonts w:ascii="Arial" w:hAnsi="Arial" w:cs="Arial"/>
          <w:sz w:val="22"/>
          <w:szCs w:val="22"/>
        </w:rPr>
        <w:t xml:space="preserve"> is defined as activity that is undertaken to protect specific children who are suspected </w:t>
      </w:r>
      <w:proofErr w:type="gramStart"/>
      <w:r w:rsidRPr="004D295F">
        <w:rPr>
          <w:rFonts w:ascii="Arial" w:hAnsi="Arial" w:cs="Arial"/>
          <w:sz w:val="22"/>
          <w:szCs w:val="22"/>
        </w:rPr>
        <w:t>to be</w:t>
      </w:r>
      <w:proofErr w:type="gramEnd"/>
      <w:r w:rsidRPr="004D295F">
        <w:rPr>
          <w:rFonts w:ascii="Arial" w:hAnsi="Arial" w:cs="Arial"/>
          <w:sz w:val="22"/>
          <w:szCs w:val="22"/>
        </w:rPr>
        <w:t xml:space="preserve"> suffering, or likely to suffer, significant harm. This includes harm that occurs inside or outside the home, including online.</w:t>
      </w:r>
    </w:p>
    <w:p w14:paraId="02C4DE8C" w14:textId="77777777" w:rsidR="00254A95" w:rsidRPr="004D295F" w:rsidRDefault="00254A95" w:rsidP="002405EE">
      <w:pPr>
        <w:ind w:left="360"/>
        <w:rPr>
          <w:rFonts w:ascii="Arial" w:hAnsi="Arial" w:cs="Arial"/>
          <w:sz w:val="22"/>
          <w:szCs w:val="22"/>
        </w:rPr>
      </w:pPr>
    </w:p>
    <w:p w14:paraId="4A46E03F" w14:textId="391B944E" w:rsidR="00BE5A8E" w:rsidRPr="004D295F" w:rsidRDefault="00BE5A8E" w:rsidP="00DE3017">
      <w:pPr>
        <w:keepNext/>
        <w:keepLines/>
        <w:numPr>
          <w:ilvl w:val="0"/>
          <w:numId w:val="10"/>
        </w:numPr>
        <w:ind w:left="360" w:hanging="357"/>
        <w:rPr>
          <w:rFonts w:ascii="Arial" w:hAnsi="Arial" w:cs="Arial"/>
          <w:sz w:val="22"/>
          <w:szCs w:val="22"/>
        </w:rPr>
      </w:pPr>
      <w:r w:rsidRPr="004D295F">
        <w:rPr>
          <w:rFonts w:ascii="Arial" w:hAnsi="Arial" w:cs="Arial"/>
          <w:sz w:val="22"/>
          <w:szCs w:val="22"/>
        </w:rPr>
        <w:t xml:space="preserve">The </w:t>
      </w:r>
      <w:r w:rsidR="00D022A9">
        <w:rPr>
          <w:rFonts w:ascii="Arial" w:hAnsi="Arial" w:cs="Arial"/>
          <w:color w:val="0074DA"/>
          <w:sz w:val="22"/>
          <w:szCs w:val="22"/>
          <w:lang w:val="en-GB"/>
        </w:rPr>
        <w:t>St Katharine’s</w:t>
      </w:r>
      <w:r w:rsidR="00D022A9" w:rsidRPr="000112B4">
        <w:rPr>
          <w:rFonts w:ascii="Arial" w:hAnsi="Arial" w:cs="Arial"/>
          <w:color w:val="0074DA"/>
          <w:sz w:val="22"/>
          <w:szCs w:val="22"/>
          <w:lang w:val="en-GB"/>
        </w:rPr>
        <w:t xml:space="preserve"> </w:t>
      </w:r>
      <w:r w:rsidRPr="004D295F">
        <w:rPr>
          <w:rFonts w:ascii="Arial" w:hAnsi="Arial" w:cs="Arial"/>
          <w:sz w:val="22"/>
          <w:szCs w:val="22"/>
        </w:rPr>
        <w:t xml:space="preserve">acknowledges that </w:t>
      </w:r>
      <w:r w:rsidR="006B67DD" w:rsidRPr="004D295F">
        <w:rPr>
          <w:rFonts w:ascii="Arial" w:hAnsi="Arial" w:cs="Arial"/>
          <w:sz w:val="22"/>
          <w:szCs w:val="22"/>
        </w:rPr>
        <w:t xml:space="preserve">safeguarding includes </w:t>
      </w:r>
      <w:r w:rsidRPr="004D295F">
        <w:rPr>
          <w:rFonts w:ascii="Arial" w:hAnsi="Arial" w:cs="Arial"/>
          <w:sz w:val="22"/>
          <w:szCs w:val="22"/>
        </w:rPr>
        <w:t>a</w:t>
      </w:r>
      <w:r w:rsidR="006B67DD" w:rsidRPr="004D295F">
        <w:rPr>
          <w:rFonts w:ascii="Arial" w:hAnsi="Arial" w:cs="Arial"/>
          <w:sz w:val="22"/>
          <w:szCs w:val="22"/>
        </w:rPr>
        <w:t xml:space="preserve"> wide</w:t>
      </w:r>
      <w:r w:rsidRPr="004D295F">
        <w:rPr>
          <w:rFonts w:ascii="Arial" w:hAnsi="Arial" w:cs="Arial"/>
          <w:sz w:val="22"/>
          <w:szCs w:val="22"/>
        </w:rPr>
        <w:t xml:space="preserve"> range of specific issues including</w:t>
      </w:r>
      <w:r w:rsidR="00530390" w:rsidRPr="004D295F">
        <w:rPr>
          <w:rFonts w:ascii="Arial" w:hAnsi="Arial" w:cs="Arial"/>
          <w:sz w:val="22"/>
          <w:szCs w:val="22"/>
        </w:rPr>
        <w:t xml:space="preserve">, </w:t>
      </w:r>
      <w:r w:rsidRPr="004D295F">
        <w:rPr>
          <w:rFonts w:ascii="Arial" w:hAnsi="Arial" w:cs="Arial"/>
          <w:sz w:val="22"/>
          <w:szCs w:val="22"/>
        </w:rPr>
        <w:t>but not limited to:</w:t>
      </w:r>
    </w:p>
    <w:p w14:paraId="1C15A2B6" w14:textId="77777777" w:rsidR="00BE5A8E" w:rsidRPr="004D295F" w:rsidRDefault="00BE5A8E" w:rsidP="00DE3017">
      <w:pPr>
        <w:keepNext/>
        <w:keepLines/>
        <w:numPr>
          <w:ilvl w:val="0"/>
          <w:numId w:val="11"/>
        </w:numPr>
        <w:tabs>
          <w:tab w:val="clear" w:pos="1080"/>
          <w:tab w:val="num" w:pos="1134"/>
        </w:tabs>
        <w:ind w:hanging="357"/>
        <w:rPr>
          <w:rFonts w:ascii="Arial" w:hAnsi="Arial" w:cs="Arial"/>
          <w:sz w:val="22"/>
          <w:lang w:val="en-GB"/>
        </w:rPr>
      </w:pPr>
      <w:r w:rsidRPr="004D295F">
        <w:rPr>
          <w:rFonts w:ascii="Arial" w:hAnsi="Arial" w:cs="Arial"/>
          <w:sz w:val="22"/>
          <w:lang w:val="en-GB"/>
        </w:rPr>
        <w:t>Abuse and neglect</w:t>
      </w:r>
    </w:p>
    <w:p w14:paraId="050FE115" w14:textId="240A1CD8"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Bullying</w:t>
      </w:r>
      <w:r w:rsidR="006262C9" w:rsidRPr="004D295F">
        <w:rPr>
          <w:rFonts w:ascii="Arial" w:hAnsi="Arial" w:cs="Arial"/>
          <w:sz w:val="22"/>
          <w:lang w:val="en-GB"/>
        </w:rPr>
        <w:t xml:space="preserve">, </w:t>
      </w:r>
      <w:r w:rsidRPr="004D295F">
        <w:rPr>
          <w:rFonts w:ascii="Arial" w:hAnsi="Arial" w:cs="Arial"/>
          <w:sz w:val="22"/>
          <w:lang w:val="en-GB"/>
        </w:rPr>
        <w:t>including cyberbullying</w:t>
      </w:r>
    </w:p>
    <w:p w14:paraId="730FD12A" w14:textId="6A0FB22D" w:rsidR="00F8321B" w:rsidRPr="004D295F" w:rsidRDefault="00F8321B"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Child-on</w:t>
      </w:r>
      <w:r w:rsidR="00DA4682" w:rsidRPr="004D295F">
        <w:rPr>
          <w:rFonts w:ascii="Arial" w:hAnsi="Arial" w:cs="Arial"/>
          <w:sz w:val="22"/>
          <w:lang w:val="en-GB"/>
        </w:rPr>
        <w:t>-child abuse</w:t>
      </w:r>
    </w:p>
    <w:p w14:paraId="4D3AA89D"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Children with family members in prison</w:t>
      </w:r>
    </w:p>
    <w:p w14:paraId="5E635B89" w14:textId="45CB32CD"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 xml:space="preserve">Children </w:t>
      </w:r>
      <w:r w:rsidR="009746BC" w:rsidRPr="004D295F">
        <w:rPr>
          <w:rFonts w:ascii="Arial" w:hAnsi="Arial" w:cs="Arial"/>
          <w:sz w:val="22"/>
          <w:lang w:val="en-GB"/>
        </w:rPr>
        <w:t xml:space="preserve">who are </w:t>
      </w:r>
      <w:r w:rsidR="005B126A" w:rsidRPr="004D295F">
        <w:rPr>
          <w:rFonts w:ascii="Arial" w:hAnsi="Arial" w:cs="Arial"/>
          <w:sz w:val="22"/>
          <w:lang w:val="en-GB"/>
        </w:rPr>
        <w:t>absent or missing from education</w:t>
      </w:r>
    </w:p>
    <w:p w14:paraId="24BB8212"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 xml:space="preserve">Child missing from home or care </w:t>
      </w:r>
    </w:p>
    <w:p w14:paraId="4879A436"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Child Sexual Exploitation (CSE)</w:t>
      </w:r>
    </w:p>
    <w:p w14:paraId="7D9D83E1" w14:textId="6ADE5218" w:rsidR="00BE5A8E" w:rsidRPr="004D295F" w:rsidRDefault="00BE5A8E" w:rsidP="002405EE">
      <w:pPr>
        <w:numPr>
          <w:ilvl w:val="0"/>
          <w:numId w:val="11"/>
        </w:numPr>
        <w:tabs>
          <w:tab w:val="clear" w:pos="1080"/>
          <w:tab w:val="num" w:pos="1134"/>
        </w:tabs>
        <w:rPr>
          <w:rFonts w:ascii="Arial" w:hAnsi="Arial" w:cs="Arial"/>
          <w:sz w:val="22"/>
          <w:szCs w:val="22"/>
          <w:lang w:val="en-GB"/>
        </w:rPr>
      </w:pPr>
      <w:r w:rsidRPr="004D295F">
        <w:rPr>
          <w:rFonts w:ascii="Arial" w:hAnsi="Arial" w:cs="Arial"/>
          <w:sz w:val="22"/>
          <w:szCs w:val="22"/>
          <w:lang w:val="en-GB"/>
        </w:rPr>
        <w:t xml:space="preserve">Child Criminal Exploitation </w:t>
      </w:r>
      <w:r w:rsidR="006262C9" w:rsidRPr="004D295F">
        <w:rPr>
          <w:rFonts w:ascii="Arial" w:hAnsi="Arial" w:cs="Arial"/>
          <w:sz w:val="22"/>
          <w:szCs w:val="22"/>
          <w:lang w:val="en-GB"/>
        </w:rPr>
        <w:t>(CCE)</w:t>
      </w:r>
    </w:p>
    <w:p w14:paraId="1ED94DE5" w14:textId="255FA9D5" w:rsidR="00BE5A8E" w:rsidRPr="004D295F" w:rsidRDefault="00BE5A8E" w:rsidP="002405EE">
      <w:pPr>
        <w:numPr>
          <w:ilvl w:val="0"/>
          <w:numId w:val="11"/>
        </w:numPr>
        <w:tabs>
          <w:tab w:val="clear" w:pos="1080"/>
          <w:tab w:val="num" w:pos="1134"/>
        </w:tabs>
        <w:rPr>
          <w:rFonts w:ascii="Arial" w:hAnsi="Arial" w:cs="Arial"/>
          <w:sz w:val="22"/>
          <w:szCs w:val="22"/>
          <w:lang w:val="en-GB"/>
        </w:rPr>
      </w:pPr>
      <w:r w:rsidRPr="004D295F">
        <w:rPr>
          <w:rFonts w:ascii="Arial" w:hAnsi="Arial" w:cs="Arial"/>
          <w:sz w:val="22"/>
          <w:szCs w:val="22"/>
          <w:lang w:val="en-GB"/>
        </w:rPr>
        <w:t xml:space="preserve">Contextual </w:t>
      </w:r>
      <w:r w:rsidR="006262C9" w:rsidRPr="004D295F">
        <w:rPr>
          <w:rFonts w:ascii="Arial" w:hAnsi="Arial" w:cs="Arial"/>
          <w:sz w:val="22"/>
          <w:szCs w:val="22"/>
          <w:lang w:val="en-GB"/>
        </w:rPr>
        <w:t>s</w:t>
      </w:r>
      <w:r w:rsidRPr="004D295F">
        <w:rPr>
          <w:rFonts w:ascii="Arial" w:hAnsi="Arial" w:cs="Arial"/>
          <w:sz w:val="22"/>
          <w:szCs w:val="22"/>
          <w:lang w:val="en-GB"/>
        </w:rPr>
        <w:t>afeguarding (</w:t>
      </w:r>
      <w:r w:rsidR="00831548" w:rsidRPr="004D295F">
        <w:rPr>
          <w:rFonts w:ascii="Arial" w:hAnsi="Arial" w:cs="Arial"/>
          <w:sz w:val="22"/>
          <w:szCs w:val="22"/>
          <w:lang w:val="en-GB"/>
        </w:rPr>
        <w:t>r</w:t>
      </w:r>
      <w:r w:rsidRPr="004D295F">
        <w:rPr>
          <w:rFonts w:ascii="Arial" w:hAnsi="Arial" w:cs="Arial"/>
          <w:sz w:val="22"/>
          <w:szCs w:val="22"/>
          <w:lang w:val="en-GB"/>
        </w:rPr>
        <w:t>isks outside the family home)</w:t>
      </w:r>
    </w:p>
    <w:p w14:paraId="118E071C" w14:textId="6783B1FA"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szCs w:val="22"/>
          <w:lang w:val="en-GB"/>
        </w:rPr>
        <w:t xml:space="preserve">County </w:t>
      </w:r>
      <w:r w:rsidR="006262C9" w:rsidRPr="004D295F">
        <w:rPr>
          <w:rFonts w:ascii="Arial" w:hAnsi="Arial" w:cs="Arial"/>
          <w:sz w:val="22"/>
          <w:szCs w:val="22"/>
          <w:lang w:val="en-GB"/>
        </w:rPr>
        <w:t>l</w:t>
      </w:r>
      <w:r w:rsidRPr="004D295F">
        <w:rPr>
          <w:rFonts w:ascii="Arial" w:hAnsi="Arial" w:cs="Arial"/>
          <w:sz w:val="22"/>
          <w:szCs w:val="22"/>
          <w:lang w:val="en-GB"/>
        </w:rPr>
        <w:t>ines</w:t>
      </w:r>
      <w:r w:rsidR="000E1FC0" w:rsidRPr="004D295F">
        <w:rPr>
          <w:rFonts w:ascii="Arial" w:hAnsi="Arial" w:cs="Arial"/>
          <w:sz w:val="22"/>
          <w:szCs w:val="22"/>
          <w:lang w:val="en-GB"/>
        </w:rPr>
        <w:t xml:space="preserve"> and</w:t>
      </w:r>
      <w:r w:rsidR="006262C9" w:rsidRPr="004D295F">
        <w:rPr>
          <w:rFonts w:ascii="Arial" w:hAnsi="Arial" w:cs="Arial"/>
          <w:sz w:val="22"/>
          <w:szCs w:val="22"/>
          <w:lang w:val="en-GB"/>
        </w:rPr>
        <w:t xml:space="preserve"> </w:t>
      </w:r>
      <w:r w:rsidR="006262C9" w:rsidRPr="004D295F">
        <w:rPr>
          <w:rFonts w:ascii="Arial" w:hAnsi="Arial" w:cs="Arial"/>
          <w:sz w:val="22"/>
          <w:lang w:val="en-GB"/>
        </w:rPr>
        <w:t xml:space="preserve">gangs </w:t>
      </w:r>
    </w:p>
    <w:p w14:paraId="10B38A80" w14:textId="6707DABB"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lastRenderedPageBreak/>
        <w:t xml:space="preserve">Domestic abuse </w:t>
      </w:r>
    </w:p>
    <w:p w14:paraId="52D5155C"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Drugs and alcohol misuse</w:t>
      </w:r>
    </w:p>
    <w:p w14:paraId="53A1417D"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 xml:space="preserve">Fabricated or induced illness </w:t>
      </w:r>
    </w:p>
    <w:p w14:paraId="6C5A34CB"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Faith abuse</w:t>
      </w:r>
    </w:p>
    <w:p w14:paraId="298BAF7F"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Gender based abuse and violence against women and girls</w:t>
      </w:r>
    </w:p>
    <w:p w14:paraId="6ED85D12"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Hate</w:t>
      </w:r>
    </w:p>
    <w:p w14:paraId="7D7775BE"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 xml:space="preserve">Homelessness </w:t>
      </w:r>
    </w:p>
    <w:p w14:paraId="21C3C3C0"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Human trafficking and modern slavery</w:t>
      </w:r>
    </w:p>
    <w:p w14:paraId="6E394FEC"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Mental health</w:t>
      </w:r>
    </w:p>
    <w:p w14:paraId="0C35C3B8" w14:textId="6C04B01E" w:rsidR="00512B4B" w:rsidRPr="004D295F" w:rsidRDefault="00512B4B"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 xml:space="preserve">Nude or semi-nude image sharing, </w:t>
      </w:r>
      <w:r w:rsidR="005C4F97" w:rsidRPr="004D295F">
        <w:rPr>
          <w:rFonts w:ascii="Arial" w:hAnsi="Arial" w:cs="Arial"/>
          <w:sz w:val="22"/>
          <w:lang w:val="en-GB"/>
        </w:rPr>
        <w:t>also known as</w:t>
      </w:r>
      <w:r w:rsidRPr="004D295F">
        <w:rPr>
          <w:rFonts w:ascii="Arial" w:hAnsi="Arial" w:cs="Arial"/>
          <w:sz w:val="22"/>
          <w:lang w:val="en-GB"/>
        </w:rPr>
        <w:t xml:space="preserve"> </w:t>
      </w:r>
      <w:proofErr w:type="gramStart"/>
      <w:r w:rsidRPr="004D295F">
        <w:rPr>
          <w:rFonts w:ascii="Arial" w:hAnsi="Arial" w:cs="Arial"/>
          <w:sz w:val="22"/>
          <w:lang w:val="en-GB"/>
        </w:rPr>
        <w:t>youth</w:t>
      </w:r>
      <w:proofErr w:type="gramEnd"/>
      <w:r w:rsidRPr="004D295F">
        <w:rPr>
          <w:rFonts w:ascii="Arial" w:hAnsi="Arial" w:cs="Arial"/>
          <w:sz w:val="22"/>
          <w:lang w:val="en-GB"/>
        </w:rPr>
        <w:t xml:space="preserve"> produced/involved sexual imagery or “Sexting”</w:t>
      </w:r>
    </w:p>
    <w:p w14:paraId="753BB4FF"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Online safety</w:t>
      </w:r>
    </w:p>
    <w:p w14:paraId="02AF9A82"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Preventing radicalisation and extremism</w:t>
      </w:r>
    </w:p>
    <w:p w14:paraId="25C72739"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 xml:space="preserve">Private fostering </w:t>
      </w:r>
    </w:p>
    <w:p w14:paraId="64387FD0" w14:textId="77777777" w:rsidR="00BE5A8E" w:rsidRPr="004D295F" w:rsidRDefault="00BE5A8E"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Relationship abuse</w:t>
      </w:r>
    </w:p>
    <w:p w14:paraId="668C31B1" w14:textId="31549DC9" w:rsidR="00BE5A8E" w:rsidRPr="004D295F" w:rsidRDefault="00BE5A8E" w:rsidP="002405EE">
      <w:pPr>
        <w:numPr>
          <w:ilvl w:val="0"/>
          <w:numId w:val="11"/>
        </w:numPr>
        <w:tabs>
          <w:tab w:val="clear" w:pos="1080"/>
          <w:tab w:val="num" w:pos="1134"/>
        </w:tabs>
        <w:rPr>
          <w:rFonts w:ascii="Arial" w:hAnsi="Arial" w:cs="Arial"/>
          <w:sz w:val="22"/>
          <w:szCs w:val="22"/>
          <w:lang w:val="en-GB"/>
        </w:rPr>
      </w:pPr>
      <w:r w:rsidRPr="004D295F">
        <w:rPr>
          <w:rFonts w:ascii="Arial" w:hAnsi="Arial" w:cs="Arial"/>
          <w:sz w:val="22"/>
          <w:szCs w:val="22"/>
          <w:lang w:val="en-GB"/>
        </w:rPr>
        <w:t>Serious</w:t>
      </w:r>
      <w:r w:rsidR="00FD16F2" w:rsidRPr="004D295F">
        <w:rPr>
          <w:rFonts w:ascii="Arial" w:hAnsi="Arial" w:cs="Arial"/>
          <w:sz w:val="22"/>
          <w:szCs w:val="22"/>
          <w:lang w:val="en-GB"/>
        </w:rPr>
        <w:t xml:space="preserve"> v</w:t>
      </w:r>
      <w:r w:rsidRPr="004D295F">
        <w:rPr>
          <w:rFonts w:ascii="Arial" w:hAnsi="Arial" w:cs="Arial"/>
          <w:sz w:val="22"/>
          <w:szCs w:val="22"/>
          <w:lang w:val="en-GB"/>
        </w:rPr>
        <w:t>iolence</w:t>
      </w:r>
    </w:p>
    <w:p w14:paraId="2B5B390E" w14:textId="137D9744" w:rsidR="00BE5A8E" w:rsidRPr="004D295F" w:rsidRDefault="00BE5A8E" w:rsidP="002405EE">
      <w:pPr>
        <w:numPr>
          <w:ilvl w:val="0"/>
          <w:numId w:val="11"/>
        </w:numPr>
        <w:tabs>
          <w:tab w:val="clear" w:pos="1080"/>
          <w:tab w:val="num" w:pos="1134"/>
        </w:tabs>
        <w:rPr>
          <w:rFonts w:ascii="Arial" w:hAnsi="Arial" w:cs="Arial"/>
          <w:sz w:val="22"/>
          <w:szCs w:val="22"/>
          <w:lang w:val="en-GB"/>
        </w:rPr>
      </w:pPr>
      <w:r w:rsidRPr="004D295F">
        <w:rPr>
          <w:rFonts w:ascii="Arial" w:hAnsi="Arial" w:cs="Arial"/>
          <w:sz w:val="22"/>
          <w:szCs w:val="22"/>
          <w:lang w:val="en-GB"/>
        </w:rPr>
        <w:t xml:space="preserve">Sexual </w:t>
      </w:r>
      <w:r w:rsidR="00FD16F2" w:rsidRPr="004D295F">
        <w:rPr>
          <w:rFonts w:ascii="Arial" w:hAnsi="Arial" w:cs="Arial"/>
          <w:sz w:val="22"/>
          <w:szCs w:val="22"/>
          <w:lang w:val="en-GB"/>
        </w:rPr>
        <w:t>violence and sexual harassment</w:t>
      </w:r>
    </w:p>
    <w:p w14:paraId="4344F26E" w14:textId="449D8E85" w:rsidR="00512B4B" w:rsidRPr="004D295F" w:rsidRDefault="00512B4B"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So-</w:t>
      </w:r>
      <w:r w:rsidR="00FD16F2" w:rsidRPr="004D295F">
        <w:rPr>
          <w:rFonts w:ascii="Arial" w:hAnsi="Arial" w:cs="Arial"/>
          <w:sz w:val="22"/>
          <w:lang w:val="en-GB"/>
        </w:rPr>
        <w:t>c</w:t>
      </w:r>
      <w:r w:rsidRPr="004D295F">
        <w:rPr>
          <w:rFonts w:ascii="Arial" w:hAnsi="Arial" w:cs="Arial"/>
          <w:sz w:val="22"/>
          <w:lang w:val="en-GB"/>
        </w:rPr>
        <w:t xml:space="preserve">alled </w:t>
      </w:r>
      <w:r w:rsidR="00FD16F2" w:rsidRPr="004D295F">
        <w:rPr>
          <w:rFonts w:ascii="Arial" w:hAnsi="Arial" w:cs="Arial"/>
          <w:sz w:val="22"/>
          <w:lang w:val="en-GB"/>
        </w:rPr>
        <w:t>‘</w:t>
      </w:r>
      <w:r w:rsidR="00831548" w:rsidRPr="004D295F">
        <w:rPr>
          <w:rFonts w:ascii="Arial" w:hAnsi="Arial" w:cs="Arial"/>
          <w:sz w:val="22"/>
          <w:lang w:val="en-GB"/>
        </w:rPr>
        <w:t>honour-based</w:t>
      </w:r>
      <w:r w:rsidR="00FD16F2" w:rsidRPr="004D295F">
        <w:rPr>
          <w:rFonts w:ascii="Arial" w:hAnsi="Arial" w:cs="Arial"/>
          <w:sz w:val="22"/>
          <w:lang w:val="en-GB"/>
        </w:rPr>
        <w:t>’</w:t>
      </w:r>
      <w:r w:rsidRPr="004D295F">
        <w:rPr>
          <w:rFonts w:ascii="Arial" w:hAnsi="Arial" w:cs="Arial"/>
          <w:sz w:val="22"/>
          <w:lang w:val="en-GB"/>
        </w:rPr>
        <w:t xml:space="preserve"> abuse</w:t>
      </w:r>
      <w:r w:rsidR="00BD2827" w:rsidRPr="004D295F">
        <w:rPr>
          <w:rFonts w:ascii="Arial" w:hAnsi="Arial" w:cs="Arial"/>
          <w:sz w:val="22"/>
          <w:lang w:val="en-GB"/>
        </w:rPr>
        <w:t>,</w:t>
      </w:r>
      <w:r w:rsidRPr="004D295F">
        <w:rPr>
          <w:rFonts w:ascii="Arial" w:hAnsi="Arial" w:cs="Arial"/>
          <w:sz w:val="22"/>
          <w:lang w:val="en-GB"/>
        </w:rPr>
        <w:t xml:space="preserve"> including Female Genital Mutilation (FGM) and forced marriage</w:t>
      </w:r>
    </w:p>
    <w:p w14:paraId="65A89B2F" w14:textId="5519B89D" w:rsidR="00BE5A8E" w:rsidRPr="004D295F" w:rsidRDefault="00844CF8" w:rsidP="002405E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w:t>
      </w:r>
      <w:r w:rsidR="00BE5A8E" w:rsidRPr="004D295F">
        <w:rPr>
          <w:rFonts w:ascii="Arial" w:hAnsi="Arial" w:cs="Arial"/>
          <w:sz w:val="22"/>
          <w:lang w:val="en-GB"/>
        </w:rPr>
        <w:t>Upskirting</w:t>
      </w:r>
      <w:r w:rsidRPr="004D295F">
        <w:rPr>
          <w:rFonts w:ascii="Arial" w:hAnsi="Arial" w:cs="Arial"/>
          <w:sz w:val="22"/>
          <w:lang w:val="en-GB"/>
        </w:rPr>
        <w:t>’</w:t>
      </w:r>
    </w:p>
    <w:p w14:paraId="5B4B0D8B" w14:textId="77777777" w:rsidR="00BE5A8E" w:rsidRPr="004D295F" w:rsidRDefault="00BE5A8E" w:rsidP="002405EE">
      <w:pPr>
        <w:rPr>
          <w:rFonts w:ascii="Arial" w:hAnsi="Arial" w:cs="Arial"/>
          <w:sz w:val="22"/>
          <w:lang w:val="en-GB"/>
        </w:rPr>
      </w:pPr>
    </w:p>
    <w:p w14:paraId="33B2840D" w14:textId="5E35C6ED" w:rsidR="00D51296" w:rsidRPr="004D295F" w:rsidRDefault="00BE5A8E" w:rsidP="002405EE">
      <w:pPr>
        <w:rPr>
          <w:rFonts w:ascii="Arial" w:hAnsi="Arial" w:cs="Arial"/>
          <w:sz w:val="22"/>
          <w:szCs w:val="22"/>
          <w:lang w:val="en-GB"/>
        </w:rPr>
      </w:pPr>
      <w:r w:rsidRPr="004D295F">
        <w:rPr>
          <w:rFonts w:ascii="Arial" w:hAnsi="Arial" w:cs="Arial"/>
          <w:sz w:val="22"/>
          <w:szCs w:val="22"/>
          <w:lang w:val="en-GB"/>
        </w:rPr>
        <w:t>(Also see</w:t>
      </w:r>
      <w:r w:rsidR="000D0E04" w:rsidRPr="004D295F">
        <w:rPr>
          <w:rFonts w:ascii="Arial" w:hAnsi="Arial" w:cs="Arial"/>
          <w:sz w:val="22"/>
          <w:szCs w:val="22"/>
          <w:lang w:val="en-GB"/>
        </w:rPr>
        <w:t xml:space="preserve"> Part </w:t>
      </w:r>
      <w:r w:rsidR="00BD05B0" w:rsidRPr="004D295F">
        <w:rPr>
          <w:rFonts w:ascii="Arial" w:hAnsi="Arial" w:cs="Arial"/>
          <w:sz w:val="22"/>
          <w:szCs w:val="22"/>
          <w:lang w:val="en-GB"/>
        </w:rPr>
        <w:t>o</w:t>
      </w:r>
      <w:r w:rsidR="000D0E04" w:rsidRPr="004D295F">
        <w:rPr>
          <w:rFonts w:ascii="Arial" w:hAnsi="Arial" w:cs="Arial"/>
          <w:sz w:val="22"/>
          <w:szCs w:val="22"/>
          <w:lang w:val="en-GB"/>
        </w:rPr>
        <w:t>ne and</w:t>
      </w:r>
      <w:r w:rsidRPr="004D295F">
        <w:rPr>
          <w:rFonts w:ascii="Arial" w:hAnsi="Arial" w:cs="Arial"/>
          <w:sz w:val="22"/>
          <w:szCs w:val="22"/>
          <w:lang w:val="en-GB"/>
        </w:rPr>
        <w:t xml:space="preserve"> Annex </w:t>
      </w:r>
      <w:r w:rsidR="00C366BB" w:rsidRPr="004D295F">
        <w:rPr>
          <w:rFonts w:ascii="Arial" w:hAnsi="Arial" w:cs="Arial"/>
          <w:sz w:val="22"/>
          <w:szCs w:val="22"/>
          <w:lang w:val="en-GB"/>
        </w:rPr>
        <w:t>B</w:t>
      </w:r>
      <w:r w:rsidRPr="004D295F">
        <w:rPr>
          <w:rFonts w:ascii="Arial" w:hAnsi="Arial" w:cs="Arial"/>
          <w:sz w:val="22"/>
          <w:szCs w:val="22"/>
          <w:lang w:val="en-GB"/>
        </w:rPr>
        <w:t xml:space="preserve"> within ‘Keeping </w:t>
      </w:r>
      <w:r w:rsidR="000D0E04" w:rsidRPr="004D295F">
        <w:rPr>
          <w:rFonts w:ascii="Arial" w:hAnsi="Arial" w:cs="Arial"/>
          <w:sz w:val="22"/>
          <w:szCs w:val="22"/>
          <w:lang w:val="en-GB"/>
        </w:rPr>
        <w:t>C</w:t>
      </w:r>
      <w:r w:rsidRPr="004D295F">
        <w:rPr>
          <w:rFonts w:ascii="Arial" w:hAnsi="Arial" w:cs="Arial"/>
          <w:sz w:val="22"/>
          <w:szCs w:val="22"/>
          <w:lang w:val="en-GB"/>
        </w:rPr>
        <w:t xml:space="preserve">hildren </w:t>
      </w:r>
      <w:r w:rsidR="000D0E04" w:rsidRPr="004D295F">
        <w:rPr>
          <w:rFonts w:ascii="Arial" w:hAnsi="Arial" w:cs="Arial"/>
          <w:sz w:val="22"/>
          <w:szCs w:val="22"/>
          <w:lang w:val="en-GB"/>
        </w:rPr>
        <w:t>S</w:t>
      </w:r>
      <w:r w:rsidRPr="004D295F">
        <w:rPr>
          <w:rFonts w:ascii="Arial" w:hAnsi="Arial" w:cs="Arial"/>
          <w:sz w:val="22"/>
          <w:szCs w:val="22"/>
          <w:lang w:val="en-GB"/>
        </w:rPr>
        <w:t xml:space="preserve">afe in </w:t>
      </w:r>
      <w:r w:rsidR="000D0E04" w:rsidRPr="004D295F">
        <w:rPr>
          <w:rFonts w:ascii="Arial" w:hAnsi="Arial" w:cs="Arial"/>
          <w:sz w:val="22"/>
          <w:szCs w:val="22"/>
          <w:lang w:val="en-GB"/>
        </w:rPr>
        <w:t>E</w:t>
      </w:r>
      <w:r w:rsidRPr="004D295F">
        <w:rPr>
          <w:rFonts w:ascii="Arial" w:hAnsi="Arial" w:cs="Arial"/>
          <w:sz w:val="22"/>
          <w:szCs w:val="22"/>
          <w:lang w:val="en-GB"/>
        </w:rPr>
        <w:t>ducation’)</w:t>
      </w:r>
    </w:p>
    <w:p w14:paraId="0C2F0770" w14:textId="77777777" w:rsidR="00D51296" w:rsidRPr="004D295F" w:rsidRDefault="00D51296" w:rsidP="002405EE">
      <w:pPr>
        <w:rPr>
          <w:rFonts w:ascii="Arial" w:hAnsi="Arial" w:cs="Arial"/>
          <w:sz w:val="22"/>
          <w:szCs w:val="22"/>
          <w:lang w:val="en-GB"/>
        </w:rPr>
      </w:pPr>
    </w:p>
    <w:p w14:paraId="7E86A929" w14:textId="6AF6F066" w:rsidR="00E321A1" w:rsidRPr="004D295F" w:rsidRDefault="00631061" w:rsidP="002405EE">
      <w:pPr>
        <w:pStyle w:val="Heading2"/>
        <w:rPr>
          <w:rFonts w:cs="Arial"/>
          <w:b/>
          <w:bCs/>
        </w:rPr>
      </w:pPr>
      <w:bookmarkStart w:id="21" w:name="_Toc203374635"/>
      <w:r w:rsidRPr="004D295F">
        <w:rPr>
          <w:rFonts w:cs="Arial"/>
          <w:b/>
          <w:bCs/>
        </w:rPr>
        <w:t xml:space="preserve">1.4 </w:t>
      </w:r>
      <w:r w:rsidR="004A080B" w:rsidRPr="004D295F">
        <w:rPr>
          <w:rFonts w:cs="Arial"/>
          <w:b/>
          <w:bCs/>
        </w:rPr>
        <w:t>Related</w:t>
      </w:r>
      <w:r w:rsidR="00BD466E" w:rsidRPr="004D295F">
        <w:rPr>
          <w:rFonts w:cs="Arial"/>
          <w:b/>
          <w:bCs/>
        </w:rPr>
        <w:t xml:space="preserve"> </w:t>
      </w:r>
      <w:r w:rsidR="00B32497" w:rsidRPr="004D295F">
        <w:rPr>
          <w:rFonts w:cs="Arial"/>
          <w:b/>
          <w:bCs/>
        </w:rPr>
        <w:t>safeguarding policies</w:t>
      </w:r>
      <w:bookmarkEnd w:id="21"/>
      <w:r w:rsidR="00B32497" w:rsidRPr="004D295F">
        <w:rPr>
          <w:rFonts w:cs="Arial"/>
          <w:b/>
          <w:bCs/>
        </w:rPr>
        <w:t xml:space="preserve"> </w:t>
      </w:r>
    </w:p>
    <w:p w14:paraId="52695134" w14:textId="77777777" w:rsidR="0043643C" w:rsidRPr="004D295F" w:rsidRDefault="0043643C" w:rsidP="002405EE">
      <w:pPr>
        <w:rPr>
          <w:rFonts w:ascii="Arial" w:hAnsi="Arial" w:cs="Arial"/>
          <w:b/>
          <w:iCs/>
          <w:color w:val="FF0000"/>
          <w:sz w:val="22"/>
          <w:szCs w:val="22"/>
        </w:rPr>
      </w:pPr>
    </w:p>
    <w:p w14:paraId="40F2F180" w14:textId="77777777" w:rsidR="00EF72E8" w:rsidRPr="004D295F" w:rsidRDefault="00EF72E8" w:rsidP="002405EE">
      <w:pPr>
        <w:rPr>
          <w:rFonts w:ascii="Arial" w:hAnsi="Arial" w:cs="Arial"/>
          <w:b/>
          <w:iCs/>
          <w:color w:val="FF0000"/>
          <w:sz w:val="22"/>
          <w:szCs w:val="22"/>
        </w:rPr>
      </w:pPr>
    </w:p>
    <w:p w14:paraId="211CB90D" w14:textId="346AFCC8" w:rsidR="00FC4A8F" w:rsidRPr="00D022A9" w:rsidRDefault="00E321A1" w:rsidP="002405EE">
      <w:pPr>
        <w:numPr>
          <w:ilvl w:val="0"/>
          <w:numId w:val="12"/>
        </w:numPr>
        <w:ind w:hanging="357"/>
        <w:rPr>
          <w:rFonts w:ascii="Arial" w:hAnsi="Arial" w:cs="Arial"/>
          <w:b/>
          <w:iCs/>
          <w:sz w:val="22"/>
          <w:szCs w:val="22"/>
        </w:rPr>
      </w:pPr>
      <w:r w:rsidRPr="00D022A9">
        <w:rPr>
          <w:rFonts w:ascii="Arial" w:hAnsi="Arial" w:cs="Arial"/>
          <w:sz w:val="22"/>
          <w:szCs w:val="22"/>
        </w:rPr>
        <w:t xml:space="preserve">This policy is one of a series in the </w:t>
      </w:r>
      <w:proofErr w:type="gramStart"/>
      <w:r w:rsidRPr="00D022A9">
        <w:rPr>
          <w:rFonts w:ascii="Arial" w:hAnsi="Arial" w:cs="Arial"/>
          <w:color w:val="006ED3"/>
          <w:sz w:val="22"/>
          <w:szCs w:val="22"/>
          <w:lang w:val="en-GB"/>
        </w:rPr>
        <w:t>school</w:t>
      </w:r>
      <w:r w:rsidR="00D022A9" w:rsidRPr="00D022A9">
        <w:rPr>
          <w:rFonts w:ascii="Arial" w:hAnsi="Arial" w:cs="Arial"/>
          <w:color w:val="006ED3"/>
          <w:sz w:val="22"/>
          <w:szCs w:val="22"/>
          <w:lang w:val="en-GB"/>
        </w:rPr>
        <w:t xml:space="preserve"> </w:t>
      </w:r>
      <w:r w:rsidRPr="00D022A9">
        <w:rPr>
          <w:rFonts w:ascii="Arial" w:hAnsi="Arial" w:cs="Arial"/>
          <w:color w:val="006ED3"/>
          <w:sz w:val="22"/>
          <w:szCs w:val="22"/>
        </w:rPr>
        <w:t xml:space="preserve"> </w:t>
      </w:r>
      <w:r w:rsidRPr="00D022A9">
        <w:rPr>
          <w:rFonts w:ascii="Arial" w:hAnsi="Arial" w:cs="Arial"/>
          <w:sz w:val="22"/>
          <w:szCs w:val="22"/>
        </w:rPr>
        <w:t>integrated</w:t>
      </w:r>
      <w:proofErr w:type="gramEnd"/>
      <w:r w:rsidRPr="00D022A9">
        <w:rPr>
          <w:rFonts w:ascii="Arial" w:hAnsi="Arial" w:cs="Arial"/>
          <w:sz w:val="22"/>
          <w:szCs w:val="22"/>
        </w:rPr>
        <w:t xml:space="preserve"> safeguarding portfolio and </w:t>
      </w:r>
      <w:r w:rsidRPr="00D022A9">
        <w:rPr>
          <w:rFonts w:ascii="Arial" w:hAnsi="Arial" w:cs="Arial"/>
          <w:color w:val="000000"/>
          <w:sz w:val="22"/>
          <w:szCs w:val="22"/>
          <w:lang w:val="en-GB"/>
        </w:rPr>
        <w:t xml:space="preserve">should be read </w:t>
      </w:r>
      <w:r w:rsidR="00656C90" w:rsidRPr="00D022A9">
        <w:rPr>
          <w:rFonts w:ascii="Arial" w:hAnsi="Arial" w:cs="Arial"/>
          <w:color w:val="000000"/>
          <w:sz w:val="22"/>
          <w:szCs w:val="22"/>
          <w:lang w:val="en-GB"/>
        </w:rPr>
        <w:t>and actioned</w:t>
      </w:r>
      <w:r w:rsidRPr="00D022A9">
        <w:rPr>
          <w:rFonts w:ascii="Arial" w:hAnsi="Arial" w:cs="Arial"/>
          <w:color w:val="000000"/>
          <w:sz w:val="22"/>
          <w:szCs w:val="22"/>
          <w:lang w:val="en-GB"/>
        </w:rPr>
        <w:t xml:space="preserve"> in conjunction with the </w:t>
      </w:r>
      <w:r w:rsidR="00DE3017" w:rsidRPr="00D022A9">
        <w:rPr>
          <w:rFonts w:ascii="Arial" w:hAnsi="Arial" w:cs="Arial"/>
          <w:color w:val="000000"/>
          <w:sz w:val="22"/>
          <w:szCs w:val="22"/>
          <w:lang w:val="en-GB"/>
        </w:rPr>
        <w:t>policies</w:t>
      </w:r>
      <w:r w:rsidRPr="00D022A9">
        <w:rPr>
          <w:rFonts w:ascii="Arial" w:hAnsi="Arial" w:cs="Arial"/>
          <w:sz w:val="22"/>
          <w:szCs w:val="22"/>
        </w:rPr>
        <w:t xml:space="preserve"> listed below</w:t>
      </w:r>
      <w:r w:rsidR="004769A8" w:rsidRPr="00D022A9">
        <w:rPr>
          <w:rFonts w:ascii="Arial" w:hAnsi="Arial" w:cs="Arial"/>
          <w:sz w:val="22"/>
          <w:szCs w:val="22"/>
        </w:rPr>
        <w:t>:</w:t>
      </w:r>
      <w:r w:rsidRPr="00D022A9">
        <w:rPr>
          <w:rFonts w:ascii="Arial" w:hAnsi="Arial" w:cs="Arial"/>
          <w:sz w:val="22"/>
          <w:szCs w:val="22"/>
        </w:rPr>
        <w:t xml:space="preserve"> </w:t>
      </w:r>
    </w:p>
    <w:p w14:paraId="2F2E96ED" w14:textId="77777777" w:rsidR="00B0285B" w:rsidRPr="004D295F" w:rsidRDefault="00B0285B" w:rsidP="002405EE">
      <w:pPr>
        <w:numPr>
          <w:ilvl w:val="1"/>
          <w:numId w:val="12"/>
        </w:numPr>
        <w:ind w:left="1134" w:hanging="357"/>
        <w:rPr>
          <w:rFonts w:ascii="Arial" w:hAnsi="Arial" w:cs="Arial"/>
          <w:sz w:val="22"/>
          <w:szCs w:val="22"/>
          <w:lang w:val="en-GB"/>
        </w:rPr>
      </w:pPr>
      <w:r w:rsidRPr="004D295F">
        <w:rPr>
          <w:rFonts w:ascii="Arial" w:hAnsi="Arial" w:cs="Arial"/>
          <w:sz w:val="22"/>
          <w:szCs w:val="22"/>
          <w:lang w:val="en-GB"/>
        </w:rPr>
        <w:t xml:space="preserve">Anti-bullying </w:t>
      </w:r>
    </w:p>
    <w:p w14:paraId="1AAE1AA9" w14:textId="77777777" w:rsidR="001F0B2F" w:rsidRPr="004D295F" w:rsidRDefault="001F0B2F" w:rsidP="002405EE">
      <w:pPr>
        <w:numPr>
          <w:ilvl w:val="1"/>
          <w:numId w:val="12"/>
        </w:numPr>
        <w:ind w:left="1134" w:hanging="357"/>
        <w:rPr>
          <w:rFonts w:ascii="Arial" w:hAnsi="Arial" w:cs="Arial"/>
          <w:sz w:val="22"/>
          <w:szCs w:val="22"/>
          <w:lang w:val="en-GB"/>
        </w:rPr>
      </w:pPr>
      <w:r w:rsidRPr="004D295F">
        <w:rPr>
          <w:rFonts w:ascii="Arial" w:hAnsi="Arial" w:cs="Arial"/>
          <w:sz w:val="22"/>
          <w:szCs w:val="22"/>
          <w:lang w:val="en-GB"/>
        </w:rPr>
        <w:t xml:space="preserve">Attendance </w:t>
      </w:r>
    </w:p>
    <w:p w14:paraId="65F3E576" w14:textId="7C508688" w:rsidR="00657635" w:rsidRPr="004D295F" w:rsidRDefault="00104911" w:rsidP="00581E8A">
      <w:pPr>
        <w:numPr>
          <w:ilvl w:val="1"/>
          <w:numId w:val="12"/>
        </w:numPr>
        <w:ind w:left="1134" w:hanging="357"/>
        <w:rPr>
          <w:rFonts w:cs="Arial"/>
          <w:b/>
          <w:bCs/>
          <w:iCs/>
          <w:color w:val="FF0000"/>
          <w:sz w:val="22"/>
          <w:szCs w:val="22"/>
          <w:lang w:val="en-GB"/>
        </w:rPr>
      </w:pPr>
      <w:r w:rsidRPr="004D295F">
        <w:rPr>
          <w:rFonts w:ascii="Arial" w:hAnsi="Arial" w:cs="Arial"/>
          <w:sz w:val="22"/>
          <w:szCs w:val="22"/>
          <w:lang w:val="en-GB"/>
        </w:rPr>
        <w:t>Behaviour</w:t>
      </w:r>
      <w:r w:rsidR="00644F90" w:rsidRPr="004D295F">
        <w:rPr>
          <w:rFonts w:ascii="Arial" w:hAnsi="Arial" w:cs="Arial"/>
          <w:sz w:val="22"/>
          <w:szCs w:val="22"/>
          <w:lang w:val="en-GB"/>
        </w:rPr>
        <w:t>,</w:t>
      </w:r>
      <w:r w:rsidR="00E213AC" w:rsidRPr="004D295F">
        <w:rPr>
          <w:rFonts w:ascii="Arial" w:hAnsi="Arial" w:cs="Arial"/>
          <w:sz w:val="22"/>
          <w:szCs w:val="22"/>
          <w:lang w:val="en-GB"/>
        </w:rPr>
        <w:t xml:space="preserve"> including behaviour</w:t>
      </w:r>
      <w:r w:rsidRPr="004D295F">
        <w:rPr>
          <w:rFonts w:ascii="Arial" w:hAnsi="Arial" w:cs="Arial"/>
          <w:sz w:val="22"/>
          <w:szCs w:val="22"/>
          <w:lang w:val="en-GB"/>
        </w:rPr>
        <w:t xml:space="preserve"> </w:t>
      </w:r>
      <w:r w:rsidR="002608B2" w:rsidRPr="004D295F">
        <w:rPr>
          <w:rFonts w:ascii="Arial" w:hAnsi="Arial" w:cs="Arial"/>
          <w:sz w:val="22"/>
          <w:szCs w:val="22"/>
          <w:lang w:val="en-GB"/>
        </w:rPr>
        <w:t>m</w:t>
      </w:r>
      <w:r w:rsidRPr="004D295F">
        <w:rPr>
          <w:rFonts w:ascii="Arial" w:hAnsi="Arial" w:cs="Arial"/>
          <w:sz w:val="22"/>
          <w:szCs w:val="22"/>
          <w:lang w:val="en-GB"/>
        </w:rPr>
        <w:t>anagement</w:t>
      </w:r>
      <w:r w:rsidR="00D80207" w:rsidRPr="004D295F">
        <w:rPr>
          <w:rFonts w:ascii="Arial" w:hAnsi="Arial" w:cs="Arial"/>
          <w:sz w:val="22"/>
          <w:szCs w:val="22"/>
          <w:lang w:val="en-GB"/>
        </w:rPr>
        <w:t xml:space="preserve"> and use</w:t>
      </w:r>
      <w:r w:rsidR="00F03A48" w:rsidRPr="004D295F">
        <w:rPr>
          <w:rFonts w:ascii="Arial" w:hAnsi="Arial" w:cs="Arial"/>
          <w:sz w:val="22"/>
          <w:szCs w:val="22"/>
          <w:lang w:val="en-GB"/>
        </w:rPr>
        <w:t xml:space="preserve"> of physical </w:t>
      </w:r>
      <w:proofErr w:type="gramStart"/>
      <w:r w:rsidR="00F03A48" w:rsidRPr="004D295F">
        <w:rPr>
          <w:rFonts w:ascii="Arial" w:hAnsi="Arial" w:cs="Arial"/>
          <w:sz w:val="22"/>
          <w:szCs w:val="22"/>
          <w:lang w:val="en-GB"/>
        </w:rPr>
        <w:t>intervention</w:t>
      </w:r>
      <w:r w:rsidR="00FF42D4" w:rsidRPr="004D295F">
        <w:rPr>
          <w:rFonts w:ascii="Arial" w:hAnsi="Arial" w:cs="Arial"/>
          <w:sz w:val="22"/>
          <w:szCs w:val="22"/>
          <w:lang w:val="en-GB"/>
        </w:rPr>
        <w:t xml:space="preserve"> </w:t>
      </w:r>
      <w:r w:rsidR="00D022A9">
        <w:rPr>
          <w:rFonts w:ascii="Arial" w:hAnsi="Arial" w:cs="Arial"/>
          <w:b/>
          <w:bCs/>
          <w:color w:val="FF0000"/>
          <w:sz w:val="22"/>
          <w:szCs w:val="22"/>
          <w:lang w:val="en-GB"/>
        </w:rPr>
        <w:t xml:space="preserve"> </w:t>
      </w:r>
      <w:r w:rsidR="00022055">
        <w:rPr>
          <w:rFonts w:ascii="Arial" w:hAnsi="Arial" w:cs="Arial"/>
          <w:b/>
          <w:iCs/>
          <w:color w:val="FF0000"/>
          <w:sz w:val="22"/>
          <w:szCs w:val="22"/>
        </w:rPr>
        <w:t>.</w:t>
      </w:r>
      <w:proofErr w:type="gramEnd"/>
    </w:p>
    <w:p w14:paraId="3B9F674E" w14:textId="77777777" w:rsidR="008C738A" w:rsidRPr="00D022A9" w:rsidRDefault="008C738A"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 xml:space="preserve">Complaints  </w:t>
      </w:r>
    </w:p>
    <w:p w14:paraId="6D4AFD44" w14:textId="77777777" w:rsidR="008C738A" w:rsidRPr="00D022A9" w:rsidRDefault="008C738A"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 xml:space="preserve">Confidentiality </w:t>
      </w:r>
    </w:p>
    <w:p w14:paraId="182E0B3F" w14:textId="18F32DAC" w:rsidR="00B0285B" w:rsidRPr="00D022A9" w:rsidRDefault="00B0285B"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Data protection and information sharing</w:t>
      </w:r>
    </w:p>
    <w:p w14:paraId="44506A7C" w14:textId="03508A16" w:rsidR="002244EE" w:rsidRPr="00D022A9" w:rsidRDefault="002244EE"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Emergency procedures</w:t>
      </w:r>
      <w:r w:rsidR="00CC1118" w:rsidRPr="00D022A9">
        <w:rPr>
          <w:rFonts w:ascii="Arial" w:hAnsi="Arial" w:cs="Arial"/>
          <w:sz w:val="22"/>
          <w:szCs w:val="22"/>
          <w:lang w:val="en-GB"/>
        </w:rPr>
        <w:t>,</w:t>
      </w:r>
      <w:r w:rsidRPr="00D022A9">
        <w:rPr>
          <w:rFonts w:ascii="Arial" w:hAnsi="Arial" w:cs="Arial"/>
          <w:sz w:val="22"/>
          <w:szCs w:val="22"/>
          <w:lang w:val="en-GB"/>
        </w:rPr>
        <w:t xml:space="preserve"> such as evacuations and lockdowns </w:t>
      </w:r>
    </w:p>
    <w:p w14:paraId="6E5D93AB" w14:textId="30F55A88" w:rsidR="001F0B2F" w:rsidRPr="00D022A9" w:rsidRDefault="001F0B2F"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Health and safety</w:t>
      </w:r>
    </w:p>
    <w:p w14:paraId="15A37473" w14:textId="7D67BEFD" w:rsidR="00056CD8" w:rsidRPr="00D022A9" w:rsidRDefault="00056CD8"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First aid and accidents</w:t>
      </w:r>
      <w:r w:rsidR="005F42DA" w:rsidRPr="00D022A9">
        <w:rPr>
          <w:rFonts w:ascii="Arial" w:hAnsi="Arial" w:cs="Arial"/>
          <w:sz w:val="22"/>
          <w:szCs w:val="22"/>
          <w:lang w:val="en-GB"/>
        </w:rPr>
        <w:t xml:space="preserve">, including medication and managing illness, </w:t>
      </w:r>
      <w:r w:rsidR="0067666B" w:rsidRPr="00D022A9">
        <w:rPr>
          <w:rFonts w:ascii="Arial" w:hAnsi="Arial" w:cs="Arial"/>
          <w:sz w:val="22"/>
          <w:szCs w:val="22"/>
          <w:lang w:val="en-GB"/>
        </w:rPr>
        <w:t xml:space="preserve">safer eating and </w:t>
      </w:r>
      <w:r w:rsidR="005F42DA" w:rsidRPr="00D022A9">
        <w:rPr>
          <w:rFonts w:ascii="Arial" w:hAnsi="Arial" w:cs="Arial"/>
          <w:sz w:val="22"/>
          <w:szCs w:val="22"/>
          <w:lang w:val="en-GB"/>
        </w:rPr>
        <w:t xml:space="preserve">allergies, </w:t>
      </w:r>
      <w:r w:rsidR="00BB29B2" w:rsidRPr="00D022A9">
        <w:rPr>
          <w:rFonts w:ascii="Arial" w:hAnsi="Arial" w:cs="Arial"/>
          <w:sz w:val="22"/>
          <w:szCs w:val="22"/>
          <w:lang w:val="en-GB"/>
        </w:rPr>
        <w:t>health</w:t>
      </w:r>
      <w:r w:rsidR="0067666B" w:rsidRPr="00D022A9">
        <w:rPr>
          <w:rFonts w:ascii="Arial" w:hAnsi="Arial" w:cs="Arial"/>
          <w:sz w:val="22"/>
          <w:szCs w:val="22"/>
          <w:lang w:val="en-GB"/>
        </w:rPr>
        <w:t xml:space="preserve"> and safety</w:t>
      </w:r>
      <w:r w:rsidR="005F42DA" w:rsidRPr="00D022A9">
        <w:rPr>
          <w:rFonts w:ascii="Arial" w:hAnsi="Arial" w:cs="Arial"/>
          <w:sz w:val="22"/>
          <w:szCs w:val="22"/>
          <w:lang w:val="en-GB"/>
        </w:rPr>
        <w:t>, and infection</w:t>
      </w:r>
    </w:p>
    <w:p w14:paraId="0697EE33" w14:textId="77777777" w:rsidR="001F0B2F" w:rsidRPr="00D022A9" w:rsidRDefault="001F0B2F"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 xml:space="preserve">Image use </w:t>
      </w:r>
    </w:p>
    <w:p w14:paraId="3AA3109C" w14:textId="77777777" w:rsidR="00056CD8" w:rsidRPr="00D022A9" w:rsidRDefault="00056CD8"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Managing allegations against staff</w:t>
      </w:r>
    </w:p>
    <w:p w14:paraId="4147DE35" w14:textId="705F019C" w:rsidR="00477B64" w:rsidRPr="00D022A9" w:rsidRDefault="00056CD8" w:rsidP="00477B64">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 xml:space="preserve">Mobile </w:t>
      </w:r>
      <w:r w:rsidR="001F0B2F" w:rsidRPr="00D022A9">
        <w:rPr>
          <w:rFonts w:ascii="Arial" w:hAnsi="Arial" w:cs="Arial"/>
          <w:sz w:val="22"/>
          <w:szCs w:val="22"/>
          <w:lang w:val="en-GB"/>
        </w:rPr>
        <w:t>and smart technology</w:t>
      </w:r>
      <w:r w:rsidR="00E71C62" w:rsidRPr="00D022A9">
        <w:rPr>
          <w:rFonts w:ascii="Arial" w:hAnsi="Arial" w:cs="Arial"/>
          <w:sz w:val="22"/>
          <w:szCs w:val="22"/>
          <w:lang w:val="en-GB"/>
        </w:rPr>
        <w:t xml:space="preserve"> </w:t>
      </w:r>
      <w:r w:rsidR="00D022A9" w:rsidRPr="00D022A9">
        <w:rPr>
          <w:rFonts w:ascii="Arial" w:hAnsi="Arial" w:cs="Arial"/>
          <w:b/>
          <w:iCs/>
          <w:color w:val="FF0000"/>
          <w:sz w:val="22"/>
          <w:szCs w:val="22"/>
        </w:rPr>
        <w:t xml:space="preserve"> </w:t>
      </w:r>
    </w:p>
    <w:p w14:paraId="545A0D7C" w14:textId="0142D658" w:rsidR="00477B64" w:rsidRPr="00D022A9" w:rsidRDefault="001F0B2F" w:rsidP="00D022A9">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Online safety</w:t>
      </w:r>
      <w:r w:rsidR="00844B21" w:rsidRPr="00D022A9">
        <w:rPr>
          <w:rFonts w:ascii="Arial" w:hAnsi="Arial" w:cs="Arial"/>
          <w:sz w:val="22"/>
          <w:szCs w:val="22"/>
          <w:lang w:val="en-GB"/>
        </w:rPr>
        <w:t xml:space="preserve"> </w:t>
      </w:r>
      <w:r w:rsidR="00D022A9" w:rsidRPr="00D022A9">
        <w:rPr>
          <w:rFonts w:ascii="Arial" w:hAnsi="Arial" w:cs="Arial"/>
          <w:b/>
          <w:iCs/>
          <w:color w:val="FF0000"/>
          <w:sz w:val="22"/>
          <w:szCs w:val="22"/>
        </w:rPr>
        <w:t xml:space="preserve"> </w:t>
      </w:r>
      <w:r w:rsidR="00D022A9" w:rsidRPr="00D022A9">
        <w:rPr>
          <w:rFonts w:ascii="Arial" w:hAnsi="Arial" w:cs="Arial"/>
          <w:sz w:val="22"/>
          <w:szCs w:val="22"/>
          <w:lang w:val="en-GB"/>
        </w:rPr>
        <w:t xml:space="preserve"> </w:t>
      </w:r>
    </w:p>
    <w:p w14:paraId="714EFD23" w14:textId="5F7CDDE9" w:rsidR="001F0B2F" w:rsidRPr="00D022A9" w:rsidRDefault="001F0B2F"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 xml:space="preserve">Personal and intimate care </w:t>
      </w:r>
    </w:p>
    <w:p w14:paraId="4E6CB9BD" w14:textId="4CC8F767" w:rsidR="001F0B2F" w:rsidRPr="00D022A9" w:rsidRDefault="001F0B2F"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Relationship, Sex and Health Education (RSHE)</w:t>
      </w:r>
      <w:r w:rsidR="00275BEE" w:rsidRPr="00D022A9">
        <w:rPr>
          <w:rFonts w:ascii="Arial" w:hAnsi="Arial" w:cs="Arial"/>
          <w:sz w:val="22"/>
          <w:szCs w:val="22"/>
          <w:lang w:val="en-GB"/>
        </w:rPr>
        <w:t xml:space="preserve"> </w:t>
      </w:r>
      <w:r w:rsidR="00D022A9" w:rsidRPr="00D022A9">
        <w:rPr>
          <w:rFonts w:ascii="Arial" w:hAnsi="Arial" w:cs="Arial"/>
          <w:b/>
          <w:iCs/>
          <w:color w:val="FF0000"/>
          <w:sz w:val="22"/>
          <w:szCs w:val="22"/>
        </w:rPr>
        <w:t xml:space="preserve"> </w:t>
      </w:r>
    </w:p>
    <w:p w14:paraId="46267786" w14:textId="20DD48BF" w:rsidR="00B0285B" w:rsidRPr="00D022A9" w:rsidRDefault="001F0B2F"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Risk assessments, such as school trips, use of technology</w:t>
      </w:r>
    </w:p>
    <w:p w14:paraId="33E5BA3F" w14:textId="77777777" w:rsidR="0090740F" w:rsidRPr="00D022A9" w:rsidRDefault="0090740F"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 xml:space="preserve">Safer recruitment </w:t>
      </w:r>
    </w:p>
    <w:p w14:paraId="3602EDA1" w14:textId="16867E9A" w:rsidR="00982D0E" w:rsidRPr="00D022A9" w:rsidRDefault="007157DF" w:rsidP="00D022A9">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Searching</w:t>
      </w:r>
      <w:r w:rsidR="006D051A" w:rsidRPr="00D022A9">
        <w:rPr>
          <w:rFonts w:ascii="Arial" w:hAnsi="Arial" w:cs="Arial"/>
          <w:sz w:val="22"/>
          <w:szCs w:val="22"/>
          <w:lang w:val="en-GB"/>
        </w:rPr>
        <w:t>,</w:t>
      </w:r>
      <w:r w:rsidRPr="00D022A9">
        <w:rPr>
          <w:rFonts w:ascii="Arial" w:hAnsi="Arial" w:cs="Arial"/>
          <w:sz w:val="22"/>
          <w:szCs w:val="22"/>
          <w:lang w:val="en-GB"/>
        </w:rPr>
        <w:t xml:space="preserve"> screening and confiscation</w:t>
      </w:r>
      <w:r w:rsidR="00C50DB3" w:rsidRPr="00D022A9">
        <w:rPr>
          <w:rFonts w:ascii="Arial" w:hAnsi="Arial" w:cs="Arial"/>
          <w:sz w:val="22"/>
          <w:szCs w:val="22"/>
          <w:lang w:val="en-GB"/>
        </w:rPr>
        <w:t xml:space="preserve"> </w:t>
      </w:r>
      <w:r w:rsidR="00D022A9" w:rsidRPr="00D022A9">
        <w:rPr>
          <w:rFonts w:ascii="Arial" w:hAnsi="Arial" w:cs="Arial"/>
          <w:b/>
          <w:iCs/>
          <w:color w:val="FF0000"/>
          <w:sz w:val="22"/>
          <w:szCs w:val="22"/>
        </w:rPr>
        <w:t xml:space="preserve"> </w:t>
      </w:r>
    </w:p>
    <w:p w14:paraId="64F4F730" w14:textId="1DB53C4D" w:rsidR="00467279" w:rsidRPr="00D022A9" w:rsidRDefault="006D4418"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 xml:space="preserve">Staff </w:t>
      </w:r>
      <w:r w:rsidR="002608B2" w:rsidRPr="00D022A9">
        <w:rPr>
          <w:rFonts w:ascii="Arial" w:hAnsi="Arial" w:cs="Arial"/>
          <w:sz w:val="22"/>
          <w:szCs w:val="22"/>
          <w:lang w:val="en-GB"/>
        </w:rPr>
        <w:t>b</w:t>
      </w:r>
      <w:r w:rsidRPr="00D022A9">
        <w:rPr>
          <w:rFonts w:ascii="Arial" w:hAnsi="Arial" w:cs="Arial"/>
          <w:sz w:val="22"/>
          <w:szCs w:val="22"/>
          <w:lang w:val="en-GB"/>
        </w:rPr>
        <w:t xml:space="preserve">ehaviour </w:t>
      </w:r>
      <w:r w:rsidR="002608B2" w:rsidRPr="00D022A9">
        <w:rPr>
          <w:rFonts w:ascii="Arial" w:hAnsi="Arial" w:cs="Arial"/>
          <w:sz w:val="22"/>
          <w:szCs w:val="22"/>
          <w:lang w:val="en-GB"/>
        </w:rPr>
        <w:t>p</w:t>
      </w:r>
      <w:r w:rsidRPr="00D022A9">
        <w:rPr>
          <w:rFonts w:ascii="Arial" w:hAnsi="Arial" w:cs="Arial"/>
          <w:sz w:val="22"/>
          <w:szCs w:val="22"/>
          <w:lang w:val="en-GB"/>
        </w:rPr>
        <w:t>olicy</w:t>
      </w:r>
      <w:r w:rsidR="00D741C9" w:rsidRPr="00D022A9">
        <w:rPr>
          <w:rFonts w:ascii="Arial" w:hAnsi="Arial" w:cs="Arial"/>
          <w:sz w:val="22"/>
          <w:szCs w:val="22"/>
          <w:lang w:val="en-GB"/>
        </w:rPr>
        <w:t>/code of conduct</w:t>
      </w:r>
      <w:r w:rsidR="0043643C" w:rsidRPr="00D022A9">
        <w:rPr>
          <w:rFonts w:ascii="Arial" w:hAnsi="Arial" w:cs="Arial"/>
          <w:sz w:val="22"/>
          <w:szCs w:val="22"/>
          <w:lang w:val="en-GB"/>
        </w:rPr>
        <w:t xml:space="preserve">, </w:t>
      </w:r>
      <w:r w:rsidR="00841F46" w:rsidRPr="00D022A9">
        <w:rPr>
          <w:rFonts w:ascii="Arial" w:hAnsi="Arial" w:cs="Arial"/>
          <w:sz w:val="22"/>
          <w:szCs w:val="22"/>
          <w:lang w:val="en-GB"/>
        </w:rPr>
        <w:t>including Acceptable Use of Technology</w:t>
      </w:r>
      <w:r w:rsidR="0043643C" w:rsidRPr="00D022A9">
        <w:rPr>
          <w:rFonts w:ascii="Arial" w:hAnsi="Arial" w:cs="Arial"/>
          <w:sz w:val="22"/>
          <w:szCs w:val="22"/>
          <w:lang w:val="en-GB"/>
        </w:rPr>
        <w:t xml:space="preserve"> Policies (AUP</w:t>
      </w:r>
      <w:r w:rsidR="00841F46" w:rsidRPr="00D022A9">
        <w:rPr>
          <w:rFonts w:ascii="Arial" w:hAnsi="Arial" w:cs="Arial"/>
          <w:sz w:val="22"/>
          <w:szCs w:val="22"/>
          <w:lang w:val="en-GB"/>
        </w:rPr>
        <w:t>)</w:t>
      </w:r>
    </w:p>
    <w:p w14:paraId="5B449666" w14:textId="1FF62730" w:rsidR="00EF3284" w:rsidRPr="00D022A9" w:rsidRDefault="00352F1C" w:rsidP="002405EE">
      <w:pPr>
        <w:numPr>
          <w:ilvl w:val="1"/>
          <w:numId w:val="12"/>
        </w:numPr>
        <w:ind w:left="1134" w:hanging="357"/>
        <w:rPr>
          <w:rFonts w:ascii="Arial" w:hAnsi="Arial" w:cs="Arial"/>
          <w:sz w:val="22"/>
          <w:szCs w:val="22"/>
          <w:lang w:val="en-GB"/>
        </w:rPr>
      </w:pPr>
      <w:r w:rsidRPr="00D022A9">
        <w:rPr>
          <w:rFonts w:ascii="Arial" w:hAnsi="Arial" w:cs="Arial"/>
          <w:sz w:val="22"/>
          <w:szCs w:val="22"/>
          <w:lang w:val="en-GB"/>
        </w:rPr>
        <w:t>Whistle</w:t>
      </w:r>
      <w:r w:rsidR="006D4418" w:rsidRPr="00D022A9">
        <w:rPr>
          <w:rFonts w:ascii="Arial" w:hAnsi="Arial" w:cs="Arial"/>
          <w:sz w:val="22"/>
          <w:szCs w:val="22"/>
          <w:lang w:val="en-GB"/>
        </w:rPr>
        <w:t>b</w:t>
      </w:r>
      <w:r w:rsidRPr="00D022A9">
        <w:rPr>
          <w:rFonts w:ascii="Arial" w:hAnsi="Arial" w:cs="Arial"/>
          <w:sz w:val="22"/>
          <w:szCs w:val="22"/>
          <w:lang w:val="en-GB"/>
        </w:rPr>
        <w:t xml:space="preserve">lowing </w:t>
      </w:r>
    </w:p>
    <w:p w14:paraId="31C764EA" w14:textId="77777777" w:rsidR="00112EE7" w:rsidRPr="004D295F" w:rsidRDefault="00112EE7" w:rsidP="002405EE">
      <w:pPr>
        <w:ind w:left="1134"/>
        <w:rPr>
          <w:rFonts w:ascii="Arial" w:hAnsi="Arial" w:cs="Arial"/>
          <w:sz w:val="26"/>
          <w:szCs w:val="26"/>
          <w:lang w:val="en-GB"/>
        </w:rPr>
      </w:pPr>
    </w:p>
    <w:p w14:paraId="67E71C5A" w14:textId="78CE0CCD" w:rsidR="002405EE" w:rsidRPr="004D295F" w:rsidRDefault="00112EE7" w:rsidP="002405EE">
      <w:pPr>
        <w:rPr>
          <w:rFonts w:ascii="Arial" w:hAnsi="Arial" w:cs="Arial"/>
          <w:b/>
          <w:bCs/>
          <w:sz w:val="24"/>
          <w:szCs w:val="24"/>
        </w:rPr>
      </w:pPr>
      <w:r w:rsidRPr="004D295F">
        <w:rPr>
          <w:rFonts w:ascii="Arial" w:hAnsi="Arial" w:cs="Arial"/>
          <w:b/>
          <w:sz w:val="24"/>
          <w:szCs w:val="24"/>
        </w:rPr>
        <w:t xml:space="preserve">Supporting Guidance </w:t>
      </w:r>
      <w:r w:rsidRPr="004D295F">
        <w:rPr>
          <w:rFonts w:ascii="Arial" w:hAnsi="Arial" w:cs="Arial"/>
          <w:b/>
          <w:bCs/>
          <w:sz w:val="24"/>
          <w:szCs w:val="24"/>
        </w:rPr>
        <w:t>(to be read and followed alongside this document)</w:t>
      </w:r>
      <w:r w:rsidR="002405EE" w:rsidRPr="004D295F">
        <w:rPr>
          <w:rFonts w:ascii="Arial" w:hAnsi="Arial" w:cs="Arial"/>
          <w:b/>
          <w:bCs/>
          <w:sz w:val="24"/>
          <w:szCs w:val="24"/>
        </w:rPr>
        <w:t xml:space="preserve"> </w:t>
      </w:r>
      <w:r w:rsidR="00D022A9">
        <w:rPr>
          <w:rFonts w:ascii="Arial" w:hAnsi="Arial" w:cs="Arial"/>
          <w:b/>
          <w:iCs/>
          <w:color w:val="FF0000"/>
          <w:sz w:val="22"/>
          <w:szCs w:val="22"/>
        </w:rPr>
        <w:t xml:space="preserve"> </w:t>
      </w:r>
    </w:p>
    <w:p w14:paraId="7AD8E8DC" w14:textId="6B60AD9E" w:rsidR="00112EE7" w:rsidRPr="004D295F" w:rsidRDefault="00112EE7" w:rsidP="00ED071D">
      <w:pPr>
        <w:numPr>
          <w:ilvl w:val="0"/>
          <w:numId w:val="85"/>
        </w:numPr>
        <w:rPr>
          <w:rFonts w:ascii="Arial" w:hAnsi="Arial" w:cs="Arial"/>
          <w:sz w:val="22"/>
          <w:szCs w:val="22"/>
        </w:rPr>
      </w:pPr>
      <w:r w:rsidRPr="004D295F">
        <w:rPr>
          <w:rFonts w:ascii="Arial" w:hAnsi="Arial" w:cs="Arial"/>
          <w:sz w:val="22"/>
          <w:szCs w:val="22"/>
        </w:rPr>
        <w:t xml:space="preserve">Guidance for Safer Working Practice for Adults who Work with Children and Young People in Education Settings - </w:t>
      </w:r>
      <w:hyperlink r:id="rId35" w:history="1">
        <w:r w:rsidRPr="004D295F">
          <w:rPr>
            <w:rStyle w:val="Hyperlink"/>
            <w:rFonts w:ascii="Arial" w:hAnsi="Arial" w:cs="Arial"/>
            <w:sz w:val="22"/>
            <w:szCs w:val="22"/>
          </w:rPr>
          <w:t>Safer Recruitment Consortium</w:t>
        </w:r>
      </w:hyperlink>
    </w:p>
    <w:p w14:paraId="6E6A39C1" w14:textId="6FAD3066" w:rsidR="00112EE7" w:rsidRPr="004D295F" w:rsidRDefault="00112EE7" w:rsidP="00ED071D">
      <w:pPr>
        <w:numPr>
          <w:ilvl w:val="0"/>
          <w:numId w:val="85"/>
        </w:numPr>
        <w:rPr>
          <w:rFonts w:ascii="Arial" w:hAnsi="Arial" w:cs="Arial"/>
          <w:sz w:val="22"/>
          <w:szCs w:val="22"/>
        </w:rPr>
      </w:pPr>
      <w:hyperlink r:id="rId36" w:history="1">
        <w:r w:rsidRPr="004D295F">
          <w:rPr>
            <w:rStyle w:val="Hyperlink"/>
            <w:rFonts w:ascii="Arial" w:hAnsi="Arial" w:cs="Arial"/>
            <w:sz w:val="22"/>
            <w:szCs w:val="22"/>
          </w:rPr>
          <w:t>What to do if you are worried a child is being abused</w:t>
        </w:r>
      </w:hyperlink>
      <w:r w:rsidRPr="004D295F">
        <w:rPr>
          <w:rFonts w:ascii="Arial" w:hAnsi="Arial" w:cs="Arial"/>
          <w:sz w:val="22"/>
          <w:szCs w:val="22"/>
        </w:rPr>
        <w:t xml:space="preserve"> </w:t>
      </w:r>
    </w:p>
    <w:p w14:paraId="7C368870" w14:textId="13CE0744" w:rsidR="00112EE7" w:rsidRPr="004D295F" w:rsidRDefault="00112EE7" w:rsidP="00ED071D">
      <w:pPr>
        <w:numPr>
          <w:ilvl w:val="0"/>
          <w:numId w:val="85"/>
        </w:numPr>
        <w:rPr>
          <w:rFonts w:ascii="Arial" w:hAnsi="Arial" w:cs="Arial"/>
          <w:sz w:val="22"/>
          <w:szCs w:val="22"/>
        </w:rPr>
      </w:pPr>
      <w:hyperlink r:id="rId37" w:history="1">
        <w:r w:rsidRPr="004D295F">
          <w:rPr>
            <w:rStyle w:val="Hyperlink"/>
            <w:rFonts w:ascii="Arial" w:hAnsi="Arial" w:cs="Arial"/>
            <w:sz w:val="22"/>
            <w:szCs w:val="22"/>
          </w:rPr>
          <w:t>Early Years Foundation Stage</w:t>
        </w:r>
        <w:r w:rsidR="009F1A86" w:rsidRPr="004D295F">
          <w:rPr>
            <w:rStyle w:val="Hyperlink"/>
            <w:rFonts w:ascii="Arial" w:hAnsi="Arial" w:cs="Arial"/>
            <w:sz w:val="22"/>
            <w:szCs w:val="22"/>
          </w:rPr>
          <w:t xml:space="preserve"> (EYFS) Statutory Framework</w:t>
        </w:r>
        <w:r w:rsidR="00465320" w:rsidRPr="004D295F">
          <w:rPr>
            <w:rStyle w:val="Hyperlink"/>
            <w:rFonts w:ascii="Arial" w:hAnsi="Arial" w:cs="Arial"/>
            <w:sz w:val="22"/>
            <w:szCs w:val="22"/>
          </w:rPr>
          <w:t xml:space="preserve">: </w:t>
        </w:r>
        <w:r w:rsidR="009F1A86" w:rsidRPr="004D295F">
          <w:rPr>
            <w:rStyle w:val="Hyperlink"/>
            <w:rFonts w:ascii="Arial" w:hAnsi="Arial" w:cs="Arial"/>
            <w:sz w:val="22"/>
            <w:szCs w:val="22"/>
          </w:rPr>
          <w:t xml:space="preserve">The </w:t>
        </w:r>
        <w:r w:rsidR="00465320" w:rsidRPr="004D295F">
          <w:rPr>
            <w:rStyle w:val="Hyperlink"/>
            <w:rFonts w:ascii="Arial" w:hAnsi="Arial" w:cs="Arial"/>
            <w:sz w:val="22"/>
            <w:szCs w:val="22"/>
          </w:rPr>
          <w:t>Safeguarding and</w:t>
        </w:r>
        <w:r w:rsidRPr="004D295F">
          <w:rPr>
            <w:rStyle w:val="Hyperlink"/>
            <w:rFonts w:ascii="Arial" w:hAnsi="Arial" w:cs="Arial"/>
            <w:sz w:val="22"/>
            <w:szCs w:val="22"/>
          </w:rPr>
          <w:t xml:space="preserve"> Welfare Requirements</w:t>
        </w:r>
      </w:hyperlink>
      <w:r w:rsidR="00EB4EF7" w:rsidRPr="004D295F">
        <w:rPr>
          <w:rFonts w:ascii="Arial" w:hAnsi="Arial" w:cs="Arial"/>
          <w:sz w:val="22"/>
          <w:szCs w:val="22"/>
        </w:rPr>
        <w:t xml:space="preserve"> </w:t>
      </w:r>
    </w:p>
    <w:p w14:paraId="1EF28EB8" w14:textId="77777777" w:rsidR="00112EE7" w:rsidRPr="004D295F" w:rsidRDefault="00112EE7" w:rsidP="002405EE">
      <w:pPr>
        <w:rPr>
          <w:rFonts w:ascii="Arial" w:hAnsi="Arial" w:cs="Arial"/>
          <w:i/>
          <w:color w:val="008000"/>
          <w:sz w:val="22"/>
          <w:szCs w:val="22"/>
        </w:rPr>
      </w:pPr>
    </w:p>
    <w:p w14:paraId="0AF345BF" w14:textId="4A054CC1" w:rsidR="00112EE7" w:rsidRPr="00D022A9" w:rsidRDefault="00112EE7" w:rsidP="00ED071D">
      <w:pPr>
        <w:numPr>
          <w:ilvl w:val="0"/>
          <w:numId w:val="86"/>
        </w:numPr>
        <w:rPr>
          <w:rFonts w:ascii="Arial" w:hAnsi="Arial" w:cs="Arial"/>
          <w:bCs/>
          <w:iCs/>
          <w:color w:val="000000" w:themeColor="text1"/>
          <w:sz w:val="22"/>
          <w:szCs w:val="22"/>
        </w:rPr>
      </w:pPr>
      <w:r w:rsidRPr="00D022A9">
        <w:rPr>
          <w:rFonts w:ascii="Arial" w:hAnsi="Arial" w:cs="Arial"/>
          <w:bCs/>
          <w:color w:val="000000" w:themeColor="text1"/>
          <w:sz w:val="22"/>
          <w:szCs w:val="22"/>
        </w:rPr>
        <w:t xml:space="preserve">These documents can be </w:t>
      </w:r>
      <w:proofErr w:type="gramStart"/>
      <w:r w:rsidRPr="00D022A9">
        <w:rPr>
          <w:rFonts w:ascii="Arial" w:hAnsi="Arial" w:cs="Arial"/>
          <w:bCs/>
          <w:color w:val="000000" w:themeColor="text1"/>
          <w:sz w:val="22"/>
          <w:szCs w:val="22"/>
        </w:rPr>
        <w:t xml:space="preserve">found </w:t>
      </w:r>
      <w:r w:rsidR="00D022A9" w:rsidRPr="00D022A9">
        <w:rPr>
          <w:rFonts w:ascii="Arial" w:hAnsi="Arial" w:cs="Arial"/>
          <w:bCs/>
          <w:color w:val="000000" w:themeColor="text1"/>
          <w:sz w:val="22"/>
          <w:szCs w:val="22"/>
        </w:rPr>
        <w:t xml:space="preserve"> a</w:t>
      </w:r>
      <w:proofErr w:type="gramEnd"/>
      <w:r w:rsidRPr="00D022A9">
        <w:rPr>
          <w:rFonts w:ascii="Arial" w:hAnsi="Arial" w:cs="Arial"/>
          <w:bCs/>
          <w:iCs/>
          <w:color w:val="000000" w:themeColor="text1"/>
          <w:sz w:val="22"/>
          <w:szCs w:val="22"/>
        </w:rPr>
        <w:t xml:space="preserve"> shared area of network</w:t>
      </w:r>
      <w:r w:rsidR="00D022A9" w:rsidRPr="00D022A9">
        <w:rPr>
          <w:rFonts w:ascii="Arial" w:hAnsi="Arial" w:cs="Arial"/>
          <w:bCs/>
          <w:iCs/>
          <w:color w:val="000000" w:themeColor="text1"/>
          <w:sz w:val="22"/>
          <w:szCs w:val="22"/>
        </w:rPr>
        <w:t xml:space="preserve"> and/or the school website</w:t>
      </w:r>
    </w:p>
    <w:p w14:paraId="5AFF5BC5" w14:textId="77777777" w:rsidR="00B17BAC" w:rsidRPr="00D022A9" w:rsidRDefault="00B17BAC" w:rsidP="00B17BAC">
      <w:pPr>
        <w:rPr>
          <w:rFonts w:ascii="Arial" w:hAnsi="Arial" w:cs="Arial"/>
          <w:b/>
          <w:iCs/>
          <w:color w:val="000000" w:themeColor="text1"/>
          <w:sz w:val="22"/>
          <w:szCs w:val="22"/>
        </w:rPr>
      </w:pPr>
    </w:p>
    <w:p w14:paraId="76E41574" w14:textId="77777777" w:rsidR="00151E54" w:rsidRPr="004D295F" w:rsidRDefault="00151E54" w:rsidP="002405EE">
      <w:pPr>
        <w:rPr>
          <w:rFonts w:ascii="Arial" w:hAnsi="Arial" w:cs="Arial"/>
          <w:sz w:val="22"/>
          <w:szCs w:val="22"/>
          <w:lang w:val="en-GB"/>
        </w:rPr>
      </w:pPr>
    </w:p>
    <w:p w14:paraId="72D54A08" w14:textId="1A371829" w:rsidR="005A7349" w:rsidRPr="004D295F" w:rsidRDefault="00AD2128" w:rsidP="002405EE">
      <w:pPr>
        <w:pStyle w:val="Heading2"/>
        <w:rPr>
          <w:rFonts w:cs="Arial"/>
          <w:b/>
          <w:bCs/>
        </w:rPr>
      </w:pPr>
      <w:bookmarkStart w:id="22" w:name="_Toc203374636"/>
      <w:r w:rsidRPr="004D295F">
        <w:rPr>
          <w:rFonts w:cs="Arial"/>
          <w:b/>
          <w:bCs/>
        </w:rPr>
        <w:t xml:space="preserve">1.5 </w:t>
      </w:r>
      <w:r w:rsidR="005A7349" w:rsidRPr="004D295F">
        <w:rPr>
          <w:rFonts w:cs="Arial"/>
          <w:b/>
          <w:bCs/>
        </w:rPr>
        <w:t xml:space="preserve">Policy </w:t>
      </w:r>
      <w:r w:rsidR="00B32497" w:rsidRPr="004D295F">
        <w:rPr>
          <w:rFonts w:cs="Arial"/>
          <w:b/>
          <w:bCs/>
        </w:rPr>
        <w:t>compliance, monitoring and review</w:t>
      </w:r>
      <w:bookmarkEnd w:id="22"/>
    </w:p>
    <w:p w14:paraId="097DAEB1" w14:textId="77777777" w:rsidR="00A5055F" w:rsidRPr="004F7FB3" w:rsidRDefault="00A5055F" w:rsidP="002405EE">
      <w:pPr>
        <w:rPr>
          <w:rFonts w:ascii="Arial" w:hAnsi="Arial" w:cs="Arial"/>
          <w:color w:val="000000" w:themeColor="text1"/>
          <w:lang w:val="en-GB"/>
        </w:rPr>
      </w:pPr>
    </w:p>
    <w:p w14:paraId="5DC9BDB2" w14:textId="69390DB5" w:rsidR="007C090B" w:rsidRPr="004F7FB3" w:rsidRDefault="00D022A9" w:rsidP="002405EE">
      <w:pPr>
        <w:numPr>
          <w:ilvl w:val="0"/>
          <w:numId w:val="10"/>
        </w:numPr>
        <w:ind w:left="425" w:hanging="357"/>
        <w:rPr>
          <w:rFonts w:ascii="Arial" w:hAnsi="Arial" w:cs="Arial"/>
          <w:color w:val="000000" w:themeColor="text1"/>
          <w:sz w:val="22"/>
          <w:szCs w:val="22"/>
          <w:lang w:val="en-GB"/>
        </w:rPr>
      </w:pPr>
      <w:r w:rsidRPr="004F7FB3">
        <w:rPr>
          <w:rFonts w:ascii="Arial" w:hAnsi="Arial" w:cs="Arial"/>
          <w:color w:val="000000" w:themeColor="text1"/>
          <w:sz w:val="22"/>
          <w:szCs w:val="22"/>
          <w:lang w:val="en-GB"/>
        </w:rPr>
        <w:t xml:space="preserve">St Katharine’s </w:t>
      </w:r>
      <w:r w:rsidR="007C090B" w:rsidRPr="004F7FB3">
        <w:rPr>
          <w:rFonts w:ascii="Arial" w:hAnsi="Arial" w:cs="Arial"/>
          <w:color w:val="000000" w:themeColor="text1"/>
          <w:sz w:val="22"/>
          <w:szCs w:val="22"/>
          <w:lang w:val="en-GB"/>
        </w:rPr>
        <w:t xml:space="preserve">will review this policy </w:t>
      </w:r>
      <w:r w:rsidR="004801FB" w:rsidRPr="004F7FB3">
        <w:rPr>
          <w:rFonts w:ascii="Arial" w:hAnsi="Arial" w:cs="Arial"/>
          <w:color w:val="000000" w:themeColor="text1"/>
          <w:sz w:val="22"/>
          <w:szCs w:val="22"/>
          <w:lang w:val="en-GB"/>
        </w:rPr>
        <w:t>at least annually (as a minimum) and will update</w:t>
      </w:r>
      <w:r w:rsidR="0029512A" w:rsidRPr="004F7FB3">
        <w:rPr>
          <w:rFonts w:ascii="Arial" w:hAnsi="Arial" w:cs="Arial"/>
          <w:color w:val="000000" w:themeColor="text1"/>
          <w:sz w:val="22"/>
          <w:szCs w:val="22"/>
          <w:lang w:val="en-GB"/>
        </w:rPr>
        <w:t xml:space="preserve"> it as</w:t>
      </w:r>
      <w:r w:rsidR="004801FB" w:rsidRPr="004F7FB3">
        <w:rPr>
          <w:rFonts w:ascii="Arial" w:hAnsi="Arial" w:cs="Arial"/>
          <w:color w:val="000000" w:themeColor="text1"/>
          <w:sz w:val="22"/>
          <w:szCs w:val="22"/>
          <w:lang w:val="en-GB"/>
        </w:rPr>
        <w:t xml:space="preserve"> needed, so that it is kept up to date with safeguarding issues as they emerge and evolve, including lessons learnt</w:t>
      </w:r>
      <w:r w:rsidR="007C090B" w:rsidRPr="004F7FB3">
        <w:rPr>
          <w:rFonts w:ascii="Arial" w:hAnsi="Arial" w:cs="Arial"/>
          <w:color w:val="000000" w:themeColor="text1"/>
          <w:sz w:val="22"/>
          <w:szCs w:val="22"/>
          <w:lang w:val="en-GB"/>
        </w:rPr>
        <w:t xml:space="preserve">. The policy will </w:t>
      </w:r>
      <w:r w:rsidR="00C1401D" w:rsidRPr="004F7FB3">
        <w:rPr>
          <w:rFonts w:ascii="Arial" w:hAnsi="Arial" w:cs="Arial"/>
          <w:color w:val="000000" w:themeColor="text1"/>
          <w:sz w:val="22"/>
          <w:szCs w:val="22"/>
          <w:lang w:val="en-GB"/>
        </w:rPr>
        <w:t xml:space="preserve">also </w:t>
      </w:r>
      <w:r w:rsidR="007C090B" w:rsidRPr="004F7FB3">
        <w:rPr>
          <w:rFonts w:ascii="Arial" w:hAnsi="Arial" w:cs="Arial"/>
          <w:color w:val="000000" w:themeColor="text1"/>
          <w:sz w:val="22"/>
          <w:szCs w:val="22"/>
          <w:lang w:val="en-GB"/>
        </w:rPr>
        <w:t xml:space="preserve">be revised following any national or local updates, </w:t>
      </w:r>
      <w:r w:rsidR="00EF0DA4" w:rsidRPr="004F7FB3">
        <w:rPr>
          <w:rFonts w:ascii="Arial" w:hAnsi="Arial" w:cs="Arial"/>
          <w:color w:val="000000" w:themeColor="text1"/>
          <w:sz w:val="22"/>
          <w:szCs w:val="22"/>
          <w:lang w:val="en-GB"/>
        </w:rPr>
        <w:t xml:space="preserve">significant </w:t>
      </w:r>
      <w:r w:rsidR="00057534" w:rsidRPr="004F7FB3">
        <w:rPr>
          <w:rFonts w:ascii="Arial" w:hAnsi="Arial" w:cs="Arial"/>
          <w:color w:val="000000" w:themeColor="text1"/>
          <w:sz w:val="22"/>
          <w:szCs w:val="22"/>
          <w:lang w:val="en-GB"/>
        </w:rPr>
        <w:t xml:space="preserve">local or </w:t>
      </w:r>
      <w:r w:rsidR="00EF0DA4" w:rsidRPr="004F7FB3">
        <w:rPr>
          <w:rFonts w:ascii="Arial" w:hAnsi="Arial" w:cs="Arial"/>
          <w:color w:val="000000" w:themeColor="text1"/>
          <w:sz w:val="22"/>
          <w:szCs w:val="22"/>
          <w:lang w:val="en-GB"/>
        </w:rPr>
        <w:t>national</w:t>
      </w:r>
      <w:r w:rsidR="0029512A" w:rsidRPr="004F7FB3">
        <w:rPr>
          <w:rFonts w:ascii="Arial" w:hAnsi="Arial" w:cs="Arial"/>
          <w:color w:val="000000" w:themeColor="text1"/>
          <w:sz w:val="22"/>
          <w:szCs w:val="22"/>
          <w:lang w:val="en-GB"/>
        </w:rPr>
        <w:t xml:space="preserve"> safeguarding</w:t>
      </w:r>
      <w:r w:rsidR="00EF0DA4" w:rsidRPr="004F7FB3">
        <w:rPr>
          <w:rFonts w:ascii="Arial" w:hAnsi="Arial" w:cs="Arial"/>
          <w:color w:val="000000" w:themeColor="text1"/>
          <w:sz w:val="22"/>
          <w:szCs w:val="22"/>
          <w:lang w:val="en-GB"/>
        </w:rPr>
        <w:t xml:space="preserve"> events</w:t>
      </w:r>
      <w:r w:rsidR="0029512A" w:rsidRPr="004F7FB3">
        <w:rPr>
          <w:rFonts w:ascii="Arial" w:hAnsi="Arial" w:cs="Arial"/>
          <w:color w:val="000000" w:themeColor="text1"/>
          <w:sz w:val="22"/>
          <w:szCs w:val="22"/>
          <w:lang w:val="en-GB"/>
        </w:rPr>
        <w:t xml:space="preserve"> and/or learning</w:t>
      </w:r>
      <w:r w:rsidR="00EF0DA4" w:rsidRPr="004F7FB3">
        <w:rPr>
          <w:rFonts w:ascii="Arial" w:hAnsi="Arial" w:cs="Arial"/>
          <w:color w:val="000000" w:themeColor="text1"/>
          <w:sz w:val="22"/>
          <w:szCs w:val="22"/>
          <w:lang w:val="en-GB"/>
        </w:rPr>
        <w:t xml:space="preserve">, </w:t>
      </w:r>
      <w:r w:rsidR="007C090B" w:rsidRPr="004F7FB3">
        <w:rPr>
          <w:rFonts w:ascii="Arial" w:hAnsi="Arial" w:cs="Arial"/>
          <w:color w:val="000000" w:themeColor="text1"/>
          <w:sz w:val="22"/>
          <w:szCs w:val="22"/>
          <w:lang w:val="en-GB"/>
        </w:rPr>
        <w:t xml:space="preserve">and/or any changes to our </w:t>
      </w:r>
      <w:r w:rsidR="00057534" w:rsidRPr="004F7FB3">
        <w:rPr>
          <w:rFonts w:ascii="Arial" w:hAnsi="Arial" w:cs="Arial"/>
          <w:color w:val="000000" w:themeColor="text1"/>
          <w:sz w:val="22"/>
          <w:szCs w:val="22"/>
          <w:lang w:val="en-GB"/>
        </w:rPr>
        <w:t xml:space="preserve">own </w:t>
      </w:r>
      <w:r w:rsidR="007C090B" w:rsidRPr="004F7FB3">
        <w:rPr>
          <w:rFonts w:ascii="Arial" w:hAnsi="Arial" w:cs="Arial"/>
          <w:color w:val="000000" w:themeColor="text1"/>
          <w:sz w:val="22"/>
          <w:szCs w:val="22"/>
          <w:lang w:val="en-GB"/>
        </w:rPr>
        <w:t>procedures.</w:t>
      </w:r>
    </w:p>
    <w:p w14:paraId="4C62ACB8" w14:textId="77777777" w:rsidR="007C090B" w:rsidRPr="004F7FB3" w:rsidRDefault="007C090B" w:rsidP="002405EE">
      <w:pPr>
        <w:jc w:val="both"/>
        <w:rPr>
          <w:rFonts w:ascii="Arial" w:hAnsi="Arial" w:cs="Arial"/>
          <w:color w:val="000000" w:themeColor="text1"/>
          <w:sz w:val="22"/>
          <w:szCs w:val="22"/>
        </w:rPr>
      </w:pPr>
    </w:p>
    <w:p w14:paraId="550415A5" w14:textId="010879D5" w:rsidR="00C06064" w:rsidRPr="004F7FB3" w:rsidRDefault="00567EB2" w:rsidP="002405EE">
      <w:pPr>
        <w:numPr>
          <w:ilvl w:val="0"/>
          <w:numId w:val="10"/>
        </w:numPr>
        <w:ind w:left="426"/>
        <w:jc w:val="both"/>
        <w:rPr>
          <w:rFonts w:ascii="Arial" w:hAnsi="Arial" w:cs="Arial"/>
          <w:color w:val="000000" w:themeColor="text1"/>
          <w:sz w:val="22"/>
          <w:szCs w:val="22"/>
        </w:rPr>
      </w:pPr>
      <w:r w:rsidRPr="004F7FB3">
        <w:rPr>
          <w:rFonts w:ascii="Arial" w:hAnsi="Arial" w:cs="Arial"/>
          <w:color w:val="000000" w:themeColor="text1"/>
          <w:sz w:val="22"/>
          <w:szCs w:val="22"/>
        </w:rPr>
        <w:t xml:space="preserve">All </w:t>
      </w:r>
      <w:bookmarkStart w:id="23" w:name="_Hlk208233221"/>
      <w:r w:rsidRPr="004F7FB3">
        <w:rPr>
          <w:rFonts w:ascii="Arial" w:hAnsi="Arial" w:cs="Arial"/>
          <w:color w:val="000000" w:themeColor="text1"/>
          <w:sz w:val="22"/>
          <w:szCs w:val="22"/>
        </w:rPr>
        <w:t xml:space="preserve">staff (including temporary staff and volunteers) will </w:t>
      </w:r>
      <w:r w:rsidR="001040CB" w:rsidRPr="004F7FB3">
        <w:rPr>
          <w:rFonts w:ascii="Arial" w:hAnsi="Arial" w:cs="Arial"/>
          <w:color w:val="000000" w:themeColor="text1"/>
          <w:sz w:val="22"/>
          <w:szCs w:val="22"/>
        </w:rPr>
        <w:t xml:space="preserve">be provided with </w:t>
      </w:r>
      <w:r w:rsidRPr="004F7FB3">
        <w:rPr>
          <w:rFonts w:ascii="Arial" w:hAnsi="Arial" w:cs="Arial"/>
          <w:color w:val="000000" w:themeColor="text1"/>
          <w:sz w:val="22"/>
          <w:szCs w:val="22"/>
        </w:rPr>
        <w:t>a copy of this policy</w:t>
      </w:r>
      <w:r w:rsidR="00557068" w:rsidRPr="004F7FB3">
        <w:rPr>
          <w:rFonts w:ascii="Arial" w:hAnsi="Arial" w:cs="Arial"/>
          <w:color w:val="000000" w:themeColor="text1"/>
          <w:sz w:val="22"/>
          <w:szCs w:val="22"/>
        </w:rPr>
        <w:t xml:space="preserve"> and </w:t>
      </w:r>
      <w:r w:rsidR="00220619" w:rsidRPr="004F7FB3">
        <w:rPr>
          <w:rFonts w:ascii="Arial" w:hAnsi="Arial" w:cs="Arial"/>
          <w:color w:val="000000" w:themeColor="text1"/>
          <w:sz w:val="22"/>
          <w:szCs w:val="22"/>
          <w:lang w:val="en-GB"/>
        </w:rPr>
        <w:t>P</w:t>
      </w:r>
      <w:r w:rsidR="00557068" w:rsidRPr="004F7FB3">
        <w:rPr>
          <w:rFonts w:ascii="Arial" w:hAnsi="Arial" w:cs="Arial"/>
          <w:color w:val="000000" w:themeColor="text1"/>
          <w:sz w:val="22"/>
          <w:szCs w:val="22"/>
          <w:lang w:val="en-GB"/>
        </w:rPr>
        <w:t xml:space="preserve">art </w:t>
      </w:r>
      <w:r w:rsidR="00220619" w:rsidRPr="004F7FB3">
        <w:rPr>
          <w:rFonts w:ascii="Arial" w:hAnsi="Arial" w:cs="Arial"/>
          <w:color w:val="000000" w:themeColor="text1"/>
          <w:sz w:val="22"/>
          <w:szCs w:val="22"/>
          <w:lang w:val="en-GB"/>
        </w:rPr>
        <w:t>O</w:t>
      </w:r>
      <w:r w:rsidR="00557068" w:rsidRPr="004F7FB3">
        <w:rPr>
          <w:rFonts w:ascii="Arial" w:hAnsi="Arial" w:cs="Arial"/>
          <w:color w:val="000000" w:themeColor="text1"/>
          <w:sz w:val="22"/>
          <w:szCs w:val="22"/>
          <w:lang w:val="en-GB"/>
        </w:rPr>
        <w:t>ne</w:t>
      </w:r>
      <w:r w:rsidR="00B3379B" w:rsidRPr="004F7FB3">
        <w:rPr>
          <w:rFonts w:ascii="Arial" w:hAnsi="Arial" w:cs="Arial"/>
          <w:color w:val="000000" w:themeColor="text1"/>
          <w:sz w:val="22"/>
          <w:szCs w:val="22"/>
          <w:lang w:val="en-GB"/>
        </w:rPr>
        <w:t xml:space="preserve"> </w:t>
      </w:r>
      <w:r w:rsidR="001C45C6" w:rsidRPr="004F7FB3">
        <w:rPr>
          <w:rFonts w:ascii="Arial" w:hAnsi="Arial" w:cs="Arial"/>
          <w:color w:val="000000" w:themeColor="text1"/>
          <w:sz w:val="22"/>
          <w:szCs w:val="22"/>
          <w:lang w:val="en-GB"/>
        </w:rPr>
        <w:t>and/</w:t>
      </w:r>
      <w:r w:rsidR="00B3379B" w:rsidRPr="004F7FB3">
        <w:rPr>
          <w:rFonts w:ascii="Arial" w:hAnsi="Arial" w:cs="Arial"/>
          <w:color w:val="000000" w:themeColor="text1"/>
          <w:sz w:val="22"/>
          <w:szCs w:val="22"/>
          <w:lang w:val="en-GB"/>
        </w:rPr>
        <w:t xml:space="preserve">or </w:t>
      </w:r>
      <w:r w:rsidR="00220619" w:rsidRPr="004F7FB3">
        <w:rPr>
          <w:rFonts w:ascii="Arial" w:hAnsi="Arial" w:cs="Arial"/>
          <w:color w:val="000000" w:themeColor="text1"/>
          <w:sz w:val="22"/>
          <w:szCs w:val="22"/>
          <w:lang w:val="en-GB"/>
        </w:rPr>
        <w:t>Annex A</w:t>
      </w:r>
      <w:r w:rsidR="00557068" w:rsidRPr="004F7FB3">
        <w:rPr>
          <w:rFonts w:ascii="Arial" w:hAnsi="Arial" w:cs="Arial"/>
          <w:color w:val="000000" w:themeColor="text1"/>
          <w:sz w:val="22"/>
          <w:szCs w:val="22"/>
        </w:rPr>
        <w:t xml:space="preserve"> of KCSIE</w:t>
      </w:r>
      <w:r w:rsidR="001C5EF8" w:rsidRPr="004F7FB3">
        <w:rPr>
          <w:rFonts w:ascii="Arial" w:hAnsi="Arial" w:cs="Arial"/>
          <w:color w:val="000000" w:themeColor="text1"/>
          <w:sz w:val="22"/>
          <w:szCs w:val="22"/>
        </w:rPr>
        <w:t xml:space="preserve"> </w:t>
      </w:r>
      <w:r w:rsidR="00220619" w:rsidRPr="004F7FB3">
        <w:rPr>
          <w:rFonts w:ascii="Arial" w:hAnsi="Arial" w:cs="Arial"/>
          <w:color w:val="000000" w:themeColor="text1"/>
          <w:sz w:val="22"/>
          <w:szCs w:val="22"/>
        </w:rPr>
        <w:t>as appropriate</w:t>
      </w:r>
      <w:bookmarkEnd w:id="23"/>
      <w:r w:rsidR="00A84AF4" w:rsidRPr="004F7FB3">
        <w:rPr>
          <w:rFonts w:ascii="Arial" w:hAnsi="Arial" w:cs="Arial"/>
          <w:color w:val="000000" w:themeColor="text1"/>
          <w:sz w:val="22"/>
          <w:szCs w:val="22"/>
        </w:rPr>
        <w:t xml:space="preserve">. </w:t>
      </w:r>
      <w:r w:rsidR="00D022A9" w:rsidRPr="004F7FB3">
        <w:rPr>
          <w:rFonts w:ascii="Arial" w:hAnsi="Arial" w:cs="Arial"/>
          <w:color w:val="000000" w:themeColor="text1"/>
          <w:sz w:val="22"/>
          <w:szCs w:val="22"/>
          <w:lang w:val="en-GB"/>
        </w:rPr>
        <w:t xml:space="preserve">This can be found in the staff room and on the school </w:t>
      </w:r>
      <w:proofErr w:type="gramStart"/>
      <w:r w:rsidR="00D022A9" w:rsidRPr="004F7FB3">
        <w:rPr>
          <w:rFonts w:ascii="Arial" w:hAnsi="Arial" w:cs="Arial"/>
          <w:color w:val="000000" w:themeColor="text1"/>
          <w:sz w:val="22"/>
          <w:szCs w:val="22"/>
          <w:lang w:val="en-GB"/>
        </w:rPr>
        <w:t xml:space="preserve">website. </w:t>
      </w:r>
      <w:r w:rsidR="00FC24BA" w:rsidRPr="004F7FB3">
        <w:rPr>
          <w:rFonts w:ascii="Arial" w:hAnsi="Arial" w:cs="Arial"/>
          <w:color w:val="000000" w:themeColor="text1"/>
          <w:sz w:val="22"/>
          <w:szCs w:val="22"/>
          <w:lang w:val="en-GB"/>
        </w:rPr>
        <w:t>.</w:t>
      </w:r>
      <w:bookmarkStart w:id="24" w:name="_Hlk77156774"/>
      <w:r w:rsidR="00022055" w:rsidRPr="004F7FB3">
        <w:rPr>
          <w:rFonts w:ascii="Arial" w:hAnsi="Arial" w:cs="Arial"/>
          <w:b/>
          <w:iCs/>
          <w:color w:val="000000" w:themeColor="text1"/>
          <w:sz w:val="22"/>
          <w:szCs w:val="22"/>
        </w:rPr>
        <w:t>.</w:t>
      </w:r>
      <w:proofErr w:type="gramEnd"/>
      <w:r w:rsidR="001C45C6" w:rsidRPr="004F7FB3">
        <w:rPr>
          <w:rFonts w:ascii="Arial" w:hAnsi="Arial" w:cs="Arial"/>
          <w:b/>
          <w:iCs/>
          <w:color w:val="000000" w:themeColor="text1"/>
          <w:sz w:val="22"/>
          <w:szCs w:val="22"/>
        </w:rPr>
        <w:t xml:space="preserve"> </w:t>
      </w:r>
      <w:bookmarkEnd w:id="24"/>
    </w:p>
    <w:p w14:paraId="7BF97B93" w14:textId="2D4AB1DF" w:rsidR="00C06064" w:rsidRPr="004F7FB3" w:rsidRDefault="00C06064" w:rsidP="002405EE">
      <w:pPr>
        <w:ind w:left="426"/>
        <w:jc w:val="both"/>
        <w:rPr>
          <w:rFonts w:ascii="Arial" w:hAnsi="Arial" w:cs="Arial"/>
          <w:color w:val="000000" w:themeColor="text1"/>
          <w:sz w:val="22"/>
          <w:szCs w:val="22"/>
        </w:rPr>
      </w:pPr>
    </w:p>
    <w:p w14:paraId="6DC6D6C5" w14:textId="244B2D84" w:rsidR="00567EB2" w:rsidRPr="004F7FB3" w:rsidRDefault="00C06064" w:rsidP="006B3897">
      <w:pPr>
        <w:pStyle w:val="NoSpacing"/>
        <w:numPr>
          <w:ilvl w:val="0"/>
          <w:numId w:val="10"/>
        </w:numPr>
        <w:ind w:left="426"/>
        <w:rPr>
          <w:rFonts w:ascii="Arial" w:hAnsi="Arial" w:cs="Arial"/>
          <w:color w:val="000000" w:themeColor="text1"/>
        </w:rPr>
      </w:pPr>
      <w:r w:rsidRPr="004F7FB3">
        <w:rPr>
          <w:rFonts w:ascii="Arial" w:hAnsi="Arial" w:cs="Arial"/>
          <w:color w:val="000000" w:themeColor="text1"/>
        </w:rPr>
        <w:t xml:space="preserve">Parents/carers can obtain a copy of the </w:t>
      </w:r>
      <w:proofErr w:type="gramStart"/>
      <w:r w:rsidRPr="004F7FB3">
        <w:rPr>
          <w:rFonts w:ascii="Arial" w:hAnsi="Arial" w:cs="Arial"/>
          <w:color w:val="000000" w:themeColor="text1"/>
        </w:rPr>
        <w:t>school</w:t>
      </w:r>
      <w:r w:rsidR="00D022A9" w:rsidRPr="004F7FB3">
        <w:rPr>
          <w:rFonts w:ascii="Arial" w:hAnsi="Arial" w:cs="Arial"/>
          <w:color w:val="000000" w:themeColor="text1"/>
        </w:rPr>
        <w:t xml:space="preserve"> </w:t>
      </w:r>
      <w:r w:rsidRPr="004F7FB3">
        <w:rPr>
          <w:rFonts w:ascii="Arial" w:hAnsi="Arial" w:cs="Arial"/>
          <w:color w:val="000000" w:themeColor="text1"/>
        </w:rPr>
        <w:t xml:space="preserve"> Child</w:t>
      </w:r>
      <w:proofErr w:type="gramEnd"/>
      <w:r w:rsidRPr="004F7FB3">
        <w:rPr>
          <w:rFonts w:ascii="Arial" w:hAnsi="Arial" w:cs="Arial"/>
          <w:color w:val="000000" w:themeColor="text1"/>
        </w:rPr>
        <w:t xml:space="preserve"> Protection Policy and other related policies on request</w:t>
      </w:r>
      <w:r w:rsidR="007437C2" w:rsidRPr="004F7FB3">
        <w:rPr>
          <w:rFonts w:ascii="Arial" w:hAnsi="Arial" w:cs="Arial"/>
          <w:color w:val="000000" w:themeColor="text1"/>
        </w:rPr>
        <w:t>. Additionally, our policies can be</w:t>
      </w:r>
      <w:r w:rsidRPr="004F7FB3">
        <w:rPr>
          <w:rFonts w:ascii="Arial" w:hAnsi="Arial" w:cs="Arial"/>
          <w:color w:val="000000" w:themeColor="text1"/>
        </w:rPr>
        <w:t xml:space="preserve"> view</w:t>
      </w:r>
      <w:r w:rsidR="007437C2" w:rsidRPr="004F7FB3">
        <w:rPr>
          <w:rFonts w:ascii="Arial" w:hAnsi="Arial" w:cs="Arial"/>
          <w:color w:val="000000" w:themeColor="text1"/>
        </w:rPr>
        <w:t xml:space="preserve">ed </w:t>
      </w:r>
      <w:r w:rsidRPr="004F7FB3">
        <w:rPr>
          <w:rFonts w:ascii="Arial" w:hAnsi="Arial" w:cs="Arial"/>
          <w:color w:val="000000" w:themeColor="text1"/>
        </w:rPr>
        <w:t>via the school/college website</w:t>
      </w:r>
      <w:r w:rsidR="00C731B9" w:rsidRPr="004F7FB3">
        <w:rPr>
          <w:rFonts w:ascii="Arial" w:hAnsi="Arial" w:cs="Arial"/>
          <w:color w:val="000000" w:themeColor="text1"/>
        </w:rPr>
        <w:t>:</w:t>
      </w:r>
      <w:r w:rsidRPr="004F7FB3">
        <w:rPr>
          <w:rFonts w:ascii="Arial" w:hAnsi="Arial" w:cs="Arial"/>
          <w:color w:val="000000" w:themeColor="text1"/>
        </w:rPr>
        <w:t xml:space="preserve"> </w:t>
      </w:r>
    </w:p>
    <w:p w14:paraId="45F29A08" w14:textId="77777777" w:rsidR="00D022A9" w:rsidRPr="004F7FB3" w:rsidRDefault="00D022A9" w:rsidP="00D022A9">
      <w:pPr>
        <w:pStyle w:val="ListParagraph"/>
        <w:rPr>
          <w:rFonts w:ascii="Arial" w:hAnsi="Arial" w:cs="Arial"/>
          <w:color w:val="000000" w:themeColor="text1"/>
        </w:rPr>
      </w:pPr>
    </w:p>
    <w:p w14:paraId="5E3F8588" w14:textId="77777777" w:rsidR="00D022A9" w:rsidRPr="004F7FB3" w:rsidRDefault="00D022A9" w:rsidP="00D022A9">
      <w:pPr>
        <w:pStyle w:val="NoSpacing"/>
        <w:ind w:left="426"/>
        <w:rPr>
          <w:rFonts w:ascii="Arial" w:hAnsi="Arial" w:cs="Arial"/>
          <w:color w:val="000000" w:themeColor="text1"/>
        </w:rPr>
      </w:pPr>
    </w:p>
    <w:p w14:paraId="0486DD4F" w14:textId="1938261E" w:rsidR="005A7349" w:rsidRPr="004F7FB3" w:rsidRDefault="00567EB2" w:rsidP="002405EE">
      <w:pPr>
        <w:numPr>
          <w:ilvl w:val="0"/>
          <w:numId w:val="10"/>
        </w:numPr>
        <w:ind w:left="425" w:hanging="357"/>
        <w:jc w:val="both"/>
        <w:rPr>
          <w:rFonts w:ascii="Arial" w:hAnsi="Arial" w:cs="Arial"/>
          <w:color w:val="000000" w:themeColor="text1"/>
          <w:sz w:val="22"/>
          <w:szCs w:val="24"/>
        </w:rPr>
      </w:pPr>
      <w:r w:rsidRPr="004F7FB3">
        <w:rPr>
          <w:rFonts w:ascii="Arial" w:hAnsi="Arial" w:cs="Arial"/>
          <w:color w:val="000000" w:themeColor="text1"/>
          <w:sz w:val="22"/>
          <w:szCs w:val="24"/>
        </w:rPr>
        <w:t xml:space="preserve">The policy forms part of our </w:t>
      </w:r>
      <w:r w:rsidR="007437C2" w:rsidRPr="004F7FB3">
        <w:rPr>
          <w:rFonts w:ascii="Arial" w:eastAsia="Calibri" w:hAnsi="Arial" w:cs="Arial"/>
          <w:color w:val="000000" w:themeColor="text1"/>
          <w:sz w:val="22"/>
          <w:szCs w:val="22"/>
          <w:lang w:val="en-GB" w:eastAsia="en-US"/>
        </w:rPr>
        <w:t>school</w:t>
      </w:r>
      <w:r w:rsidR="00D022A9" w:rsidRPr="004F7FB3">
        <w:rPr>
          <w:rFonts w:ascii="Arial" w:eastAsia="Calibri" w:hAnsi="Arial" w:cs="Arial"/>
          <w:color w:val="000000" w:themeColor="text1"/>
          <w:sz w:val="22"/>
          <w:szCs w:val="22"/>
          <w:lang w:val="en-GB" w:eastAsia="en-US"/>
        </w:rPr>
        <w:t xml:space="preserve"> </w:t>
      </w:r>
      <w:r w:rsidRPr="004F7FB3">
        <w:rPr>
          <w:rFonts w:ascii="Arial" w:hAnsi="Arial" w:cs="Arial"/>
          <w:color w:val="000000" w:themeColor="text1"/>
          <w:sz w:val="22"/>
          <w:szCs w:val="24"/>
        </w:rPr>
        <w:t>development plan and will be reviewed annually</w:t>
      </w:r>
      <w:r w:rsidR="005A7349" w:rsidRPr="004F7FB3">
        <w:rPr>
          <w:rFonts w:ascii="Arial" w:hAnsi="Arial" w:cs="Arial"/>
          <w:color w:val="000000" w:themeColor="text1"/>
          <w:sz w:val="22"/>
          <w:szCs w:val="22"/>
          <w:lang w:val="en-GB"/>
        </w:rPr>
        <w:t xml:space="preserve"> by the </w:t>
      </w:r>
      <w:r w:rsidR="007437C2" w:rsidRPr="004F7FB3">
        <w:rPr>
          <w:rFonts w:ascii="Arial" w:eastAsia="Calibri" w:hAnsi="Arial" w:cs="Arial"/>
          <w:color w:val="000000" w:themeColor="text1"/>
          <w:sz w:val="22"/>
          <w:szCs w:val="22"/>
          <w:lang w:val="en-GB" w:eastAsia="en-US"/>
        </w:rPr>
        <w:t xml:space="preserve">governing </w:t>
      </w:r>
      <w:proofErr w:type="gramStart"/>
      <w:r w:rsidR="007437C2" w:rsidRPr="004F7FB3">
        <w:rPr>
          <w:rFonts w:ascii="Arial" w:eastAsia="Calibri" w:hAnsi="Arial" w:cs="Arial"/>
          <w:color w:val="000000" w:themeColor="text1"/>
          <w:sz w:val="22"/>
          <w:szCs w:val="22"/>
          <w:lang w:val="en-GB" w:eastAsia="en-US"/>
        </w:rPr>
        <w:t>body</w:t>
      </w:r>
      <w:r w:rsidR="00D022A9" w:rsidRPr="004F7FB3">
        <w:rPr>
          <w:rFonts w:ascii="Arial" w:eastAsia="Calibri" w:hAnsi="Arial" w:cs="Arial"/>
          <w:color w:val="000000" w:themeColor="text1"/>
          <w:sz w:val="22"/>
          <w:szCs w:val="22"/>
          <w:lang w:val="en-GB" w:eastAsia="en-US"/>
        </w:rPr>
        <w:t xml:space="preserve"> </w:t>
      </w:r>
      <w:r w:rsidR="007437C2" w:rsidRPr="004F7FB3">
        <w:rPr>
          <w:rFonts w:ascii="Arial" w:hAnsi="Arial" w:cs="Arial"/>
          <w:color w:val="000000" w:themeColor="text1"/>
          <w:sz w:val="22"/>
        </w:rPr>
        <w:t xml:space="preserve"> </w:t>
      </w:r>
      <w:r w:rsidR="005A7349" w:rsidRPr="004F7FB3">
        <w:rPr>
          <w:rFonts w:ascii="Arial" w:hAnsi="Arial" w:cs="Arial"/>
          <w:color w:val="000000" w:themeColor="text1"/>
          <w:sz w:val="22"/>
          <w:szCs w:val="22"/>
          <w:lang w:val="en-GB"/>
        </w:rPr>
        <w:t>wh</w:t>
      </w:r>
      <w:r w:rsidR="00011FBC" w:rsidRPr="004F7FB3">
        <w:rPr>
          <w:rFonts w:ascii="Arial" w:hAnsi="Arial" w:cs="Arial"/>
          <w:color w:val="000000" w:themeColor="text1"/>
          <w:sz w:val="22"/>
          <w:szCs w:val="22"/>
          <w:lang w:val="en-GB"/>
        </w:rPr>
        <w:t>o</w:t>
      </w:r>
      <w:proofErr w:type="gramEnd"/>
      <w:r w:rsidR="005A7349" w:rsidRPr="004F7FB3">
        <w:rPr>
          <w:rFonts w:ascii="Arial" w:hAnsi="Arial" w:cs="Arial"/>
          <w:color w:val="000000" w:themeColor="text1"/>
          <w:sz w:val="22"/>
          <w:szCs w:val="22"/>
          <w:lang w:val="en-GB"/>
        </w:rPr>
        <w:t xml:space="preserve"> has responsibility for oversight of safeguarding and child protection systems. </w:t>
      </w:r>
    </w:p>
    <w:p w14:paraId="5D09B4EA" w14:textId="77777777" w:rsidR="0026047E" w:rsidRPr="004F7FB3" w:rsidRDefault="0026047E" w:rsidP="002405EE">
      <w:pPr>
        <w:ind w:left="426"/>
        <w:rPr>
          <w:rFonts w:ascii="Arial" w:hAnsi="Arial" w:cs="Arial"/>
          <w:color w:val="000000" w:themeColor="text1"/>
          <w:sz w:val="22"/>
          <w:szCs w:val="22"/>
        </w:rPr>
      </w:pPr>
    </w:p>
    <w:p w14:paraId="4BB1EC76" w14:textId="72483BC4" w:rsidR="00B842BA" w:rsidRPr="004F7FB3" w:rsidRDefault="005A7349" w:rsidP="00DE3017">
      <w:pPr>
        <w:keepNext/>
        <w:keepLines/>
        <w:numPr>
          <w:ilvl w:val="0"/>
          <w:numId w:val="10"/>
        </w:numPr>
        <w:ind w:left="425" w:hanging="357"/>
        <w:rPr>
          <w:rFonts w:ascii="Arial" w:hAnsi="Arial" w:cs="Arial"/>
          <w:color w:val="000000" w:themeColor="text1"/>
          <w:sz w:val="22"/>
          <w:szCs w:val="22"/>
          <w:lang w:val="en-GB"/>
        </w:rPr>
      </w:pPr>
      <w:r w:rsidRPr="004F7FB3">
        <w:rPr>
          <w:rFonts w:ascii="Arial" w:hAnsi="Arial" w:cs="Arial"/>
          <w:color w:val="000000" w:themeColor="text1"/>
          <w:sz w:val="22"/>
          <w:szCs w:val="22"/>
          <w:lang w:val="en-GB"/>
        </w:rPr>
        <w:t>The Designated Safeguarding Lead</w:t>
      </w:r>
      <w:r w:rsidR="00FE44C2" w:rsidRPr="004F7FB3">
        <w:rPr>
          <w:rFonts w:ascii="Arial" w:hAnsi="Arial" w:cs="Arial"/>
          <w:color w:val="000000" w:themeColor="text1"/>
          <w:sz w:val="22"/>
          <w:szCs w:val="22"/>
          <w:lang w:val="en-GB"/>
        </w:rPr>
        <w:t xml:space="preserve"> (DSL)</w:t>
      </w:r>
      <w:r w:rsidRPr="004F7FB3">
        <w:rPr>
          <w:rFonts w:ascii="Arial" w:hAnsi="Arial" w:cs="Arial"/>
          <w:color w:val="000000" w:themeColor="text1"/>
          <w:sz w:val="22"/>
          <w:szCs w:val="22"/>
          <w:lang w:val="en-GB"/>
        </w:rPr>
        <w:t xml:space="preserve"> </w:t>
      </w:r>
      <w:r w:rsidR="000B38BD" w:rsidRPr="004F7FB3">
        <w:rPr>
          <w:rFonts w:ascii="Arial" w:hAnsi="Arial" w:cs="Arial"/>
          <w:color w:val="000000" w:themeColor="text1"/>
          <w:sz w:val="22"/>
          <w:szCs w:val="22"/>
          <w:lang w:val="en-GB"/>
        </w:rPr>
        <w:t>and</w:t>
      </w:r>
      <w:r w:rsidRPr="004F7FB3">
        <w:rPr>
          <w:rFonts w:ascii="Arial" w:hAnsi="Arial" w:cs="Arial"/>
          <w:color w:val="000000" w:themeColor="text1"/>
          <w:sz w:val="22"/>
          <w:szCs w:val="22"/>
          <w:lang w:val="en-GB"/>
        </w:rPr>
        <w:t xml:space="preserve"> </w:t>
      </w:r>
      <w:proofErr w:type="gramStart"/>
      <w:r w:rsidR="000B38BD" w:rsidRPr="004F7FB3">
        <w:rPr>
          <w:rFonts w:ascii="Arial" w:eastAsia="Calibri" w:hAnsi="Arial" w:cs="Arial"/>
          <w:color w:val="000000" w:themeColor="text1"/>
          <w:sz w:val="22"/>
          <w:szCs w:val="22"/>
          <w:lang w:val="en-GB" w:eastAsia="en-US"/>
        </w:rPr>
        <w:t>h</w:t>
      </w:r>
      <w:r w:rsidRPr="004F7FB3">
        <w:rPr>
          <w:rFonts w:ascii="Arial" w:eastAsia="Calibri" w:hAnsi="Arial" w:cs="Arial"/>
          <w:color w:val="000000" w:themeColor="text1"/>
          <w:sz w:val="22"/>
          <w:szCs w:val="22"/>
          <w:lang w:val="en-GB" w:eastAsia="en-US"/>
        </w:rPr>
        <w:t>ead</w:t>
      </w:r>
      <w:r w:rsidR="008C072E" w:rsidRPr="004F7FB3">
        <w:rPr>
          <w:rFonts w:ascii="Arial" w:eastAsia="Calibri" w:hAnsi="Arial" w:cs="Arial"/>
          <w:color w:val="000000" w:themeColor="text1"/>
          <w:sz w:val="22"/>
          <w:szCs w:val="22"/>
          <w:lang w:val="en-GB" w:eastAsia="en-US"/>
        </w:rPr>
        <w:t>t</w:t>
      </w:r>
      <w:r w:rsidRPr="004F7FB3">
        <w:rPr>
          <w:rFonts w:ascii="Arial" w:eastAsia="Calibri" w:hAnsi="Arial" w:cs="Arial"/>
          <w:color w:val="000000" w:themeColor="text1"/>
          <w:sz w:val="22"/>
          <w:szCs w:val="22"/>
          <w:lang w:val="en-GB" w:eastAsia="en-US"/>
        </w:rPr>
        <w:t>eacher</w:t>
      </w:r>
      <w:r w:rsidR="004F7FB3" w:rsidRPr="004F7FB3">
        <w:rPr>
          <w:rFonts w:ascii="Arial" w:eastAsia="Calibri" w:hAnsi="Arial" w:cs="Arial"/>
          <w:color w:val="000000" w:themeColor="text1"/>
          <w:sz w:val="22"/>
          <w:szCs w:val="22"/>
          <w:lang w:val="en-GB" w:eastAsia="en-US"/>
        </w:rPr>
        <w:t xml:space="preserve"> </w:t>
      </w:r>
      <w:r w:rsidRPr="004F7FB3">
        <w:rPr>
          <w:rFonts w:ascii="Arial" w:hAnsi="Arial" w:cs="Arial"/>
          <w:color w:val="000000" w:themeColor="text1"/>
          <w:sz w:val="22"/>
          <w:szCs w:val="22"/>
          <w:lang w:val="en-GB"/>
        </w:rPr>
        <w:t xml:space="preserve"> will</w:t>
      </w:r>
      <w:proofErr w:type="gramEnd"/>
      <w:r w:rsidRPr="004F7FB3">
        <w:rPr>
          <w:rFonts w:ascii="Arial" w:hAnsi="Arial" w:cs="Arial"/>
          <w:color w:val="000000" w:themeColor="text1"/>
          <w:sz w:val="22"/>
          <w:szCs w:val="22"/>
          <w:lang w:val="en-GB"/>
        </w:rPr>
        <w:t xml:space="preserve"> ensure regular reporting on safeguarding activity and systems to the </w:t>
      </w:r>
      <w:r w:rsidR="007437C2" w:rsidRPr="004F7FB3">
        <w:rPr>
          <w:rFonts w:ascii="Arial" w:eastAsia="Calibri" w:hAnsi="Arial" w:cs="Arial"/>
          <w:color w:val="000000" w:themeColor="text1"/>
          <w:sz w:val="22"/>
          <w:szCs w:val="22"/>
          <w:lang w:val="en-GB" w:eastAsia="en-US"/>
        </w:rPr>
        <w:t>governing body</w:t>
      </w:r>
      <w:r w:rsidRPr="004F7FB3">
        <w:rPr>
          <w:rFonts w:ascii="Arial" w:hAnsi="Arial" w:cs="Arial"/>
          <w:color w:val="000000" w:themeColor="text1"/>
          <w:sz w:val="22"/>
          <w:szCs w:val="22"/>
          <w:lang w:val="en-GB"/>
        </w:rPr>
        <w:t xml:space="preserve">. The </w:t>
      </w:r>
      <w:r w:rsidR="007437C2" w:rsidRPr="004F7FB3">
        <w:rPr>
          <w:rFonts w:ascii="Arial" w:eastAsia="Calibri" w:hAnsi="Arial" w:cs="Arial"/>
          <w:color w:val="000000" w:themeColor="text1"/>
          <w:sz w:val="22"/>
          <w:szCs w:val="22"/>
          <w:lang w:val="en-GB" w:eastAsia="en-US"/>
        </w:rPr>
        <w:t>governing body</w:t>
      </w:r>
      <w:r w:rsidR="007437C2" w:rsidRPr="004F7FB3">
        <w:rPr>
          <w:rFonts w:ascii="Arial" w:hAnsi="Arial" w:cs="Arial"/>
          <w:color w:val="000000" w:themeColor="text1"/>
          <w:sz w:val="22"/>
        </w:rPr>
        <w:t xml:space="preserve"> </w:t>
      </w:r>
      <w:r w:rsidRPr="004F7FB3">
        <w:rPr>
          <w:rFonts w:ascii="Arial" w:hAnsi="Arial" w:cs="Arial"/>
          <w:color w:val="000000" w:themeColor="text1"/>
          <w:sz w:val="22"/>
          <w:szCs w:val="22"/>
          <w:lang w:val="en-GB"/>
        </w:rPr>
        <w:t xml:space="preserve">will not receive details of individual </w:t>
      </w:r>
      <w:proofErr w:type="gramStart"/>
      <w:r w:rsidR="00CA087C" w:rsidRPr="004F7FB3">
        <w:rPr>
          <w:rFonts w:ascii="Arial" w:eastAsia="Calibri" w:hAnsi="Arial" w:cs="Arial"/>
          <w:color w:val="000000" w:themeColor="text1"/>
          <w:sz w:val="22"/>
          <w:szCs w:val="22"/>
          <w:lang w:val="en-GB" w:eastAsia="en-US"/>
        </w:rPr>
        <w:t>pupil</w:t>
      </w:r>
      <w:r w:rsidR="004F7FB3" w:rsidRPr="004F7FB3">
        <w:rPr>
          <w:rFonts w:ascii="Arial" w:eastAsia="Calibri" w:hAnsi="Arial" w:cs="Arial"/>
          <w:color w:val="000000" w:themeColor="text1"/>
          <w:sz w:val="22"/>
          <w:szCs w:val="22"/>
          <w:lang w:val="en-GB" w:eastAsia="en-US"/>
        </w:rPr>
        <w:t xml:space="preserve"> </w:t>
      </w:r>
      <w:r w:rsidRPr="004F7FB3">
        <w:rPr>
          <w:rFonts w:ascii="Arial" w:hAnsi="Arial" w:cs="Arial"/>
          <w:color w:val="000000" w:themeColor="text1"/>
          <w:sz w:val="22"/>
          <w:szCs w:val="22"/>
          <w:lang w:val="en-GB"/>
        </w:rPr>
        <w:t xml:space="preserve"> situations</w:t>
      </w:r>
      <w:proofErr w:type="gramEnd"/>
      <w:r w:rsidRPr="004F7FB3">
        <w:rPr>
          <w:rFonts w:ascii="Arial" w:hAnsi="Arial" w:cs="Arial"/>
          <w:color w:val="000000" w:themeColor="text1"/>
          <w:sz w:val="22"/>
          <w:szCs w:val="22"/>
          <w:lang w:val="en-GB"/>
        </w:rPr>
        <w:t xml:space="preserve"> or identifying features of families as part of their oversight responsibility.</w:t>
      </w:r>
    </w:p>
    <w:p w14:paraId="6E32D813" w14:textId="77777777" w:rsidR="00F427BC" w:rsidRPr="004F7FB3" w:rsidRDefault="00F427BC" w:rsidP="00DE3017">
      <w:pPr>
        <w:keepNext/>
        <w:keepLines/>
        <w:rPr>
          <w:rFonts w:ascii="Arial" w:hAnsi="Arial" w:cs="Arial"/>
          <w:color w:val="000000" w:themeColor="text1"/>
          <w:sz w:val="22"/>
          <w:szCs w:val="22"/>
          <w:lang w:val="en-GB"/>
        </w:rPr>
      </w:pPr>
    </w:p>
    <w:p w14:paraId="781782D5" w14:textId="77777777" w:rsidR="009D035F" w:rsidRPr="004F7FB3" w:rsidRDefault="009D035F" w:rsidP="00DE3017">
      <w:pPr>
        <w:keepNext/>
        <w:keepLines/>
        <w:rPr>
          <w:rFonts w:ascii="Arial" w:hAnsi="Arial" w:cs="Arial"/>
          <w:color w:val="000000" w:themeColor="text1"/>
          <w:sz w:val="22"/>
          <w:szCs w:val="22"/>
          <w:lang w:val="en-GB"/>
        </w:rPr>
      </w:pPr>
    </w:p>
    <w:p w14:paraId="7444808F" w14:textId="72D7E9B1" w:rsidR="000B38BD" w:rsidRPr="004D295F" w:rsidRDefault="00B424CD" w:rsidP="00ED071D">
      <w:pPr>
        <w:pStyle w:val="Heading1"/>
        <w:numPr>
          <w:ilvl w:val="0"/>
          <w:numId w:val="83"/>
        </w:numPr>
        <w:tabs>
          <w:tab w:val="left" w:pos="0"/>
        </w:tabs>
        <w:ind w:left="567" w:hanging="567"/>
        <w:jc w:val="left"/>
        <w:rPr>
          <w:rFonts w:cs="Arial"/>
        </w:rPr>
      </w:pPr>
      <w:bookmarkStart w:id="25" w:name="_Ref108516903"/>
      <w:bookmarkStart w:id="26" w:name="_Toc203374637"/>
      <w:r w:rsidRPr="004F7FB3">
        <w:rPr>
          <w:rFonts w:cs="Arial"/>
          <w:color w:val="000000" w:themeColor="text1"/>
        </w:rPr>
        <w:br w:type="page"/>
      </w:r>
      <w:r w:rsidR="008D699D" w:rsidRPr="004D295F">
        <w:rPr>
          <w:rFonts w:cs="Arial"/>
        </w:rPr>
        <w:lastRenderedPageBreak/>
        <w:t xml:space="preserve">Key </w:t>
      </w:r>
      <w:r w:rsidR="00C367BA" w:rsidRPr="004D295F">
        <w:rPr>
          <w:rFonts w:cs="Arial"/>
        </w:rPr>
        <w:t>R</w:t>
      </w:r>
      <w:r w:rsidR="00A87CDE" w:rsidRPr="004D295F">
        <w:rPr>
          <w:rFonts w:cs="Arial"/>
        </w:rPr>
        <w:t>esponsibilities</w:t>
      </w:r>
      <w:bookmarkEnd w:id="25"/>
      <w:bookmarkEnd w:id="26"/>
      <w:r w:rsidR="00A87CDE" w:rsidRPr="004D295F">
        <w:rPr>
          <w:rFonts w:cs="Arial"/>
        </w:rPr>
        <w:t xml:space="preserve"> </w:t>
      </w:r>
    </w:p>
    <w:p w14:paraId="5BF5388B" w14:textId="64312131" w:rsidR="00F267E6" w:rsidRPr="004D295F" w:rsidRDefault="00F267E6" w:rsidP="002405EE">
      <w:pPr>
        <w:rPr>
          <w:rFonts w:ascii="Arial" w:hAnsi="Arial" w:cs="Arial"/>
          <w:b/>
          <w:bCs/>
          <w:sz w:val="28"/>
          <w:szCs w:val="28"/>
          <w:lang w:val="en-GB"/>
        </w:rPr>
      </w:pPr>
    </w:p>
    <w:p w14:paraId="4BD33156" w14:textId="7067C4A4" w:rsidR="007B6F63" w:rsidRPr="004D295F" w:rsidRDefault="00D27C22" w:rsidP="002405EE">
      <w:pPr>
        <w:pStyle w:val="Heading2"/>
        <w:rPr>
          <w:rFonts w:cs="Arial"/>
          <w:b/>
          <w:bCs/>
        </w:rPr>
      </w:pPr>
      <w:bookmarkStart w:id="27" w:name="_Toc203374638"/>
      <w:r w:rsidRPr="004D295F">
        <w:rPr>
          <w:rFonts w:cs="Arial"/>
          <w:b/>
          <w:bCs/>
        </w:rPr>
        <w:t xml:space="preserve">2.1 </w:t>
      </w:r>
      <w:r w:rsidR="007B6F63" w:rsidRPr="004D295F">
        <w:rPr>
          <w:rFonts w:cs="Arial"/>
          <w:b/>
          <w:bCs/>
        </w:rPr>
        <w:t xml:space="preserve">Governance and </w:t>
      </w:r>
      <w:r w:rsidR="00B32497" w:rsidRPr="004D295F">
        <w:rPr>
          <w:rFonts w:cs="Arial"/>
          <w:b/>
          <w:bCs/>
        </w:rPr>
        <w:t>l</w:t>
      </w:r>
      <w:r w:rsidR="007B6F63" w:rsidRPr="004D295F">
        <w:rPr>
          <w:rFonts w:cs="Arial"/>
          <w:b/>
          <w:bCs/>
        </w:rPr>
        <w:t>eadership</w:t>
      </w:r>
      <w:bookmarkEnd w:id="27"/>
      <w:r w:rsidR="007B6F63" w:rsidRPr="004D295F">
        <w:rPr>
          <w:rFonts w:cs="Arial"/>
          <w:b/>
          <w:bCs/>
        </w:rPr>
        <w:t xml:space="preserve"> </w:t>
      </w:r>
    </w:p>
    <w:p w14:paraId="15DD4A20" w14:textId="77777777" w:rsidR="00775558" w:rsidRPr="004D295F" w:rsidRDefault="00775558" w:rsidP="002405EE">
      <w:pPr>
        <w:ind w:left="720"/>
        <w:rPr>
          <w:rFonts w:ascii="Arial" w:hAnsi="Arial" w:cs="Arial"/>
          <w:b/>
          <w:sz w:val="24"/>
          <w:szCs w:val="24"/>
          <w:lang w:val="en-GB"/>
        </w:rPr>
      </w:pPr>
    </w:p>
    <w:p w14:paraId="2A15F0F3" w14:textId="001A69B7" w:rsidR="00F20F13" w:rsidRPr="004F7FB3" w:rsidRDefault="00077120" w:rsidP="002405EE">
      <w:pPr>
        <w:pStyle w:val="NormalWeb"/>
        <w:numPr>
          <w:ilvl w:val="0"/>
          <w:numId w:val="13"/>
        </w:numPr>
        <w:spacing w:before="0" w:beforeAutospacing="0" w:after="0" w:afterAutospacing="0"/>
        <w:rPr>
          <w:rFonts w:ascii="Arial" w:hAnsi="Arial" w:cs="Arial"/>
          <w:color w:val="000000" w:themeColor="text1"/>
          <w:sz w:val="22"/>
        </w:rPr>
      </w:pPr>
      <w:r w:rsidRPr="004F7FB3">
        <w:rPr>
          <w:rFonts w:ascii="Arial" w:hAnsi="Arial" w:cs="Arial"/>
          <w:color w:val="000000" w:themeColor="text1"/>
          <w:sz w:val="22"/>
          <w:szCs w:val="22"/>
        </w:rPr>
        <w:t xml:space="preserve">The </w:t>
      </w:r>
      <w:r w:rsidRPr="004F7FB3">
        <w:rPr>
          <w:rFonts w:ascii="Arial" w:eastAsia="Calibri" w:hAnsi="Arial" w:cs="Arial"/>
          <w:color w:val="000000" w:themeColor="text1"/>
          <w:sz w:val="22"/>
          <w:szCs w:val="22"/>
          <w:lang w:eastAsia="en-US"/>
        </w:rPr>
        <w:t xml:space="preserve">governing </w:t>
      </w:r>
      <w:proofErr w:type="gramStart"/>
      <w:r w:rsidRPr="004F7FB3">
        <w:rPr>
          <w:rFonts w:ascii="Arial" w:eastAsia="Calibri" w:hAnsi="Arial" w:cs="Arial"/>
          <w:color w:val="000000" w:themeColor="text1"/>
          <w:sz w:val="22"/>
          <w:szCs w:val="22"/>
          <w:lang w:eastAsia="en-US"/>
        </w:rPr>
        <w:t>body</w:t>
      </w:r>
      <w:r w:rsidR="004F7FB3" w:rsidRPr="004F7FB3">
        <w:rPr>
          <w:rFonts w:ascii="Arial" w:eastAsia="Calibri" w:hAnsi="Arial" w:cs="Arial"/>
          <w:color w:val="000000" w:themeColor="text1"/>
          <w:sz w:val="22"/>
          <w:szCs w:val="22"/>
          <w:lang w:eastAsia="en-US"/>
        </w:rPr>
        <w:t xml:space="preserve"> </w:t>
      </w:r>
      <w:r w:rsidRPr="004F7FB3">
        <w:rPr>
          <w:rFonts w:ascii="Arial" w:hAnsi="Arial" w:cs="Arial"/>
          <w:color w:val="000000" w:themeColor="text1"/>
          <w:sz w:val="22"/>
          <w:szCs w:val="22"/>
        </w:rPr>
        <w:t xml:space="preserve"> and</w:t>
      </w:r>
      <w:proofErr w:type="gramEnd"/>
      <w:r w:rsidRPr="004F7FB3">
        <w:rPr>
          <w:rFonts w:ascii="Arial" w:hAnsi="Arial" w:cs="Arial"/>
          <w:color w:val="000000" w:themeColor="text1"/>
          <w:sz w:val="22"/>
          <w:szCs w:val="22"/>
        </w:rPr>
        <w:t xml:space="preserve"> leadership team </w:t>
      </w:r>
      <w:r w:rsidR="00E41C92" w:rsidRPr="004F7FB3">
        <w:rPr>
          <w:rFonts w:ascii="Arial" w:hAnsi="Arial" w:cs="Arial"/>
          <w:color w:val="000000" w:themeColor="text1"/>
          <w:sz w:val="22"/>
        </w:rPr>
        <w:t xml:space="preserve">have a strategic responsibility for </w:t>
      </w:r>
      <w:r w:rsidRPr="004F7FB3">
        <w:rPr>
          <w:rFonts w:ascii="Arial" w:hAnsi="Arial" w:cs="Arial"/>
          <w:color w:val="000000" w:themeColor="text1"/>
          <w:sz w:val="22"/>
        </w:rPr>
        <w:t xml:space="preserve">our </w:t>
      </w:r>
      <w:r w:rsidR="00E41C92" w:rsidRPr="004F7FB3">
        <w:rPr>
          <w:rFonts w:ascii="Arial" w:hAnsi="Arial" w:cs="Arial"/>
          <w:color w:val="000000" w:themeColor="text1"/>
          <w:sz w:val="22"/>
        </w:rPr>
        <w:t xml:space="preserve">safeguarding arrangements and </w:t>
      </w:r>
      <w:r w:rsidRPr="004F7FB3">
        <w:rPr>
          <w:rFonts w:ascii="Arial" w:hAnsi="Arial" w:cs="Arial"/>
          <w:color w:val="000000" w:themeColor="text1"/>
          <w:sz w:val="22"/>
        </w:rPr>
        <w:t>will</w:t>
      </w:r>
      <w:r w:rsidR="00E41C92" w:rsidRPr="004F7FB3">
        <w:rPr>
          <w:rFonts w:ascii="Arial" w:hAnsi="Arial" w:cs="Arial"/>
          <w:color w:val="000000" w:themeColor="text1"/>
          <w:sz w:val="22"/>
        </w:rPr>
        <w:t xml:space="preserve"> comply with their duties under legislation. </w:t>
      </w:r>
      <w:r w:rsidR="00F20F13" w:rsidRPr="004F7FB3">
        <w:rPr>
          <w:rFonts w:ascii="Arial" w:hAnsi="Arial" w:cs="Arial"/>
          <w:color w:val="000000" w:themeColor="text1"/>
          <w:sz w:val="22"/>
        </w:rPr>
        <w:t xml:space="preserve">The governing </w:t>
      </w:r>
      <w:proofErr w:type="gramStart"/>
      <w:r w:rsidR="00F20F13" w:rsidRPr="004F7FB3">
        <w:rPr>
          <w:rFonts w:ascii="Arial" w:hAnsi="Arial" w:cs="Arial"/>
          <w:color w:val="000000" w:themeColor="text1"/>
          <w:sz w:val="22"/>
        </w:rPr>
        <w:t>body</w:t>
      </w:r>
      <w:r w:rsidR="004F7FB3" w:rsidRPr="004F7FB3">
        <w:rPr>
          <w:rFonts w:ascii="Arial" w:hAnsi="Arial" w:cs="Arial"/>
          <w:color w:val="000000" w:themeColor="text1"/>
          <w:sz w:val="22"/>
        </w:rPr>
        <w:t xml:space="preserve"> </w:t>
      </w:r>
      <w:r w:rsidR="00F20F13" w:rsidRPr="004F7FB3">
        <w:rPr>
          <w:rFonts w:ascii="Arial" w:hAnsi="Arial" w:cs="Arial"/>
          <w:color w:val="000000" w:themeColor="text1"/>
          <w:sz w:val="22"/>
        </w:rPr>
        <w:t xml:space="preserve"> have</w:t>
      </w:r>
      <w:proofErr w:type="gramEnd"/>
      <w:r w:rsidR="00F20F13" w:rsidRPr="004F7FB3">
        <w:rPr>
          <w:rFonts w:ascii="Arial" w:hAnsi="Arial" w:cs="Arial"/>
          <w:color w:val="000000" w:themeColor="text1"/>
          <w:sz w:val="22"/>
        </w:rPr>
        <w:t xml:space="preserve"> regard to the KCSIE guidance and will ensure our policies, procedures and training is effective and complies with the law at all times.</w:t>
      </w:r>
    </w:p>
    <w:p w14:paraId="795838DA" w14:textId="77777777" w:rsidR="00F20F13" w:rsidRPr="004F7FB3" w:rsidRDefault="00F20F13" w:rsidP="002405EE">
      <w:pPr>
        <w:pStyle w:val="NormalWeb"/>
        <w:spacing w:before="0" w:beforeAutospacing="0" w:after="0" w:afterAutospacing="0"/>
        <w:rPr>
          <w:rFonts w:ascii="Arial" w:hAnsi="Arial" w:cs="Arial"/>
          <w:color w:val="000000" w:themeColor="text1"/>
          <w:sz w:val="22"/>
        </w:rPr>
      </w:pPr>
    </w:p>
    <w:p w14:paraId="7A3F51E4" w14:textId="1B7A6033" w:rsidR="004846FC" w:rsidRPr="004F7FB3" w:rsidRDefault="00F14C08" w:rsidP="002405EE">
      <w:pPr>
        <w:pStyle w:val="NormalWeb"/>
        <w:numPr>
          <w:ilvl w:val="0"/>
          <w:numId w:val="13"/>
        </w:numPr>
        <w:spacing w:before="0" w:beforeAutospacing="0" w:after="0" w:afterAutospacing="0"/>
        <w:ind w:left="357" w:hanging="357"/>
        <w:rPr>
          <w:rFonts w:ascii="Arial" w:hAnsi="Arial" w:cs="Arial"/>
          <w:color w:val="000000" w:themeColor="text1"/>
          <w:sz w:val="22"/>
          <w:szCs w:val="22"/>
        </w:rPr>
      </w:pPr>
      <w:r w:rsidRPr="004F7FB3">
        <w:rPr>
          <w:rFonts w:ascii="Arial" w:hAnsi="Arial" w:cs="Arial"/>
          <w:color w:val="000000" w:themeColor="text1"/>
          <w:sz w:val="22"/>
          <w:szCs w:val="22"/>
        </w:rPr>
        <w:t xml:space="preserve">The governing </w:t>
      </w:r>
      <w:proofErr w:type="gramStart"/>
      <w:r w:rsidRPr="004F7FB3">
        <w:rPr>
          <w:rFonts w:ascii="Arial" w:hAnsi="Arial" w:cs="Arial"/>
          <w:color w:val="000000" w:themeColor="text1"/>
          <w:sz w:val="22"/>
          <w:szCs w:val="22"/>
        </w:rPr>
        <w:t>body</w:t>
      </w:r>
      <w:r w:rsidR="004F7FB3" w:rsidRPr="004F7FB3">
        <w:rPr>
          <w:rFonts w:ascii="Arial" w:hAnsi="Arial" w:cs="Arial"/>
          <w:color w:val="000000" w:themeColor="text1"/>
          <w:sz w:val="22"/>
          <w:szCs w:val="22"/>
        </w:rPr>
        <w:t xml:space="preserve"> </w:t>
      </w:r>
      <w:r w:rsidRPr="004F7FB3">
        <w:rPr>
          <w:rFonts w:ascii="Arial" w:hAnsi="Arial" w:cs="Arial"/>
          <w:color w:val="000000" w:themeColor="text1"/>
          <w:sz w:val="22"/>
          <w:szCs w:val="22"/>
        </w:rPr>
        <w:t xml:space="preserve"> will</w:t>
      </w:r>
      <w:proofErr w:type="gramEnd"/>
      <w:r w:rsidRPr="004F7FB3">
        <w:rPr>
          <w:rFonts w:ascii="Arial" w:hAnsi="Arial" w:cs="Arial"/>
          <w:color w:val="000000" w:themeColor="text1"/>
          <w:sz w:val="22"/>
          <w:szCs w:val="22"/>
        </w:rPr>
        <w:t xml:space="preserve"> </w:t>
      </w:r>
      <w:r w:rsidRPr="004F7FB3">
        <w:rPr>
          <w:rFonts w:ascii="Arial" w:hAnsi="Arial" w:cs="Arial"/>
          <w:color w:val="000000" w:themeColor="text1"/>
          <w:sz w:val="22"/>
          <w:szCs w:val="22"/>
          <w:lang w:val="en-US"/>
        </w:rPr>
        <w:t xml:space="preserve">facilitate a whole </w:t>
      </w:r>
      <w:proofErr w:type="gramStart"/>
      <w:r w:rsidRPr="004F7FB3">
        <w:rPr>
          <w:rFonts w:ascii="Arial" w:hAnsi="Arial" w:cs="Arial"/>
          <w:color w:val="000000" w:themeColor="text1"/>
          <w:sz w:val="22"/>
          <w:szCs w:val="22"/>
        </w:rPr>
        <w:t>school</w:t>
      </w:r>
      <w:r w:rsidR="004F7FB3" w:rsidRPr="004F7FB3">
        <w:rPr>
          <w:rFonts w:ascii="Arial" w:hAnsi="Arial" w:cs="Arial"/>
          <w:color w:val="000000" w:themeColor="text1"/>
          <w:sz w:val="22"/>
          <w:szCs w:val="22"/>
        </w:rPr>
        <w:t xml:space="preserve"> </w:t>
      </w:r>
      <w:r w:rsidRPr="004F7FB3">
        <w:rPr>
          <w:rFonts w:ascii="Arial" w:hAnsi="Arial" w:cs="Arial"/>
          <w:color w:val="000000" w:themeColor="text1"/>
          <w:sz w:val="22"/>
          <w:szCs w:val="22"/>
        </w:rPr>
        <w:t xml:space="preserve"> </w:t>
      </w:r>
      <w:r w:rsidRPr="004F7FB3">
        <w:rPr>
          <w:rFonts w:ascii="Arial" w:hAnsi="Arial" w:cs="Arial"/>
          <w:color w:val="000000" w:themeColor="text1"/>
          <w:sz w:val="22"/>
          <w:szCs w:val="22"/>
          <w:lang w:val="en-US"/>
        </w:rPr>
        <w:t>approach</w:t>
      </w:r>
      <w:proofErr w:type="gramEnd"/>
      <w:r w:rsidRPr="004F7FB3">
        <w:rPr>
          <w:rFonts w:ascii="Arial" w:hAnsi="Arial" w:cs="Arial"/>
          <w:color w:val="000000" w:themeColor="text1"/>
          <w:sz w:val="22"/>
          <w:szCs w:val="22"/>
          <w:lang w:val="en-US"/>
        </w:rPr>
        <w:t xml:space="preserve"> to safeguarding</w:t>
      </w:r>
      <w:r w:rsidR="002A0B8D" w:rsidRPr="004F7FB3">
        <w:rPr>
          <w:rFonts w:ascii="Arial" w:hAnsi="Arial" w:cs="Arial"/>
          <w:color w:val="000000" w:themeColor="text1"/>
          <w:sz w:val="22"/>
          <w:szCs w:val="22"/>
          <w:lang w:val="en-US"/>
        </w:rPr>
        <w:t xml:space="preserve"> which</w:t>
      </w:r>
      <w:r w:rsidRPr="004F7FB3">
        <w:rPr>
          <w:rFonts w:ascii="Arial" w:hAnsi="Arial" w:cs="Arial"/>
          <w:color w:val="000000" w:themeColor="text1"/>
          <w:sz w:val="22"/>
          <w:szCs w:val="22"/>
          <w:lang w:val="en-US"/>
        </w:rPr>
        <w:t xml:space="preserve"> involv</w:t>
      </w:r>
      <w:r w:rsidR="002A0B8D" w:rsidRPr="004F7FB3">
        <w:rPr>
          <w:rFonts w:ascii="Arial" w:hAnsi="Arial" w:cs="Arial"/>
          <w:color w:val="000000" w:themeColor="text1"/>
          <w:sz w:val="22"/>
          <w:szCs w:val="22"/>
          <w:lang w:val="en-US"/>
        </w:rPr>
        <w:t>es</w:t>
      </w:r>
      <w:r w:rsidRPr="004F7FB3">
        <w:rPr>
          <w:rFonts w:ascii="Arial" w:hAnsi="Arial" w:cs="Arial"/>
          <w:color w:val="000000" w:themeColor="text1"/>
          <w:sz w:val="22"/>
          <w:szCs w:val="22"/>
          <w:lang w:val="en-US"/>
        </w:rPr>
        <w:t xml:space="preserve"> everyone. They </w:t>
      </w:r>
      <w:r w:rsidR="002A0B8D" w:rsidRPr="004F7FB3">
        <w:rPr>
          <w:rFonts w:ascii="Arial" w:hAnsi="Arial" w:cs="Arial"/>
          <w:color w:val="000000" w:themeColor="text1"/>
          <w:sz w:val="22"/>
          <w:szCs w:val="22"/>
          <w:lang w:val="en-US"/>
        </w:rPr>
        <w:t>will ensure</w:t>
      </w:r>
      <w:r w:rsidRPr="004F7FB3">
        <w:rPr>
          <w:rFonts w:ascii="Arial" w:hAnsi="Arial" w:cs="Arial"/>
          <w:color w:val="000000" w:themeColor="text1"/>
          <w:sz w:val="22"/>
          <w:szCs w:val="22"/>
          <w:lang w:val="en-US"/>
        </w:rPr>
        <w:t xml:space="preserve"> that safeguarding and child protection are at the forefront and underpin all relevant aspects of process and policy development, so that all systems, </w:t>
      </w:r>
      <w:r w:rsidR="00461CFD" w:rsidRPr="004F7FB3">
        <w:rPr>
          <w:rFonts w:ascii="Arial" w:hAnsi="Arial" w:cs="Arial"/>
          <w:color w:val="000000" w:themeColor="text1"/>
          <w:sz w:val="22"/>
          <w:szCs w:val="22"/>
          <w:lang w:val="en-US"/>
        </w:rPr>
        <w:t>processes,</w:t>
      </w:r>
      <w:r w:rsidRPr="004F7FB3">
        <w:rPr>
          <w:rFonts w:ascii="Arial" w:hAnsi="Arial" w:cs="Arial"/>
          <w:color w:val="000000" w:themeColor="text1"/>
          <w:sz w:val="22"/>
          <w:szCs w:val="22"/>
          <w:lang w:val="en-US"/>
        </w:rPr>
        <w:t xml:space="preserve"> and policies operate with the best interests of the child at their heart.</w:t>
      </w:r>
    </w:p>
    <w:p w14:paraId="27B1ACFC" w14:textId="77777777" w:rsidR="00791822" w:rsidRPr="004F7FB3" w:rsidRDefault="00791822" w:rsidP="002405EE">
      <w:pPr>
        <w:pStyle w:val="ListParagraph"/>
        <w:rPr>
          <w:rFonts w:ascii="Arial" w:hAnsi="Arial" w:cs="Arial"/>
          <w:color w:val="000000" w:themeColor="text1"/>
        </w:rPr>
      </w:pPr>
    </w:p>
    <w:p w14:paraId="08957067" w14:textId="0253D197" w:rsidR="006C59BB" w:rsidRPr="004F7FB3" w:rsidRDefault="00791822" w:rsidP="002405EE">
      <w:pPr>
        <w:pStyle w:val="NormalWeb"/>
        <w:numPr>
          <w:ilvl w:val="0"/>
          <w:numId w:val="13"/>
        </w:numPr>
        <w:spacing w:before="0" w:beforeAutospacing="0" w:after="0" w:afterAutospacing="0"/>
        <w:ind w:left="357" w:hanging="357"/>
        <w:rPr>
          <w:rFonts w:ascii="Arial" w:hAnsi="Arial" w:cs="Arial"/>
          <w:color w:val="000000" w:themeColor="text1"/>
          <w:sz w:val="22"/>
        </w:rPr>
      </w:pPr>
      <w:r w:rsidRPr="004F7FB3">
        <w:rPr>
          <w:rFonts w:ascii="Arial" w:hAnsi="Arial" w:cs="Arial"/>
          <w:color w:val="000000" w:themeColor="text1"/>
          <w:sz w:val="22"/>
        </w:rPr>
        <w:t>The</w:t>
      </w:r>
      <w:r w:rsidRPr="004F7FB3">
        <w:rPr>
          <w:rFonts w:ascii="Arial" w:hAnsi="Arial" w:cs="Arial"/>
          <w:color w:val="000000" w:themeColor="text1"/>
          <w:shd w:val="clear" w:color="auto" w:fill="E6E6E6"/>
        </w:rPr>
        <w:t xml:space="preserve"> </w:t>
      </w:r>
      <w:r w:rsidRPr="004F7FB3">
        <w:rPr>
          <w:rFonts w:ascii="Arial" w:hAnsi="Arial" w:cs="Arial"/>
          <w:color w:val="000000" w:themeColor="text1"/>
          <w:sz w:val="22"/>
        </w:rPr>
        <w:t>governing body</w:t>
      </w:r>
      <w:r w:rsidR="004F7FB3" w:rsidRPr="004F7FB3">
        <w:rPr>
          <w:rFonts w:ascii="Arial" w:hAnsi="Arial" w:cs="Arial"/>
          <w:color w:val="000000" w:themeColor="text1"/>
          <w:sz w:val="22"/>
        </w:rPr>
        <w:t xml:space="preserve"> </w:t>
      </w:r>
      <w:r w:rsidRPr="004F7FB3">
        <w:rPr>
          <w:rFonts w:ascii="Arial" w:hAnsi="Arial" w:cs="Arial"/>
          <w:color w:val="000000" w:themeColor="text1"/>
          <w:sz w:val="22"/>
        </w:rPr>
        <w:t xml:space="preserve"> are aware of their obligations under the Human Rights Act 1998, the Equality Act 2010, (including the Public Sector Equality Duty), and the local multi-agency safeguarding arrangements set out by </w:t>
      </w:r>
      <w:r w:rsidR="00733A48" w:rsidRPr="004F7FB3">
        <w:rPr>
          <w:rFonts w:ascii="Arial" w:hAnsi="Arial" w:cs="Arial"/>
          <w:color w:val="000000" w:themeColor="text1"/>
          <w:sz w:val="22"/>
        </w:rPr>
        <w:t>the</w:t>
      </w:r>
      <w:r w:rsidR="00733A48" w:rsidRPr="004F7FB3">
        <w:rPr>
          <w:rFonts w:ascii="Arial" w:hAnsi="Arial" w:cs="Arial"/>
          <w:color w:val="000000" w:themeColor="text1"/>
          <w:sz w:val="22"/>
          <w:szCs w:val="20"/>
          <w:lang w:val="en-US"/>
        </w:rPr>
        <w:t xml:space="preserve"> </w:t>
      </w:r>
      <w:r w:rsidR="00733A48" w:rsidRPr="004F7FB3">
        <w:rPr>
          <w:rFonts w:ascii="Arial" w:hAnsi="Arial" w:cs="Arial"/>
          <w:color w:val="000000" w:themeColor="text1"/>
          <w:sz w:val="22"/>
          <w:lang w:val="en-US"/>
        </w:rPr>
        <w:t>Kent Safeguarding Children Multi-Agency Partnership (</w:t>
      </w:r>
      <w:hyperlink r:id="rId38" w:history="1">
        <w:r w:rsidR="00733A48" w:rsidRPr="004F7FB3">
          <w:rPr>
            <w:rStyle w:val="Hyperlink"/>
            <w:rFonts w:ascii="Arial" w:hAnsi="Arial" w:cs="Arial"/>
            <w:color w:val="000000" w:themeColor="text1"/>
            <w:sz w:val="22"/>
            <w:lang w:val="en-US"/>
          </w:rPr>
          <w:t>KSCMP</w:t>
        </w:r>
      </w:hyperlink>
      <w:r w:rsidR="00733A48" w:rsidRPr="004F7FB3">
        <w:rPr>
          <w:rFonts w:ascii="Arial" w:hAnsi="Arial" w:cs="Arial"/>
          <w:color w:val="000000" w:themeColor="text1"/>
          <w:sz w:val="22"/>
          <w:lang w:val="en-US"/>
        </w:rPr>
        <w:t>).</w:t>
      </w:r>
    </w:p>
    <w:p w14:paraId="7D903C16" w14:textId="77777777" w:rsidR="00580519" w:rsidRPr="004F7FB3" w:rsidRDefault="00116ACE" w:rsidP="002405EE">
      <w:pPr>
        <w:numPr>
          <w:ilvl w:val="1"/>
          <w:numId w:val="13"/>
        </w:numPr>
        <w:rPr>
          <w:rFonts w:ascii="Arial" w:hAnsi="Arial" w:cs="Arial"/>
          <w:color w:val="000000" w:themeColor="text1"/>
          <w:sz w:val="22"/>
          <w:szCs w:val="24"/>
          <w:lang w:val="en-GB"/>
        </w:rPr>
      </w:pPr>
      <w:r w:rsidRPr="004F7FB3">
        <w:rPr>
          <w:rFonts w:ascii="Arial" w:hAnsi="Arial" w:cs="Arial"/>
          <w:color w:val="000000" w:themeColor="text1"/>
          <w:sz w:val="22"/>
          <w:szCs w:val="24"/>
          <w:lang w:val="en-GB"/>
        </w:rPr>
        <w:t>This includes but is not limited</w:t>
      </w:r>
      <w:r w:rsidR="00A125CB" w:rsidRPr="004F7FB3">
        <w:rPr>
          <w:rFonts w:ascii="Arial" w:hAnsi="Arial" w:cs="Arial"/>
          <w:color w:val="000000" w:themeColor="text1"/>
          <w:sz w:val="22"/>
          <w:szCs w:val="24"/>
          <w:lang w:val="en-GB"/>
        </w:rPr>
        <w:t xml:space="preserve"> to</w:t>
      </w:r>
      <w:r w:rsidRPr="004F7FB3">
        <w:rPr>
          <w:rFonts w:ascii="Arial" w:hAnsi="Arial" w:cs="Arial"/>
          <w:color w:val="000000" w:themeColor="text1"/>
          <w:sz w:val="22"/>
          <w:szCs w:val="24"/>
          <w:lang w:val="en-GB"/>
        </w:rPr>
        <w:t xml:space="preserve"> safeguarding all members of the school community</w:t>
      </w:r>
      <w:r w:rsidR="00766E23" w:rsidRPr="004F7FB3">
        <w:rPr>
          <w:rFonts w:ascii="Arial" w:hAnsi="Arial" w:cs="Arial"/>
          <w:color w:val="000000" w:themeColor="text1"/>
          <w:sz w:val="22"/>
          <w:szCs w:val="24"/>
          <w:lang w:val="en-GB"/>
        </w:rPr>
        <w:t xml:space="preserve"> </w:t>
      </w:r>
      <w:r w:rsidR="00B002AD" w:rsidRPr="004F7FB3">
        <w:rPr>
          <w:rFonts w:ascii="Arial" w:hAnsi="Arial" w:cs="Arial"/>
          <w:color w:val="000000" w:themeColor="text1"/>
          <w:sz w:val="22"/>
          <w:szCs w:val="24"/>
          <w:lang w:val="en-GB"/>
        </w:rPr>
        <w:t>(for</w:t>
      </w:r>
      <w:r w:rsidR="00CE05AC" w:rsidRPr="004F7FB3">
        <w:rPr>
          <w:rFonts w:ascii="Arial" w:hAnsi="Arial" w:cs="Arial"/>
          <w:color w:val="000000" w:themeColor="text1"/>
          <w:sz w:val="22"/>
          <w:szCs w:val="24"/>
          <w:lang w:val="en-GB"/>
        </w:rPr>
        <w:t xml:space="preserve"> example, </w:t>
      </w:r>
      <w:r w:rsidR="00766E23" w:rsidRPr="004F7FB3">
        <w:rPr>
          <w:rFonts w:ascii="Arial" w:hAnsi="Arial" w:cs="Arial"/>
          <w:color w:val="000000" w:themeColor="text1"/>
          <w:sz w:val="22"/>
          <w:szCs w:val="24"/>
          <w:lang w:val="en-GB"/>
        </w:rPr>
        <w:t>staff, pupils, parents/carers and other family members)</w:t>
      </w:r>
      <w:r w:rsidRPr="004F7FB3">
        <w:rPr>
          <w:rFonts w:ascii="Arial" w:hAnsi="Arial" w:cs="Arial"/>
          <w:color w:val="000000" w:themeColor="text1"/>
          <w:sz w:val="22"/>
          <w:szCs w:val="24"/>
          <w:lang w:val="en-GB"/>
        </w:rPr>
        <w:t xml:space="preserve"> </w:t>
      </w:r>
      <w:r w:rsidR="00B002AD" w:rsidRPr="004F7FB3">
        <w:rPr>
          <w:rFonts w:ascii="Arial" w:hAnsi="Arial" w:cs="Arial"/>
          <w:color w:val="000000" w:themeColor="text1"/>
          <w:sz w:val="22"/>
          <w:szCs w:val="24"/>
          <w:lang w:val="en-GB"/>
        </w:rPr>
        <w:t xml:space="preserve">identified </w:t>
      </w:r>
      <w:r w:rsidR="00D120F0" w:rsidRPr="004F7FB3">
        <w:rPr>
          <w:rFonts w:ascii="Arial" w:hAnsi="Arial" w:cs="Arial"/>
          <w:color w:val="000000" w:themeColor="text1"/>
          <w:sz w:val="22"/>
          <w:szCs w:val="24"/>
          <w:lang w:val="en-GB"/>
        </w:rPr>
        <w:t xml:space="preserve">with </w:t>
      </w:r>
      <w:r w:rsidR="0077088D" w:rsidRPr="004F7FB3">
        <w:rPr>
          <w:rFonts w:ascii="Arial" w:hAnsi="Arial" w:cs="Arial"/>
          <w:color w:val="000000" w:themeColor="text1"/>
          <w:sz w:val="22"/>
          <w:szCs w:val="24"/>
          <w:lang w:val="en-GB"/>
        </w:rPr>
        <w:t>prot</w:t>
      </w:r>
      <w:r w:rsidR="00752267" w:rsidRPr="004F7FB3">
        <w:rPr>
          <w:rFonts w:ascii="Arial" w:hAnsi="Arial" w:cs="Arial"/>
          <w:color w:val="000000" w:themeColor="text1"/>
          <w:sz w:val="22"/>
          <w:szCs w:val="24"/>
          <w:lang w:val="en-GB"/>
        </w:rPr>
        <w:t xml:space="preserve">ected characteristics </w:t>
      </w:r>
      <w:r w:rsidR="0077088D" w:rsidRPr="004F7FB3">
        <w:rPr>
          <w:rFonts w:ascii="Arial" w:hAnsi="Arial" w:cs="Arial"/>
          <w:color w:val="000000" w:themeColor="text1"/>
          <w:sz w:val="22"/>
          <w:szCs w:val="24"/>
          <w:lang w:val="en-GB"/>
        </w:rPr>
        <w:t xml:space="preserve">within the Equality </w:t>
      </w:r>
      <w:proofErr w:type="gramStart"/>
      <w:r w:rsidR="0077088D" w:rsidRPr="004F7FB3">
        <w:rPr>
          <w:rFonts w:ascii="Arial" w:hAnsi="Arial" w:cs="Arial"/>
          <w:color w:val="000000" w:themeColor="text1"/>
          <w:sz w:val="22"/>
          <w:szCs w:val="24"/>
          <w:lang w:val="en-GB"/>
        </w:rPr>
        <w:t>Act</w:t>
      </w:r>
      <w:r w:rsidR="00FB6C1D" w:rsidRPr="004F7FB3">
        <w:rPr>
          <w:rFonts w:ascii="Arial" w:hAnsi="Arial" w:cs="Arial"/>
          <w:color w:val="000000" w:themeColor="text1"/>
          <w:sz w:val="22"/>
          <w:szCs w:val="24"/>
          <w:lang w:val="en-GB"/>
        </w:rPr>
        <w:t>;</w:t>
      </w:r>
      <w:proofErr w:type="gramEnd"/>
      <w:r w:rsidR="00FB6C1D" w:rsidRPr="004F7FB3">
        <w:rPr>
          <w:rFonts w:ascii="Arial" w:hAnsi="Arial" w:cs="Arial"/>
          <w:color w:val="000000" w:themeColor="text1"/>
          <w:sz w:val="22"/>
          <w:szCs w:val="24"/>
          <w:lang w:val="en-GB"/>
        </w:rPr>
        <w:t xml:space="preserve"> </w:t>
      </w:r>
      <w:r w:rsidR="00580519" w:rsidRPr="004F7FB3">
        <w:rPr>
          <w:rFonts w:ascii="Arial" w:hAnsi="Arial" w:cs="Arial"/>
          <w:color w:val="000000" w:themeColor="text1"/>
          <w:sz w:val="22"/>
          <w:szCs w:val="24"/>
          <w:lang w:val="en-GB"/>
        </w:rPr>
        <w:t>age, disability, gender reassignment, marriage and civil partnership, pregnancy and maternity, race, religion or belief, sex, sexual orientation.</w:t>
      </w:r>
    </w:p>
    <w:p w14:paraId="49F8DDF9" w14:textId="66FE1F0E" w:rsidR="00F267E6" w:rsidRPr="004F7FB3" w:rsidRDefault="00FB5153" w:rsidP="00BE2A66">
      <w:pPr>
        <w:numPr>
          <w:ilvl w:val="1"/>
          <w:numId w:val="13"/>
        </w:numPr>
        <w:rPr>
          <w:rFonts w:ascii="Arial" w:hAnsi="Arial" w:cs="Arial"/>
          <w:color w:val="000000" w:themeColor="text1"/>
          <w:sz w:val="22"/>
        </w:rPr>
      </w:pPr>
      <w:r w:rsidRPr="004F7FB3">
        <w:rPr>
          <w:rFonts w:ascii="Arial" w:hAnsi="Arial" w:cs="Arial"/>
          <w:color w:val="000000" w:themeColor="text1"/>
          <w:sz w:val="22"/>
          <w:szCs w:val="24"/>
          <w:lang w:val="en-GB"/>
        </w:rPr>
        <w:t xml:space="preserve">For further </w:t>
      </w:r>
      <w:r w:rsidR="00B002AD" w:rsidRPr="004F7FB3">
        <w:rPr>
          <w:rFonts w:ascii="Arial" w:hAnsi="Arial" w:cs="Arial"/>
          <w:color w:val="000000" w:themeColor="text1"/>
          <w:sz w:val="22"/>
          <w:szCs w:val="24"/>
          <w:lang w:val="en-GB"/>
        </w:rPr>
        <w:t xml:space="preserve">information about </w:t>
      </w:r>
      <w:r w:rsidR="00D120F0" w:rsidRPr="004F7FB3">
        <w:rPr>
          <w:rFonts w:ascii="Arial" w:hAnsi="Arial" w:cs="Arial"/>
          <w:color w:val="000000" w:themeColor="text1"/>
          <w:sz w:val="22"/>
          <w:szCs w:val="24"/>
          <w:lang w:val="en-GB"/>
        </w:rPr>
        <w:t xml:space="preserve">our approaches to equality, </w:t>
      </w:r>
      <w:r w:rsidR="00AD145C" w:rsidRPr="004F7FB3">
        <w:rPr>
          <w:rFonts w:ascii="Arial" w:hAnsi="Arial" w:cs="Arial"/>
          <w:color w:val="000000" w:themeColor="text1"/>
          <w:sz w:val="22"/>
          <w:szCs w:val="24"/>
          <w:lang w:val="en-GB"/>
        </w:rPr>
        <w:t>diversity,</w:t>
      </w:r>
      <w:r w:rsidR="0076304B" w:rsidRPr="004F7FB3">
        <w:rPr>
          <w:rFonts w:ascii="Arial" w:hAnsi="Arial" w:cs="Arial"/>
          <w:color w:val="000000" w:themeColor="text1"/>
          <w:sz w:val="22"/>
          <w:szCs w:val="24"/>
          <w:lang w:val="en-GB"/>
        </w:rPr>
        <w:t xml:space="preserve"> and inclusion,</w:t>
      </w:r>
      <w:r w:rsidRPr="004F7FB3">
        <w:rPr>
          <w:rFonts w:ascii="Arial" w:hAnsi="Arial" w:cs="Arial"/>
          <w:color w:val="000000" w:themeColor="text1"/>
          <w:sz w:val="22"/>
          <w:szCs w:val="24"/>
          <w:lang w:val="en-GB"/>
        </w:rPr>
        <w:t xml:space="preserve"> please access our </w:t>
      </w:r>
      <w:r w:rsidR="00E0557F" w:rsidRPr="004F7FB3">
        <w:rPr>
          <w:rFonts w:ascii="Arial" w:hAnsi="Arial" w:cs="Arial"/>
          <w:color w:val="000000" w:themeColor="text1"/>
          <w:sz w:val="22"/>
          <w:szCs w:val="24"/>
          <w:lang w:val="en-GB"/>
        </w:rPr>
        <w:t>schools’</w:t>
      </w:r>
      <w:r w:rsidR="007070F5" w:rsidRPr="004F7FB3">
        <w:rPr>
          <w:rFonts w:ascii="Arial" w:hAnsi="Arial" w:cs="Arial"/>
          <w:color w:val="000000" w:themeColor="text1"/>
          <w:sz w:val="22"/>
          <w:szCs w:val="24"/>
          <w:lang w:val="en-GB"/>
        </w:rPr>
        <w:t xml:space="preserve"> </w:t>
      </w:r>
      <w:r w:rsidR="00E0557F" w:rsidRPr="004F7FB3">
        <w:rPr>
          <w:rFonts w:ascii="Arial" w:hAnsi="Arial" w:cs="Arial"/>
          <w:color w:val="000000" w:themeColor="text1"/>
          <w:sz w:val="22"/>
          <w:szCs w:val="24"/>
          <w:lang w:val="en-GB"/>
        </w:rPr>
        <w:t>website.</w:t>
      </w:r>
      <w:r w:rsidR="007070F5" w:rsidRPr="004F7FB3">
        <w:rPr>
          <w:rFonts w:ascii="Arial" w:hAnsi="Arial" w:cs="Arial"/>
          <w:color w:val="000000" w:themeColor="text1"/>
          <w:sz w:val="22"/>
          <w:szCs w:val="24"/>
          <w:lang w:val="en-GB"/>
        </w:rPr>
        <w:t xml:space="preserve"> </w:t>
      </w:r>
    </w:p>
    <w:p w14:paraId="685F058D" w14:textId="4803FC72" w:rsidR="00D42BED" w:rsidRPr="004F7FB3" w:rsidRDefault="00397C55" w:rsidP="002405EE">
      <w:pPr>
        <w:numPr>
          <w:ilvl w:val="0"/>
          <w:numId w:val="13"/>
        </w:numPr>
        <w:ind w:left="357" w:hanging="357"/>
        <w:jc w:val="both"/>
        <w:rPr>
          <w:rFonts w:ascii="Arial" w:hAnsi="Arial" w:cs="Arial"/>
          <w:color w:val="000000" w:themeColor="text1"/>
          <w:sz w:val="22"/>
          <w:szCs w:val="22"/>
          <w:lang w:val="en-GB"/>
        </w:rPr>
      </w:pPr>
      <w:r w:rsidRPr="004F7FB3">
        <w:rPr>
          <w:rFonts w:ascii="Arial" w:hAnsi="Arial" w:cs="Arial"/>
          <w:color w:val="000000" w:themeColor="text1"/>
          <w:sz w:val="22"/>
          <w:szCs w:val="22"/>
          <w:lang w:val="en-GB"/>
        </w:rPr>
        <w:t xml:space="preserve">The </w:t>
      </w:r>
      <w:r w:rsidRPr="004F7FB3">
        <w:rPr>
          <w:rFonts w:ascii="Arial" w:hAnsi="Arial" w:cs="Arial"/>
          <w:color w:val="000000" w:themeColor="text1"/>
          <w:sz w:val="22"/>
          <w:szCs w:val="22"/>
        </w:rPr>
        <w:t xml:space="preserve">governing </w:t>
      </w:r>
      <w:proofErr w:type="gramStart"/>
      <w:r w:rsidRPr="004F7FB3">
        <w:rPr>
          <w:rFonts w:ascii="Arial" w:hAnsi="Arial" w:cs="Arial"/>
          <w:color w:val="000000" w:themeColor="text1"/>
          <w:sz w:val="22"/>
          <w:szCs w:val="22"/>
        </w:rPr>
        <w:t>body</w:t>
      </w:r>
      <w:r w:rsidR="004F7FB3" w:rsidRPr="004F7FB3">
        <w:rPr>
          <w:rFonts w:ascii="Arial" w:hAnsi="Arial" w:cs="Arial"/>
          <w:color w:val="000000" w:themeColor="text1"/>
          <w:sz w:val="22"/>
          <w:szCs w:val="22"/>
        </w:rPr>
        <w:t xml:space="preserve"> </w:t>
      </w:r>
      <w:r w:rsidRPr="004F7FB3">
        <w:rPr>
          <w:rFonts w:ascii="Arial" w:hAnsi="Arial" w:cs="Arial"/>
          <w:color w:val="000000" w:themeColor="text1"/>
          <w:sz w:val="22"/>
          <w:szCs w:val="22"/>
          <w:lang w:val="en-GB"/>
        </w:rPr>
        <w:t xml:space="preserve"> and</w:t>
      </w:r>
      <w:proofErr w:type="gramEnd"/>
      <w:r w:rsidRPr="004F7FB3">
        <w:rPr>
          <w:rFonts w:ascii="Arial" w:hAnsi="Arial" w:cs="Arial"/>
          <w:color w:val="000000" w:themeColor="text1"/>
          <w:sz w:val="22"/>
          <w:szCs w:val="22"/>
          <w:lang w:val="en-GB"/>
        </w:rPr>
        <w:t xml:space="preserve"> leadership team will ensure that there are policies and procedures in place to ensure appropriate action is taken in a timely manner to safeguard and promote children’s welfare. </w:t>
      </w:r>
    </w:p>
    <w:p w14:paraId="2064EC82" w14:textId="77777777" w:rsidR="00D42BED" w:rsidRPr="004F7FB3" w:rsidRDefault="00D42BED" w:rsidP="002405EE">
      <w:pPr>
        <w:pStyle w:val="ListParagraph"/>
        <w:rPr>
          <w:rFonts w:ascii="Arial" w:hAnsi="Arial" w:cs="Arial"/>
          <w:color w:val="000000" w:themeColor="text1"/>
          <w:sz w:val="22"/>
          <w:szCs w:val="22"/>
          <w:lang w:val="en-GB"/>
        </w:rPr>
      </w:pPr>
    </w:p>
    <w:p w14:paraId="2777B1C1" w14:textId="5DD7CC38" w:rsidR="00397C55" w:rsidRPr="004F7FB3" w:rsidRDefault="00397C55" w:rsidP="002405EE">
      <w:pPr>
        <w:numPr>
          <w:ilvl w:val="0"/>
          <w:numId w:val="13"/>
        </w:numPr>
        <w:rPr>
          <w:rFonts w:ascii="Arial" w:hAnsi="Arial" w:cs="Arial"/>
          <w:color w:val="000000" w:themeColor="text1"/>
          <w:sz w:val="22"/>
          <w:szCs w:val="22"/>
          <w:lang w:val="en-GB"/>
        </w:rPr>
      </w:pPr>
      <w:r w:rsidRPr="004F7FB3">
        <w:rPr>
          <w:rFonts w:ascii="Arial" w:hAnsi="Arial" w:cs="Arial"/>
          <w:color w:val="000000" w:themeColor="text1"/>
          <w:sz w:val="22"/>
          <w:szCs w:val="22"/>
          <w:lang w:val="en-GB"/>
        </w:rPr>
        <w:t xml:space="preserve">The </w:t>
      </w:r>
      <w:proofErr w:type="gramStart"/>
      <w:r w:rsidRPr="004F7FB3">
        <w:rPr>
          <w:rFonts w:ascii="Arial" w:eastAsia="Calibri" w:hAnsi="Arial" w:cs="Arial"/>
          <w:color w:val="000000" w:themeColor="text1"/>
          <w:sz w:val="22"/>
          <w:szCs w:val="22"/>
          <w:lang w:val="en-GB" w:eastAsia="en-US"/>
        </w:rPr>
        <w:t>headteacher</w:t>
      </w:r>
      <w:r w:rsidR="004F7FB3" w:rsidRPr="004F7FB3">
        <w:rPr>
          <w:rFonts w:ascii="Arial" w:eastAsia="Calibri" w:hAnsi="Arial" w:cs="Arial"/>
          <w:color w:val="000000" w:themeColor="text1"/>
          <w:sz w:val="22"/>
          <w:szCs w:val="22"/>
          <w:lang w:val="en-GB" w:eastAsia="en-US"/>
        </w:rPr>
        <w:t xml:space="preserve"> </w:t>
      </w:r>
      <w:r w:rsidRPr="004F7FB3">
        <w:rPr>
          <w:rFonts w:ascii="Arial" w:hAnsi="Arial" w:cs="Arial"/>
          <w:color w:val="000000" w:themeColor="text1"/>
          <w:sz w:val="22"/>
          <w:szCs w:val="22"/>
          <w:lang w:val="en-GB"/>
        </w:rPr>
        <w:t xml:space="preserve"> will</w:t>
      </w:r>
      <w:proofErr w:type="gramEnd"/>
      <w:r w:rsidRPr="004F7FB3">
        <w:rPr>
          <w:rFonts w:ascii="Arial" w:hAnsi="Arial" w:cs="Arial"/>
          <w:color w:val="000000" w:themeColor="text1"/>
          <w:sz w:val="22"/>
          <w:szCs w:val="22"/>
          <w:lang w:val="en-GB"/>
        </w:rPr>
        <w:t xml:space="preserve"> ensure that our child protection and safeguarding policies and procedures adopted by the </w:t>
      </w:r>
      <w:r w:rsidRPr="004F7FB3">
        <w:rPr>
          <w:rFonts w:ascii="Arial" w:eastAsia="Calibri" w:hAnsi="Arial" w:cs="Arial"/>
          <w:color w:val="000000" w:themeColor="text1"/>
          <w:sz w:val="22"/>
          <w:szCs w:val="22"/>
          <w:lang w:val="en-GB" w:eastAsia="en-US"/>
        </w:rPr>
        <w:t xml:space="preserve">governing </w:t>
      </w:r>
      <w:proofErr w:type="gramStart"/>
      <w:r w:rsidRPr="004F7FB3">
        <w:rPr>
          <w:rFonts w:ascii="Arial" w:eastAsia="Calibri" w:hAnsi="Arial" w:cs="Arial"/>
          <w:color w:val="000000" w:themeColor="text1"/>
          <w:sz w:val="22"/>
          <w:szCs w:val="22"/>
          <w:lang w:val="en-GB" w:eastAsia="en-US"/>
        </w:rPr>
        <w:t>body</w:t>
      </w:r>
      <w:r w:rsidR="004F7FB3" w:rsidRPr="004F7FB3">
        <w:rPr>
          <w:rFonts w:ascii="Arial" w:eastAsia="Calibri" w:hAnsi="Arial" w:cs="Arial"/>
          <w:color w:val="000000" w:themeColor="text1"/>
          <w:sz w:val="22"/>
          <w:szCs w:val="22"/>
          <w:lang w:val="en-GB" w:eastAsia="en-US"/>
        </w:rPr>
        <w:t xml:space="preserve"> </w:t>
      </w:r>
      <w:r w:rsidRPr="004F7FB3">
        <w:rPr>
          <w:rFonts w:ascii="Arial" w:hAnsi="Arial" w:cs="Arial"/>
          <w:color w:val="000000" w:themeColor="text1"/>
          <w:sz w:val="22"/>
          <w:szCs w:val="22"/>
          <w:lang w:val="en-GB"/>
        </w:rPr>
        <w:t>,</w:t>
      </w:r>
      <w:proofErr w:type="gramEnd"/>
      <w:r w:rsidRPr="004F7FB3">
        <w:rPr>
          <w:rFonts w:ascii="Arial" w:hAnsi="Arial" w:cs="Arial"/>
          <w:color w:val="000000" w:themeColor="text1"/>
          <w:sz w:val="22"/>
          <w:szCs w:val="22"/>
          <w:lang w:val="en-GB"/>
        </w:rPr>
        <w:t xml:space="preserve"> are understood, and followed by all staff.</w:t>
      </w:r>
    </w:p>
    <w:p w14:paraId="206124B1" w14:textId="77777777" w:rsidR="00F267E6" w:rsidRPr="004F7FB3" w:rsidRDefault="00F267E6" w:rsidP="002405EE">
      <w:pPr>
        <w:ind w:left="360"/>
        <w:jc w:val="both"/>
        <w:rPr>
          <w:rFonts w:ascii="Arial" w:hAnsi="Arial" w:cs="Arial"/>
          <w:color w:val="000000" w:themeColor="text1"/>
          <w:sz w:val="22"/>
          <w:szCs w:val="22"/>
          <w:lang w:val="en-GB"/>
        </w:rPr>
      </w:pPr>
    </w:p>
    <w:p w14:paraId="5BA347E4" w14:textId="32CDAA9A" w:rsidR="00D51296" w:rsidRPr="004F7FB3" w:rsidRDefault="00F267E6" w:rsidP="002405EE">
      <w:pPr>
        <w:numPr>
          <w:ilvl w:val="0"/>
          <w:numId w:val="13"/>
        </w:numPr>
        <w:ind w:left="357" w:hanging="357"/>
        <w:rPr>
          <w:rFonts w:ascii="Arial" w:hAnsi="Arial" w:cs="Arial"/>
          <w:color w:val="000000" w:themeColor="text1"/>
          <w:sz w:val="22"/>
          <w:szCs w:val="22"/>
          <w:lang w:val="en-GB"/>
        </w:rPr>
      </w:pPr>
      <w:r w:rsidRPr="004F7FB3">
        <w:rPr>
          <w:rFonts w:ascii="Arial" w:hAnsi="Arial" w:cs="Arial"/>
          <w:color w:val="000000" w:themeColor="text1"/>
          <w:sz w:val="22"/>
          <w:szCs w:val="22"/>
          <w:lang w:val="en-GB"/>
        </w:rPr>
        <w:t xml:space="preserve">The </w:t>
      </w:r>
      <w:r w:rsidR="00AB3B36" w:rsidRPr="004F7FB3">
        <w:rPr>
          <w:rFonts w:ascii="Arial" w:eastAsia="Calibri" w:hAnsi="Arial" w:cs="Arial"/>
          <w:color w:val="000000" w:themeColor="text1"/>
          <w:sz w:val="22"/>
          <w:szCs w:val="22"/>
          <w:lang w:val="en-GB" w:eastAsia="en-US"/>
        </w:rPr>
        <w:t xml:space="preserve">governing </w:t>
      </w:r>
      <w:proofErr w:type="gramStart"/>
      <w:r w:rsidR="00AB3B36" w:rsidRPr="004F7FB3">
        <w:rPr>
          <w:rFonts w:ascii="Arial" w:eastAsia="Calibri" w:hAnsi="Arial" w:cs="Arial"/>
          <w:color w:val="000000" w:themeColor="text1"/>
          <w:sz w:val="22"/>
          <w:szCs w:val="22"/>
          <w:lang w:val="en-GB" w:eastAsia="en-US"/>
        </w:rPr>
        <w:t>body</w:t>
      </w:r>
      <w:r w:rsidR="004F7FB3" w:rsidRPr="004F7FB3">
        <w:rPr>
          <w:rFonts w:ascii="Arial" w:eastAsia="Calibri" w:hAnsi="Arial" w:cs="Arial"/>
          <w:color w:val="000000" w:themeColor="text1"/>
          <w:sz w:val="22"/>
          <w:szCs w:val="22"/>
          <w:lang w:val="en-GB" w:eastAsia="en-US"/>
        </w:rPr>
        <w:t xml:space="preserve"> </w:t>
      </w:r>
      <w:r w:rsidRPr="004F7FB3">
        <w:rPr>
          <w:rFonts w:ascii="Arial" w:hAnsi="Arial" w:cs="Arial"/>
          <w:color w:val="000000" w:themeColor="text1"/>
          <w:sz w:val="22"/>
          <w:szCs w:val="22"/>
          <w:lang w:val="en-GB"/>
        </w:rPr>
        <w:t xml:space="preserve"> </w:t>
      </w:r>
      <w:r w:rsidR="00DE3525" w:rsidRPr="004F7FB3">
        <w:rPr>
          <w:rFonts w:ascii="Arial" w:hAnsi="Arial" w:cs="Arial"/>
          <w:color w:val="000000" w:themeColor="text1"/>
          <w:sz w:val="22"/>
          <w:szCs w:val="22"/>
        </w:rPr>
        <w:t>will</w:t>
      </w:r>
      <w:proofErr w:type="gramEnd"/>
      <w:r w:rsidR="00DE3525" w:rsidRPr="004F7FB3">
        <w:rPr>
          <w:rFonts w:ascii="Arial" w:hAnsi="Arial" w:cs="Arial"/>
          <w:color w:val="000000" w:themeColor="text1"/>
          <w:sz w:val="22"/>
          <w:szCs w:val="22"/>
        </w:rPr>
        <w:t xml:space="preserve"> ensure an appropriate senior member of staff, from the </w:t>
      </w:r>
      <w:proofErr w:type="gramStart"/>
      <w:r w:rsidR="00DE3525" w:rsidRPr="004F7FB3">
        <w:rPr>
          <w:rFonts w:ascii="Arial" w:eastAsia="Calibri" w:hAnsi="Arial" w:cs="Arial"/>
          <w:color w:val="000000" w:themeColor="text1"/>
          <w:sz w:val="22"/>
          <w:szCs w:val="22"/>
          <w:lang w:val="en-GB" w:eastAsia="en-US"/>
        </w:rPr>
        <w:t>school</w:t>
      </w:r>
      <w:r w:rsidR="004F7FB3" w:rsidRPr="004F7FB3">
        <w:rPr>
          <w:rFonts w:ascii="Arial" w:eastAsia="Calibri" w:hAnsi="Arial" w:cs="Arial"/>
          <w:color w:val="000000" w:themeColor="text1"/>
          <w:sz w:val="22"/>
          <w:szCs w:val="22"/>
          <w:lang w:val="en-GB" w:eastAsia="en-US"/>
        </w:rPr>
        <w:t xml:space="preserve"> </w:t>
      </w:r>
      <w:r w:rsidR="00DE3525" w:rsidRPr="004F7FB3">
        <w:rPr>
          <w:rFonts w:ascii="Arial" w:hAnsi="Arial" w:cs="Arial"/>
          <w:color w:val="000000" w:themeColor="text1"/>
          <w:sz w:val="22"/>
          <w:szCs w:val="22"/>
        </w:rPr>
        <w:t xml:space="preserve"> leadership</w:t>
      </w:r>
      <w:proofErr w:type="gramEnd"/>
      <w:r w:rsidR="00DE3525" w:rsidRPr="004F7FB3">
        <w:rPr>
          <w:rFonts w:ascii="Arial" w:hAnsi="Arial" w:cs="Arial"/>
          <w:color w:val="000000" w:themeColor="text1"/>
          <w:sz w:val="22"/>
          <w:szCs w:val="22"/>
        </w:rPr>
        <w:t xml:space="preserve"> team, is appointed to the role of designated safeguarding lead.</w:t>
      </w:r>
      <w:r w:rsidR="00DE3525" w:rsidRPr="004F7FB3">
        <w:rPr>
          <w:rFonts w:ascii="Arial" w:hAnsi="Arial" w:cs="Arial"/>
          <w:color w:val="000000" w:themeColor="text1"/>
          <w:sz w:val="22"/>
          <w:szCs w:val="22"/>
          <w:lang w:val="en-GB"/>
        </w:rPr>
        <w:t xml:space="preserve"> The </w:t>
      </w:r>
      <w:r w:rsidR="00DE3525" w:rsidRPr="004F7FB3">
        <w:rPr>
          <w:rFonts w:ascii="Arial" w:eastAsia="Calibri" w:hAnsi="Arial" w:cs="Arial"/>
          <w:color w:val="000000" w:themeColor="text1"/>
          <w:sz w:val="22"/>
          <w:szCs w:val="22"/>
          <w:lang w:val="en-GB" w:eastAsia="en-US"/>
        </w:rPr>
        <w:t xml:space="preserve">governing </w:t>
      </w:r>
      <w:proofErr w:type="gramStart"/>
      <w:r w:rsidR="00DE3525" w:rsidRPr="004F7FB3">
        <w:rPr>
          <w:rFonts w:ascii="Arial" w:eastAsia="Calibri" w:hAnsi="Arial" w:cs="Arial"/>
          <w:color w:val="000000" w:themeColor="text1"/>
          <w:sz w:val="22"/>
          <w:szCs w:val="22"/>
          <w:lang w:val="en-GB" w:eastAsia="en-US"/>
        </w:rPr>
        <w:t>body</w:t>
      </w:r>
      <w:r w:rsidR="004F7FB3" w:rsidRPr="004F7FB3">
        <w:rPr>
          <w:rFonts w:ascii="Arial" w:eastAsia="Calibri" w:hAnsi="Arial" w:cs="Arial"/>
          <w:color w:val="000000" w:themeColor="text1"/>
          <w:sz w:val="22"/>
          <w:szCs w:val="22"/>
          <w:lang w:val="en-GB" w:eastAsia="en-US"/>
        </w:rPr>
        <w:t xml:space="preserve"> </w:t>
      </w:r>
      <w:r w:rsidR="00DE3525" w:rsidRPr="004F7FB3">
        <w:rPr>
          <w:rFonts w:ascii="Arial" w:hAnsi="Arial" w:cs="Arial"/>
          <w:color w:val="000000" w:themeColor="text1"/>
          <w:sz w:val="22"/>
          <w:szCs w:val="22"/>
        </w:rPr>
        <w:t xml:space="preserve"> </w:t>
      </w:r>
      <w:r w:rsidRPr="004F7FB3">
        <w:rPr>
          <w:rFonts w:ascii="Arial" w:hAnsi="Arial" w:cs="Arial"/>
          <w:color w:val="000000" w:themeColor="text1"/>
          <w:sz w:val="22"/>
          <w:szCs w:val="22"/>
          <w:lang w:val="en-GB"/>
        </w:rPr>
        <w:t>and</w:t>
      </w:r>
      <w:proofErr w:type="gramEnd"/>
      <w:r w:rsidRPr="004F7FB3">
        <w:rPr>
          <w:rFonts w:ascii="Arial" w:hAnsi="Arial" w:cs="Arial"/>
          <w:color w:val="000000" w:themeColor="text1"/>
          <w:sz w:val="22"/>
          <w:szCs w:val="22"/>
          <w:lang w:val="en-GB"/>
        </w:rPr>
        <w:t xml:space="preserve"> </w:t>
      </w:r>
      <w:r w:rsidR="00AB3B36" w:rsidRPr="004F7FB3">
        <w:rPr>
          <w:rFonts w:ascii="Arial" w:hAnsi="Arial" w:cs="Arial"/>
          <w:color w:val="000000" w:themeColor="text1"/>
          <w:sz w:val="22"/>
          <w:szCs w:val="22"/>
          <w:lang w:val="en-GB"/>
        </w:rPr>
        <w:t>leadership tea</w:t>
      </w:r>
      <w:r w:rsidRPr="004F7FB3">
        <w:rPr>
          <w:rFonts w:ascii="Arial" w:hAnsi="Arial" w:cs="Arial"/>
          <w:color w:val="000000" w:themeColor="text1"/>
          <w:sz w:val="22"/>
          <w:szCs w:val="22"/>
          <w:lang w:val="en-GB"/>
        </w:rPr>
        <w:t xml:space="preserve">m will ensure that the </w:t>
      </w:r>
      <w:r w:rsidR="00C84829" w:rsidRPr="004F7FB3">
        <w:rPr>
          <w:rFonts w:ascii="Arial" w:hAnsi="Arial" w:cs="Arial"/>
          <w:color w:val="000000" w:themeColor="text1"/>
          <w:sz w:val="22"/>
          <w:szCs w:val="22"/>
          <w:lang w:val="en-GB"/>
        </w:rPr>
        <w:t>DSL</w:t>
      </w:r>
      <w:r w:rsidRPr="004F7FB3">
        <w:rPr>
          <w:rFonts w:ascii="Arial" w:hAnsi="Arial" w:cs="Arial"/>
          <w:color w:val="000000" w:themeColor="text1"/>
          <w:sz w:val="22"/>
          <w:szCs w:val="22"/>
          <w:lang w:val="en-GB"/>
        </w:rPr>
        <w:t xml:space="preserve"> is supported in their role</w:t>
      </w:r>
      <w:r w:rsidR="00DD39F5" w:rsidRPr="004F7FB3">
        <w:rPr>
          <w:rFonts w:ascii="Arial" w:hAnsi="Arial" w:cs="Arial"/>
          <w:color w:val="000000" w:themeColor="text1"/>
          <w:sz w:val="22"/>
          <w:szCs w:val="22"/>
          <w:lang w:val="en-GB"/>
        </w:rPr>
        <w:t xml:space="preserve"> and is provided with sufficient time so they can provide appropriate support to staff and children regarding any safeguarding and welfare concerns.</w:t>
      </w:r>
    </w:p>
    <w:p w14:paraId="275C5292" w14:textId="77777777" w:rsidR="00397C55" w:rsidRPr="004F7FB3" w:rsidRDefault="00397C55" w:rsidP="002405EE">
      <w:pPr>
        <w:pStyle w:val="ListParagraph"/>
        <w:rPr>
          <w:rFonts w:ascii="Arial" w:hAnsi="Arial" w:cs="Arial"/>
          <w:color w:val="000000" w:themeColor="text1"/>
          <w:sz w:val="22"/>
          <w:szCs w:val="22"/>
          <w:lang w:val="en-GB"/>
        </w:rPr>
      </w:pPr>
    </w:p>
    <w:p w14:paraId="7F918DED" w14:textId="270CA325" w:rsidR="007B6F63" w:rsidRPr="004F7FB3" w:rsidRDefault="00397C55" w:rsidP="002405EE">
      <w:pPr>
        <w:pStyle w:val="NormalWeb"/>
        <w:numPr>
          <w:ilvl w:val="0"/>
          <w:numId w:val="13"/>
        </w:numPr>
        <w:spacing w:before="0" w:beforeAutospacing="0" w:after="0" w:afterAutospacing="0"/>
        <w:ind w:left="357" w:hanging="357"/>
        <w:rPr>
          <w:rFonts w:ascii="Arial" w:hAnsi="Arial" w:cs="Arial"/>
          <w:color w:val="000000" w:themeColor="text1"/>
          <w:sz w:val="22"/>
        </w:rPr>
      </w:pPr>
      <w:r w:rsidRPr="004F7FB3">
        <w:rPr>
          <w:rFonts w:ascii="Arial" w:hAnsi="Arial" w:cs="Arial"/>
          <w:color w:val="000000" w:themeColor="text1"/>
          <w:sz w:val="22"/>
        </w:rPr>
        <w:t xml:space="preserve">The </w:t>
      </w:r>
      <w:proofErr w:type="gramStart"/>
      <w:r w:rsidRPr="004F7FB3">
        <w:rPr>
          <w:rFonts w:ascii="Arial" w:eastAsia="Calibri" w:hAnsi="Arial" w:cs="Arial"/>
          <w:color w:val="000000" w:themeColor="text1"/>
          <w:sz w:val="22"/>
          <w:szCs w:val="22"/>
          <w:lang w:eastAsia="en-US"/>
        </w:rPr>
        <w:t>school</w:t>
      </w:r>
      <w:r w:rsidR="004F7FB3" w:rsidRPr="004F7FB3">
        <w:rPr>
          <w:rFonts w:ascii="Arial" w:eastAsia="Calibri" w:hAnsi="Arial" w:cs="Arial"/>
          <w:color w:val="000000" w:themeColor="text1"/>
          <w:sz w:val="22"/>
          <w:szCs w:val="22"/>
          <w:lang w:eastAsia="en-US"/>
        </w:rPr>
        <w:t xml:space="preserve"> </w:t>
      </w:r>
      <w:r w:rsidRPr="004F7FB3">
        <w:rPr>
          <w:rFonts w:ascii="Arial" w:hAnsi="Arial" w:cs="Arial"/>
          <w:color w:val="000000" w:themeColor="text1"/>
          <w:sz w:val="22"/>
        </w:rPr>
        <w:t xml:space="preserve"> has</w:t>
      </w:r>
      <w:proofErr w:type="gramEnd"/>
      <w:r w:rsidRPr="004F7FB3">
        <w:rPr>
          <w:rFonts w:ascii="Arial" w:hAnsi="Arial" w:cs="Arial"/>
          <w:color w:val="000000" w:themeColor="text1"/>
          <w:sz w:val="22"/>
        </w:rPr>
        <w:t xml:space="preserve"> a nominated governor </w:t>
      </w:r>
      <w:r w:rsidR="004F7FB3" w:rsidRPr="004F7FB3">
        <w:rPr>
          <w:rFonts w:ascii="Arial" w:hAnsi="Arial" w:cs="Arial"/>
          <w:b/>
          <w:bCs/>
          <w:color w:val="000000" w:themeColor="text1"/>
          <w:sz w:val="22"/>
        </w:rPr>
        <w:t xml:space="preserve"> </w:t>
      </w:r>
      <w:r w:rsidRPr="004F7FB3">
        <w:rPr>
          <w:rFonts w:ascii="Arial" w:hAnsi="Arial" w:cs="Arial"/>
          <w:color w:val="000000" w:themeColor="text1"/>
          <w:sz w:val="22"/>
        </w:rPr>
        <w:t xml:space="preserve"> for safeguarding. The nominated governor will support the DSL and have oversight in ensuring that the </w:t>
      </w:r>
      <w:proofErr w:type="gramStart"/>
      <w:r w:rsidRPr="004F7FB3">
        <w:rPr>
          <w:rFonts w:ascii="Arial" w:eastAsia="Calibri" w:hAnsi="Arial" w:cs="Arial"/>
          <w:color w:val="000000" w:themeColor="text1"/>
          <w:sz w:val="22"/>
          <w:szCs w:val="22"/>
          <w:lang w:eastAsia="en-US"/>
        </w:rPr>
        <w:t>school</w:t>
      </w:r>
      <w:r w:rsidR="004F7FB3" w:rsidRPr="004F7FB3">
        <w:rPr>
          <w:rFonts w:ascii="Arial" w:eastAsia="Calibri" w:hAnsi="Arial" w:cs="Arial"/>
          <w:color w:val="000000" w:themeColor="text1"/>
          <w:sz w:val="22"/>
          <w:szCs w:val="22"/>
          <w:lang w:eastAsia="en-US"/>
        </w:rPr>
        <w:t xml:space="preserve"> </w:t>
      </w:r>
      <w:r w:rsidRPr="004F7FB3">
        <w:rPr>
          <w:rFonts w:ascii="Arial" w:hAnsi="Arial" w:cs="Arial"/>
          <w:color w:val="000000" w:themeColor="text1"/>
          <w:sz w:val="22"/>
        </w:rPr>
        <w:t xml:space="preserve"> has</w:t>
      </w:r>
      <w:proofErr w:type="gramEnd"/>
      <w:r w:rsidRPr="004F7FB3">
        <w:rPr>
          <w:rFonts w:ascii="Arial" w:hAnsi="Arial" w:cs="Arial"/>
          <w:color w:val="000000" w:themeColor="text1"/>
          <w:sz w:val="22"/>
        </w:rPr>
        <w:t xml:space="preserve"> an effective policy which interlinks with other related policies, that locally agreed procedures are in place and being followed, and that the policies are reviewed at least annually and when required</w:t>
      </w:r>
      <w:r w:rsidR="004564DD" w:rsidRPr="004F7FB3">
        <w:rPr>
          <w:rFonts w:ascii="Arial" w:hAnsi="Arial" w:cs="Arial"/>
          <w:color w:val="000000" w:themeColor="text1"/>
          <w:sz w:val="22"/>
        </w:rPr>
        <w:t xml:space="preserve">. </w:t>
      </w:r>
    </w:p>
    <w:p w14:paraId="3B4FAB0A" w14:textId="77777777" w:rsidR="00930286" w:rsidRPr="004F7FB3" w:rsidRDefault="00930286" w:rsidP="002405EE">
      <w:pPr>
        <w:jc w:val="both"/>
        <w:rPr>
          <w:rFonts w:ascii="Arial" w:hAnsi="Arial" w:cs="Arial"/>
          <w:color w:val="000000" w:themeColor="text1"/>
          <w:sz w:val="22"/>
          <w:szCs w:val="22"/>
          <w:lang w:val="en-GB"/>
        </w:rPr>
      </w:pPr>
    </w:p>
    <w:p w14:paraId="14E47A38" w14:textId="25ED6158" w:rsidR="00532093" w:rsidRPr="004F7FB3" w:rsidRDefault="00D27C22" w:rsidP="002405EE">
      <w:pPr>
        <w:pStyle w:val="Heading2"/>
        <w:rPr>
          <w:rFonts w:cs="Arial"/>
          <w:b/>
          <w:bCs/>
          <w:color w:val="000000" w:themeColor="text1"/>
        </w:rPr>
      </w:pPr>
      <w:bookmarkStart w:id="28" w:name="_Toc203374639"/>
      <w:r w:rsidRPr="004F7FB3">
        <w:rPr>
          <w:rFonts w:cs="Arial"/>
          <w:b/>
          <w:bCs/>
          <w:color w:val="000000" w:themeColor="text1"/>
        </w:rPr>
        <w:t xml:space="preserve">2.2 </w:t>
      </w:r>
      <w:r w:rsidR="00532093" w:rsidRPr="004F7FB3">
        <w:rPr>
          <w:rFonts w:cs="Arial"/>
          <w:b/>
          <w:bCs/>
          <w:color w:val="000000" w:themeColor="text1"/>
        </w:rPr>
        <w:t>Designated Safeguarding Lead</w:t>
      </w:r>
      <w:r w:rsidR="00A87CDE" w:rsidRPr="004F7FB3">
        <w:rPr>
          <w:rFonts w:cs="Arial"/>
          <w:b/>
          <w:bCs/>
          <w:color w:val="000000" w:themeColor="text1"/>
        </w:rPr>
        <w:t xml:space="preserve"> (DSL)</w:t>
      </w:r>
      <w:bookmarkEnd w:id="28"/>
    </w:p>
    <w:p w14:paraId="16886662" w14:textId="77777777" w:rsidR="00775558" w:rsidRPr="004F7FB3" w:rsidRDefault="00775558" w:rsidP="002405EE">
      <w:pPr>
        <w:ind w:left="720"/>
        <w:rPr>
          <w:rFonts w:ascii="Arial" w:hAnsi="Arial" w:cs="Arial"/>
          <w:b/>
          <w:color w:val="000000" w:themeColor="text1"/>
          <w:sz w:val="24"/>
          <w:szCs w:val="24"/>
          <w:lang w:val="en-GB"/>
        </w:rPr>
      </w:pPr>
    </w:p>
    <w:p w14:paraId="07B8AEFD" w14:textId="1BA041F9" w:rsidR="00775558" w:rsidRPr="004F7FB3" w:rsidRDefault="00EC3B6B" w:rsidP="002405EE">
      <w:pPr>
        <w:pStyle w:val="NormalWeb"/>
        <w:numPr>
          <w:ilvl w:val="0"/>
          <w:numId w:val="12"/>
        </w:numPr>
        <w:spacing w:before="0" w:beforeAutospacing="0" w:after="0" w:afterAutospacing="0"/>
        <w:rPr>
          <w:rFonts w:ascii="Arial" w:hAnsi="Arial" w:cs="Arial"/>
          <w:color w:val="000000" w:themeColor="text1"/>
          <w:sz w:val="22"/>
          <w:szCs w:val="22"/>
        </w:rPr>
      </w:pPr>
      <w:r w:rsidRPr="004F7FB3">
        <w:rPr>
          <w:rFonts w:ascii="Arial" w:hAnsi="Arial" w:cs="Arial"/>
          <w:color w:val="000000" w:themeColor="text1"/>
          <w:sz w:val="22"/>
          <w:szCs w:val="22"/>
        </w:rPr>
        <w:t xml:space="preserve">The </w:t>
      </w:r>
      <w:proofErr w:type="gramStart"/>
      <w:r w:rsidRPr="004F7FB3">
        <w:rPr>
          <w:rFonts w:ascii="Arial" w:eastAsia="Calibri" w:hAnsi="Arial" w:cs="Arial"/>
          <w:color w:val="000000" w:themeColor="text1"/>
          <w:sz w:val="22"/>
          <w:szCs w:val="22"/>
          <w:lang w:eastAsia="en-US"/>
        </w:rPr>
        <w:t>school</w:t>
      </w:r>
      <w:r w:rsidR="004F7FB3" w:rsidRPr="004F7FB3">
        <w:rPr>
          <w:rFonts w:ascii="Arial" w:eastAsia="Calibri" w:hAnsi="Arial" w:cs="Arial"/>
          <w:color w:val="000000" w:themeColor="text1"/>
          <w:sz w:val="22"/>
          <w:szCs w:val="22"/>
          <w:lang w:eastAsia="en-US"/>
        </w:rPr>
        <w:t xml:space="preserve"> </w:t>
      </w:r>
      <w:r w:rsidRPr="004F7FB3">
        <w:rPr>
          <w:rFonts w:ascii="Arial" w:hAnsi="Arial" w:cs="Arial"/>
          <w:color w:val="000000" w:themeColor="text1"/>
          <w:sz w:val="22"/>
          <w:szCs w:val="22"/>
        </w:rPr>
        <w:t xml:space="preserve"> has</w:t>
      </w:r>
      <w:proofErr w:type="gramEnd"/>
      <w:r w:rsidRPr="004F7FB3">
        <w:rPr>
          <w:rFonts w:ascii="Arial" w:hAnsi="Arial" w:cs="Arial"/>
          <w:color w:val="000000" w:themeColor="text1"/>
          <w:sz w:val="22"/>
          <w:szCs w:val="22"/>
        </w:rPr>
        <w:t xml:space="preserve"> appointed </w:t>
      </w:r>
      <w:r w:rsidR="004F7FB3" w:rsidRPr="004F7FB3">
        <w:rPr>
          <w:rFonts w:ascii="Arial" w:hAnsi="Arial" w:cs="Arial"/>
          <w:color w:val="000000" w:themeColor="text1"/>
          <w:sz w:val="22"/>
          <w:szCs w:val="22"/>
        </w:rPr>
        <w:t xml:space="preserve">Sarah Jane </w:t>
      </w:r>
      <w:proofErr w:type="gramStart"/>
      <w:r w:rsidR="004F7FB3" w:rsidRPr="004F7FB3">
        <w:rPr>
          <w:rFonts w:ascii="Arial" w:hAnsi="Arial" w:cs="Arial"/>
          <w:color w:val="000000" w:themeColor="text1"/>
          <w:sz w:val="22"/>
          <w:szCs w:val="22"/>
        </w:rPr>
        <w:t>Tormey  Headteacher</w:t>
      </w:r>
      <w:proofErr w:type="gramEnd"/>
      <w:r w:rsidR="004F7FB3" w:rsidRPr="004F7FB3">
        <w:rPr>
          <w:rFonts w:ascii="Arial" w:hAnsi="Arial" w:cs="Arial"/>
          <w:color w:val="000000" w:themeColor="text1"/>
          <w:sz w:val="22"/>
          <w:szCs w:val="22"/>
        </w:rPr>
        <w:t xml:space="preserve"> </w:t>
      </w:r>
      <w:r w:rsidR="00D53549" w:rsidRPr="004F7FB3">
        <w:rPr>
          <w:rFonts w:ascii="Arial" w:hAnsi="Arial" w:cs="Arial"/>
          <w:color w:val="000000" w:themeColor="text1"/>
          <w:sz w:val="22"/>
          <w:szCs w:val="22"/>
        </w:rPr>
        <w:t xml:space="preserve"> a</w:t>
      </w:r>
      <w:r w:rsidR="006F3856" w:rsidRPr="004F7FB3">
        <w:rPr>
          <w:rFonts w:ascii="Arial" w:hAnsi="Arial" w:cs="Arial"/>
          <w:color w:val="000000" w:themeColor="text1"/>
          <w:sz w:val="22"/>
          <w:szCs w:val="22"/>
        </w:rPr>
        <w:t xml:space="preserve"> member of the </w:t>
      </w:r>
      <w:r w:rsidR="00C13F55" w:rsidRPr="004F7FB3">
        <w:rPr>
          <w:rFonts w:ascii="Arial" w:hAnsi="Arial" w:cs="Arial"/>
          <w:color w:val="000000" w:themeColor="text1"/>
          <w:sz w:val="22"/>
          <w:szCs w:val="22"/>
        </w:rPr>
        <w:t xml:space="preserve">senior </w:t>
      </w:r>
      <w:r w:rsidR="006F3856" w:rsidRPr="004F7FB3">
        <w:rPr>
          <w:rFonts w:ascii="Arial" w:hAnsi="Arial" w:cs="Arial"/>
          <w:color w:val="000000" w:themeColor="text1"/>
          <w:sz w:val="22"/>
          <w:szCs w:val="22"/>
        </w:rPr>
        <w:t>leadership team</w:t>
      </w:r>
      <w:r w:rsidR="00C851A7" w:rsidRPr="004F7FB3">
        <w:rPr>
          <w:rFonts w:ascii="Arial" w:hAnsi="Arial" w:cs="Arial"/>
          <w:color w:val="000000" w:themeColor="text1"/>
          <w:sz w:val="22"/>
          <w:szCs w:val="22"/>
        </w:rPr>
        <w:t>,</w:t>
      </w:r>
      <w:r w:rsidR="006F3856" w:rsidRPr="004F7FB3">
        <w:rPr>
          <w:rFonts w:ascii="Arial" w:hAnsi="Arial" w:cs="Arial"/>
          <w:color w:val="000000" w:themeColor="text1"/>
          <w:sz w:val="22"/>
          <w:szCs w:val="22"/>
        </w:rPr>
        <w:t xml:space="preserve"> </w:t>
      </w:r>
      <w:r w:rsidR="00762691" w:rsidRPr="004F7FB3">
        <w:rPr>
          <w:rFonts w:ascii="Arial" w:hAnsi="Arial" w:cs="Arial"/>
          <w:color w:val="000000" w:themeColor="text1"/>
          <w:sz w:val="22"/>
          <w:szCs w:val="22"/>
        </w:rPr>
        <w:t>to act a</w:t>
      </w:r>
      <w:r w:rsidRPr="004F7FB3">
        <w:rPr>
          <w:rFonts w:ascii="Arial" w:hAnsi="Arial" w:cs="Arial"/>
          <w:color w:val="000000" w:themeColor="text1"/>
          <w:sz w:val="22"/>
          <w:szCs w:val="22"/>
        </w:rPr>
        <w:t xml:space="preserve">s </w:t>
      </w:r>
      <w:r w:rsidR="00762691" w:rsidRPr="004F7FB3">
        <w:rPr>
          <w:rFonts w:ascii="Arial" w:hAnsi="Arial" w:cs="Arial"/>
          <w:color w:val="000000" w:themeColor="text1"/>
          <w:sz w:val="22"/>
          <w:szCs w:val="22"/>
        </w:rPr>
        <w:t>our</w:t>
      </w:r>
      <w:r w:rsidRPr="004F7FB3">
        <w:rPr>
          <w:rFonts w:ascii="Arial" w:hAnsi="Arial" w:cs="Arial"/>
          <w:color w:val="000000" w:themeColor="text1"/>
          <w:sz w:val="22"/>
          <w:szCs w:val="22"/>
        </w:rPr>
        <w:t xml:space="preserve"> </w:t>
      </w:r>
      <w:r w:rsidR="00532093" w:rsidRPr="004F7FB3">
        <w:rPr>
          <w:rFonts w:ascii="Arial" w:hAnsi="Arial" w:cs="Arial"/>
          <w:color w:val="000000" w:themeColor="text1"/>
          <w:sz w:val="22"/>
          <w:szCs w:val="22"/>
        </w:rPr>
        <w:t>Designated Safeguarding Lead (DSL)</w:t>
      </w:r>
      <w:r w:rsidRPr="004F7FB3">
        <w:rPr>
          <w:rFonts w:ascii="Arial" w:hAnsi="Arial" w:cs="Arial"/>
          <w:color w:val="000000" w:themeColor="text1"/>
          <w:sz w:val="22"/>
          <w:szCs w:val="22"/>
        </w:rPr>
        <w:t xml:space="preserve">. </w:t>
      </w:r>
    </w:p>
    <w:p w14:paraId="3C4BA2BB" w14:textId="77777777" w:rsidR="00775558" w:rsidRPr="004F7FB3" w:rsidRDefault="00775558" w:rsidP="002405EE">
      <w:pPr>
        <w:pStyle w:val="NormalWeb"/>
        <w:spacing w:before="0" w:beforeAutospacing="0" w:after="0" w:afterAutospacing="0"/>
        <w:ind w:left="360"/>
        <w:rPr>
          <w:rFonts w:ascii="Arial" w:hAnsi="Arial" w:cs="Arial"/>
          <w:color w:val="000000" w:themeColor="text1"/>
          <w:sz w:val="22"/>
          <w:szCs w:val="22"/>
        </w:rPr>
      </w:pPr>
    </w:p>
    <w:p w14:paraId="781BEB3B" w14:textId="363D536E" w:rsidR="00C13F55" w:rsidRPr="004F7FB3" w:rsidRDefault="00EC3B6B" w:rsidP="007C4ECE">
      <w:pPr>
        <w:pStyle w:val="NormalWeb"/>
        <w:keepNext/>
        <w:keepLines/>
        <w:numPr>
          <w:ilvl w:val="0"/>
          <w:numId w:val="12"/>
        </w:numPr>
        <w:ind w:left="357" w:hanging="357"/>
        <w:rPr>
          <w:rFonts w:ascii="Arial" w:hAnsi="Arial" w:cs="Arial"/>
          <w:color w:val="000000" w:themeColor="text1"/>
          <w:sz w:val="22"/>
          <w:szCs w:val="22"/>
        </w:rPr>
      </w:pPr>
      <w:r w:rsidRPr="004F7FB3">
        <w:rPr>
          <w:rFonts w:ascii="Arial" w:hAnsi="Arial" w:cs="Arial"/>
          <w:color w:val="000000" w:themeColor="text1"/>
          <w:sz w:val="22"/>
          <w:szCs w:val="22"/>
        </w:rPr>
        <w:t xml:space="preserve">The DSL </w:t>
      </w:r>
      <w:r w:rsidR="00532093" w:rsidRPr="004F7FB3">
        <w:rPr>
          <w:rFonts w:ascii="Arial" w:hAnsi="Arial" w:cs="Arial"/>
          <w:color w:val="000000" w:themeColor="text1"/>
          <w:sz w:val="22"/>
          <w:szCs w:val="22"/>
        </w:rPr>
        <w:t xml:space="preserve">has overall responsibility for the </w:t>
      </w:r>
      <w:r w:rsidR="00C13F55" w:rsidRPr="004F7FB3">
        <w:rPr>
          <w:rFonts w:ascii="Arial" w:hAnsi="Arial" w:cs="Arial"/>
          <w:color w:val="000000" w:themeColor="text1"/>
          <w:sz w:val="22"/>
          <w:szCs w:val="22"/>
        </w:rPr>
        <w:t>day-to-day</w:t>
      </w:r>
      <w:r w:rsidR="00532093" w:rsidRPr="004F7FB3">
        <w:rPr>
          <w:rFonts w:ascii="Arial" w:hAnsi="Arial" w:cs="Arial"/>
          <w:color w:val="000000" w:themeColor="text1"/>
          <w:sz w:val="22"/>
          <w:szCs w:val="22"/>
        </w:rPr>
        <w:t xml:space="preserve"> oversight of safeguarding and child protection systems</w:t>
      </w:r>
      <w:r w:rsidR="001075B2" w:rsidRPr="004F7FB3">
        <w:rPr>
          <w:rFonts w:ascii="Arial" w:hAnsi="Arial" w:cs="Arial"/>
          <w:color w:val="000000" w:themeColor="text1"/>
          <w:sz w:val="22"/>
          <w:szCs w:val="22"/>
        </w:rPr>
        <w:t xml:space="preserve"> (including online safety</w:t>
      </w:r>
      <w:r w:rsidR="00B6597B" w:rsidRPr="004F7FB3">
        <w:rPr>
          <w:rFonts w:ascii="Arial" w:hAnsi="Arial" w:cs="Arial"/>
          <w:color w:val="000000" w:themeColor="text1"/>
          <w:sz w:val="22"/>
          <w:szCs w:val="22"/>
        </w:rPr>
        <w:t xml:space="preserve"> </w:t>
      </w:r>
      <w:r w:rsidR="00B6597B" w:rsidRPr="004F7FB3">
        <w:rPr>
          <w:rFonts w:ascii="Arial" w:hAnsi="Arial" w:cs="Arial"/>
          <w:color w:val="000000" w:themeColor="text1"/>
          <w:sz w:val="22"/>
          <w:szCs w:val="22"/>
          <w:lang w:val="en-US"/>
        </w:rPr>
        <w:t>and understanding the filtering and monitoring systems and processes in place</w:t>
      </w:r>
      <w:r w:rsidR="001075B2" w:rsidRPr="004F7FB3">
        <w:rPr>
          <w:rFonts w:ascii="Arial" w:hAnsi="Arial" w:cs="Arial"/>
          <w:color w:val="000000" w:themeColor="text1"/>
          <w:sz w:val="22"/>
          <w:szCs w:val="22"/>
        </w:rPr>
        <w:t>)</w:t>
      </w:r>
      <w:r w:rsidR="00532093" w:rsidRPr="004F7FB3">
        <w:rPr>
          <w:rFonts w:ascii="Arial" w:hAnsi="Arial" w:cs="Arial"/>
          <w:color w:val="000000" w:themeColor="text1"/>
          <w:sz w:val="22"/>
          <w:szCs w:val="22"/>
        </w:rPr>
        <w:t xml:space="preserve"> in </w:t>
      </w:r>
      <w:proofErr w:type="gramStart"/>
      <w:r w:rsidR="008E04BD" w:rsidRPr="004F7FB3">
        <w:rPr>
          <w:rFonts w:ascii="Arial" w:eastAsia="Calibri" w:hAnsi="Arial" w:cs="Arial"/>
          <w:color w:val="000000" w:themeColor="text1"/>
          <w:sz w:val="22"/>
          <w:szCs w:val="22"/>
          <w:lang w:eastAsia="en-US"/>
        </w:rPr>
        <w:t>school</w:t>
      </w:r>
      <w:r w:rsidR="004F7FB3" w:rsidRPr="004F7FB3">
        <w:rPr>
          <w:rFonts w:ascii="Arial" w:eastAsia="Calibri" w:hAnsi="Arial" w:cs="Arial"/>
          <w:color w:val="000000" w:themeColor="text1"/>
          <w:sz w:val="22"/>
          <w:szCs w:val="22"/>
          <w:lang w:eastAsia="en-US"/>
        </w:rPr>
        <w:t xml:space="preserve"> </w:t>
      </w:r>
      <w:r w:rsidR="004564DD" w:rsidRPr="004F7FB3">
        <w:rPr>
          <w:rFonts w:ascii="Arial" w:hAnsi="Arial" w:cs="Arial"/>
          <w:color w:val="000000" w:themeColor="text1"/>
          <w:sz w:val="22"/>
          <w:szCs w:val="22"/>
        </w:rPr>
        <w:t>.</w:t>
      </w:r>
      <w:proofErr w:type="gramEnd"/>
      <w:r w:rsidR="004564DD" w:rsidRPr="004F7FB3">
        <w:rPr>
          <w:rFonts w:ascii="Arial" w:hAnsi="Arial" w:cs="Arial"/>
          <w:color w:val="000000" w:themeColor="text1"/>
          <w:sz w:val="22"/>
          <w:szCs w:val="22"/>
        </w:rPr>
        <w:t xml:space="preserve"> </w:t>
      </w:r>
      <w:r w:rsidR="004F7FB3" w:rsidRPr="004F7FB3">
        <w:rPr>
          <w:rFonts w:ascii="Arial" w:hAnsi="Arial" w:cs="Arial"/>
          <w:b/>
          <w:iCs/>
          <w:color w:val="000000" w:themeColor="text1"/>
          <w:sz w:val="22"/>
          <w:szCs w:val="22"/>
          <w:lang w:val="en-US"/>
        </w:rPr>
        <w:t xml:space="preserve"> </w:t>
      </w:r>
    </w:p>
    <w:p w14:paraId="00E7B4F3" w14:textId="191253D2" w:rsidR="006E309E" w:rsidRPr="004F7FB3" w:rsidRDefault="00C13F55" w:rsidP="002405EE">
      <w:pPr>
        <w:pStyle w:val="NormalWeb"/>
        <w:numPr>
          <w:ilvl w:val="0"/>
          <w:numId w:val="12"/>
        </w:numPr>
        <w:spacing w:before="0" w:beforeAutospacing="0" w:after="0" w:afterAutospacing="0"/>
        <w:rPr>
          <w:rFonts w:ascii="Arial" w:hAnsi="Arial" w:cs="Arial"/>
          <w:color w:val="000000" w:themeColor="text1"/>
          <w:sz w:val="22"/>
          <w:szCs w:val="22"/>
        </w:rPr>
      </w:pPr>
      <w:r w:rsidRPr="004F7FB3">
        <w:rPr>
          <w:rFonts w:ascii="Arial" w:hAnsi="Arial" w:cs="Arial"/>
          <w:color w:val="000000" w:themeColor="text1"/>
          <w:sz w:val="22"/>
          <w:szCs w:val="22"/>
        </w:rPr>
        <w:t xml:space="preserve">The </w:t>
      </w:r>
      <w:proofErr w:type="gramStart"/>
      <w:r w:rsidRPr="004F7FB3">
        <w:rPr>
          <w:rFonts w:ascii="Arial" w:eastAsia="Calibri" w:hAnsi="Arial" w:cs="Arial"/>
          <w:color w:val="000000" w:themeColor="text1"/>
          <w:sz w:val="22"/>
          <w:szCs w:val="22"/>
          <w:lang w:eastAsia="en-US"/>
        </w:rPr>
        <w:t>school</w:t>
      </w:r>
      <w:r w:rsidR="004F7FB3" w:rsidRPr="004F7FB3">
        <w:rPr>
          <w:rFonts w:ascii="Arial" w:eastAsia="Calibri" w:hAnsi="Arial" w:cs="Arial"/>
          <w:color w:val="000000" w:themeColor="text1"/>
          <w:sz w:val="22"/>
          <w:szCs w:val="22"/>
          <w:lang w:eastAsia="en-US"/>
        </w:rPr>
        <w:t xml:space="preserve"> </w:t>
      </w:r>
      <w:r w:rsidRPr="004F7FB3">
        <w:rPr>
          <w:rFonts w:ascii="Arial" w:hAnsi="Arial" w:cs="Arial"/>
          <w:color w:val="000000" w:themeColor="text1"/>
          <w:sz w:val="22"/>
          <w:szCs w:val="22"/>
        </w:rPr>
        <w:t xml:space="preserve"> has</w:t>
      </w:r>
      <w:proofErr w:type="gramEnd"/>
      <w:r w:rsidR="001075B2" w:rsidRPr="004F7FB3">
        <w:rPr>
          <w:rFonts w:ascii="Arial" w:hAnsi="Arial" w:cs="Arial"/>
          <w:color w:val="000000" w:themeColor="text1"/>
          <w:sz w:val="22"/>
          <w:szCs w:val="22"/>
        </w:rPr>
        <w:t xml:space="preserve"> also</w:t>
      </w:r>
      <w:r w:rsidRPr="004F7FB3">
        <w:rPr>
          <w:rFonts w:ascii="Arial" w:hAnsi="Arial" w:cs="Arial"/>
          <w:color w:val="000000" w:themeColor="text1"/>
          <w:sz w:val="22"/>
          <w:szCs w:val="22"/>
        </w:rPr>
        <w:t xml:space="preserve"> appointed Deputy DSLs who will have delegated responsibilities and act in the DSLs absence</w:t>
      </w:r>
      <w:r w:rsidR="00C1784C" w:rsidRPr="004F7FB3">
        <w:rPr>
          <w:rFonts w:ascii="Arial" w:hAnsi="Arial" w:cs="Arial"/>
          <w:color w:val="000000" w:themeColor="text1"/>
          <w:sz w:val="22"/>
          <w:szCs w:val="22"/>
        </w:rPr>
        <w:t>:</w:t>
      </w:r>
      <w:r w:rsidRPr="004F7FB3">
        <w:rPr>
          <w:rFonts w:ascii="Arial" w:hAnsi="Arial" w:cs="Arial"/>
          <w:color w:val="000000" w:themeColor="text1"/>
          <w:sz w:val="22"/>
          <w:szCs w:val="22"/>
        </w:rPr>
        <w:t xml:space="preserve"> </w:t>
      </w:r>
    </w:p>
    <w:p w14:paraId="37D21C87" w14:textId="00322C28" w:rsidR="006E309E" w:rsidRPr="004F7FB3" w:rsidRDefault="004F7FB3" w:rsidP="002405EE">
      <w:pPr>
        <w:pStyle w:val="NormalWeb"/>
        <w:numPr>
          <w:ilvl w:val="1"/>
          <w:numId w:val="12"/>
        </w:numPr>
        <w:spacing w:before="0" w:beforeAutospacing="0" w:after="0" w:afterAutospacing="0"/>
        <w:rPr>
          <w:rFonts w:ascii="Arial" w:eastAsia="Calibri" w:hAnsi="Arial" w:cs="Arial"/>
          <w:color w:val="000000" w:themeColor="text1"/>
          <w:sz w:val="22"/>
          <w:szCs w:val="22"/>
          <w:lang w:eastAsia="en-US"/>
        </w:rPr>
      </w:pPr>
      <w:r w:rsidRPr="004F7FB3">
        <w:rPr>
          <w:rFonts w:ascii="Arial" w:eastAsia="Calibri" w:hAnsi="Arial" w:cs="Arial"/>
          <w:color w:val="000000" w:themeColor="text1"/>
          <w:sz w:val="22"/>
          <w:szCs w:val="22"/>
          <w:lang w:eastAsia="en-US"/>
        </w:rPr>
        <w:t>Xanthe Venziani   Headteacher/Deputy Head</w:t>
      </w:r>
    </w:p>
    <w:p w14:paraId="3B5E28D5" w14:textId="06719710" w:rsidR="004F7FB3" w:rsidRPr="004F7FB3" w:rsidRDefault="004F7FB3" w:rsidP="002405EE">
      <w:pPr>
        <w:pStyle w:val="NormalWeb"/>
        <w:numPr>
          <w:ilvl w:val="1"/>
          <w:numId w:val="12"/>
        </w:numPr>
        <w:spacing w:before="0" w:beforeAutospacing="0" w:after="0" w:afterAutospacing="0"/>
        <w:rPr>
          <w:rFonts w:ascii="Arial" w:eastAsia="Calibri" w:hAnsi="Arial" w:cs="Arial"/>
          <w:color w:val="000000" w:themeColor="text1"/>
          <w:sz w:val="22"/>
          <w:szCs w:val="22"/>
          <w:lang w:eastAsia="en-US"/>
        </w:rPr>
      </w:pPr>
      <w:r w:rsidRPr="004F7FB3">
        <w:rPr>
          <w:rFonts w:ascii="Arial" w:eastAsia="Calibri" w:hAnsi="Arial" w:cs="Arial"/>
          <w:color w:val="000000" w:themeColor="text1"/>
          <w:sz w:val="22"/>
          <w:szCs w:val="22"/>
          <w:lang w:eastAsia="en-US"/>
        </w:rPr>
        <w:t xml:space="preserve">Jo </w:t>
      </w:r>
      <w:proofErr w:type="gramStart"/>
      <w:r w:rsidRPr="004F7FB3">
        <w:rPr>
          <w:rFonts w:ascii="Arial" w:eastAsia="Calibri" w:hAnsi="Arial" w:cs="Arial"/>
          <w:color w:val="000000" w:themeColor="text1"/>
          <w:sz w:val="22"/>
          <w:szCs w:val="22"/>
          <w:lang w:eastAsia="en-US"/>
        </w:rPr>
        <w:t>Botley  SENCO</w:t>
      </w:r>
      <w:proofErr w:type="gramEnd"/>
    </w:p>
    <w:p w14:paraId="31510F5B" w14:textId="77777777" w:rsidR="00DF785B" w:rsidRPr="004F7FB3" w:rsidRDefault="00DF785B" w:rsidP="002405EE">
      <w:pPr>
        <w:pStyle w:val="NormalWeb"/>
        <w:spacing w:before="0" w:beforeAutospacing="0" w:after="0" w:afterAutospacing="0"/>
        <w:ind w:left="1080"/>
        <w:rPr>
          <w:rFonts w:ascii="Arial" w:hAnsi="Arial" w:cs="Arial"/>
          <w:color w:val="000000" w:themeColor="text1"/>
          <w:sz w:val="22"/>
          <w:szCs w:val="22"/>
        </w:rPr>
      </w:pPr>
    </w:p>
    <w:p w14:paraId="00AF8998" w14:textId="693E3102" w:rsidR="00D51BC9" w:rsidRPr="004D295F" w:rsidRDefault="00D51BC9" w:rsidP="002405EE">
      <w:pPr>
        <w:pStyle w:val="NormalWeb"/>
        <w:numPr>
          <w:ilvl w:val="0"/>
          <w:numId w:val="12"/>
        </w:numPr>
        <w:spacing w:before="0" w:beforeAutospacing="0" w:after="0" w:afterAutospacing="0"/>
        <w:rPr>
          <w:rFonts w:ascii="Arial" w:hAnsi="Arial" w:cs="Arial"/>
          <w:sz w:val="22"/>
          <w:szCs w:val="22"/>
        </w:rPr>
      </w:pPr>
      <w:r w:rsidRPr="004D295F">
        <w:rPr>
          <w:rFonts w:ascii="Arial" w:hAnsi="Arial" w:cs="Arial"/>
          <w:sz w:val="22"/>
          <w:szCs w:val="22"/>
        </w:rPr>
        <w:lastRenderedPageBreak/>
        <w:t>Whilst the activities of the DSL may be delegated to the deputies, the ultimate lead responsibility for safeguarding and child protection remains with the DSL and this responsibility will not be delegated.</w:t>
      </w:r>
    </w:p>
    <w:p w14:paraId="7E9FF286" w14:textId="77777777" w:rsidR="00D51BC9" w:rsidRPr="004D295F" w:rsidRDefault="00D51BC9" w:rsidP="002405EE">
      <w:pPr>
        <w:pStyle w:val="NormalWeb"/>
        <w:spacing w:before="0" w:beforeAutospacing="0" w:after="0" w:afterAutospacing="0"/>
        <w:ind w:left="360"/>
        <w:rPr>
          <w:rFonts w:ascii="Arial" w:hAnsi="Arial" w:cs="Arial"/>
          <w:sz w:val="22"/>
          <w:szCs w:val="22"/>
        </w:rPr>
      </w:pPr>
    </w:p>
    <w:p w14:paraId="53C96E44" w14:textId="7AEA1188" w:rsidR="00DF785B" w:rsidRPr="004D295F" w:rsidRDefault="00DF785B" w:rsidP="002405EE">
      <w:pPr>
        <w:pStyle w:val="NormalWeb"/>
        <w:numPr>
          <w:ilvl w:val="0"/>
          <w:numId w:val="12"/>
        </w:numPr>
        <w:spacing w:before="0" w:beforeAutospacing="0" w:after="0" w:afterAutospacing="0"/>
        <w:rPr>
          <w:rFonts w:ascii="Arial" w:hAnsi="Arial" w:cs="Arial"/>
          <w:sz w:val="22"/>
          <w:szCs w:val="22"/>
        </w:rPr>
      </w:pPr>
      <w:r w:rsidRPr="004D295F">
        <w:rPr>
          <w:rFonts w:ascii="Arial" w:hAnsi="Arial" w:cs="Arial"/>
          <w:sz w:val="22"/>
          <w:szCs w:val="22"/>
        </w:rPr>
        <w:t xml:space="preserve">The DSL (and any deputies) </w:t>
      </w:r>
      <w:r w:rsidR="004F3455" w:rsidRPr="004D295F">
        <w:rPr>
          <w:rFonts w:ascii="Arial" w:hAnsi="Arial" w:cs="Arial"/>
          <w:sz w:val="22"/>
          <w:szCs w:val="22"/>
        </w:rPr>
        <w:t xml:space="preserve">will be </w:t>
      </w:r>
      <w:r w:rsidR="00896902" w:rsidRPr="004D295F">
        <w:rPr>
          <w:rFonts w:ascii="Arial" w:hAnsi="Arial" w:cs="Arial"/>
          <w:sz w:val="22"/>
          <w:szCs w:val="22"/>
        </w:rPr>
        <w:t>more</w:t>
      </w:r>
      <w:r w:rsidRPr="004D295F">
        <w:rPr>
          <w:rFonts w:ascii="Arial" w:hAnsi="Arial" w:cs="Arial"/>
          <w:sz w:val="22"/>
          <w:szCs w:val="22"/>
        </w:rPr>
        <w:t xml:space="preserve"> likely to have a complete safeguarding picture and will be the most appropriate person to advise staff on the response to any safeguarding concerns.</w:t>
      </w:r>
    </w:p>
    <w:p w14:paraId="130B8D83" w14:textId="77777777" w:rsidR="00AB1F4E" w:rsidRPr="004D295F" w:rsidRDefault="00AB1F4E" w:rsidP="002405EE">
      <w:pPr>
        <w:pStyle w:val="ListParagraph"/>
        <w:ind w:left="0"/>
        <w:rPr>
          <w:rFonts w:ascii="Arial" w:hAnsi="Arial" w:cs="Arial"/>
          <w:sz w:val="22"/>
          <w:szCs w:val="22"/>
        </w:rPr>
      </w:pPr>
    </w:p>
    <w:p w14:paraId="696F35A4" w14:textId="74292CBA" w:rsidR="009E3619" w:rsidRPr="004D295F" w:rsidRDefault="009E3619" w:rsidP="03B997EB">
      <w:pPr>
        <w:pStyle w:val="NoSpacing"/>
        <w:numPr>
          <w:ilvl w:val="0"/>
          <w:numId w:val="12"/>
        </w:numPr>
        <w:ind w:hanging="357"/>
        <w:rPr>
          <w:rFonts w:ascii="Arial" w:hAnsi="Arial" w:cs="Arial"/>
          <w:lang w:val="en-US"/>
        </w:rPr>
      </w:pPr>
      <w:r w:rsidRPr="004D295F">
        <w:rPr>
          <w:rFonts w:ascii="Arial" w:hAnsi="Arial" w:cs="Arial"/>
          <w:lang w:val="en-US"/>
        </w:rPr>
        <w:t>It is the role of the DSL to</w:t>
      </w:r>
      <w:r w:rsidR="00901062" w:rsidRPr="004D295F">
        <w:rPr>
          <w:rFonts w:ascii="Arial" w:hAnsi="Arial" w:cs="Arial"/>
          <w:lang w:val="en-US"/>
        </w:rPr>
        <w:t xml:space="preserve"> </w:t>
      </w:r>
      <w:r w:rsidR="00236696" w:rsidRPr="004D295F">
        <w:rPr>
          <w:rFonts w:ascii="Arial" w:hAnsi="Arial" w:cs="Arial"/>
          <w:lang w:val="en-US"/>
        </w:rPr>
        <w:t>carry out their functions as identified in Annex C of KC</w:t>
      </w:r>
      <w:r w:rsidR="00A243B8" w:rsidRPr="004D295F">
        <w:rPr>
          <w:rFonts w:ascii="Arial" w:hAnsi="Arial" w:cs="Arial"/>
          <w:lang w:val="en-US"/>
        </w:rPr>
        <w:t>SI</w:t>
      </w:r>
      <w:r w:rsidR="00236696" w:rsidRPr="004D295F">
        <w:rPr>
          <w:rFonts w:ascii="Arial" w:hAnsi="Arial" w:cs="Arial"/>
          <w:lang w:val="en-US"/>
        </w:rPr>
        <w:t>E. This includes but is not limited to</w:t>
      </w:r>
      <w:r w:rsidRPr="004D295F">
        <w:rPr>
          <w:rFonts w:ascii="Arial" w:hAnsi="Arial" w:cs="Arial"/>
          <w:lang w:val="en-US"/>
        </w:rPr>
        <w:t>:</w:t>
      </w:r>
    </w:p>
    <w:p w14:paraId="230F0E39" w14:textId="35F4793E" w:rsidR="001B487C" w:rsidRPr="004D295F" w:rsidRDefault="009E3619" w:rsidP="002405EE">
      <w:pPr>
        <w:pStyle w:val="NoSpacing"/>
        <w:numPr>
          <w:ilvl w:val="1"/>
          <w:numId w:val="12"/>
        </w:numPr>
        <w:ind w:left="1134" w:hanging="357"/>
        <w:rPr>
          <w:rFonts w:ascii="Arial" w:hAnsi="Arial" w:cs="Arial"/>
        </w:rPr>
      </w:pPr>
      <w:r w:rsidRPr="004D295F">
        <w:rPr>
          <w:rFonts w:ascii="Arial" w:hAnsi="Arial" w:cs="Arial"/>
        </w:rPr>
        <w:t>Act</w:t>
      </w:r>
      <w:r w:rsidR="00236696" w:rsidRPr="004D295F">
        <w:rPr>
          <w:rFonts w:ascii="Arial" w:hAnsi="Arial" w:cs="Arial"/>
        </w:rPr>
        <w:t>ing</w:t>
      </w:r>
      <w:r w:rsidR="00EC3B6B" w:rsidRPr="004D295F">
        <w:rPr>
          <w:rFonts w:ascii="Arial" w:hAnsi="Arial" w:cs="Arial"/>
        </w:rPr>
        <w:t xml:space="preserve"> as the central contact point</w:t>
      </w:r>
      <w:r w:rsidR="00532093" w:rsidRPr="004D295F">
        <w:rPr>
          <w:rFonts w:ascii="Arial" w:hAnsi="Arial" w:cs="Arial"/>
        </w:rPr>
        <w:t xml:space="preserve"> for</w:t>
      </w:r>
      <w:r w:rsidR="00EC3B6B" w:rsidRPr="004D295F">
        <w:rPr>
          <w:rFonts w:ascii="Arial" w:hAnsi="Arial" w:cs="Arial"/>
        </w:rPr>
        <w:t xml:space="preserve"> all</w:t>
      </w:r>
      <w:r w:rsidR="00532093" w:rsidRPr="004D295F">
        <w:rPr>
          <w:rFonts w:ascii="Arial" w:hAnsi="Arial" w:cs="Arial"/>
        </w:rPr>
        <w:t xml:space="preserve"> staff to discuss</w:t>
      </w:r>
      <w:r w:rsidR="00EC3B6B" w:rsidRPr="004D295F">
        <w:rPr>
          <w:rFonts w:ascii="Arial" w:hAnsi="Arial" w:cs="Arial"/>
        </w:rPr>
        <w:t xml:space="preserve"> </w:t>
      </w:r>
      <w:r w:rsidR="00D506F1" w:rsidRPr="004D295F">
        <w:rPr>
          <w:rFonts w:ascii="Arial" w:hAnsi="Arial" w:cs="Arial"/>
        </w:rPr>
        <w:t xml:space="preserve">any </w:t>
      </w:r>
      <w:r w:rsidR="00EC3B6B" w:rsidRPr="004D295F">
        <w:rPr>
          <w:rFonts w:ascii="Arial" w:hAnsi="Arial" w:cs="Arial"/>
        </w:rPr>
        <w:t>safeguarding</w:t>
      </w:r>
      <w:r w:rsidR="00532093" w:rsidRPr="004D295F">
        <w:rPr>
          <w:rFonts w:ascii="Arial" w:hAnsi="Arial" w:cs="Arial"/>
        </w:rPr>
        <w:t xml:space="preserve"> concerns</w:t>
      </w:r>
      <w:r w:rsidR="00A23266" w:rsidRPr="004D295F">
        <w:rPr>
          <w:rFonts w:ascii="Arial" w:hAnsi="Arial" w:cs="Arial"/>
        </w:rPr>
        <w:t>.</w:t>
      </w:r>
    </w:p>
    <w:p w14:paraId="75746F1A" w14:textId="790D926A" w:rsidR="00532093" w:rsidRPr="004D295F" w:rsidRDefault="009E3619" w:rsidP="002405EE">
      <w:pPr>
        <w:pStyle w:val="NoSpacing"/>
        <w:numPr>
          <w:ilvl w:val="1"/>
          <w:numId w:val="12"/>
        </w:numPr>
        <w:ind w:left="1134" w:hanging="357"/>
        <w:rPr>
          <w:rFonts w:ascii="Arial" w:hAnsi="Arial" w:cs="Arial"/>
        </w:rPr>
      </w:pPr>
      <w:r w:rsidRPr="004D295F">
        <w:rPr>
          <w:rFonts w:ascii="Arial" w:hAnsi="Arial" w:cs="Arial"/>
        </w:rPr>
        <w:t>Maintain</w:t>
      </w:r>
      <w:r w:rsidR="00236696" w:rsidRPr="004D295F">
        <w:rPr>
          <w:rFonts w:ascii="Arial" w:hAnsi="Arial" w:cs="Arial"/>
        </w:rPr>
        <w:t>ing</w:t>
      </w:r>
      <w:r w:rsidRPr="004D295F">
        <w:rPr>
          <w:rFonts w:ascii="Arial" w:hAnsi="Arial" w:cs="Arial"/>
        </w:rPr>
        <w:t xml:space="preserve"> </w:t>
      </w:r>
      <w:r w:rsidR="00532093" w:rsidRPr="004D295F">
        <w:rPr>
          <w:rFonts w:ascii="Arial" w:hAnsi="Arial" w:cs="Arial"/>
        </w:rPr>
        <w:t>a confidential recording system</w:t>
      </w:r>
      <w:r w:rsidR="00F636BB" w:rsidRPr="004D295F">
        <w:rPr>
          <w:rFonts w:ascii="Arial" w:hAnsi="Arial" w:cs="Arial"/>
        </w:rPr>
        <w:t xml:space="preserve"> for safeguarding and child protection concerns</w:t>
      </w:r>
      <w:r w:rsidR="00A23266" w:rsidRPr="004D295F">
        <w:rPr>
          <w:rFonts w:ascii="Arial" w:hAnsi="Arial" w:cs="Arial"/>
        </w:rPr>
        <w:t>.</w:t>
      </w:r>
    </w:p>
    <w:p w14:paraId="0ED72385" w14:textId="7C1CD468" w:rsidR="001D249F" w:rsidRPr="004D295F" w:rsidRDefault="00F636BB" w:rsidP="002405EE">
      <w:pPr>
        <w:numPr>
          <w:ilvl w:val="1"/>
          <w:numId w:val="12"/>
        </w:numPr>
        <w:ind w:left="1134" w:hanging="357"/>
        <w:rPr>
          <w:rFonts w:ascii="Arial" w:hAnsi="Arial" w:cs="Arial"/>
          <w:sz w:val="22"/>
          <w:szCs w:val="22"/>
          <w:lang w:val="en-GB"/>
        </w:rPr>
      </w:pPr>
      <w:r w:rsidRPr="004D295F">
        <w:rPr>
          <w:rFonts w:ascii="Arial" w:hAnsi="Arial" w:cs="Arial"/>
          <w:sz w:val="22"/>
          <w:szCs w:val="22"/>
          <w:lang w:val="en-GB"/>
        </w:rPr>
        <w:t>Co</w:t>
      </w:r>
      <w:r w:rsidR="009E3619" w:rsidRPr="004D295F">
        <w:rPr>
          <w:rFonts w:ascii="Arial" w:hAnsi="Arial" w:cs="Arial"/>
          <w:sz w:val="22"/>
          <w:szCs w:val="22"/>
          <w:lang w:val="en-GB"/>
        </w:rPr>
        <w:t>ordinat</w:t>
      </w:r>
      <w:r w:rsidR="00236696" w:rsidRPr="004D295F">
        <w:rPr>
          <w:rFonts w:ascii="Arial" w:hAnsi="Arial" w:cs="Arial"/>
          <w:sz w:val="22"/>
          <w:szCs w:val="22"/>
          <w:lang w:val="en-GB"/>
        </w:rPr>
        <w:t xml:space="preserve">ing </w:t>
      </w:r>
      <w:r w:rsidR="00532093" w:rsidRPr="004D295F">
        <w:rPr>
          <w:rFonts w:ascii="Arial" w:hAnsi="Arial" w:cs="Arial"/>
          <w:sz w:val="22"/>
          <w:szCs w:val="22"/>
          <w:lang w:val="en-GB"/>
        </w:rPr>
        <w:t>safeguarding action for individual children</w:t>
      </w:r>
      <w:r w:rsidR="00A23266" w:rsidRPr="004D295F">
        <w:rPr>
          <w:rFonts w:ascii="Arial" w:hAnsi="Arial" w:cs="Arial"/>
          <w:sz w:val="22"/>
          <w:szCs w:val="22"/>
          <w:lang w:val="en-GB"/>
        </w:rPr>
        <w:t>.</w:t>
      </w:r>
    </w:p>
    <w:p w14:paraId="6E7A6E85" w14:textId="26A44883" w:rsidR="001D249F" w:rsidRPr="004D295F" w:rsidRDefault="004913B7" w:rsidP="002405EE">
      <w:pPr>
        <w:numPr>
          <w:ilvl w:val="2"/>
          <w:numId w:val="12"/>
        </w:numPr>
        <w:ind w:hanging="357"/>
        <w:rPr>
          <w:rFonts w:ascii="Arial" w:eastAsia="Calibri" w:hAnsi="Arial" w:cs="Arial"/>
          <w:sz w:val="22"/>
          <w:szCs w:val="22"/>
          <w:lang w:val="en-GB" w:eastAsia="en-US"/>
        </w:rPr>
      </w:pPr>
      <w:r w:rsidRPr="004D295F">
        <w:rPr>
          <w:rFonts w:ascii="Arial" w:eastAsia="Calibri" w:hAnsi="Arial" w:cs="Arial"/>
          <w:sz w:val="22"/>
          <w:szCs w:val="22"/>
          <w:lang w:val="en-GB" w:eastAsia="en-US"/>
        </w:rPr>
        <w:t>When supporting</w:t>
      </w:r>
      <w:r w:rsidR="001D249F" w:rsidRPr="004D295F">
        <w:rPr>
          <w:rFonts w:ascii="Arial" w:eastAsia="Calibri" w:hAnsi="Arial" w:cs="Arial"/>
          <w:sz w:val="22"/>
          <w:szCs w:val="22"/>
          <w:lang w:val="en-GB" w:eastAsia="en-US"/>
        </w:rPr>
        <w:t xml:space="preserve"> </w:t>
      </w:r>
      <w:r w:rsidR="00750F45" w:rsidRPr="004D295F">
        <w:rPr>
          <w:rFonts w:ascii="Arial" w:eastAsia="Calibri" w:hAnsi="Arial" w:cs="Arial"/>
          <w:sz w:val="22"/>
          <w:szCs w:val="22"/>
          <w:lang w:val="en-GB" w:eastAsia="en-US"/>
        </w:rPr>
        <w:t xml:space="preserve">children with a social worker or </w:t>
      </w:r>
      <w:r w:rsidR="001B487C" w:rsidRPr="004D295F">
        <w:rPr>
          <w:rFonts w:ascii="Arial" w:eastAsia="Calibri" w:hAnsi="Arial" w:cs="Arial"/>
          <w:sz w:val="22"/>
          <w:szCs w:val="22"/>
          <w:lang w:val="en-GB" w:eastAsia="en-US"/>
        </w:rPr>
        <w:t>l</w:t>
      </w:r>
      <w:r w:rsidR="009424E9" w:rsidRPr="004D295F">
        <w:rPr>
          <w:rFonts w:ascii="Arial" w:eastAsia="Calibri" w:hAnsi="Arial" w:cs="Arial"/>
          <w:sz w:val="22"/>
          <w:szCs w:val="22"/>
          <w:lang w:val="en-GB" w:eastAsia="en-US"/>
        </w:rPr>
        <w:t xml:space="preserve">ooked </w:t>
      </w:r>
      <w:r w:rsidRPr="004D295F">
        <w:rPr>
          <w:rFonts w:ascii="Arial" w:eastAsia="Calibri" w:hAnsi="Arial" w:cs="Arial"/>
          <w:sz w:val="22"/>
          <w:szCs w:val="22"/>
          <w:lang w:val="en-GB" w:eastAsia="en-US"/>
        </w:rPr>
        <w:t>after children</w:t>
      </w:r>
      <w:r w:rsidR="003F1998" w:rsidRPr="004D295F">
        <w:rPr>
          <w:rFonts w:ascii="Arial" w:eastAsia="Calibri" w:hAnsi="Arial" w:cs="Arial"/>
          <w:sz w:val="22"/>
          <w:szCs w:val="22"/>
          <w:lang w:val="en-GB" w:eastAsia="en-US"/>
        </w:rPr>
        <w:t>,</w:t>
      </w:r>
      <w:r w:rsidR="002C2252" w:rsidRPr="004D295F">
        <w:rPr>
          <w:rFonts w:ascii="Arial" w:eastAsia="Calibri" w:hAnsi="Arial" w:cs="Arial"/>
          <w:sz w:val="22"/>
          <w:szCs w:val="22"/>
          <w:lang w:val="en-GB" w:eastAsia="en-US"/>
        </w:rPr>
        <w:t xml:space="preserve"> </w:t>
      </w:r>
      <w:r w:rsidR="001D249F" w:rsidRPr="004D295F">
        <w:rPr>
          <w:rFonts w:ascii="Arial" w:eastAsia="Calibri" w:hAnsi="Arial" w:cs="Arial"/>
          <w:sz w:val="22"/>
          <w:szCs w:val="22"/>
          <w:lang w:val="en-GB" w:eastAsia="en-US"/>
        </w:rPr>
        <w:t>the DSL should have the details of the child’s social worker and the name of the virtual school head in the authority that looks after the child</w:t>
      </w:r>
      <w:r w:rsidR="003F1998" w:rsidRPr="004D295F">
        <w:rPr>
          <w:rFonts w:ascii="Arial" w:eastAsia="Calibri" w:hAnsi="Arial" w:cs="Arial"/>
          <w:sz w:val="22"/>
          <w:szCs w:val="22"/>
          <w:lang w:val="en-GB" w:eastAsia="en-US"/>
        </w:rPr>
        <w:t xml:space="preserve">, </w:t>
      </w:r>
      <w:r w:rsidR="001D249F" w:rsidRPr="004D295F">
        <w:rPr>
          <w:rFonts w:ascii="Arial" w:eastAsia="Calibri" w:hAnsi="Arial" w:cs="Arial"/>
          <w:sz w:val="22"/>
          <w:szCs w:val="22"/>
          <w:lang w:val="en-GB" w:eastAsia="en-US"/>
        </w:rPr>
        <w:t xml:space="preserve">with the DSL liaising closely with the </w:t>
      </w:r>
      <w:r w:rsidR="00421E91" w:rsidRPr="004D295F">
        <w:rPr>
          <w:rFonts w:ascii="Arial" w:eastAsia="Calibri" w:hAnsi="Arial" w:cs="Arial"/>
          <w:sz w:val="22"/>
          <w:szCs w:val="22"/>
          <w:lang w:val="en-GB" w:eastAsia="en-US"/>
        </w:rPr>
        <w:t>designated</w:t>
      </w:r>
      <w:r w:rsidR="001D249F" w:rsidRPr="004D295F">
        <w:rPr>
          <w:rFonts w:ascii="Arial" w:eastAsia="Calibri" w:hAnsi="Arial" w:cs="Arial"/>
          <w:sz w:val="22"/>
          <w:szCs w:val="22"/>
          <w:lang w:val="en-GB" w:eastAsia="en-US"/>
        </w:rPr>
        <w:t xml:space="preserve"> teacher</w:t>
      </w:r>
      <w:r w:rsidR="003F1998" w:rsidRPr="004D295F">
        <w:rPr>
          <w:rFonts w:ascii="Arial" w:eastAsia="Calibri" w:hAnsi="Arial" w:cs="Arial"/>
          <w:sz w:val="22"/>
          <w:szCs w:val="22"/>
          <w:lang w:val="en-GB" w:eastAsia="en-US"/>
        </w:rPr>
        <w:t>.</w:t>
      </w:r>
    </w:p>
    <w:p w14:paraId="69EECFE9" w14:textId="6AA5E1D7" w:rsidR="00532093" w:rsidRPr="004D295F" w:rsidRDefault="009E3619" w:rsidP="002405EE">
      <w:pPr>
        <w:numPr>
          <w:ilvl w:val="1"/>
          <w:numId w:val="12"/>
        </w:numPr>
        <w:ind w:left="1134" w:hanging="357"/>
        <w:rPr>
          <w:rFonts w:ascii="Arial" w:hAnsi="Arial" w:cs="Arial"/>
          <w:sz w:val="22"/>
          <w:szCs w:val="22"/>
          <w:lang w:val="en-GB"/>
        </w:rPr>
      </w:pPr>
      <w:r w:rsidRPr="004D295F">
        <w:rPr>
          <w:rFonts w:ascii="Arial" w:hAnsi="Arial" w:cs="Arial"/>
          <w:sz w:val="22"/>
          <w:szCs w:val="22"/>
          <w:lang w:val="en-GB"/>
        </w:rPr>
        <w:t>Liais</w:t>
      </w:r>
      <w:r w:rsidR="00236696" w:rsidRPr="004D295F">
        <w:rPr>
          <w:rFonts w:ascii="Arial" w:hAnsi="Arial" w:cs="Arial"/>
          <w:sz w:val="22"/>
          <w:szCs w:val="22"/>
          <w:lang w:val="en-GB"/>
        </w:rPr>
        <w:t>ing</w:t>
      </w:r>
      <w:r w:rsidR="00532093" w:rsidRPr="004D295F">
        <w:rPr>
          <w:rFonts w:ascii="Arial" w:hAnsi="Arial" w:cs="Arial"/>
          <w:sz w:val="22"/>
          <w:szCs w:val="22"/>
          <w:lang w:val="en-GB"/>
        </w:rPr>
        <w:t xml:space="preserve"> with other agencies and professionals</w:t>
      </w:r>
      <w:r w:rsidRPr="004D295F">
        <w:rPr>
          <w:rFonts w:ascii="Arial" w:hAnsi="Arial" w:cs="Arial"/>
          <w:sz w:val="22"/>
          <w:szCs w:val="22"/>
          <w:lang w:val="en-GB"/>
        </w:rPr>
        <w:t xml:space="preserve"> in line with </w:t>
      </w:r>
      <w:r w:rsidR="00DA468D" w:rsidRPr="004D295F">
        <w:rPr>
          <w:rFonts w:ascii="Arial" w:hAnsi="Arial" w:cs="Arial"/>
          <w:sz w:val="22"/>
          <w:szCs w:val="22"/>
          <w:lang w:val="en-GB"/>
        </w:rPr>
        <w:t>KCSIE</w:t>
      </w:r>
      <w:r w:rsidR="00196976" w:rsidRPr="004D295F">
        <w:rPr>
          <w:rFonts w:ascii="Arial" w:hAnsi="Arial" w:cs="Arial"/>
          <w:sz w:val="22"/>
          <w:szCs w:val="22"/>
          <w:lang w:val="en-GB"/>
        </w:rPr>
        <w:t xml:space="preserve"> </w:t>
      </w:r>
      <w:r w:rsidR="00DA468D" w:rsidRPr="004D295F">
        <w:rPr>
          <w:rFonts w:ascii="Arial" w:hAnsi="Arial" w:cs="Arial"/>
          <w:sz w:val="22"/>
          <w:szCs w:val="22"/>
          <w:lang w:val="en-GB"/>
        </w:rPr>
        <w:t xml:space="preserve">and </w:t>
      </w:r>
      <w:r w:rsidRPr="004D295F">
        <w:rPr>
          <w:rFonts w:ascii="Arial" w:hAnsi="Arial" w:cs="Arial"/>
          <w:sz w:val="22"/>
          <w:szCs w:val="22"/>
          <w:lang w:val="en-GB"/>
        </w:rPr>
        <w:t>W</w:t>
      </w:r>
      <w:r w:rsidR="00D206E6" w:rsidRPr="004D295F">
        <w:rPr>
          <w:rFonts w:ascii="Arial" w:hAnsi="Arial" w:cs="Arial"/>
          <w:sz w:val="22"/>
          <w:szCs w:val="22"/>
          <w:lang w:val="en-GB"/>
        </w:rPr>
        <w:t>TSC</w:t>
      </w:r>
      <w:r w:rsidR="0046226C" w:rsidRPr="004D295F">
        <w:rPr>
          <w:rFonts w:ascii="Arial" w:hAnsi="Arial" w:cs="Arial"/>
          <w:sz w:val="22"/>
          <w:szCs w:val="22"/>
          <w:lang w:val="en-GB"/>
        </w:rPr>
        <w:t>.</w:t>
      </w:r>
      <w:r w:rsidR="00D206E6" w:rsidRPr="004D295F">
        <w:rPr>
          <w:rFonts w:ascii="Arial" w:hAnsi="Arial" w:cs="Arial"/>
          <w:sz w:val="22"/>
          <w:szCs w:val="22"/>
          <w:lang w:val="en-GB"/>
        </w:rPr>
        <w:t xml:space="preserve"> </w:t>
      </w:r>
    </w:p>
    <w:p w14:paraId="09AB178E" w14:textId="44C32C39" w:rsidR="00532093" w:rsidRPr="004D295F" w:rsidRDefault="009E3619" w:rsidP="002405EE">
      <w:pPr>
        <w:numPr>
          <w:ilvl w:val="1"/>
          <w:numId w:val="12"/>
        </w:numPr>
        <w:ind w:left="1134" w:hanging="357"/>
        <w:rPr>
          <w:rFonts w:ascii="Arial" w:hAnsi="Arial" w:cs="Arial"/>
          <w:sz w:val="22"/>
          <w:szCs w:val="22"/>
          <w:lang w:val="en-GB"/>
        </w:rPr>
      </w:pPr>
      <w:r w:rsidRPr="004D295F">
        <w:rPr>
          <w:rFonts w:ascii="Arial" w:hAnsi="Arial" w:cs="Arial"/>
          <w:sz w:val="22"/>
          <w:szCs w:val="22"/>
          <w:lang w:val="en-GB"/>
        </w:rPr>
        <w:t>Ensur</w:t>
      </w:r>
      <w:r w:rsidR="00236696" w:rsidRPr="004D295F">
        <w:rPr>
          <w:rFonts w:ascii="Arial" w:hAnsi="Arial" w:cs="Arial"/>
          <w:sz w:val="22"/>
          <w:szCs w:val="22"/>
          <w:lang w:val="en-GB"/>
        </w:rPr>
        <w:t>ing</w:t>
      </w:r>
      <w:r w:rsidRPr="004D295F">
        <w:rPr>
          <w:rFonts w:ascii="Arial" w:hAnsi="Arial" w:cs="Arial"/>
          <w:sz w:val="22"/>
          <w:szCs w:val="22"/>
          <w:lang w:val="en-GB"/>
        </w:rPr>
        <w:t xml:space="preserve"> </w:t>
      </w:r>
      <w:r w:rsidR="00532093" w:rsidRPr="004D295F">
        <w:rPr>
          <w:rFonts w:ascii="Arial" w:hAnsi="Arial" w:cs="Arial"/>
          <w:sz w:val="22"/>
          <w:szCs w:val="22"/>
          <w:lang w:val="en-GB"/>
        </w:rPr>
        <w:t xml:space="preserve">that </w:t>
      </w:r>
      <w:r w:rsidR="00D206E6" w:rsidRPr="004D295F">
        <w:rPr>
          <w:rFonts w:ascii="Arial" w:hAnsi="Arial" w:cs="Arial"/>
          <w:sz w:val="22"/>
          <w:szCs w:val="22"/>
          <w:lang w:val="en-GB"/>
        </w:rPr>
        <w:t xml:space="preserve">locally </w:t>
      </w:r>
      <w:r w:rsidR="00532093" w:rsidRPr="004D295F">
        <w:rPr>
          <w:rFonts w:ascii="Arial" w:hAnsi="Arial" w:cs="Arial"/>
          <w:sz w:val="22"/>
          <w:szCs w:val="22"/>
          <w:lang w:val="en-GB"/>
        </w:rPr>
        <w:t>established procedures</w:t>
      </w:r>
      <w:r w:rsidR="00261F94" w:rsidRPr="004D295F">
        <w:rPr>
          <w:rFonts w:ascii="Arial" w:hAnsi="Arial" w:cs="Arial"/>
          <w:sz w:val="22"/>
          <w:szCs w:val="22"/>
          <w:lang w:val="en-GB"/>
        </w:rPr>
        <w:t xml:space="preserve"> </w:t>
      </w:r>
      <w:r w:rsidR="00CF6E7F" w:rsidRPr="004D295F">
        <w:rPr>
          <w:rFonts w:ascii="Arial" w:hAnsi="Arial" w:cs="Arial"/>
          <w:sz w:val="22"/>
          <w:szCs w:val="22"/>
          <w:lang w:val="en-GB"/>
        </w:rPr>
        <w:t xml:space="preserve">as put in place by the three safeguarding partners </w:t>
      </w:r>
      <w:r w:rsidR="004175B9" w:rsidRPr="004D295F">
        <w:rPr>
          <w:rFonts w:ascii="Arial" w:hAnsi="Arial" w:cs="Arial"/>
          <w:sz w:val="22"/>
          <w:szCs w:val="22"/>
          <w:lang w:val="en-GB"/>
        </w:rPr>
        <w:t xml:space="preserve">as part of the </w:t>
      </w:r>
      <w:hyperlink r:id="rId39" w:history="1">
        <w:r w:rsidR="004175B9" w:rsidRPr="004D295F">
          <w:rPr>
            <w:rStyle w:val="Hyperlink"/>
            <w:rFonts w:ascii="Arial" w:hAnsi="Arial" w:cs="Arial"/>
            <w:sz w:val="22"/>
          </w:rPr>
          <w:t>Kent Safeguarding Children Multi-Agency Partnership</w:t>
        </w:r>
      </w:hyperlink>
      <w:r w:rsidR="004175B9" w:rsidRPr="004D295F">
        <w:rPr>
          <w:rFonts w:ascii="Arial" w:hAnsi="Arial" w:cs="Arial"/>
          <w:sz w:val="22"/>
        </w:rPr>
        <w:t xml:space="preserve"> (KSCMP)</w:t>
      </w:r>
      <w:r w:rsidR="004E0467" w:rsidRPr="004D295F">
        <w:rPr>
          <w:rFonts w:ascii="Arial" w:hAnsi="Arial" w:cs="Arial"/>
          <w:sz w:val="22"/>
        </w:rPr>
        <w:t xml:space="preserve"> procedures</w:t>
      </w:r>
      <w:r w:rsidR="007437C2" w:rsidRPr="004D295F">
        <w:rPr>
          <w:rFonts w:ascii="Arial" w:hAnsi="Arial" w:cs="Arial"/>
          <w:sz w:val="22"/>
          <w:szCs w:val="22"/>
          <w:lang w:val="en-GB"/>
        </w:rPr>
        <w:t xml:space="preserve">, </w:t>
      </w:r>
      <w:r w:rsidR="00261F94" w:rsidRPr="004D295F">
        <w:rPr>
          <w:rFonts w:ascii="Arial" w:hAnsi="Arial" w:cs="Arial"/>
          <w:sz w:val="22"/>
          <w:szCs w:val="22"/>
          <w:lang w:val="en-GB"/>
        </w:rPr>
        <w:t>including referrals</w:t>
      </w:r>
      <w:r w:rsidR="007437C2" w:rsidRPr="004D295F">
        <w:rPr>
          <w:rFonts w:ascii="Arial" w:hAnsi="Arial" w:cs="Arial"/>
          <w:sz w:val="22"/>
          <w:szCs w:val="22"/>
          <w:lang w:val="en-GB"/>
        </w:rPr>
        <w:t>,</w:t>
      </w:r>
      <w:r w:rsidR="00532093" w:rsidRPr="004D295F">
        <w:rPr>
          <w:rFonts w:ascii="Arial" w:hAnsi="Arial" w:cs="Arial"/>
          <w:sz w:val="22"/>
          <w:szCs w:val="22"/>
          <w:lang w:val="en-GB"/>
        </w:rPr>
        <w:t xml:space="preserve"> are </w:t>
      </w:r>
      <w:r w:rsidR="007437C2" w:rsidRPr="004D295F">
        <w:rPr>
          <w:rFonts w:ascii="Arial" w:hAnsi="Arial" w:cs="Arial"/>
          <w:sz w:val="22"/>
          <w:szCs w:val="22"/>
          <w:lang w:val="en-GB"/>
        </w:rPr>
        <w:t>followed,</w:t>
      </w:r>
      <w:r w:rsidR="00532093" w:rsidRPr="004D295F">
        <w:rPr>
          <w:rFonts w:ascii="Arial" w:hAnsi="Arial" w:cs="Arial"/>
          <w:sz w:val="22"/>
          <w:szCs w:val="22"/>
          <w:lang w:val="en-GB"/>
        </w:rPr>
        <w:t xml:space="preserve"> </w:t>
      </w:r>
      <w:r w:rsidR="00D206E6" w:rsidRPr="004D295F">
        <w:rPr>
          <w:rFonts w:ascii="Arial" w:hAnsi="Arial" w:cs="Arial"/>
          <w:sz w:val="22"/>
          <w:szCs w:val="22"/>
          <w:lang w:val="en-GB"/>
        </w:rPr>
        <w:t>as necessary</w:t>
      </w:r>
      <w:r w:rsidR="00D3699A" w:rsidRPr="004D295F">
        <w:rPr>
          <w:rFonts w:ascii="Arial" w:hAnsi="Arial" w:cs="Arial"/>
          <w:sz w:val="22"/>
          <w:szCs w:val="22"/>
          <w:lang w:val="en-GB"/>
        </w:rPr>
        <w:t>.</w:t>
      </w:r>
      <w:r w:rsidR="00D206E6" w:rsidRPr="004D295F">
        <w:rPr>
          <w:rFonts w:ascii="Arial" w:hAnsi="Arial" w:cs="Arial"/>
          <w:sz w:val="22"/>
          <w:szCs w:val="22"/>
          <w:lang w:val="en-GB"/>
        </w:rPr>
        <w:t xml:space="preserve"> </w:t>
      </w:r>
      <w:r w:rsidR="004F7FB3">
        <w:rPr>
          <w:rFonts w:ascii="Arial" w:hAnsi="Arial" w:cs="Arial"/>
          <w:b/>
          <w:iCs/>
          <w:color w:val="FF0000"/>
          <w:sz w:val="22"/>
          <w:szCs w:val="22"/>
        </w:rPr>
        <w:t xml:space="preserve"> </w:t>
      </w:r>
    </w:p>
    <w:p w14:paraId="03B36A5F" w14:textId="083C23BE" w:rsidR="00532093" w:rsidRPr="004F7FB3" w:rsidRDefault="009E3619" w:rsidP="002405EE">
      <w:pPr>
        <w:numPr>
          <w:ilvl w:val="1"/>
          <w:numId w:val="12"/>
        </w:numPr>
        <w:ind w:left="1134" w:hanging="357"/>
        <w:rPr>
          <w:rFonts w:ascii="Arial" w:hAnsi="Arial" w:cs="Arial"/>
          <w:color w:val="000000" w:themeColor="text1"/>
          <w:sz w:val="22"/>
          <w:szCs w:val="22"/>
          <w:lang w:val="en-GB"/>
        </w:rPr>
      </w:pPr>
      <w:r w:rsidRPr="004D295F">
        <w:rPr>
          <w:rFonts w:ascii="Arial" w:hAnsi="Arial" w:cs="Arial"/>
          <w:sz w:val="22"/>
          <w:szCs w:val="22"/>
          <w:lang w:val="en-GB"/>
        </w:rPr>
        <w:t>Represent</w:t>
      </w:r>
      <w:r w:rsidR="00236696" w:rsidRPr="004D295F">
        <w:rPr>
          <w:rFonts w:ascii="Arial" w:hAnsi="Arial" w:cs="Arial"/>
          <w:sz w:val="22"/>
          <w:szCs w:val="22"/>
          <w:lang w:val="en-GB"/>
        </w:rPr>
        <w:t>ing</w:t>
      </w:r>
      <w:r w:rsidR="00F636BB" w:rsidRPr="004D295F">
        <w:rPr>
          <w:rFonts w:ascii="Arial" w:hAnsi="Arial" w:cs="Arial"/>
          <w:sz w:val="22"/>
          <w:szCs w:val="22"/>
          <w:lang w:val="en-GB"/>
        </w:rPr>
        <w:t>,</w:t>
      </w:r>
      <w:r w:rsidRPr="004D295F">
        <w:rPr>
          <w:rFonts w:ascii="Arial" w:hAnsi="Arial" w:cs="Arial"/>
          <w:sz w:val="22"/>
          <w:szCs w:val="22"/>
          <w:lang w:val="en-GB"/>
        </w:rPr>
        <w:t xml:space="preserve"> or ensure</w:t>
      </w:r>
      <w:r w:rsidR="00532093" w:rsidRPr="004D295F">
        <w:rPr>
          <w:rFonts w:ascii="Arial" w:hAnsi="Arial" w:cs="Arial"/>
          <w:sz w:val="22"/>
          <w:szCs w:val="22"/>
          <w:lang w:val="en-GB"/>
        </w:rPr>
        <w:t xml:space="preserve"> the </w:t>
      </w:r>
      <w:proofErr w:type="gramStart"/>
      <w:r w:rsidR="00822E0F" w:rsidRPr="004F7FB3">
        <w:rPr>
          <w:rFonts w:ascii="Arial" w:eastAsia="Calibri" w:hAnsi="Arial" w:cs="Arial"/>
          <w:color w:val="000000" w:themeColor="text1"/>
          <w:sz w:val="22"/>
          <w:szCs w:val="22"/>
          <w:lang w:val="en-GB" w:eastAsia="en-US"/>
        </w:rPr>
        <w:t>school</w:t>
      </w:r>
      <w:r w:rsidR="004F7FB3" w:rsidRPr="004F7FB3">
        <w:rPr>
          <w:rFonts w:ascii="Arial" w:eastAsia="Calibri" w:hAnsi="Arial" w:cs="Arial"/>
          <w:color w:val="000000" w:themeColor="text1"/>
          <w:sz w:val="22"/>
          <w:szCs w:val="22"/>
          <w:lang w:val="en-GB" w:eastAsia="en-US"/>
        </w:rPr>
        <w:t xml:space="preserve"> </w:t>
      </w:r>
      <w:r w:rsidR="00532093" w:rsidRPr="004F7FB3">
        <w:rPr>
          <w:rFonts w:ascii="Arial" w:hAnsi="Arial" w:cs="Arial"/>
          <w:color w:val="000000" w:themeColor="text1"/>
          <w:sz w:val="22"/>
          <w:szCs w:val="22"/>
          <w:lang w:val="en-GB"/>
        </w:rPr>
        <w:t xml:space="preserve"> is</w:t>
      </w:r>
      <w:proofErr w:type="gramEnd"/>
      <w:r w:rsidR="00532093" w:rsidRPr="004F7FB3">
        <w:rPr>
          <w:rFonts w:ascii="Arial" w:hAnsi="Arial" w:cs="Arial"/>
          <w:color w:val="000000" w:themeColor="text1"/>
          <w:sz w:val="22"/>
          <w:szCs w:val="22"/>
          <w:lang w:val="en-GB"/>
        </w:rPr>
        <w:t xml:space="preserve"> appropriately represented at </w:t>
      </w:r>
      <w:r w:rsidR="00D206E6" w:rsidRPr="004F7FB3">
        <w:rPr>
          <w:rFonts w:ascii="Arial" w:hAnsi="Arial" w:cs="Arial"/>
          <w:color w:val="000000" w:themeColor="text1"/>
          <w:sz w:val="22"/>
          <w:szCs w:val="22"/>
          <w:lang w:val="en-GB"/>
        </w:rPr>
        <w:t>multi-agency</w:t>
      </w:r>
      <w:r w:rsidR="00532093" w:rsidRPr="004F7FB3">
        <w:rPr>
          <w:rFonts w:ascii="Arial" w:hAnsi="Arial" w:cs="Arial"/>
          <w:color w:val="000000" w:themeColor="text1"/>
          <w:sz w:val="22"/>
          <w:szCs w:val="22"/>
          <w:lang w:val="en-GB"/>
        </w:rPr>
        <w:t xml:space="preserve"> safeguarding meetings (including </w:t>
      </w:r>
      <w:r w:rsidR="00862BA7" w:rsidRPr="004F7FB3">
        <w:rPr>
          <w:rFonts w:ascii="Arial" w:hAnsi="Arial" w:cs="Arial"/>
          <w:color w:val="000000" w:themeColor="text1"/>
          <w:sz w:val="22"/>
          <w:szCs w:val="22"/>
          <w:lang w:val="en-GB"/>
        </w:rPr>
        <w:t>c</w:t>
      </w:r>
      <w:r w:rsidR="00532093" w:rsidRPr="004F7FB3">
        <w:rPr>
          <w:rFonts w:ascii="Arial" w:hAnsi="Arial" w:cs="Arial"/>
          <w:color w:val="000000" w:themeColor="text1"/>
          <w:sz w:val="22"/>
          <w:szCs w:val="22"/>
          <w:lang w:val="en-GB"/>
        </w:rPr>
        <w:t xml:space="preserve">hild </w:t>
      </w:r>
      <w:r w:rsidR="00862BA7" w:rsidRPr="004F7FB3">
        <w:rPr>
          <w:rFonts w:ascii="Arial" w:hAnsi="Arial" w:cs="Arial"/>
          <w:color w:val="000000" w:themeColor="text1"/>
          <w:sz w:val="22"/>
          <w:szCs w:val="22"/>
          <w:lang w:val="en-GB"/>
        </w:rPr>
        <w:t>p</w:t>
      </w:r>
      <w:r w:rsidR="00532093" w:rsidRPr="004F7FB3">
        <w:rPr>
          <w:rFonts w:ascii="Arial" w:hAnsi="Arial" w:cs="Arial"/>
          <w:color w:val="000000" w:themeColor="text1"/>
          <w:sz w:val="22"/>
          <w:szCs w:val="22"/>
          <w:lang w:val="en-GB"/>
        </w:rPr>
        <w:t>rotection conferences)</w:t>
      </w:r>
      <w:r w:rsidR="00A23266" w:rsidRPr="004F7FB3">
        <w:rPr>
          <w:rFonts w:ascii="Arial" w:hAnsi="Arial" w:cs="Arial"/>
          <w:color w:val="000000" w:themeColor="text1"/>
          <w:sz w:val="22"/>
          <w:szCs w:val="22"/>
          <w:lang w:val="en-GB"/>
        </w:rPr>
        <w:t>.</w:t>
      </w:r>
    </w:p>
    <w:p w14:paraId="15047271" w14:textId="0DD9CC20" w:rsidR="00532093" w:rsidRPr="004F7FB3" w:rsidRDefault="009E3619" w:rsidP="002405EE">
      <w:pPr>
        <w:numPr>
          <w:ilvl w:val="1"/>
          <w:numId w:val="12"/>
        </w:numPr>
        <w:ind w:left="1134" w:hanging="357"/>
        <w:rPr>
          <w:rFonts w:ascii="Arial" w:hAnsi="Arial" w:cs="Arial"/>
          <w:color w:val="000000" w:themeColor="text1"/>
          <w:sz w:val="22"/>
          <w:szCs w:val="22"/>
          <w:lang w:val="en-GB"/>
        </w:rPr>
      </w:pPr>
      <w:r w:rsidRPr="004F7FB3">
        <w:rPr>
          <w:rFonts w:ascii="Arial" w:hAnsi="Arial" w:cs="Arial"/>
          <w:color w:val="000000" w:themeColor="text1"/>
          <w:sz w:val="22"/>
          <w:szCs w:val="22"/>
          <w:lang w:val="en-GB"/>
        </w:rPr>
        <w:t>Manag</w:t>
      </w:r>
      <w:r w:rsidR="00236696" w:rsidRPr="004F7FB3">
        <w:rPr>
          <w:rFonts w:ascii="Arial" w:hAnsi="Arial" w:cs="Arial"/>
          <w:color w:val="000000" w:themeColor="text1"/>
          <w:sz w:val="22"/>
          <w:szCs w:val="22"/>
          <w:lang w:val="en-GB"/>
        </w:rPr>
        <w:t>ing</w:t>
      </w:r>
      <w:r w:rsidRPr="004F7FB3">
        <w:rPr>
          <w:rFonts w:ascii="Arial" w:hAnsi="Arial" w:cs="Arial"/>
          <w:color w:val="000000" w:themeColor="text1"/>
          <w:sz w:val="22"/>
          <w:szCs w:val="22"/>
          <w:lang w:val="en-GB"/>
        </w:rPr>
        <w:t xml:space="preserve"> and monitor</w:t>
      </w:r>
      <w:r w:rsidR="00236696" w:rsidRPr="004F7FB3">
        <w:rPr>
          <w:rFonts w:ascii="Arial" w:hAnsi="Arial" w:cs="Arial"/>
          <w:color w:val="000000" w:themeColor="text1"/>
          <w:sz w:val="22"/>
          <w:szCs w:val="22"/>
          <w:lang w:val="en-GB"/>
        </w:rPr>
        <w:t>ing</w:t>
      </w:r>
      <w:r w:rsidR="00532093" w:rsidRPr="004F7FB3">
        <w:rPr>
          <w:rFonts w:ascii="Arial" w:hAnsi="Arial" w:cs="Arial"/>
          <w:color w:val="000000" w:themeColor="text1"/>
          <w:sz w:val="22"/>
          <w:szCs w:val="22"/>
          <w:lang w:val="en-GB"/>
        </w:rPr>
        <w:t xml:space="preserve"> the </w:t>
      </w:r>
      <w:r w:rsidR="00822E0F" w:rsidRPr="004F7FB3">
        <w:rPr>
          <w:rFonts w:ascii="Arial" w:eastAsia="Calibri" w:hAnsi="Arial" w:cs="Arial"/>
          <w:color w:val="000000" w:themeColor="text1"/>
          <w:sz w:val="22"/>
          <w:szCs w:val="22"/>
          <w:lang w:val="en-GB" w:eastAsia="en-US"/>
        </w:rPr>
        <w:t>school</w:t>
      </w:r>
      <w:proofErr w:type="gramStart"/>
      <w:r w:rsidR="00822E0F" w:rsidRPr="004F7FB3">
        <w:rPr>
          <w:rFonts w:ascii="Arial" w:eastAsia="Calibri" w:hAnsi="Arial" w:cs="Arial"/>
          <w:color w:val="000000" w:themeColor="text1"/>
          <w:sz w:val="22"/>
          <w:szCs w:val="22"/>
          <w:lang w:val="en-GB" w:eastAsia="en-US"/>
        </w:rPr>
        <w:t>/</w:t>
      </w:r>
      <w:r w:rsidR="004F7FB3" w:rsidRPr="004F7FB3">
        <w:rPr>
          <w:rFonts w:ascii="Arial" w:eastAsia="Calibri" w:hAnsi="Arial" w:cs="Arial"/>
          <w:color w:val="000000" w:themeColor="text1"/>
          <w:sz w:val="22"/>
          <w:szCs w:val="22"/>
          <w:lang w:val="en-GB" w:eastAsia="en-US"/>
        </w:rPr>
        <w:t xml:space="preserve"> </w:t>
      </w:r>
      <w:r w:rsidR="00D206E6" w:rsidRPr="004F7FB3">
        <w:rPr>
          <w:rFonts w:ascii="Arial" w:hAnsi="Arial" w:cs="Arial"/>
          <w:color w:val="000000" w:themeColor="text1"/>
          <w:sz w:val="22"/>
          <w:szCs w:val="22"/>
          <w:lang w:val="en-GB"/>
        </w:rPr>
        <w:t xml:space="preserve"> role</w:t>
      </w:r>
      <w:proofErr w:type="gramEnd"/>
      <w:r w:rsidR="00D206E6" w:rsidRPr="004F7FB3">
        <w:rPr>
          <w:rFonts w:ascii="Arial" w:hAnsi="Arial" w:cs="Arial"/>
          <w:color w:val="000000" w:themeColor="text1"/>
          <w:sz w:val="22"/>
          <w:szCs w:val="22"/>
          <w:lang w:val="en-GB"/>
        </w:rPr>
        <w:t xml:space="preserve"> in any multi-agency plan for a child</w:t>
      </w:r>
      <w:r w:rsidR="004564DD" w:rsidRPr="004F7FB3">
        <w:rPr>
          <w:rFonts w:ascii="Arial" w:hAnsi="Arial" w:cs="Arial"/>
          <w:color w:val="000000" w:themeColor="text1"/>
          <w:sz w:val="22"/>
          <w:szCs w:val="22"/>
          <w:lang w:val="en-GB"/>
        </w:rPr>
        <w:t xml:space="preserve">. </w:t>
      </w:r>
    </w:p>
    <w:p w14:paraId="497B4DB0" w14:textId="06C6FB7B" w:rsidR="00573F9C" w:rsidRPr="004F7FB3" w:rsidRDefault="009E3619" w:rsidP="002405EE">
      <w:pPr>
        <w:numPr>
          <w:ilvl w:val="1"/>
          <w:numId w:val="12"/>
        </w:numPr>
        <w:ind w:left="1134" w:hanging="357"/>
        <w:rPr>
          <w:rFonts w:ascii="Arial" w:hAnsi="Arial" w:cs="Arial"/>
          <w:color w:val="000000" w:themeColor="text1"/>
          <w:sz w:val="22"/>
          <w:szCs w:val="22"/>
          <w:lang w:val="en-GB"/>
        </w:rPr>
      </w:pPr>
      <w:r w:rsidRPr="004F7FB3">
        <w:rPr>
          <w:rFonts w:ascii="Arial" w:hAnsi="Arial" w:cs="Arial"/>
          <w:color w:val="000000" w:themeColor="text1"/>
          <w:sz w:val="22"/>
          <w:szCs w:val="22"/>
          <w:lang w:val="en-GB"/>
        </w:rPr>
        <w:t>Be</w:t>
      </w:r>
      <w:r w:rsidR="00236696" w:rsidRPr="004F7FB3">
        <w:rPr>
          <w:rFonts w:ascii="Arial" w:hAnsi="Arial" w:cs="Arial"/>
          <w:color w:val="000000" w:themeColor="text1"/>
          <w:sz w:val="22"/>
          <w:szCs w:val="22"/>
          <w:lang w:val="en-GB"/>
        </w:rPr>
        <w:t>ing</w:t>
      </w:r>
      <w:r w:rsidR="00EC3B6B" w:rsidRPr="004F7FB3">
        <w:rPr>
          <w:rFonts w:ascii="Arial" w:hAnsi="Arial" w:cs="Arial"/>
          <w:color w:val="000000" w:themeColor="text1"/>
          <w:sz w:val="22"/>
          <w:szCs w:val="22"/>
          <w:lang w:val="en-GB"/>
        </w:rPr>
        <w:t xml:space="preserve"> available during term time</w:t>
      </w:r>
      <w:r w:rsidR="0CD2AF91" w:rsidRPr="004F7FB3">
        <w:rPr>
          <w:rFonts w:ascii="Arial" w:hAnsi="Arial" w:cs="Arial"/>
          <w:color w:val="000000" w:themeColor="text1"/>
          <w:sz w:val="22"/>
          <w:szCs w:val="22"/>
          <w:lang w:val="en-GB"/>
        </w:rPr>
        <w:t xml:space="preserve"> (during </w:t>
      </w:r>
      <w:proofErr w:type="gramStart"/>
      <w:r w:rsidR="00822E0F" w:rsidRPr="004F7FB3">
        <w:rPr>
          <w:rFonts w:ascii="Arial" w:eastAsia="Calibri" w:hAnsi="Arial" w:cs="Arial"/>
          <w:color w:val="000000" w:themeColor="text1"/>
          <w:sz w:val="22"/>
          <w:szCs w:val="22"/>
          <w:lang w:val="en-GB" w:eastAsia="en-US"/>
        </w:rPr>
        <w:t>school</w:t>
      </w:r>
      <w:r w:rsidR="004F7FB3" w:rsidRPr="004F7FB3">
        <w:rPr>
          <w:rFonts w:ascii="Arial" w:eastAsia="Calibri" w:hAnsi="Arial" w:cs="Arial"/>
          <w:color w:val="000000" w:themeColor="text1"/>
          <w:sz w:val="22"/>
          <w:szCs w:val="22"/>
          <w:lang w:val="en-GB" w:eastAsia="en-US"/>
        </w:rPr>
        <w:t xml:space="preserve"> </w:t>
      </w:r>
      <w:r w:rsidR="0CD2AF91" w:rsidRPr="004F7FB3">
        <w:rPr>
          <w:rFonts w:ascii="Arial" w:hAnsi="Arial" w:cs="Arial"/>
          <w:color w:val="000000" w:themeColor="text1"/>
          <w:sz w:val="22"/>
          <w:szCs w:val="22"/>
          <w:lang w:val="en-GB"/>
        </w:rPr>
        <w:t xml:space="preserve"> hours</w:t>
      </w:r>
      <w:proofErr w:type="gramEnd"/>
      <w:r w:rsidR="0CD2AF91" w:rsidRPr="004F7FB3">
        <w:rPr>
          <w:rFonts w:ascii="Arial" w:hAnsi="Arial" w:cs="Arial"/>
          <w:color w:val="000000" w:themeColor="text1"/>
          <w:sz w:val="22"/>
          <w:szCs w:val="22"/>
          <w:lang w:val="en-GB"/>
        </w:rPr>
        <w:t>)</w:t>
      </w:r>
      <w:r w:rsidR="49397C0C" w:rsidRPr="004F7FB3">
        <w:rPr>
          <w:rFonts w:ascii="Arial" w:hAnsi="Arial" w:cs="Arial"/>
          <w:color w:val="000000" w:themeColor="text1"/>
          <w:sz w:val="22"/>
          <w:szCs w:val="22"/>
          <w:lang w:val="en-GB"/>
        </w:rPr>
        <w:t xml:space="preserve"> </w:t>
      </w:r>
      <w:r w:rsidR="00EC3B6B" w:rsidRPr="004F7FB3">
        <w:rPr>
          <w:rFonts w:ascii="Arial" w:hAnsi="Arial" w:cs="Arial"/>
          <w:color w:val="000000" w:themeColor="text1"/>
          <w:sz w:val="22"/>
          <w:szCs w:val="22"/>
          <w:lang w:val="en-GB"/>
        </w:rPr>
        <w:t xml:space="preserve">for staff in the </w:t>
      </w:r>
      <w:proofErr w:type="gramStart"/>
      <w:r w:rsidR="00822E0F" w:rsidRPr="004F7FB3">
        <w:rPr>
          <w:rFonts w:ascii="Arial" w:eastAsia="Calibri" w:hAnsi="Arial" w:cs="Arial"/>
          <w:color w:val="000000" w:themeColor="text1"/>
          <w:sz w:val="22"/>
          <w:szCs w:val="22"/>
          <w:lang w:val="en-GB" w:eastAsia="en-US"/>
        </w:rPr>
        <w:t>school</w:t>
      </w:r>
      <w:r w:rsidR="004F7FB3" w:rsidRPr="004F7FB3">
        <w:rPr>
          <w:rFonts w:ascii="Arial" w:eastAsia="Calibri" w:hAnsi="Arial" w:cs="Arial"/>
          <w:color w:val="000000" w:themeColor="text1"/>
          <w:sz w:val="22"/>
          <w:szCs w:val="22"/>
          <w:lang w:val="en-GB" w:eastAsia="en-US"/>
        </w:rPr>
        <w:t xml:space="preserve"> </w:t>
      </w:r>
      <w:r w:rsidR="00822E0F" w:rsidRPr="004F7FB3">
        <w:rPr>
          <w:rFonts w:ascii="Arial" w:hAnsi="Arial" w:cs="Arial"/>
          <w:color w:val="000000" w:themeColor="text1"/>
          <w:sz w:val="22"/>
          <w:szCs w:val="22"/>
          <w:lang w:val="en-GB"/>
        </w:rPr>
        <w:t xml:space="preserve"> </w:t>
      </w:r>
      <w:r w:rsidR="00EC3B6B" w:rsidRPr="004F7FB3">
        <w:rPr>
          <w:rFonts w:ascii="Arial" w:hAnsi="Arial" w:cs="Arial"/>
          <w:color w:val="000000" w:themeColor="text1"/>
          <w:sz w:val="22"/>
          <w:szCs w:val="22"/>
          <w:lang w:val="en-GB"/>
        </w:rPr>
        <w:t>to</w:t>
      </w:r>
      <w:proofErr w:type="gramEnd"/>
      <w:r w:rsidR="00EC3B6B" w:rsidRPr="004F7FB3">
        <w:rPr>
          <w:rFonts w:ascii="Arial" w:hAnsi="Arial" w:cs="Arial"/>
          <w:color w:val="000000" w:themeColor="text1"/>
          <w:sz w:val="22"/>
          <w:szCs w:val="22"/>
          <w:lang w:val="en-GB"/>
        </w:rPr>
        <w:t xml:space="preserve"> discuss any safeguarding concerns</w:t>
      </w:r>
      <w:r w:rsidR="741F6184" w:rsidRPr="004F7FB3">
        <w:rPr>
          <w:rFonts w:ascii="Arial" w:hAnsi="Arial" w:cs="Arial"/>
          <w:color w:val="000000" w:themeColor="text1"/>
          <w:sz w:val="22"/>
          <w:szCs w:val="22"/>
          <w:lang w:val="en-GB"/>
        </w:rPr>
        <w:t>.</w:t>
      </w:r>
    </w:p>
    <w:p w14:paraId="76ABF503" w14:textId="3A80DBA4" w:rsidR="00573F9C" w:rsidRPr="004F7FB3" w:rsidRDefault="00573F9C" w:rsidP="002405EE">
      <w:pPr>
        <w:numPr>
          <w:ilvl w:val="1"/>
          <w:numId w:val="12"/>
        </w:numPr>
        <w:ind w:left="1134" w:hanging="357"/>
        <w:rPr>
          <w:rFonts w:ascii="Arial" w:eastAsia="Arial" w:hAnsi="Arial" w:cs="Arial"/>
          <w:color w:val="000000" w:themeColor="text1"/>
          <w:sz w:val="22"/>
          <w:szCs w:val="22"/>
          <w:lang w:val="en-GB"/>
        </w:rPr>
      </w:pPr>
      <w:r w:rsidRPr="004F7FB3">
        <w:rPr>
          <w:rFonts w:ascii="Arial" w:hAnsi="Arial" w:cs="Arial"/>
          <w:color w:val="000000" w:themeColor="text1"/>
          <w:sz w:val="22"/>
          <w:szCs w:val="22"/>
          <w:lang w:val="en-GB"/>
        </w:rPr>
        <w:t xml:space="preserve">Ensuring adequate and appropriate DSL cover arrangements in response to any closures and </w:t>
      </w:r>
      <w:r w:rsidR="00C43149" w:rsidRPr="004F7FB3">
        <w:rPr>
          <w:rFonts w:ascii="Arial" w:hAnsi="Arial" w:cs="Arial"/>
          <w:color w:val="000000" w:themeColor="text1"/>
          <w:sz w:val="22"/>
          <w:szCs w:val="22"/>
          <w:lang w:val="en-GB"/>
        </w:rPr>
        <w:t xml:space="preserve">any </w:t>
      </w:r>
      <w:r w:rsidRPr="004F7FB3">
        <w:rPr>
          <w:rFonts w:ascii="Arial" w:hAnsi="Arial" w:cs="Arial"/>
          <w:color w:val="000000" w:themeColor="text1"/>
          <w:sz w:val="22"/>
          <w:szCs w:val="22"/>
          <w:lang w:val="en-GB"/>
        </w:rPr>
        <w:t>out of hours and/or out of term activities.</w:t>
      </w:r>
    </w:p>
    <w:p w14:paraId="3618E2E4" w14:textId="68E44B20" w:rsidR="00573F9C" w:rsidRPr="004F7FB3" w:rsidRDefault="00DA7142" w:rsidP="002405EE">
      <w:pPr>
        <w:numPr>
          <w:ilvl w:val="1"/>
          <w:numId w:val="12"/>
        </w:numPr>
        <w:ind w:left="1134" w:hanging="357"/>
        <w:rPr>
          <w:rFonts w:ascii="Arial" w:hAnsi="Arial" w:cs="Arial"/>
          <w:color w:val="000000" w:themeColor="text1"/>
          <w:sz w:val="22"/>
          <w:szCs w:val="22"/>
          <w:lang w:val="en-GB"/>
        </w:rPr>
      </w:pPr>
      <w:r w:rsidRPr="004F7FB3">
        <w:rPr>
          <w:rFonts w:ascii="Arial" w:hAnsi="Arial" w:cs="Arial"/>
          <w:color w:val="000000" w:themeColor="text1"/>
          <w:sz w:val="22"/>
          <w:szCs w:val="22"/>
          <w:lang w:val="en-GB"/>
        </w:rPr>
        <w:t>T</w:t>
      </w:r>
      <w:r w:rsidR="00573F9C" w:rsidRPr="004F7FB3">
        <w:rPr>
          <w:rFonts w:ascii="Arial" w:hAnsi="Arial" w:cs="Arial"/>
          <w:color w:val="000000" w:themeColor="text1"/>
          <w:sz w:val="22"/>
          <w:szCs w:val="22"/>
          <w:lang w:val="en-GB"/>
        </w:rPr>
        <w:t>aking lead responsibility for online safety, including understanding the filtering and monitoring systems and processes in place</w:t>
      </w:r>
      <w:r w:rsidR="006869DE" w:rsidRPr="004F7FB3">
        <w:rPr>
          <w:rFonts w:ascii="Arial" w:hAnsi="Arial" w:cs="Arial"/>
          <w:color w:val="000000" w:themeColor="text1"/>
          <w:sz w:val="22"/>
          <w:szCs w:val="22"/>
          <w:lang w:val="en-GB"/>
        </w:rPr>
        <w:t>.</w:t>
      </w:r>
    </w:p>
    <w:p w14:paraId="6B39FD64" w14:textId="1459F3AA" w:rsidR="007632F4" w:rsidRPr="004F7FB3" w:rsidRDefault="007D0D21" w:rsidP="002405EE">
      <w:pPr>
        <w:numPr>
          <w:ilvl w:val="1"/>
          <w:numId w:val="12"/>
        </w:numPr>
        <w:ind w:left="1134" w:hanging="357"/>
        <w:rPr>
          <w:rFonts w:ascii="Arial" w:hAnsi="Arial" w:cs="Arial"/>
          <w:color w:val="000000" w:themeColor="text1"/>
          <w:sz w:val="22"/>
          <w:szCs w:val="22"/>
          <w:lang w:val="en-GB"/>
        </w:rPr>
      </w:pPr>
      <w:r w:rsidRPr="004F7FB3">
        <w:rPr>
          <w:rFonts w:ascii="Arial" w:hAnsi="Arial" w:cs="Arial"/>
          <w:sz w:val="22"/>
          <w:szCs w:val="22"/>
          <w:lang w:val="en-GB"/>
        </w:rPr>
        <w:t>H</w:t>
      </w:r>
      <w:r w:rsidR="007632F4" w:rsidRPr="004F7FB3">
        <w:rPr>
          <w:rFonts w:ascii="Arial" w:hAnsi="Arial" w:cs="Arial"/>
          <w:sz w:val="22"/>
          <w:szCs w:val="22"/>
          <w:lang w:val="en-GB"/>
        </w:rPr>
        <w:t xml:space="preserve">elp promote educational </w:t>
      </w:r>
      <w:r w:rsidR="007632F4" w:rsidRPr="004F7FB3">
        <w:rPr>
          <w:rFonts w:ascii="Arial" w:hAnsi="Arial" w:cs="Arial"/>
          <w:color w:val="000000" w:themeColor="text1"/>
          <w:sz w:val="22"/>
          <w:szCs w:val="22"/>
          <w:lang w:val="en-GB"/>
        </w:rPr>
        <w:t xml:space="preserve">outcomes by sharing the information about the welfare, safeguarding and child protection issues that children, including children with a social worker, are experiencing, or have experienced, with teachers and </w:t>
      </w:r>
      <w:proofErr w:type="gramStart"/>
      <w:r w:rsidR="007632F4" w:rsidRPr="004F7FB3">
        <w:rPr>
          <w:rFonts w:ascii="Arial" w:eastAsia="Calibri" w:hAnsi="Arial" w:cs="Arial"/>
          <w:color w:val="000000" w:themeColor="text1"/>
          <w:sz w:val="22"/>
          <w:szCs w:val="22"/>
          <w:lang w:val="en-GB" w:eastAsia="en-US"/>
        </w:rPr>
        <w:t>school</w:t>
      </w:r>
      <w:r w:rsidR="004F7FB3" w:rsidRPr="004F7FB3">
        <w:rPr>
          <w:rFonts w:ascii="Arial" w:eastAsia="Calibri" w:hAnsi="Arial" w:cs="Arial"/>
          <w:color w:val="000000" w:themeColor="text1"/>
          <w:sz w:val="22"/>
          <w:szCs w:val="22"/>
          <w:lang w:val="en-GB" w:eastAsia="en-US"/>
        </w:rPr>
        <w:t xml:space="preserve"> </w:t>
      </w:r>
      <w:r w:rsidR="007632F4" w:rsidRPr="004F7FB3">
        <w:rPr>
          <w:rFonts w:ascii="Arial" w:hAnsi="Arial" w:cs="Arial"/>
          <w:color w:val="000000" w:themeColor="text1"/>
          <w:sz w:val="22"/>
          <w:szCs w:val="22"/>
          <w:lang w:val="en-GB"/>
        </w:rPr>
        <w:t xml:space="preserve"> leadership</w:t>
      </w:r>
      <w:proofErr w:type="gramEnd"/>
      <w:r w:rsidR="007632F4" w:rsidRPr="004F7FB3">
        <w:rPr>
          <w:rFonts w:ascii="Arial" w:hAnsi="Arial" w:cs="Arial"/>
          <w:color w:val="000000" w:themeColor="text1"/>
          <w:sz w:val="22"/>
          <w:szCs w:val="22"/>
          <w:lang w:val="en-GB"/>
        </w:rPr>
        <w:t xml:space="preserve"> staff. </w:t>
      </w:r>
    </w:p>
    <w:p w14:paraId="3789AA1C" w14:textId="77777777" w:rsidR="008616BB" w:rsidRPr="004F7FB3" w:rsidRDefault="00D506F1" w:rsidP="002405EE">
      <w:pPr>
        <w:numPr>
          <w:ilvl w:val="1"/>
          <w:numId w:val="12"/>
        </w:numPr>
        <w:ind w:left="1134" w:hanging="357"/>
        <w:rPr>
          <w:rFonts w:ascii="Arial" w:hAnsi="Arial" w:cs="Arial"/>
          <w:color w:val="000000" w:themeColor="text1"/>
          <w:sz w:val="22"/>
          <w:szCs w:val="22"/>
          <w:lang w:val="en-GB"/>
        </w:rPr>
      </w:pPr>
      <w:r w:rsidRPr="004F7FB3">
        <w:rPr>
          <w:rFonts w:ascii="Arial" w:hAnsi="Arial" w:cs="Arial"/>
          <w:color w:val="000000" w:themeColor="text1"/>
          <w:sz w:val="22"/>
          <w:szCs w:val="22"/>
          <w:lang w:val="en-GB"/>
        </w:rPr>
        <w:t>Ensur</w:t>
      </w:r>
      <w:r w:rsidR="00236696" w:rsidRPr="004F7FB3">
        <w:rPr>
          <w:rFonts w:ascii="Arial" w:hAnsi="Arial" w:cs="Arial"/>
          <w:color w:val="000000" w:themeColor="text1"/>
          <w:sz w:val="22"/>
          <w:szCs w:val="22"/>
          <w:lang w:val="en-GB"/>
        </w:rPr>
        <w:t>ing</w:t>
      </w:r>
      <w:r w:rsidRPr="004F7FB3">
        <w:rPr>
          <w:rFonts w:ascii="Arial" w:hAnsi="Arial" w:cs="Arial"/>
          <w:color w:val="000000" w:themeColor="text1"/>
          <w:sz w:val="22"/>
          <w:szCs w:val="22"/>
          <w:lang w:val="en-GB"/>
        </w:rPr>
        <w:t xml:space="preserve"> all staff access appropriate safeguarding training and relevant updates in line with the recommendations within KCSI</w:t>
      </w:r>
      <w:r w:rsidR="007D0D21" w:rsidRPr="004F7FB3">
        <w:rPr>
          <w:rFonts w:ascii="Arial" w:hAnsi="Arial" w:cs="Arial"/>
          <w:color w:val="000000" w:themeColor="text1"/>
          <w:sz w:val="22"/>
          <w:szCs w:val="22"/>
          <w:lang w:val="en-GB"/>
        </w:rPr>
        <w:t>E.</w:t>
      </w:r>
      <w:r w:rsidRPr="004F7FB3">
        <w:rPr>
          <w:rFonts w:ascii="Arial" w:hAnsi="Arial" w:cs="Arial"/>
          <w:color w:val="000000" w:themeColor="text1"/>
          <w:sz w:val="22"/>
          <w:szCs w:val="22"/>
          <w:lang w:val="en-GB"/>
        </w:rPr>
        <w:t xml:space="preserve"> </w:t>
      </w:r>
    </w:p>
    <w:p w14:paraId="0FFA3F3F" w14:textId="515E6257" w:rsidR="007B6F63" w:rsidRPr="004D295F" w:rsidRDefault="008616BB" w:rsidP="002405EE">
      <w:pPr>
        <w:numPr>
          <w:ilvl w:val="1"/>
          <w:numId w:val="12"/>
        </w:numPr>
        <w:ind w:left="1134" w:hanging="357"/>
        <w:rPr>
          <w:rFonts w:ascii="Arial" w:hAnsi="Arial" w:cs="Arial"/>
          <w:sz w:val="22"/>
          <w:szCs w:val="22"/>
          <w:lang w:val="en-GB"/>
        </w:rPr>
      </w:pPr>
      <w:r w:rsidRPr="004F7FB3">
        <w:rPr>
          <w:rFonts w:ascii="Arial" w:hAnsi="Arial" w:cs="Arial"/>
          <w:color w:val="000000" w:themeColor="text1"/>
          <w:sz w:val="22"/>
          <w:szCs w:val="22"/>
          <w:lang w:val="en-GB"/>
        </w:rPr>
        <w:t xml:space="preserve">Liaising with the </w:t>
      </w:r>
      <w:proofErr w:type="gramStart"/>
      <w:r w:rsidRPr="004F7FB3">
        <w:rPr>
          <w:rFonts w:ascii="Arial" w:hAnsi="Arial" w:cs="Arial"/>
          <w:color w:val="000000" w:themeColor="text1"/>
          <w:sz w:val="22"/>
          <w:szCs w:val="22"/>
        </w:rPr>
        <w:t>headteache</w:t>
      </w:r>
      <w:r w:rsidR="00B02054" w:rsidRPr="004F7FB3">
        <w:rPr>
          <w:rFonts w:ascii="Arial" w:hAnsi="Arial" w:cs="Arial"/>
          <w:color w:val="000000" w:themeColor="text1"/>
          <w:sz w:val="22"/>
          <w:szCs w:val="22"/>
        </w:rPr>
        <w:t>r</w:t>
      </w:r>
      <w:r w:rsidR="004F7FB3" w:rsidRPr="004F7FB3">
        <w:rPr>
          <w:rFonts w:ascii="Arial" w:hAnsi="Arial" w:cs="Arial"/>
          <w:color w:val="000000" w:themeColor="text1"/>
          <w:sz w:val="22"/>
          <w:szCs w:val="22"/>
        </w:rPr>
        <w:t xml:space="preserve"> </w:t>
      </w:r>
      <w:r w:rsidRPr="004F7FB3">
        <w:rPr>
          <w:rFonts w:ascii="Arial" w:hAnsi="Arial" w:cs="Arial"/>
          <w:color w:val="000000" w:themeColor="text1"/>
          <w:sz w:val="22"/>
          <w:szCs w:val="22"/>
          <w:lang w:val="en-GB"/>
        </w:rPr>
        <w:t xml:space="preserve"> to</w:t>
      </w:r>
      <w:proofErr w:type="gramEnd"/>
      <w:r w:rsidRPr="004F7FB3">
        <w:rPr>
          <w:rFonts w:ascii="Arial" w:hAnsi="Arial" w:cs="Arial"/>
          <w:color w:val="000000" w:themeColor="text1"/>
          <w:sz w:val="22"/>
          <w:szCs w:val="22"/>
          <w:lang w:val="en-GB"/>
        </w:rPr>
        <w:t xml:space="preserve"> inform them of </w:t>
      </w:r>
      <w:r w:rsidR="00B02054" w:rsidRPr="004F7FB3">
        <w:rPr>
          <w:rFonts w:ascii="Arial" w:hAnsi="Arial" w:cs="Arial"/>
          <w:color w:val="000000" w:themeColor="text1"/>
          <w:sz w:val="22"/>
          <w:szCs w:val="22"/>
          <w:lang w:val="en-GB"/>
        </w:rPr>
        <w:t xml:space="preserve">any safeguarding </w:t>
      </w:r>
      <w:r w:rsidRPr="004F7FB3">
        <w:rPr>
          <w:rFonts w:ascii="Arial" w:hAnsi="Arial" w:cs="Arial"/>
          <w:color w:val="000000" w:themeColor="text1"/>
          <w:sz w:val="22"/>
          <w:szCs w:val="22"/>
          <w:lang w:val="en-GB"/>
        </w:rPr>
        <w:t xml:space="preserve">issues, especially ongoing enquiries under section 47 of the Children Act 1989 and police investigations. This includes being aware of the requirement for children to </w:t>
      </w:r>
      <w:r w:rsidRPr="004D295F">
        <w:rPr>
          <w:rFonts w:ascii="Arial" w:hAnsi="Arial" w:cs="Arial"/>
          <w:sz w:val="22"/>
          <w:szCs w:val="22"/>
          <w:lang w:val="en-GB"/>
        </w:rPr>
        <w:t>have an Appropriate Adult (</w:t>
      </w:r>
      <w:hyperlink r:id="rId40" w:history="1">
        <w:r w:rsidRPr="004D295F">
          <w:rPr>
            <w:rStyle w:val="Hyperlink"/>
            <w:rFonts w:ascii="Arial" w:hAnsi="Arial" w:cs="Arial"/>
            <w:sz w:val="22"/>
            <w:szCs w:val="22"/>
            <w:lang w:val="en-GB"/>
          </w:rPr>
          <w:t>PACE Code C 2019</w:t>
        </w:r>
      </w:hyperlink>
      <w:r w:rsidRPr="004D295F">
        <w:rPr>
          <w:rFonts w:ascii="Arial" w:hAnsi="Arial" w:cs="Arial"/>
          <w:sz w:val="22"/>
          <w:szCs w:val="22"/>
          <w:lang w:val="en-GB"/>
        </w:rPr>
        <w:t>).</w:t>
      </w:r>
    </w:p>
    <w:p w14:paraId="4AA241C3" w14:textId="77777777" w:rsidR="00C4364B" w:rsidRPr="004D295F" w:rsidRDefault="00C4364B" w:rsidP="002405EE">
      <w:pPr>
        <w:pStyle w:val="NormalWeb"/>
        <w:spacing w:before="0" w:beforeAutospacing="0" w:after="0" w:afterAutospacing="0"/>
        <w:rPr>
          <w:rFonts w:ascii="Arial" w:hAnsi="Arial" w:cs="Arial"/>
          <w:sz w:val="22"/>
          <w:szCs w:val="22"/>
        </w:rPr>
      </w:pPr>
    </w:p>
    <w:p w14:paraId="3B9DA33C" w14:textId="6C19E8BF" w:rsidR="0037593C" w:rsidRPr="004D295F" w:rsidRDefault="00DD39F5" w:rsidP="002405EE">
      <w:pPr>
        <w:pStyle w:val="NormalWeb"/>
        <w:numPr>
          <w:ilvl w:val="0"/>
          <w:numId w:val="12"/>
        </w:numPr>
        <w:spacing w:before="0" w:beforeAutospacing="0" w:after="0" w:afterAutospacing="0"/>
        <w:ind w:left="357" w:hanging="357"/>
        <w:rPr>
          <w:rFonts w:ascii="Arial" w:hAnsi="Arial" w:cs="Arial"/>
          <w:sz w:val="22"/>
          <w:szCs w:val="22"/>
        </w:rPr>
      </w:pPr>
      <w:r w:rsidRPr="004D295F">
        <w:rPr>
          <w:rFonts w:ascii="Arial" w:hAnsi="Arial" w:cs="Arial"/>
          <w:sz w:val="22"/>
          <w:szCs w:val="22"/>
        </w:rPr>
        <w:t xml:space="preserve">The DSL will undergo appropriate and specific training to provide them with the knowledge and skills required to carry out their role. Deputy DSLs will be trained to the same standard as the DSL. </w:t>
      </w:r>
      <w:r w:rsidR="00072C60" w:rsidRPr="004D295F">
        <w:rPr>
          <w:rFonts w:ascii="Arial" w:hAnsi="Arial" w:cs="Arial"/>
          <w:sz w:val="22"/>
          <w:szCs w:val="22"/>
        </w:rPr>
        <w:t>The DSLs training will be updated formally at least every two years, but their knowledge and skills will be updated at least annually through a variety of methods at regular intervals.</w:t>
      </w:r>
    </w:p>
    <w:p w14:paraId="30FDB014" w14:textId="77777777" w:rsidR="002405EE" w:rsidRDefault="002405EE" w:rsidP="002405EE">
      <w:pPr>
        <w:pStyle w:val="NormalWeb"/>
        <w:spacing w:before="0" w:beforeAutospacing="0" w:after="0" w:afterAutospacing="0"/>
        <w:ind w:left="357"/>
        <w:rPr>
          <w:rFonts w:ascii="Arial" w:hAnsi="Arial" w:cs="Arial"/>
          <w:sz w:val="22"/>
          <w:szCs w:val="22"/>
        </w:rPr>
      </w:pPr>
    </w:p>
    <w:p w14:paraId="1C0693C7" w14:textId="77777777" w:rsidR="00DE3017" w:rsidRDefault="00DE3017" w:rsidP="002405EE">
      <w:pPr>
        <w:pStyle w:val="NormalWeb"/>
        <w:spacing w:before="0" w:beforeAutospacing="0" w:after="0" w:afterAutospacing="0"/>
        <w:ind w:left="357"/>
        <w:rPr>
          <w:rFonts w:ascii="Arial" w:hAnsi="Arial" w:cs="Arial"/>
          <w:sz w:val="22"/>
          <w:szCs w:val="22"/>
        </w:rPr>
      </w:pPr>
    </w:p>
    <w:p w14:paraId="52EA2E24" w14:textId="77777777" w:rsidR="00DE3017" w:rsidRPr="004D295F" w:rsidRDefault="00DE3017" w:rsidP="002405EE">
      <w:pPr>
        <w:pStyle w:val="NormalWeb"/>
        <w:spacing w:before="0" w:beforeAutospacing="0" w:after="0" w:afterAutospacing="0"/>
        <w:ind w:left="357"/>
        <w:rPr>
          <w:rFonts w:ascii="Arial" w:hAnsi="Arial" w:cs="Arial"/>
          <w:sz w:val="22"/>
          <w:szCs w:val="22"/>
        </w:rPr>
      </w:pPr>
    </w:p>
    <w:p w14:paraId="0CCD3AE2" w14:textId="2309E9D7" w:rsidR="00064D93" w:rsidRPr="004D295F" w:rsidRDefault="00D27C22" w:rsidP="002405EE">
      <w:pPr>
        <w:pStyle w:val="Heading2"/>
        <w:rPr>
          <w:rFonts w:cs="Arial"/>
          <w:b/>
          <w:bCs/>
        </w:rPr>
      </w:pPr>
      <w:bookmarkStart w:id="29" w:name="_Toc203374640"/>
      <w:r w:rsidRPr="004D295F">
        <w:rPr>
          <w:rFonts w:cs="Arial"/>
          <w:b/>
          <w:bCs/>
        </w:rPr>
        <w:t xml:space="preserve">2.3 </w:t>
      </w:r>
      <w:r w:rsidR="00064D93" w:rsidRPr="004D295F">
        <w:rPr>
          <w:rFonts w:cs="Arial"/>
          <w:b/>
          <w:bCs/>
        </w:rPr>
        <w:t xml:space="preserve">Members of </w:t>
      </w:r>
      <w:r w:rsidR="00B32497" w:rsidRPr="004D295F">
        <w:rPr>
          <w:rFonts w:cs="Arial"/>
          <w:b/>
          <w:bCs/>
        </w:rPr>
        <w:t>s</w:t>
      </w:r>
      <w:r w:rsidR="00064D93" w:rsidRPr="004D295F">
        <w:rPr>
          <w:rFonts w:cs="Arial"/>
          <w:b/>
          <w:bCs/>
        </w:rPr>
        <w:t>taff</w:t>
      </w:r>
      <w:bookmarkEnd w:id="29"/>
    </w:p>
    <w:p w14:paraId="3858A7C6" w14:textId="77777777" w:rsidR="00064D93" w:rsidRPr="004D295F" w:rsidRDefault="00064D93" w:rsidP="002405EE">
      <w:pPr>
        <w:pStyle w:val="NoSpacing"/>
        <w:rPr>
          <w:rFonts w:ascii="Arial" w:hAnsi="Arial" w:cs="Arial"/>
          <w:b/>
          <w:szCs w:val="24"/>
        </w:rPr>
      </w:pPr>
    </w:p>
    <w:p w14:paraId="091103BE" w14:textId="747A0C73" w:rsidR="007933AD" w:rsidRPr="004D295F" w:rsidRDefault="006F0FA7" w:rsidP="03B997EB">
      <w:pPr>
        <w:pStyle w:val="NoSpacing"/>
        <w:numPr>
          <w:ilvl w:val="0"/>
          <w:numId w:val="9"/>
        </w:numPr>
        <w:ind w:left="426" w:hanging="357"/>
        <w:rPr>
          <w:rFonts w:ascii="Arial" w:hAnsi="Arial" w:cs="Arial"/>
          <w:lang w:val="en-US"/>
        </w:rPr>
      </w:pPr>
      <w:r w:rsidRPr="004D295F">
        <w:rPr>
          <w:rFonts w:ascii="Arial" w:hAnsi="Arial" w:cs="Arial"/>
          <w:lang w:val="en-US"/>
        </w:rPr>
        <w:t>Our</w:t>
      </w:r>
      <w:r w:rsidR="007933AD" w:rsidRPr="004D295F">
        <w:rPr>
          <w:rFonts w:ascii="Arial" w:hAnsi="Arial" w:cs="Arial"/>
          <w:lang w:val="en-US"/>
        </w:rPr>
        <w:t xml:space="preserve"> staff </w:t>
      </w:r>
      <w:r w:rsidRPr="004D295F">
        <w:rPr>
          <w:rFonts w:ascii="Arial" w:hAnsi="Arial" w:cs="Arial"/>
          <w:lang w:val="en-US"/>
        </w:rPr>
        <w:t>play a</w:t>
      </w:r>
      <w:r w:rsidR="007933AD" w:rsidRPr="004D295F">
        <w:rPr>
          <w:rFonts w:ascii="Arial" w:hAnsi="Arial" w:cs="Arial"/>
          <w:lang w:val="en-US"/>
        </w:rPr>
        <w:t xml:space="preserve"> particularly important</w:t>
      </w:r>
      <w:r w:rsidR="004E0467" w:rsidRPr="004D295F">
        <w:rPr>
          <w:rFonts w:ascii="Arial" w:hAnsi="Arial" w:cs="Arial"/>
          <w:lang w:val="en-US"/>
        </w:rPr>
        <w:t xml:space="preserve"> </w:t>
      </w:r>
      <w:r w:rsidRPr="004D295F">
        <w:rPr>
          <w:rFonts w:ascii="Arial" w:hAnsi="Arial" w:cs="Arial"/>
          <w:lang w:val="en-US"/>
        </w:rPr>
        <w:t>role in safeguarding</w:t>
      </w:r>
      <w:r w:rsidR="007933AD" w:rsidRPr="004D295F">
        <w:rPr>
          <w:rFonts w:ascii="Arial" w:hAnsi="Arial" w:cs="Arial"/>
          <w:lang w:val="en-US"/>
        </w:rPr>
        <w:t xml:space="preserve"> as they are </w:t>
      </w:r>
      <w:proofErr w:type="gramStart"/>
      <w:r w:rsidR="007933AD" w:rsidRPr="004D295F">
        <w:rPr>
          <w:rFonts w:ascii="Arial" w:hAnsi="Arial" w:cs="Arial"/>
          <w:lang w:val="en-US"/>
        </w:rPr>
        <w:t>in a position</w:t>
      </w:r>
      <w:proofErr w:type="gramEnd"/>
      <w:r w:rsidR="007933AD" w:rsidRPr="004D295F">
        <w:rPr>
          <w:rFonts w:ascii="Arial" w:hAnsi="Arial" w:cs="Arial"/>
          <w:lang w:val="en-US"/>
        </w:rPr>
        <w:t xml:space="preserve"> to </w:t>
      </w:r>
      <w:r w:rsidR="00D12E05" w:rsidRPr="004D295F">
        <w:rPr>
          <w:rFonts w:ascii="Arial" w:hAnsi="Arial" w:cs="Arial"/>
          <w:lang w:val="en-US"/>
        </w:rPr>
        <w:t xml:space="preserve">observe changes in a child’s behaviour or appearance, </w:t>
      </w:r>
      <w:r w:rsidR="007933AD" w:rsidRPr="004D295F">
        <w:rPr>
          <w:rFonts w:ascii="Arial" w:hAnsi="Arial" w:cs="Arial"/>
          <w:lang w:val="en-US"/>
        </w:rPr>
        <w:t>identify concerns early, provide help for children, promote children’s welfare and prevent concerns from escalating.</w:t>
      </w:r>
    </w:p>
    <w:p w14:paraId="67E05A59" w14:textId="77777777" w:rsidR="007933AD" w:rsidRPr="004D295F" w:rsidRDefault="007933AD" w:rsidP="002405EE">
      <w:pPr>
        <w:pStyle w:val="NoSpacing"/>
        <w:ind w:left="426"/>
        <w:rPr>
          <w:rFonts w:ascii="Arial" w:hAnsi="Arial" w:cs="Arial"/>
          <w:bCs/>
        </w:rPr>
      </w:pPr>
    </w:p>
    <w:p w14:paraId="3C292F32" w14:textId="0D441CC9" w:rsidR="00532093" w:rsidRPr="004F7FB3" w:rsidRDefault="00532093" w:rsidP="002405EE">
      <w:pPr>
        <w:pStyle w:val="NoSpacing"/>
        <w:numPr>
          <w:ilvl w:val="0"/>
          <w:numId w:val="9"/>
        </w:numPr>
        <w:ind w:left="426"/>
        <w:rPr>
          <w:rFonts w:ascii="Arial" w:hAnsi="Arial" w:cs="Arial"/>
          <w:bCs/>
        </w:rPr>
      </w:pPr>
      <w:r w:rsidRPr="004F7FB3">
        <w:rPr>
          <w:rFonts w:ascii="Arial" w:hAnsi="Arial" w:cs="Arial"/>
          <w:bCs/>
        </w:rPr>
        <w:t xml:space="preserve">All </w:t>
      </w:r>
      <w:r w:rsidR="009E3619" w:rsidRPr="004F7FB3">
        <w:rPr>
          <w:rFonts w:ascii="Arial" w:hAnsi="Arial" w:cs="Arial"/>
          <w:bCs/>
        </w:rPr>
        <w:t>members of</w:t>
      </w:r>
      <w:r w:rsidRPr="004F7FB3">
        <w:rPr>
          <w:rFonts w:ascii="Arial" w:hAnsi="Arial" w:cs="Arial"/>
          <w:bCs/>
        </w:rPr>
        <w:t xml:space="preserve"> staff have a responsibility to:</w:t>
      </w:r>
    </w:p>
    <w:p w14:paraId="130469F5" w14:textId="4AA01565" w:rsidR="007A4645" w:rsidRPr="004F7FB3" w:rsidRDefault="1F777A75" w:rsidP="00633CF9">
      <w:pPr>
        <w:numPr>
          <w:ilvl w:val="0"/>
          <w:numId w:val="50"/>
        </w:numPr>
        <w:ind w:left="1134"/>
        <w:rPr>
          <w:rFonts w:ascii="Arial" w:hAnsi="Arial" w:cs="Arial"/>
          <w:sz w:val="22"/>
          <w:szCs w:val="22"/>
        </w:rPr>
      </w:pPr>
      <w:r w:rsidRPr="004F7FB3">
        <w:rPr>
          <w:rFonts w:ascii="Arial" w:eastAsia="MS PGothic" w:hAnsi="Arial" w:cs="Arial"/>
          <w:sz w:val="22"/>
          <w:szCs w:val="22"/>
        </w:rPr>
        <w:t>p</w:t>
      </w:r>
      <w:r w:rsidR="00A77F46" w:rsidRPr="004F7FB3">
        <w:rPr>
          <w:rFonts w:ascii="Arial" w:eastAsia="MS PGothic" w:hAnsi="Arial" w:cs="Arial"/>
          <w:sz w:val="22"/>
          <w:szCs w:val="22"/>
        </w:rPr>
        <w:t xml:space="preserve">rovide a </w:t>
      </w:r>
      <w:r w:rsidR="00A77F46" w:rsidRPr="004F7FB3">
        <w:rPr>
          <w:rFonts w:ascii="Arial" w:eastAsiaTheme="minorEastAsia" w:hAnsi="Arial" w:cs="Arial"/>
          <w:sz w:val="22"/>
          <w:szCs w:val="22"/>
        </w:rPr>
        <w:t>safe environment in which children can learn.</w:t>
      </w:r>
    </w:p>
    <w:p w14:paraId="04EE8547" w14:textId="77777777" w:rsidR="00087227" w:rsidRPr="004F7FB3" w:rsidRDefault="00087227" w:rsidP="00087227">
      <w:pPr>
        <w:numPr>
          <w:ilvl w:val="0"/>
          <w:numId w:val="50"/>
        </w:numPr>
        <w:ind w:left="1134"/>
        <w:rPr>
          <w:rFonts w:ascii="Arial" w:hAnsi="Arial" w:cs="Arial"/>
          <w:sz w:val="22"/>
          <w:szCs w:val="22"/>
        </w:rPr>
      </w:pPr>
      <w:r w:rsidRPr="004F7FB3">
        <w:rPr>
          <w:rFonts w:ascii="Arial" w:hAnsi="Arial" w:cs="Arial"/>
          <w:sz w:val="22"/>
          <w:szCs w:val="22"/>
        </w:rPr>
        <w:t>be alert to any issues of concern in a child’s life at home or elsewhere.</w:t>
      </w:r>
    </w:p>
    <w:p w14:paraId="569FDC3A" w14:textId="77228F91" w:rsidR="004E27F5" w:rsidRPr="004D295F" w:rsidRDefault="209BC182" w:rsidP="00633CF9">
      <w:pPr>
        <w:numPr>
          <w:ilvl w:val="0"/>
          <w:numId w:val="50"/>
        </w:numPr>
        <w:ind w:left="1134"/>
        <w:rPr>
          <w:rFonts w:ascii="Arial" w:hAnsi="Arial" w:cs="Arial"/>
          <w:sz w:val="22"/>
          <w:szCs w:val="22"/>
        </w:rPr>
      </w:pPr>
      <w:r w:rsidRPr="004F7FB3">
        <w:rPr>
          <w:rFonts w:ascii="Arial" w:eastAsiaTheme="minorEastAsia" w:hAnsi="Arial" w:cs="Arial"/>
          <w:sz w:val="22"/>
          <w:szCs w:val="22"/>
        </w:rPr>
        <w:t>b</w:t>
      </w:r>
      <w:r w:rsidR="004E27F5" w:rsidRPr="004F7FB3">
        <w:rPr>
          <w:rFonts w:ascii="Arial" w:eastAsiaTheme="minorEastAsia" w:hAnsi="Arial" w:cs="Arial"/>
          <w:sz w:val="22"/>
          <w:szCs w:val="22"/>
        </w:rPr>
        <w:t>e aware of the indicators of abuse</w:t>
      </w:r>
      <w:r w:rsidR="0040587A" w:rsidRPr="004F7FB3">
        <w:rPr>
          <w:rFonts w:ascii="Arial" w:eastAsiaTheme="minorEastAsia" w:hAnsi="Arial" w:cs="Arial"/>
          <w:sz w:val="22"/>
          <w:szCs w:val="22"/>
        </w:rPr>
        <w:t xml:space="preserve">, </w:t>
      </w:r>
      <w:r w:rsidR="004E27F5" w:rsidRPr="004F7FB3">
        <w:rPr>
          <w:rFonts w:ascii="Arial" w:eastAsiaTheme="minorEastAsia" w:hAnsi="Arial" w:cs="Arial"/>
          <w:sz w:val="22"/>
          <w:szCs w:val="22"/>
        </w:rPr>
        <w:t>neglect</w:t>
      </w:r>
      <w:r w:rsidR="004E27F5" w:rsidRPr="004D295F">
        <w:rPr>
          <w:rFonts w:ascii="Arial" w:eastAsiaTheme="minorEastAsia" w:hAnsi="Arial" w:cs="Arial"/>
          <w:sz w:val="22"/>
          <w:szCs w:val="22"/>
        </w:rPr>
        <w:t xml:space="preserve"> </w:t>
      </w:r>
      <w:r w:rsidR="0040587A" w:rsidRPr="004D295F">
        <w:rPr>
          <w:rFonts w:ascii="Arial" w:eastAsiaTheme="minorEastAsia" w:hAnsi="Arial" w:cs="Arial"/>
          <w:sz w:val="22"/>
          <w:szCs w:val="22"/>
        </w:rPr>
        <w:t xml:space="preserve">and exploitation </w:t>
      </w:r>
      <w:r w:rsidR="004E27F5" w:rsidRPr="004D295F">
        <w:rPr>
          <w:rFonts w:ascii="Arial" w:eastAsiaTheme="minorEastAsia" w:hAnsi="Arial" w:cs="Arial"/>
          <w:sz w:val="22"/>
          <w:szCs w:val="22"/>
        </w:rPr>
        <w:t>so that they can identify cases of children who may need help or protection.</w:t>
      </w:r>
    </w:p>
    <w:p w14:paraId="59BAC0E2" w14:textId="78D55570" w:rsidR="004E27F5" w:rsidRPr="004D295F" w:rsidRDefault="209BC182" w:rsidP="00633CF9">
      <w:pPr>
        <w:numPr>
          <w:ilvl w:val="0"/>
          <w:numId w:val="50"/>
        </w:numPr>
        <w:ind w:left="1134"/>
        <w:rPr>
          <w:rFonts w:ascii="Arial" w:hAnsi="Arial" w:cs="Arial"/>
          <w:sz w:val="22"/>
          <w:szCs w:val="22"/>
        </w:rPr>
      </w:pPr>
      <w:r w:rsidRPr="004D295F">
        <w:rPr>
          <w:rFonts w:ascii="Arial" w:eastAsiaTheme="minorEastAsia" w:hAnsi="Arial" w:cs="Arial"/>
          <w:sz w:val="22"/>
          <w:szCs w:val="22"/>
        </w:rPr>
        <w:lastRenderedPageBreak/>
        <w:t>k</w:t>
      </w:r>
      <w:r w:rsidR="004E27F5" w:rsidRPr="004D295F">
        <w:rPr>
          <w:rFonts w:ascii="Arial" w:eastAsiaTheme="minorEastAsia" w:hAnsi="Arial" w:cs="Arial"/>
          <w:sz w:val="22"/>
          <w:szCs w:val="22"/>
        </w:rPr>
        <w:t xml:space="preserve">now what to do if a child tells them that </w:t>
      </w:r>
      <w:r w:rsidR="001169F5" w:rsidRPr="004D295F">
        <w:rPr>
          <w:rFonts w:ascii="Arial" w:eastAsiaTheme="minorEastAsia" w:hAnsi="Arial" w:cs="Arial"/>
          <w:sz w:val="22"/>
          <w:szCs w:val="22"/>
        </w:rPr>
        <w:t>they are</w:t>
      </w:r>
      <w:r w:rsidR="004E27F5" w:rsidRPr="004D295F">
        <w:rPr>
          <w:rFonts w:ascii="Arial" w:eastAsiaTheme="minorEastAsia" w:hAnsi="Arial" w:cs="Arial"/>
          <w:sz w:val="22"/>
          <w:szCs w:val="22"/>
        </w:rPr>
        <w:t xml:space="preserve"> being abused</w:t>
      </w:r>
      <w:r w:rsidR="00B200D9" w:rsidRPr="004D295F">
        <w:rPr>
          <w:rFonts w:ascii="Arial" w:eastAsiaTheme="minorEastAsia" w:hAnsi="Arial" w:cs="Arial"/>
          <w:sz w:val="22"/>
          <w:szCs w:val="22"/>
        </w:rPr>
        <w:t xml:space="preserve">, </w:t>
      </w:r>
      <w:r w:rsidR="00896902" w:rsidRPr="004D295F">
        <w:rPr>
          <w:rFonts w:ascii="Arial" w:eastAsiaTheme="minorEastAsia" w:hAnsi="Arial" w:cs="Arial"/>
          <w:sz w:val="22"/>
          <w:szCs w:val="22"/>
        </w:rPr>
        <w:t>neglected,</w:t>
      </w:r>
      <w:r w:rsidR="004E27F5" w:rsidRPr="004D295F">
        <w:rPr>
          <w:rFonts w:ascii="Arial" w:eastAsiaTheme="minorEastAsia" w:hAnsi="Arial" w:cs="Arial"/>
          <w:sz w:val="22"/>
          <w:szCs w:val="22"/>
        </w:rPr>
        <w:t xml:space="preserve"> </w:t>
      </w:r>
      <w:r w:rsidR="00B200D9" w:rsidRPr="004D295F">
        <w:rPr>
          <w:rFonts w:ascii="Arial" w:eastAsiaTheme="minorEastAsia" w:hAnsi="Arial" w:cs="Arial"/>
          <w:sz w:val="22"/>
          <w:szCs w:val="22"/>
        </w:rPr>
        <w:t xml:space="preserve">or exploited </w:t>
      </w:r>
      <w:r w:rsidR="004E27F5" w:rsidRPr="004D295F">
        <w:rPr>
          <w:rFonts w:ascii="Arial" w:eastAsiaTheme="minorEastAsia" w:hAnsi="Arial" w:cs="Arial"/>
          <w:sz w:val="22"/>
          <w:szCs w:val="22"/>
        </w:rPr>
        <w:t xml:space="preserve">and understand the impact </w:t>
      </w:r>
      <w:r w:rsidR="00C711D0" w:rsidRPr="004D295F">
        <w:rPr>
          <w:rFonts w:ascii="Arial" w:eastAsiaTheme="minorEastAsia" w:hAnsi="Arial" w:cs="Arial"/>
          <w:sz w:val="22"/>
          <w:szCs w:val="22"/>
        </w:rPr>
        <w:t>this</w:t>
      </w:r>
      <w:r w:rsidR="004E27F5" w:rsidRPr="004D295F">
        <w:rPr>
          <w:rFonts w:ascii="Arial" w:eastAsiaTheme="minorEastAsia" w:hAnsi="Arial" w:cs="Arial"/>
          <w:sz w:val="22"/>
          <w:szCs w:val="22"/>
        </w:rPr>
        <w:t xml:space="preserve"> can have upon a child. </w:t>
      </w:r>
    </w:p>
    <w:p w14:paraId="6C869250" w14:textId="36E3C8ED" w:rsidR="004E27F5" w:rsidRPr="004D295F" w:rsidRDefault="209BC182" w:rsidP="00633CF9">
      <w:pPr>
        <w:numPr>
          <w:ilvl w:val="0"/>
          <w:numId w:val="50"/>
        </w:numPr>
        <w:ind w:left="1134"/>
        <w:rPr>
          <w:rFonts w:ascii="Arial" w:hAnsi="Arial" w:cs="Arial"/>
          <w:sz w:val="22"/>
          <w:szCs w:val="22"/>
        </w:rPr>
      </w:pPr>
      <w:r w:rsidRPr="004D295F">
        <w:rPr>
          <w:rFonts w:ascii="Arial" w:eastAsiaTheme="minorEastAsia" w:hAnsi="Arial" w:cs="Arial"/>
          <w:sz w:val="22"/>
          <w:szCs w:val="22"/>
        </w:rPr>
        <w:t>b</w:t>
      </w:r>
      <w:r w:rsidR="004E27F5" w:rsidRPr="004D295F">
        <w:rPr>
          <w:rFonts w:ascii="Arial" w:eastAsiaTheme="minorEastAsia" w:hAnsi="Arial" w:cs="Arial"/>
          <w:sz w:val="22"/>
          <w:szCs w:val="22"/>
        </w:rPr>
        <w:t>e able to identify and act upon indicators that children are, or at risk of developing mental health issues</w:t>
      </w:r>
      <w:r w:rsidR="00A84AF4" w:rsidRPr="004D295F">
        <w:rPr>
          <w:rFonts w:ascii="Arial" w:eastAsiaTheme="minorEastAsia" w:hAnsi="Arial" w:cs="Arial"/>
          <w:sz w:val="22"/>
          <w:szCs w:val="22"/>
        </w:rPr>
        <w:t xml:space="preserve">. </w:t>
      </w:r>
    </w:p>
    <w:p w14:paraId="5A318330" w14:textId="56386C1C" w:rsidR="00A77F46" w:rsidRPr="004F7FB3" w:rsidRDefault="209BC182" w:rsidP="00713122">
      <w:pPr>
        <w:numPr>
          <w:ilvl w:val="0"/>
          <w:numId w:val="50"/>
        </w:numPr>
        <w:ind w:left="1134"/>
        <w:rPr>
          <w:rFonts w:ascii="Arial" w:hAnsi="Arial" w:cs="Arial"/>
          <w:sz w:val="22"/>
          <w:szCs w:val="22"/>
        </w:rPr>
      </w:pPr>
      <w:r w:rsidRPr="004D295F">
        <w:rPr>
          <w:rFonts w:ascii="Arial" w:eastAsiaTheme="minorEastAsia" w:hAnsi="Arial" w:cs="Arial"/>
          <w:sz w:val="22"/>
          <w:szCs w:val="22"/>
        </w:rPr>
        <w:t>b</w:t>
      </w:r>
      <w:r w:rsidR="004E27F5" w:rsidRPr="004D295F">
        <w:rPr>
          <w:rFonts w:ascii="Arial" w:eastAsiaTheme="minorEastAsia" w:hAnsi="Arial" w:cs="Arial"/>
          <w:sz w:val="22"/>
          <w:szCs w:val="22"/>
        </w:rPr>
        <w:t>e prepared to identify children who may benefit from early help</w:t>
      </w:r>
      <w:r w:rsidR="00713122" w:rsidRPr="004D295F">
        <w:rPr>
          <w:rFonts w:ascii="Arial" w:eastAsiaTheme="minorEastAsia" w:hAnsi="Arial" w:cs="Arial"/>
          <w:sz w:val="22"/>
          <w:szCs w:val="22"/>
        </w:rPr>
        <w:t xml:space="preserve"> and </w:t>
      </w:r>
      <w:r w:rsidR="1F777A75" w:rsidRPr="004D295F">
        <w:rPr>
          <w:rFonts w:ascii="Arial" w:eastAsiaTheme="minorEastAsia" w:hAnsi="Arial" w:cs="Arial"/>
          <w:sz w:val="22"/>
          <w:szCs w:val="22"/>
        </w:rPr>
        <w:t>u</w:t>
      </w:r>
      <w:r w:rsidR="00A77F46" w:rsidRPr="004D295F">
        <w:rPr>
          <w:rFonts w:ascii="Arial" w:eastAsiaTheme="minorEastAsia" w:hAnsi="Arial" w:cs="Arial"/>
          <w:sz w:val="22"/>
          <w:szCs w:val="22"/>
        </w:rPr>
        <w:t xml:space="preserve">nderstand the early help process </w:t>
      </w:r>
      <w:r w:rsidR="00A77F46" w:rsidRPr="004F7FB3">
        <w:rPr>
          <w:rFonts w:ascii="Arial" w:eastAsiaTheme="minorEastAsia" w:hAnsi="Arial" w:cs="Arial"/>
          <w:sz w:val="22"/>
          <w:szCs w:val="22"/>
        </w:rPr>
        <w:t>and their role in it.</w:t>
      </w:r>
    </w:p>
    <w:p w14:paraId="3882B7C8" w14:textId="7CA35973" w:rsidR="00A77F46" w:rsidRPr="004F7FB3" w:rsidRDefault="1F777A75" w:rsidP="00633CF9">
      <w:pPr>
        <w:numPr>
          <w:ilvl w:val="0"/>
          <w:numId w:val="50"/>
        </w:numPr>
        <w:ind w:left="1134"/>
        <w:rPr>
          <w:rFonts w:ascii="Arial" w:hAnsi="Arial" w:cs="Arial"/>
          <w:sz w:val="22"/>
          <w:szCs w:val="22"/>
        </w:rPr>
      </w:pPr>
      <w:r w:rsidRPr="004F7FB3">
        <w:rPr>
          <w:rFonts w:ascii="Arial" w:eastAsiaTheme="minorEastAsia" w:hAnsi="Arial" w:cs="Arial"/>
          <w:sz w:val="22"/>
          <w:szCs w:val="22"/>
        </w:rPr>
        <w:t>u</w:t>
      </w:r>
      <w:r w:rsidR="00A77F46" w:rsidRPr="004F7FB3">
        <w:rPr>
          <w:rFonts w:ascii="Arial" w:eastAsiaTheme="minorEastAsia" w:hAnsi="Arial" w:cs="Arial"/>
          <w:sz w:val="22"/>
          <w:szCs w:val="22"/>
        </w:rPr>
        <w:t xml:space="preserve">nderstand </w:t>
      </w:r>
      <w:r w:rsidR="00CD339D" w:rsidRPr="004F7FB3">
        <w:rPr>
          <w:rFonts w:ascii="Arial" w:eastAsiaTheme="minorEastAsia" w:hAnsi="Arial" w:cs="Arial"/>
          <w:sz w:val="22"/>
          <w:szCs w:val="22"/>
        </w:rPr>
        <w:t xml:space="preserve">the </w:t>
      </w:r>
      <w:proofErr w:type="gramStart"/>
      <w:r w:rsidR="00183851" w:rsidRPr="004F7FB3">
        <w:rPr>
          <w:rFonts w:ascii="Arial" w:eastAsia="Calibri" w:hAnsi="Arial" w:cs="Arial"/>
          <w:color w:val="000000" w:themeColor="text1"/>
          <w:sz w:val="22"/>
          <w:szCs w:val="22"/>
          <w:lang w:val="en-GB" w:eastAsia="en-US"/>
        </w:rPr>
        <w:t>school</w:t>
      </w:r>
      <w:r w:rsidR="004F7FB3" w:rsidRPr="004F7FB3">
        <w:rPr>
          <w:rFonts w:ascii="Arial" w:eastAsia="Calibri" w:hAnsi="Arial" w:cs="Arial"/>
          <w:color w:val="0074DA"/>
          <w:sz w:val="22"/>
          <w:szCs w:val="22"/>
          <w:lang w:val="en-GB" w:eastAsia="en-US"/>
        </w:rPr>
        <w:t xml:space="preserve"> </w:t>
      </w:r>
      <w:r w:rsidR="00A77F46" w:rsidRPr="004F7FB3">
        <w:rPr>
          <w:rFonts w:ascii="Arial" w:eastAsiaTheme="minorEastAsia" w:hAnsi="Arial" w:cs="Arial"/>
          <w:color w:val="0074DA"/>
          <w:sz w:val="22"/>
          <w:szCs w:val="22"/>
        </w:rPr>
        <w:t xml:space="preserve"> </w:t>
      </w:r>
      <w:r w:rsidR="00A77F46" w:rsidRPr="004F7FB3">
        <w:rPr>
          <w:rFonts w:ascii="Arial" w:eastAsiaTheme="minorEastAsia" w:hAnsi="Arial" w:cs="Arial"/>
          <w:sz w:val="22"/>
          <w:szCs w:val="22"/>
        </w:rPr>
        <w:t>safeguarding</w:t>
      </w:r>
      <w:proofErr w:type="gramEnd"/>
      <w:r w:rsidR="00A77F46" w:rsidRPr="004F7FB3">
        <w:rPr>
          <w:rFonts w:ascii="Arial" w:eastAsiaTheme="minorEastAsia" w:hAnsi="Arial" w:cs="Arial"/>
          <w:sz w:val="22"/>
          <w:szCs w:val="22"/>
        </w:rPr>
        <w:t xml:space="preserve"> policies and systems.</w:t>
      </w:r>
    </w:p>
    <w:p w14:paraId="09D14A5A" w14:textId="02443C41" w:rsidR="00A77F46" w:rsidRPr="004F7FB3" w:rsidRDefault="1F777A75" w:rsidP="00633CF9">
      <w:pPr>
        <w:numPr>
          <w:ilvl w:val="0"/>
          <w:numId w:val="50"/>
        </w:numPr>
        <w:ind w:left="1134"/>
        <w:rPr>
          <w:rFonts w:ascii="Arial" w:hAnsi="Arial" w:cs="Arial"/>
          <w:sz w:val="22"/>
          <w:szCs w:val="22"/>
        </w:rPr>
      </w:pPr>
      <w:r w:rsidRPr="004F7FB3">
        <w:rPr>
          <w:rFonts w:ascii="Arial" w:eastAsiaTheme="minorEastAsia" w:hAnsi="Arial" w:cs="Arial"/>
          <w:sz w:val="22"/>
          <w:szCs w:val="22"/>
        </w:rPr>
        <w:t>u</w:t>
      </w:r>
      <w:r w:rsidR="00A77F46" w:rsidRPr="004F7FB3">
        <w:rPr>
          <w:rFonts w:ascii="Arial" w:eastAsiaTheme="minorEastAsia" w:hAnsi="Arial" w:cs="Arial"/>
          <w:sz w:val="22"/>
          <w:szCs w:val="22"/>
        </w:rPr>
        <w:t xml:space="preserve">ndertake </w:t>
      </w:r>
      <w:r w:rsidR="003D2BD5" w:rsidRPr="004F7FB3">
        <w:rPr>
          <w:rFonts w:ascii="Arial" w:eastAsiaTheme="minorEastAsia" w:hAnsi="Arial" w:cs="Arial"/>
          <w:sz w:val="22"/>
          <w:szCs w:val="22"/>
        </w:rPr>
        <w:t xml:space="preserve">and engage in </w:t>
      </w:r>
      <w:r w:rsidR="00A77F46" w:rsidRPr="004F7FB3">
        <w:rPr>
          <w:rFonts w:ascii="Arial" w:eastAsiaTheme="minorEastAsia" w:hAnsi="Arial" w:cs="Arial"/>
          <w:sz w:val="22"/>
          <w:szCs w:val="22"/>
        </w:rPr>
        <w:t>regular and appropriate training which is regularly updated.</w:t>
      </w:r>
    </w:p>
    <w:p w14:paraId="3D1E183E" w14:textId="62A51288" w:rsidR="00A77F46" w:rsidRPr="004F7FB3" w:rsidRDefault="00A77F46" w:rsidP="00633CF9">
      <w:pPr>
        <w:numPr>
          <w:ilvl w:val="0"/>
          <w:numId w:val="50"/>
        </w:numPr>
        <w:ind w:left="1134"/>
        <w:rPr>
          <w:rFonts w:ascii="Arial" w:hAnsi="Arial" w:cs="Arial"/>
          <w:sz w:val="22"/>
          <w:szCs w:val="22"/>
        </w:rPr>
      </w:pPr>
      <w:r w:rsidRPr="004F7FB3">
        <w:rPr>
          <w:rFonts w:ascii="Arial" w:eastAsiaTheme="minorEastAsia" w:hAnsi="Arial" w:cs="Arial"/>
          <w:sz w:val="22"/>
          <w:szCs w:val="22"/>
        </w:rPr>
        <w:t xml:space="preserve">be aware of the </w:t>
      </w:r>
      <w:r w:rsidR="00730854" w:rsidRPr="004F7FB3">
        <w:rPr>
          <w:rFonts w:ascii="Arial" w:eastAsiaTheme="minorEastAsia" w:hAnsi="Arial" w:cs="Arial"/>
          <w:sz w:val="22"/>
          <w:szCs w:val="22"/>
        </w:rPr>
        <w:t xml:space="preserve">local </w:t>
      </w:r>
      <w:r w:rsidRPr="004F7FB3">
        <w:rPr>
          <w:rFonts w:ascii="Arial" w:eastAsiaTheme="minorEastAsia" w:hAnsi="Arial" w:cs="Arial"/>
          <w:sz w:val="22"/>
          <w:szCs w:val="22"/>
        </w:rPr>
        <w:t>process of making referrals to children’s social care and statutory assessment under the Children Act 1989.</w:t>
      </w:r>
    </w:p>
    <w:p w14:paraId="553A8041" w14:textId="71C4C53E" w:rsidR="004E27F5" w:rsidRPr="004F7FB3" w:rsidRDefault="00A77F46" w:rsidP="00633CF9">
      <w:pPr>
        <w:numPr>
          <w:ilvl w:val="0"/>
          <w:numId w:val="50"/>
        </w:numPr>
        <w:ind w:left="1134"/>
        <w:rPr>
          <w:rFonts w:ascii="Arial" w:hAnsi="Arial" w:cs="Arial"/>
          <w:sz w:val="22"/>
          <w:szCs w:val="22"/>
        </w:rPr>
      </w:pPr>
      <w:r w:rsidRPr="004F7FB3">
        <w:rPr>
          <w:rFonts w:ascii="Arial" w:hAnsi="Arial" w:cs="Arial"/>
          <w:sz w:val="22"/>
          <w:szCs w:val="22"/>
        </w:rPr>
        <w:t>know how to maintain an appropriate level of confidentiality</w:t>
      </w:r>
      <w:r w:rsidR="003A0248" w:rsidRPr="004F7FB3">
        <w:rPr>
          <w:rFonts w:ascii="Arial" w:hAnsi="Arial" w:cs="Arial"/>
          <w:sz w:val="22"/>
          <w:szCs w:val="22"/>
        </w:rPr>
        <w:t>.</w:t>
      </w:r>
    </w:p>
    <w:p w14:paraId="1B73FA3B" w14:textId="24CFD390" w:rsidR="00183851" w:rsidRPr="004F7FB3" w:rsidRDefault="004E27F5" w:rsidP="00633CF9">
      <w:pPr>
        <w:numPr>
          <w:ilvl w:val="0"/>
          <w:numId w:val="50"/>
        </w:numPr>
        <w:ind w:left="1134"/>
        <w:rPr>
          <w:rFonts w:ascii="Arial" w:hAnsi="Arial" w:cs="Arial"/>
          <w:sz w:val="22"/>
          <w:szCs w:val="22"/>
        </w:rPr>
      </w:pPr>
      <w:r w:rsidRPr="004F7FB3">
        <w:rPr>
          <w:rFonts w:ascii="Arial" w:eastAsiaTheme="minorEastAsia" w:hAnsi="Arial" w:cs="Arial"/>
          <w:sz w:val="22"/>
          <w:szCs w:val="22"/>
        </w:rPr>
        <w:t xml:space="preserve">reassure children who report concerns that they are being taken seriously and that they will be supported and kept safe. </w:t>
      </w:r>
    </w:p>
    <w:p w14:paraId="4D3A16B1" w14:textId="77777777" w:rsidR="003543EE" w:rsidRPr="004F7FB3" w:rsidRDefault="00302F93" w:rsidP="00633CF9">
      <w:pPr>
        <w:numPr>
          <w:ilvl w:val="0"/>
          <w:numId w:val="50"/>
        </w:numPr>
        <w:ind w:left="1134"/>
        <w:rPr>
          <w:rFonts w:ascii="Arial" w:eastAsiaTheme="minorEastAsia" w:hAnsi="Arial" w:cs="Arial"/>
          <w:color w:val="000000" w:themeColor="text1"/>
          <w:sz w:val="22"/>
          <w:szCs w:val="22"/>
        </w:rPr>
      </w:pPr>
      <w:r w:rsidRPr="004F7FB3">
        <w:rPr>
          <w:rFonts w:ascii="Arial" w:eastAsiaTheme="minorEastAsia" w:hAnsi="Arial" w:cs="Arial"/>
          <w:sz w:val="22"/>
          <w:szCs w:val="22"/>
        </w:rPr>
        <w:t>act in line with</w:t>
      </w:r>
      <w:r w:rsidR="003543EE" w:rsidRPr="004F7FB3">
        <w:rPr>
          <w:rFonts w:ascii="Arial" w:eastAsiaTheme="minorEastAsia" w:hAnsi="Arial" w:cs="Arial"/>
          <w:sz w:val="22"/>
          <w:szCs w:val="22"/>
        </w:rPr>
        <w:t xml:space="preserve"> our staff </w:t>
      </w:r>
      <w:r w:rsidR="003543EE" w:rsidRPr="004F7FB3">
        <w:rPr>
          <w:rFonts w:ascii="Arial" w:hAnsi="Arial" w:cs="Arial"/>
          <w:color w:val="000000" w:themeColor="text1"/>
          <w:sz w:val="22"/>
          <w:szCs w:val="22"/>
          <w:lang w:val="en-GB"/>
        </w:rPr>
        <w:t>code of conduct/behaviour policy</w:t>
      </w:r>
    </w:p>
    <w:p w14:paraId="3F499E0C" w14:textId="41A77A00" w:rsidR="00302F93" w:rsidRPr="004F7FB3" w:rsidRDefault="003543EE" w:rsidP="00633CF9">
      <w:pPr>
        <w:numPr>
          <w:ilvl w:val="0"/>
          <w:numId w:val="50"/>
        </w:numPr>
        <w:ind w:left="1134"/>
        <w:rPr>
          <w:rFonts w:ascii="Arial" w:eastAsiaTheme="minorEastAsia" w:hAnsi="Arial" w:cs="Arial"/>
          <w:sz w:val="22"/>
          <w:szCs w:val="22"/>
        </w:rPr>
      </w:pPr>
      <w:r w:rsidRPr="004F7FB3">
        <w:rPr>
          <w:rFonts w:ascii="Arial" w:eastAsiaTheme="minorEastAsia" w:hAnsi="Arial" w:cs="Arial"/>
          <w:sz w:val="22"/>
          <w:szCs w:val="22"/>
        </w:rPr>
        <w:t>act in line with the</w:t>
      </w:r>
      <w:r w:rsidR="00302F93" w:rsidRPr="004F7FB3">
        <w:rPr>
          <w:rFonts w:ascii="Arial" w:eastAsiaTheme="minorEastAsia" w:hAnsi="Arial" w:cs="Arial"/>
          <w:sz w:val="22"/>
          <w:szCs w:val="22"/>
        </w:rPr>
        <w:t xml:space="preserve"> </w:t>
      </w:r>
      <w:hyperlink r:id="rId41" w:history="1">
        <w:r w:rsidR="00302F93" w:rsidRPr="004F7FB3">
          <w:rPr>
            <w:rStyle w:val="Hyperlink"/>
            <w:rFonts w:ascii="Arial" w:eastAsiaTheme="minorEastAsia" w:hAnsi="Arial" w:cs="Arial"/>
            <w:sz w:val="22"/>
            <w:szCs w:val="22"/>
          </w:rPr>
          <w:t>Teachers’ Standards</w:t>
        </w:r>
      </w:hyperlink>
      <w:r w:rsidR="00302F93" w:rsidRPr="004F7FB3">
        <w:rPr>
          <w:rFonts w:ascii="Arial" w:eastAsiaTheme="minorEastAsia" w:hAnsi="Arial" w:cs="Arial"/>
          <w:sz w:val="22"/>
          <w:szCs w:val="22"/>
        </w:rPr>
        <w:t xml:space="preserve"> which state that teachers (including headteachers) should safeguard children’s wellbeing and maintain public trust in the teaching profession as part of their professional duties.</w:t>
      </w:r>
    </w:p>
    <w:p w14:paraId="53B2F2B9" w14:textId="77777777" w:rsidR="008F75FD" w:rsidRPr="004D295F" w:rsidRDefault="008F75FD" w:rsidP="002405EE">
      <w:pPr>
        <w:rPr>
          <w:rFonts w:ascii="Arial" w:eastAsiaTheme="minorEastAsia" w:hAnsi="Arial" w:cs="Arial"/>
          <w:sz w:val="22"/>
          <w:szCs w:val="22"/>
        </w:rPr>
      </w:pPr>
    </w:p>
    <w:p w14:paraId="6605A21D" w14:textId="11F40172" w:rsidR="00B50345" w:rsidRPr="004F7FB3" w:rsidRDefault="002B7188" w:rsidP="00633CF9">
      <w:pPr>
        <w:numPr>
          <w:ilvl w:val="0"/>
          <w:numId w:val="68"/>
        </w:numPr>
        <w:rPr>
          <w:rFonts w:ascii="Arial" w:eastAsiaTheme="minorEastAsia" w:hAnsi="Arial" w:cs="Arial"/>
          <w:color w:val="000000" w:themeColor="text1"/>
          <w:sz w:val="22"/>
          <w:szCs w:val="22"/>
        </w:rPr>
      </w:pPr>
      <w:r w:rsidRPr="004D295F">
        <w:rPr>
          <w:rFonts w:ascii="Arial" w:eastAsiaTheme="minorEastAsia" w:hAnsi="Arial" w:cs="Arial"/>
          <w:sz w:val="22"/>
          <w:szCs w:val="22"/>
        </w:rPr>
        <w:t>S</w:t>
      </w:r>
      <w:r w:rsidR="008F75FD" w:rsidRPr="004D295F">
        <w:rPr>
          <w:rFonts w:ascii="Arial" w:eastAsiaTheme="minorEastAsia" w:hAnsi="Arial" w:cs="Arial"/>
          <w:sz w:val="22"/>
          <w:szCs w:val="22"/>
        </w:rPr>
        <w:t xml:space="preserve">taff </w:t>
      </w:r>
      <w:proofErr w:type="gramStart"/>
      <w:r w:rsidRPr="004D295F">
        <w:rPr>
          <w:rFonts w:ascii="Arial" w:eastAsiaTheme="minorEastAsia" w:hAnsi="Arial" w:cs="Arial"/>
          <w:sz w:val="22"/>
          <w:szCs w:val="22"/>
        </w:rPr>
        <w:t xml:space="preserve">at </w:t>
      </w:r>
      <w:r w:rsidR="004F7FB3">
        <w:rPr>
          <w:rFonts w:ascii="Arial" w:hAnsi="Arial" w:cs="Arial"/>
          <w:color w:val="0074DA"/>
          <w:sz w:val="22"/>
          <w:szCs w:val="22"/>
          <w:lang w:val="en-GB"/>
        </w:rPr>
        <w:t xml:space="preserve"> </w:t>
      </w:r>
      <w:r w:rsidR="004F7FB3" w:rsidRPr="004F7FB3">
        <w:rPr>
          <w:rFonts w:ascii="Arial" w:hAnsi="Arial" w:cs="Arial"/>
          <w:color w:val="000000" w:themeColor="text1"/>
          <w:sz w:val="22"/>
          <w:szCs w:val="22"/>
          <w:lang w:val="en-GB"/>
        </w:rPr>
        <w:t>St</w:t>
      </w:r>
      <w:proofErr w:type="gramEnd"/>
      <w:r w:rsidR="004F7FB3" w:rsidRPr="004F7FB3">
        <w:rPr>
          <w:rFonts w:ascii="Arial" w:hAnsi="Arial" w:cs="Arial"/>
          <w:color w:val="000000" w:themeColor="text1"/>
          <w:sz w:val="22"/>
          <w:szCs w:val="22"/>
          <w:lang w:val="en-GB"/>
        </w:rPr>
        <w:t xml:space="preserve"> Katharine’s</w:t>
      </w:r>
      <w:r w:rsidRPr="004F7FB3">
        <w:rPr>
          <w:rFonts w:ascii="Arial" w:hAnsi="Arial" w:cs="Arial"/>
          <w:color w:val="000000" w:themeColor="text1"/>
          <w:sz w:val="22"/>
          <w:szCs w:val="22"/>
        </w:rPr>
        <w:t xml:space="preserve"> </w:t>
      </w:r>
      <w:r w:rsidR="007C7BF3" w:rsidRPr="004F7FB3">
        <w:rPr>
          <w:rFonts w:ascii="Arial" w:hAnsi="Arial" w:cs="Arial"/>
          <w:color w:val="000000" w:themeColor="text1"/>
          <w:sz w:val="22"/>
          <w:szCs w:val="22"/>
        </w:rPr>
        <w:t>recognise</w:t>
      </w:r>
      <w:r w:rsidR="008F75FD" w:rsidRPr="004F7FB3">
        <w:rPr>
          <w:rFonts w:ascii="Arial" w:eastAsiaTheme="minorEastAsia" w:hAnsi="Arial" w:cs="Arial"/>
          <w:color w:val="000000" w:themeColor="text1"/>
          <w:sz w:val="22"/>
          <w:szCs w:val="22"/>
        </w:rPr>
        <w:t xml:space="preserve"> that children may not feel ready or know how to tell someone that they are being abus</w:t>
      </w:r>
      <w:r w:rsidR="008F75FD" w:rsidRPr="004D295F">
        <w:rPr>
          <w:rFonts w:ascii="Arial" w:eastAsiaTheme="minorEastAsia" w:hAnsi="Arial" w:cs="Arial"/>
          <w:sz w:val="22"/>
          <w:szCs w:val="22"/>
        </w:rPr>
        <w:t>ed, exploited, or neglected, and/or they may not recognise their experiences as</w:t>
      </w:r>
      <w:r w:rsidR="00B50345" w:rsidRPr="004D295F">
        <w:rPr>
          <w:rFonts w:ascii="Arial" w:eastAsiaTheme="minorEastAsia" w:hAnsi="Arial" w:cs="Arial"/>
          <w:sz w:val="22"/>
          <w:szCs w:val="22"/>
        </w:rPr>
        <w:t xml:space="preserve"> being abusive or</w:t>
      </w:r>
      <w:r w:rsidR="008F75FD" w:rsidRPr="004D295F">
        <w:rPr>
          <w:rFonts w:ascii="Arial" w:eastAsiaTheme="minorEastAsia" w:hAnsi="Arial" w:cs="Arial"/>
          <w:sz w:val="22"/>
          <w:szCs w:val="22"/>
        </w:rPr>
        <w:t xml:space="preserve"> harmful. This should not prevent staff from having professional curiosity and speaking </w:t>
      </w:r>
      <w:r w:rsidR="008F75FD" w:rsidRPr="004F7FB3">
        <w:rPr>
          <w:rFonts w:ascii="Arial" w:eastAsiaTheme="minorEastAsia" w:hAnsi="Arial" w:cs="Arial"/>
          <w:color w:val="000000" w:themeColor="text1"/>
          <w:sz w:val="22"/>
          <w:szCs w:val="22"/>
        </w:rPr>
        <w:t>to</w:t>
      </w:r>
      <w:r w:rsidR="00C16697" w:rsidRPr="004F7FB3">
        <w:rPr>
          <w:rFonts w:ascii="Arial" w:eastAsiaTheme="minorEastAsia" w:hAnsi="Arial" w:cs="Arial"/>
          <w:color w:val="000000" w:themeColor="text1"/>
          <w:sz w:val="22"/>
          <w:szCs w:val="22"/>
        </w:rPr>
        <w:t xml:space="preserve"> a</w:t>
      </w:r>
      <w:r w:rsidR="008F75FD" w:rsidRPr="004F7FB3">
        <w:rPr>
          <w:rFonts w:ascii="Arial" w:eastAsiaTheme="minorEastAsia" w:hAnsi="Arial" w:cs="Arial"/>
          <w:color w:val="000000" w:themeColor="text1"/>
          <w:sz w:val="22"/>
          <w:szCs w:val="22"/>
        </w:rPr>
        <w:t xml:space="preserve"> DSL if they have</w:t>
      </w:r>
      <w:r w:rsidR="00C16697" w:rsidRPr="004F7FB3">
        <w:rPr>
          <w:rFonts w:ascii="Arial" w:eastAsiaTheme="minorEastAsia" w:hAnsi="Arial" w:cs="Arial"/>
          <w:color w:val="000000" w:themeColor="text1"/>
          <w:sz w:val="22"/>
          <w:szCs w:val="22"/>
        </w:rPr>
        <w:t xml:space="preserve"> any </w:t>
      </w:r>
      <w:r w:rsidR="008F75FD" w:rsidRPr="004F7FB3">
        <w:rPr>
          <w:rFonts w:ascii="Arial" w:eastAsiaTheme="minorEastAsia" w:hAnsi="Arial" w:cs="Arial"/>
          <w:color w:val="000000" w:themeColor="text1"/>
          <w:sz w:val="22"/>
          <w:szCs w:val="22"/>
        </w:rPr>
        <w:t>concerns about a child</w:t>
      </w:r>
      <w:r w:rsidR="00C16697" w:rsidRPr="004F7FB3">
        <w:rPr>
          <w:rFonts w:ascii="Arial" w:eastAsiaTheme="minorEastAsia" w:hAnsi="Arial" w:cs="Arial"/>
          <w:color w:val="000000" w:themeColor="text1"/>
          <w:sz w:val="22"/>
          <w:szCs w:val="22"/>
        </w:rPr>
        <w:t>.</w:t>
      </w:r>
      <w:r w:rsidR="008F75FD" w:rsidRPr="004F7FB3">
        <w:rPr>
          <w:rFonts w:ascii="Arial" w:eastAsiaTheme="minorEastAsia" w:hAnsi="Arial" w:cs="Arial"/>
          <w:color w:val="000000" w:themeColor="text1"/>
          <w:sz w:val="22"/>
          <w:szCs w:val="22"/>
        </w:rPr>
        <w:t xml:space="preserve"> </w:t>
      </w:r>
    </w:p>
    <w:p w14:paraId="33CBE327" w14:textId="77777777" w:rsidR="00B50345" w:rsidRPr="004F7FB3" w:rsidRDefault="00B50345" w:rsidP="002405EE">
      <w:pPr>
        <w:ind w:left="720"/>
        <w:rPr>
          <w:rFonts w:ascii="Arial" w:eastAsiaTheme="minorEastAsia" w:hAnsi="Arial" w:cs="Arial"/>
          <w:color w:val="000000" w:themeColor="text1"/>
          <w:sz w:val="22"/>
          <w:szCs w:val="22"/>
        </w:rPr>
      </w:pPr>
    </w:p>
    <w:p w14:paraId="4BE550A0" w14:textId="587096B5" w:rsidR="000D0ADC" w:rsidRPr="004F7FB3" w:rsidRDefault="00B50345" w:rsidP="00633CF9">
      <w:pPr>
        <w:numPr>
          <w:ilvl w:val="0"/>
          <w:numId w:val="68"/>
        </w:numPr>
        <w:rPr>
          <w:rFonts w:ascii="Arial" w:hAnsi="Arial" w:cs="Arial"/>
          <w:b/>
          <w:color w:val="000000" w:themeColor="text1"/>
          <w:sz w:val="24"/>
          <w:szCs w:val="24"/>
          <w:lang w:val="en-GB"/>
        </w:rPr>
      </w:pPr>
      <w:r w:rsidRPr="004F7FB3">
        <w:rPr>
          <w:rFonts w:ascii="Arial" w:eastAsiaTheme="minorEastAsia" w:hAnsi="Arial" w:cs="Arial"/>
          <w:color w:val="000000" w:themeColor="text1"/>
          <w:sz w:val="22"/>
          <w:szCs w:val="22"/>
        </w:rPr>
        <w:t xml:space="preserve">Staff at </w:t>
      </w:r>
      <w:r w:rsidR="004F7FB3"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will</w:t>
      </w:r>
      <w:r w:rsidR="008F75FD" w:rsidRPr="004F7FB3">
        <w:rPr>
          <w:rFonts w:ascii="Arial" w:eastAsiaTheme="minorEastAsia" w:hAnsi="Arial" w:cs="Arial"/>
          <w:color w:val="000000" w:themeColor="text1"/>
          <w:sz w:val="22"/>
          <w:szCs w:val="22"/>
        </w:rPr>
        <w:t xml:space="preserve"> determine how best to build trusted relationships with children</w:t>
      </w:r>
      <w:r w:rsidR="005901E0" w:rsidRPr="004F7FB3">
        <w:rPr>
          <w:rFonts w:ascii="Arial" w:eastAsiaTheme="minorEastAsia" w:hAnsi="Arial" w:cs="Arial"/>
          <w:color w:val="000000" w:themeColor="text1"/>
          <w:sz w:val="22"/>
          <w:szCs w:val="22"/>
        </w:rPr>
        <w:t xml:space="preserve"> </w:t>
      </w:r>
      <w:r w:rsidR="00346E2C" w:rsidRPr="004F7FB3">
        <w:rPr>
          <w:rFonts w:ascii="Arial" w:eastAsiaTheme="minorEastAsia" w:hAnsi="Arial" w:cs="Arial"/>
          <w:color w:val="000000" w:themeColor="text1"/>
          <w:sz w:val="22"/>
          <w:szCs w:val="22"/>
        </w:rPr>
        <w:t>and parents/carers</w:t>
      </w:r>
      <w:r w:rsidR="008F75FD" w:rsidRPr="004F7FB3">
        <w:rPr>
          <w:rFonts w:ascii="Arial" w:eastAsiaTheme="minorEastAsia" w:hAnsi="Arial" w:cs="Arial"/>
          <w:color w:val="000000" w:themeColor="text1"/>
          <w:sz w:val="22"/>
          <w:szCs w:val="22"/>
        </w:rPr>
        <w:t xml:space="preserve"> which facilitate </w:t>
      </w:r>
      <w:r w:rsidR="00D40638" w:rsidRPr="004F7FB3">
        <w:rPr>
          <w:rFonts w:ascii="Arial" w:eastAsiaTheme="minorEastAsia" w:hAnsi="Arial" w:cs="Arial"/>
          <w:color w:val="000000" w:themeColor="text1"/>
          <w:sz w:val="22"/>
          <w:szCs w:val="22"/>
        </w:rPr>
        <w:t xml:space="preserve">appropriate professional </w:t>
      </w:r>
      <w:r w:rsidR="008F75FD" w:rsidRPr="004F7FB3">
        <w:rPr>
          <w:rFonts w:ascii="Arial" w:eastAsiaTheme="minorEastAsia" w:hAnsi="Arial" w:cs="Arial"/>
          <w:color w:val="000000" w:themeColor="text1"/>
          <w:sz w:val="22"/>
          <w:szCs w:val="22"/>
        </w:rPr>
        <w:t>communication</w:t>
      </w:r>
      <w:r w:rsidRPr="004F7FB3">
        <w:rPr>
          <w:rFonts w:ascii="Arial" w:eastAsiaTheme="minorEastAsia" w:hAnsi="Arial" w:cs="Arial"/>
          <w:color w:val="000000" w:themeColor="text1"/>
          <w:sz w:val="22"/>
          <w:szCs w:val="22"/>
        </w:rPr>
        <w:t xml:space="preserve"> in line with existing and relevant </w:t>
      </w:r>
      <w:r w:rsidR="00D40638" w:rsidRPr="004F7FB3">
        <w:rPr>
          <w:rFonts w:ascii="Arial" w:eastAsiaTheme="minorEastAsia" w:hAnsi="Arial" w:cs="Arial"/>
          <w:color w:val="000000" w:themeColor="text1"/>
          <w:sz w:val="22"/>
          <w:szCs w:val="22"/>
        </w:rPr>
        <w:t>policies,</w:t>
      </w:r>
      <w:r w:rsidRPr="004F7FB3">
        <w:rPr>
          <w:rFonts w:ascii="Arial" w:eastAsiaTheme="minorEastAsia" w:hAnsi="Arial" w:cs="Arial"/>
          <w:color w:val="000000" w:themeColor="text1"/>
          <w:sz w:val="22"/>
          <w:szCs w:val="22"/>
        </w:rPr>
        <w:t xml:space="preserve"> </w:t>
      </w:r>
      <w:r w:rsidRPr="004F7FB3">
        <w:rPr>
          <w:rFonts w:ascii="Arial" w:hAnsi="Arial" w:cs="Arial"/>
          <w:color w:val="000000" w:themeColor="text1"/>
          <w:sz w:val="22"/>
          <w:szCs w:val="22"/>
          <w:lang w:val="en-GB"/>
        </w:rPr>
        <w:t>for example</w:t>
      </w:r>
      <w:r w:rsidR="00D40638" w:rsidRPr="004F7FB3">
        <w:rPr>
          <w:rFonts w:ascii="Arial" w:hAnsi="Arial" w:cs="Arial"/>
          <w:color w:val="000000" w:themeColor="text1"/>
          <w:sz w:val="22"/>
          <w:szCs w:val="22"/>
          <w:lang w:val="en-GB"/>
        </w:rPr>
        <w:t>,</w:t>
      </w:r>
      <w:r w:rsidRPr="004F7FB3">
        <w:rPr>
          <w:rFonts w:ascii="Arial" w:hAnsi="Arial" w:cs="Arial"/>
          <w:color w:val="000000" w:themeColor="text1"/>
          <w:sz w:val="22"/>
          <w:szCs w:val="22"/>
          <w:lang w:val="en-GB"/>
        </w:rPr>
        <w:t xml:space="preserve"> </w:t>
      </w:r>
      <w:r w:rsidR="00B61CCB" w:rsidRPr="004F7FB3">
        <w:rPr>
          <w:rFonts w:ascii="Arial" w:hAnsi="Arial" w:cs="Arial"/>
          <w:color w:val="000000" w:themeColor="text1"/>
          <w:sz w:val="22"/>
          <w:szCs w:val="22"/>
          <w:lang w:val="en-GB"/>
        </w:rPr>
        <w:t xml:space="preserve">our </w:t>
      </w:r>
      <w:r w:rsidR="00D40638" w:rsidRPr="004F7FB3">
        <w:rPr>
          <w:rFonts w:ascii="Arial" w:hAnsi="Arial" w:cs="Arial"/>
          <w:color w:val="000000" w:themeColor="text1"/>
          <w:sz w:val="22"/>
          <w:szCs w:val="22"/>
          <w:lang w:val="en-GB"/>
        </w:rPr>
        <w:t>s</w:t>
      </w:r>
      <w:r w:rsidRPr="004F7FB3">
        <w:rPr>
          <w:rFonts w:ascii="Arial" w:hAnsi="Arial" w:cs="Arial"/>
          <w:color w:val="000000" w:themeColor="text1"/>
          <w:sz w:val="22"/>
          <w:szCs w:val="22"/>
          <w:lang w:val="en-GB"/>
        </w:rPr>
        <w:t>taff behaviour</w:t>
      </w:r>
      <w:r w:rsidR="00B61CCB" w:rsidRPr="004F7FB3">
        <w:rPr>
          <w:rFonts w:ascii="Arial" w:hAnsi="Arial" w:cs="Arial"/>
          <w:color w:val="000000" w:themeColor="text1"/>
          <w:sz w:val="22"/>
          <w:szCs w:val="22"/>
          <w:lang w:val="en-GB"/>
        </w:rPr>
        <w:t xml:space="preserve"> and </w:t>
      </w:r>
      <w:r w:rsidR="00F1432A" w:rsidRPr="004F7FB3">
        <w:rPr>
          <w:rFonts w:ascii="Arial" w:hAnsi="Arial" w:cs="Arial"/>
          <w:color w:val="000000" w:themeColor="text1"/>
          <w:sz w:val="22"/>
          <w:szCs w:val="22"/>
          <w:lang w:val="en-GB"/>
        </w:rPr>
        <w:t>pupil/student</w:t>
      </w:r>
      <w:r w:rsidR="00853BFC" w:rsidRPr="004F7FB3">
        <w:rPr>
          <w:rFonts w:ascii="Arial" w:hAnsi="Arial" w:cs="Arial"/>
          <w:color w:val="000000" w:themeColor="text1"/>
          <w:sz w:val="22"/>
          <w:szCs w:val="22"/>
          <w:lang w:val="en-GB"/>
        </w:rPr>
        <w:t xml:space="preserve"> </w:t>
      </w:r>
      <w:r w:rsidR="00B61CCB" w:rsidRPr="004F7FB3">
        <w:rPr>
          <w:rFonts w:ascii="Arial" w:hAnsi="Arial" w:cs="Arial"/>
          <w:color w:val="000000" w:themeColor="text1"/>
          <w:sz w:val="22"/>
          <w:szCs w:val="22"/>
          <w:lang w:val="en-GB"/>
        </w:rPr>
        <w:t>behaviour</w:t>
      </w:r>
      <w:r w:rsidR="00FF17E2" w:rsidRPr="004F7FB3">
        <w:rPr>
          <w:rFonts w:ascii="Arial" w:hAnsi="Arial" w:cs="Arial"/>
          <w:color w:val="000000" w:themeColor="text1"/>
          <w:sz w:val="22"/>
          <w:szCs w:val="22"/>
          <w:lang w:val="en-GB"/>
        </w:rPr>
        <w:t xml:space="preserve"> </w:t>
      </w:r>
      <w:r w:rsidR="00B61CCB" w:rsidRPr="004F7FB3">
        <w:rPr>
          <w:rFonts w:ascii="Arial" w:hAnsi="Arial" w:cs="Arial"/>
          <w:color w:val="000000" w:themeColor="text1"/>
          <w:sz w:val="22"/>
          <w:szCs w:val="22"/>
          <w:lang w:val="en-GB"/>
        </w:rPr>
        <w:t>polic</w:t>
      </w:r>
      <w:r w:rsidR="00D40638" w:rsidRPr="004F7FB3">
        <w:rPr>
          <w:rFonts w:ascii="Arial" w:hAnsi="Arial" w:cs="Arial"/>
          <w:color w:val="000000" w:themeColor="text1"/>
          <w:sz w:val="22"/>
          <w:szCs w:val="22"/>
          <w:lang w:val="en-GB"/>
        </w:rPr>
        <w:t>ies</w:t>
      </w:r>
      <w:r w:rsidR="00B61CCB" w:rsidRPr="004F7FB3">
        <w:rPr>
          <w:rFonts w:ascii="Arial" w:hAnsi="Arial" w:cs="Arial"/>
          <w:color w:val="000000" w:themeColor="text1"/>
          <w:sz w:val="22"/>
          <w:szCs w:val="22"/>
          <w:lang w:val="en-GB"/>
        </w:rPr>
        <w:t>.</w:t>
      </w:r>
      <w:r w:rsidR="00B61CCB" w:rsidRPr="004F7FB3">
        <w:rPr>
          <w:rFonts w:ascii="Arial" w:eastAsiaTheme="minorEastAsia" w:hAnsi="Arial" w:cs="Arial"/>
          <w:color w:val="000000" w:themeColor="text1"/>
          <w:sz w:val="22"/>
          <w:szCs w:val="22"/>
        </w:rPr>
        <w:t xml:space="preserve"> </w:t>
      </w:r>
    </w:p>
    <w:p w14:paraId="61A68C95" w14:textId="77777777" w:rsidR="00664908" w:rsidRPr="004F7FB3" w:rsidRDefault="00664908" w:rsidP="002405EE">
      <w:pPr>
        <w:rPr>
          <w:rFonts w:ascii="Arial" w:hAnsi="Arial" w:cs="Arial"/>
          <w:b/>
          <w:color w:val="000000" w:themeColor="text1"/>
          <w:sz w:val="24"/>
          <w:szCs w:val="24"/>
          <w:lang w:val="en-GB"/>
        </w:rPr>
      </w:pPr>
    </w:p>
    <w:p w14:paraId="3ADC1779" w14:textId="4CF53B7B" w:rsidR="00183851" w:rsidRPr="004F7FB3" w:rsidRDefault="00D27C22" w:rsidP="002405EE">
      <w:pPr>
        <w:pStyle w:val="Heading2"/>
        <w:rPr>
          <w:rFonts w:cs="Arial"/>
          <w:b/>
          <w:bCs/>
        </w:rPr>
      </w:pPr>
      <w:bookmarkStart w:id="30" w:name="_Toc203374641"/>
      <w:r w:rsidRPr="004D295F">
        <w:rPr>
          <w:rFonts w:cs="Arial"/>
          <w:b/>
          <w:bCs/>
        </w:rPr>
        <w:t>2.</w:t>
      </w:r>
      <w:r w:rsidRPr="004F7FB3">
        <w:rPr>
          <w:rFonts w:cs="Arial"/>
          <w:b/>
          <w:bCs/>
        </w:rPr>
        <w:t xml:space="preserve">4 </w:t>
      </w:r>
      <w:r w:rsidR="00064D93" w:rsidRPr="004F7FB3">
        <w:rPr>
          <w:rFonts w:cs="Arial"/>
          <w:b/>
          <w:bCs/>
        </w:rPr>
        <w:t>Children</w:t>
      </w:r>
      <w:bookmarkEnd w:id="30"/>
      <w:r w:rsidR="00064D93" w:rsidRPr="004F7FB3">
        <w:rPr>
          <w:rFonts w:cs="Arial"/>
          <w:b/>
          <w:bCs/>
        </w:rPr>
        <w:t xml:space="preserve"> </w:t>
      </w:r>
    </w:p>
    <w:p w14:paraId="7A3EB118" w14:textId="77777777" w:rsidR="003A4DDC" w:rsidRPr="004F7FB3" w:rsidRDefault="003A4DDC" w:rsidP="002405EE">
      <w:pPr>
        <w:rPr>
          <w:lang w:val="en-GB"/>
        </w:rPr>
      </w:pPr>
    </w:p>
    <w:p w14:paraId="25304CCA" w14:textId="76F7B45F" w:rsidR="001246C9" w:rsidRPr="004F7FB3" w:rsidRDefault="001246C9" w:rsidP="00633CF9">
      <w:pPr>
        <w:pStyle w:val="NoSpacing"/>
        <w:numPr>
          <w:ilvl w:val="0"/>
          <w:numId w:val="51"/>
        </w:numPr>
        <w:rPr>
          <w:rFonts w:ascii="Arial" w:hAnsi="Arial" w:cs="Arial"/>
          <w:bCs/>
          <w:sz w:val="24"/>
        </w:rPr>
      </w:pPr>
      <w:r w:rsidRPr="004F7FB3">
        <w:rPr>
          <w:rFonts w:ascii="Arial" w:hAnsi="Arial" w:cs="Arial"/>
          <w:bCs/>
        </w:rPr>
        <w:t xml:space="preserve">Children have a </w:t>
      </w:r>
      <w:r w:rsidR="00FF19EF" w:rsidRPr="004F7FB3">
        <w:rPr>
          <w:rFonts w:ascii="Arial" w:hAnsi="Arial" w:cs="Arial"/>
          <w:bCs/>
        </w:rPr>
        <w:t xml:space="preserve">right </w:t>
      </w:r>
      <w:r w:rsidRPr="004F7FB3">
        <w:rPr>
          <w:rFonts w:ascii="Arial" w:hAnsi="Arial" w:cs="Arial"/>
          <w:bCs/>
        </w:rPr>
        <w:t>to:</w:t>
      </w:r>
    </w:p>
    <w:p w14:paraId="690AE8EA" w14:textId="0E56ED14" w:rsidR="002E7A61" w:rsidRPr="004D295F" w:rsidRDefault="00E65BD1" w:rsidP="00633CF9">
      <w:pPr>
        <w:pStyle w:val="NoSpacing"/>
        <w:numPr>
          <w:ilvl w:val="0"/>
          <w:numId w:val="52"/>
        </w:numPr>
        <w:ind w:left="1134"/>
        <w:rPr>
          <w:rFonts w:ascii="Arial" w:eastAsia="Times New Roman" w:hAnsi="Arial" w:cs="Arial"/>
          <w:lang w:val="en-US" w:eastAsia="en-GB"/>
        </w:rPr>
      </w:pPr>
      <w:r w:rsidRPr="004D295F">
        <w:rPr>
          <w:rFonts w:ascii="Arial" w:eastAsia="Times New Roman" w:hAnsi="Arial" w:cs="Arial"/>
          <w:lang w:val="en-US" w:eastAsia="en-GB"/>
        </w:rPr>
        <w:t>Feel</w:t>
      </w:r>
      <w:r w:rsidR="002E7A61" w:rsidRPr="004D295F">
        <w:rPr>
          <w:rFonts w:ascii="Arial" w:eastAsia="Times New Roman" w:hAnsi="Arial" w:cs="Arial"/>
          <w:lang w:val="en-US" w:eastAsia="en-GB"/>
        </w:rPr>
        <w:t xml:space="preserve"> safe</w:t>
      </w:r>
      <w:r w:rsidR="001279F3" w:rsidRPr="004D295F">
        <w:rPr>
          <w:rFonts w:ascii="Arial" w:eastAsia="Times New Roman" w:hAnsi="Arial" w:cs="Arial"/>
          <w:lang w:val="en-US" w:eastAsia="en-GB"/>
        </w:rPr>
        <w:t xml:space="preserve">, </w:t>
      </w:r>
      <w:r w:rsidR="001F5036" w:rsidRPr="004D295F">
        <w:rPr>
          <w:rFonts w:ascii="Arial" w:eastAsia="Times New Roman" w:hAnsi="Arial" w:cs="Arial"/>
          <w:lang w:val="en-US" w:eastAsia="en-GB"/>
        </w:rPr>
        <w:t xml:space="preserve">be </w:t>
      </w:r>
      <w:r w:rsidR="002E7A61" w:rsidRPr="004D295F">
        <w:rPr>
          <w:rFonts w:ascii="Arial" w:eastAsia="Times New Roman" w:hAnsi="Arial" w:cs="Arial"/>
          <w:lang w:val="en-US" w:eastAsia="en-GB"/>
        </w:rPr>
        <w:t xml:space="preserve">listened </w:t>
      </w:r>
      <w:r w:rsidR="000B7F6A" w:rsidRPr="004D295F">
        <w:rPr>
          <w:rFonts w:ascii="Arial" w:eastAsia="Times New Roman" w:hAnsi="Arial" w:cs="Arial"/>
          <w:lang w:val="en-US" w:eastAsia="en-GB"/>
        </w:rPr>
        <w:t>to,</w:t>
      </w:r>
      <w:r w:rsidR="001279F3" w:rsidRPr="004D295F">
        <w:rPr>
          <w:rFonts w:ascii="Arial" w:eastAsia="Times New Roman" w:hAnsi="Arial" w:cs="Arial"/>
          <w:lang w:val="en-US" w:eastAsia="en-GB"/>
        </w:rPr>
        <w:t xml:space="preserve"> and </w:t>
      </w:r>
      <w:r w:rsidR="000B7F6A" w:rsidRPr="004D295F">
        <w:rPr>
          <w:rFonts w:ascii="Arial" w:eastAsia="Times New Roman" w:hAnsi="Arial" w:cs="Arial"/>
          <w:lang w:val="en-US" w:eastAsia="en-GB"/>
        </w:rPr>
        <w:t xml:space="preserve">have their wishes and feelings </w:t>
      </w:r>
      <w:proofErr w:type="gramStart"/>
      <w:r w:rsidR="000B7F6A" w:rsidRPr="004D295F">
        <w:rPr>
          <w:rFonts w:ascii="Arial" w:eastAsia="Times New Roman" w:hAnsi="Arial" w:cs="Arial"/>
          <w:lang w:val="en-US" w:eastAsia="en-GB"/>
        </w:rPr>
        <w:t>taken into account</w:t>
      </w:r>
      <w:proofErr w:type="gramEnd"/>
      <w:r w:rsidR="001F5036" w:rsidRPr="004D295F">
        <w:rPr>
          <w:rFonts w:ascii="Arial" w:eastAsia="Times New Roman" w:hAnsi="Arial" w:cs="Arial"/>
          <w:lang w:val="en-US" w:eastAsia="en-GB"/>
        </w:rPr>
        <w:t>.</w:t>
      </w:r>
    </w:p>
    <w:p w14:paraId="79E4A365" w14:textId="6D79BC21" w:rsidR="00505AB2" w:rsidRPr="004D295F" w:rsidRDefault="00505AB2" w:rsidP="00633CF9">
      <w:pPr>
        <w:pStyle w:val="NoSpacing"/>
        <w:numPr>
          <w:ilvl w:val="0"/>
          <w:numId w:val="52"/>
        </w:numPr>
        <w:ind w:left="1134"/>
        <w:rPr>
          <w:rFonts w:ascii="Arial" w:eastAsia="Times New Roman" w:hAnsi="Arial" w:cs="Arial"/>
          <w:lang w:val="en-US" w:eastAsia="en-GB"/>
        </w:rPr>
      </w:pPr>
      <w:r w:rsidRPr="004D295F">
        <w:rPr>
          <w:rFonts w:ascii="Arial" w:eastAsia="Times New Roman" w:hAnsi="Arial" w:cs="Arial"/>
          <w:lang w:val="en-US" w:eastAsia="en-GB"/>
        </w:rPr>
        <w:t xml:space="preserve">Confidently report </w:t>
      </w:r>
      <w:r w:rsidR="00DF6472" w:rsidRPr="004D295F">
        <w:rPr>
          <w:rFonts w:ascii="Arial" w:eastAsiaTheme="minorEastAsia" w:hAnsi="Arial" w:cs="Arial"/>
          <w:lang w:val="en-US"/>
        </w:rPr>
        <w:t>abuse, neglect or exploitation</w:t>
      </w:r>
      <w:r w:rsidRPr="004D295F">
        <w:rPr>
          <w:rFonts w:ascii="Arial" w:eastAsia="Times New Roman" w:hAnsi="Arial" w:cs="Arial"/>
          <w:lang w:val="en-US" w:eastAsia="en-GB"/>
        </w:rPr>
        <w:t>, knowing their concerns will be treated seriously, and knowing they can safely express their views and give feedback.</w:t>
      </w:r>
    </w:p>
    <w:p w14:paraId="48FEA126" w14:textId="606C462F" w:rsidR="00DD78F4" w:rsidRPr="004D295F" w:rsidRDefault="00601955" w:rsidP="00633CF9">
      <w:pPr>
        <w:pStyle w:val="NoSpacing"/>
        <w:numPr>
          <w:ilvl w:val="0"/>
          <w:numId w:val="52"/>
        </w:numPr>
        <w:ind w:left="1134"/>
        <w:rPr>
          <w:rFonts w:ascii="Arial" w:hAnsi="Arial" w:cs="Arial"/>
          <w:b/>
          <w:sz w:val="24"/>
        </w:rPr>
      </w:pPr>
      <w:r w:rsidRPr="004D295F">
        <w:rPr>
          <w:rFonts w:ascii="Arial" w:eastAsia="Times New Roman" w:hAnsi="Arial" w:cs="Arial"/>
          <w:lang w:eastAsia="en-GB"/>
        </w:rPr>
        <w:t>Contribute</w:t>
      </w:r>
      <w:r w:rsidR="001246C9" w:rsidRPr="004D295F">
        <w:rPr>
          <w:rFonts w:ascii="Arial" w:eastAsia="Times New Roman" w:hAnsi="Arial" w:cs="Arial"/>
          <w:lang w:eastAsia="en-GB"/>
        </w:rPr>
        <w:t xml:space="preserve"> to the development </w:t>
      </w:r>
      <w:r w:rsidR="001246C9" w:rsidRPr="004F7FB3">
        <w:rPr>
          <w:rFonts w:ascii="Arial" w:eastAsia="Times New Roman" w:hAnsi="Arial" w:cs="Arial"/>
          <w:color w:val="000000" w:themeColor="text1"/>
          <w:lang w:eastAsia="en-GB"/>
        </w:rPr>
        <w:t xml:space="preserve">of </w:t>
      </w:r>
      <w:proofErr w:type="gramStart"/>
      <w:r w:rsidR="00183851" w:rsidRPr="004F7FB3">
        <w:rPr>
          <w:rFonts w:ascii="Arial" w:hAnsi="Arial" w:cs="Arial"/>
          <w:color w:val="000000" w:themeColor="text1"/>
        </w:rPr>
        <w:t>school</w:t>
      </w:r>
      <w:r w:rsidR="004F7FB3" w:rsidRPr="004F7FB3">
        <w:rPr>
          <w:rFonts w:ascii="Arial" w:hAnsi="Arial" w:cs="Arial"/>
          <w:color w:val="000000" w:themeColor="text1"/>
        </w:rPr>
        <w:t xml:space="preserve"> </w:t>
      </w:r>
      <w:r w:rsidRPr="004F7FB3">
        <w:rPr>
          <w:rFonts w:ascii="Arial" w:eastAsia="Times New Roman" w:hAnsi="Arial" w:cs="Arial"/>
          <w:color w:val="000000" w:themeColor="text1"/>
          <w:lang w:eastAsia="en-GB"/>
        </w:rPr>
        <w:t xml:space="preserve"> </w:t>
      </w:r>
      <w:r w:rsidRPr="004D295F">
        <w:rPr>
          <w:rFonts w:ascii="Arial" w:eastAsia="Times New Roman" w:hAnsi="Arial" w:cs="Arial"/>
          <w:lang w:eastAsia="en-GB"/>
        </w:rPr>
        <w:t>safeguarding</w:t>
      </w:r>
      <w:proofErr w:type="gramEnd"/>
      <w:r w:rsidR="00D506F1" w:rsidRPr="004D295F">
        <w:rPr>
          <w:rFonts w:ascii="Arial" w:eastAsia="Times New Roman" w:hAnsi="Arial" w:cs="Arial"/>
          <w:lang w:eastAsia="en-GB"/>
        </w:rPr>
        <w:t xml:space="preserve"> policies</w:t>
      </w:r>
      <w:r w:rsidR="001F5036" w:rsidRPr="004D295F">
        <w:rPr>
          <w:rFonts w:ascii="Arial" w:eastAsia="Times New Roman" w:hAnsi="Arial" w:cs="Arial"/>
          <w:lang w:eastAsia="en-GB"/>
        </w:rPr>
        <w:t>.</w:t>
      </w:r>
    </w:p>
    <w:p w14:paraId="6B78F862" w14:textId="495C9608" w:rsidR="00601955" w:rsidRPr="004D295F" w:rsidRDefault="006D4418" w:rsidP="00633CF9">
      <w:pPr>
        <w:numPr>
          <w:ilvl w:val="0"/>
          <w:numId w:val="52"/>
        </w:numPr>
        <w:ind w:left="1134"/>
        <w:rPr>
          <w:rFonts w:ascii="Arial" w:hAnsi="Arial" w:cs="Arial"/>
          <w:sz w:val="22"/>
          <w:szCs w:val="22"/>
          <w:lang w:val="en-GB"/>
        </w:rPr>
      </w:pPr>
      <w:r w:rsidRPr="004D295F">
        <w:rPr>
          <w:rFonts w:ascii="Arial" w:hAnsi="Arial" w:cs="Arial"/>
          <w:sz w:val="22"/>
          <w:szCs w:val="22"/>
          <w:lang w:val="en-GB"/>
        </w:rPr>
        <w:t xml:space="preserve">Receive </w:t>
      </w:r>
      <w:r w:rsidR="001246C9" w:rsidRPr="004D295F">
        <w:rPr>
          <w:rFonts w:ascii="Arial" w:hAnsi="Arial" w:cs="Arial"/>
          <w:sz w:val="22"/>
          <w:szCs w:val="22"/>
          <w:lang w:val="en-GB"/>
        </w:rPr>
        <w:t>help from a trusted adult</w:t>
      </w:r>
      <w:r w:rsidRPr="004D295F">
        <w:rPr>
          <w:rFonts w:ascii="Arial" w:hAnsi="Arial" w:cs="Arial"/>
          <w:sz w:val="22"/>
          <w:szCs w:val="22"/>
          <w:lang w:val="en-GB"/>
        </w:rPr>
        <w:t>.</w:t>
      </w:r>
    </w:p>
    <w:p w14:paraId="4030F771" w14:textId="67051187" w:rsidR="00D51BC9" w:rsidRPr="004D295F" w:rsidRDefault="006D4418" w:rsidP="00633CF9">
      <w:pPr>
        <w:numPr>
          <w:ilvl w:val="0"/>
          <w:numId w:val="52"/>
        </w:numPr>
        <w:ind w:left="1134"/>
        <w:rPr>
          <w:rFonts w:ascii="Arial" w:hAnsi="Arial" w:cs="Arial"/>
          <w:sz w:val="22"/>
          <w:szCs w:val="22"/>
          <w:lang w:val="en-GB"/>
        </w:rPr>
      </w:pPr>
      <w:r w:rsidRPr="004D295F">
        <w:rPr>
          <w:rFonts w:ascii="Arial" w:hAnsi="Arial" w:cs="Arial"/>
          <w:sz w:val="22"/>
          <w:szCs w:val="22"/>
          <w:lang w:val="en-GB"/>
        </w:rPr>
        <w:t xml:space="preserve">Learn how to </w:t>
      </w:r>
      <w:r w:rsidR="001246C9" w:rsidRPr="004D295F">
        <w:rPr>
          <w:rFonts w:ascii="Arial" w:hAnsi="Arial" w:cs="Arial"/>
          <w:sz w:val="22"/>
          <w:szCs w:val="22"/>
          <w:lang w:val="en-GB"/>
        </w:rPr>
        <w:t>keep themselves safe</w:t>
      </w:r>
      <w:r w:rsidR="00F636BB" w:rsidRPr="004D295F">
        <w:rPr>
          <w:rFonts w:ascii="Arial" w:hAnsi="Arial" w:cs="Arial"/>
          <w:sz w:val="22"/>
          <w:szCs w:val="22"/>
          <w:lang w:val="en-GB"/>
        </w:rPr>
        <w:t>,</w:t>
      </w:r>
      <w:r w:rsidR="00601955" w:rsidRPr="004D295F">
        <w:rPr>
          <w:rFonts w:ascii="Arial" w:hAnsi="Arial" w:cs="Arial"/>
          <w:sz w:val="22"/>
          <w:szCs w:val="22"/>
          <w:lang w:val="en-GB"/>
        </w:rPr>
        <w:t xml:space="preserve"> including online</w:t>
      </w:r>
      <w:r w:rsidR="001F5036" w:rsidRPr="004D295F">
        <w:rPr>
          <w:rFonts w:ascii="Arial" w:hAnsi="Arial" w:cs="Arial"/>
          <w:sz w:val="22"/>
          <w:szCs w:val="22"/>
          <w:lang w:val="en-GB"/>
        </w:rPr>
        <w:t>.</w:t>
      </w:r>
    </w:p>
    <w:p w14:paraId="37E20377" w14:textId="77777777" w:rsidR="00D51BC9" w:rsidRPr="004D295F" w:rsidRDefault="00D51BC9" w:rsidP="002405EE">
      <w:pPr>
        <w:rPr>
          <w:rFonts w:ascii="Arial" w:hAnsi="Arial" w:cs="Arial"/>
          <w:lang w:val="en-GB"/>
        </w:rPr>
      </w:pPr>
    </w:p>
    <w:p w14:paraId="0E9D32B2" w14:textId="3C63F70B" w:rsidR="00064D93" w:rsidRPr="004D295F" w:rsidRDefault="00635C9A" w:rsidP="002405EE">
      <w:pPr>
        <w:pStyle w:val="Heading2"/>
        <w:rPr>
          <w:rFonts w:cs="Arial"/>
          <w:b/>
          <w:bCs/>
        </w:rPr>
      </w:pPr>
      <w:r w:rsidRPr="004D295F">
        <w:rPr>
          <w:rFonts w:cs="Arial"/>
          <w:b/>
          <w:bCs/>
        </w:rPr>
        <w:t xml:space="preserve"> </w:t>
      </w:r>
      <w:bookmarkStart w:id="31" w:name="_Toc203374642"/>
      <w:r w:rsidR="00D27C22" w:rsidRPr="004D295F">
        <w:rPr>
          <w:rFonts w:cs="Arial"/>
          <w:b/>
          <w:bCs/>
        </w:rPr>
        <w:t xml:space="preserve">2.5 </w:t>
      </w:r>
      <w:r w:rsidR="00064D93" w:rsidRPr="004D295F">
        <w:rPr>
          <w:rFonts w:cs="Arial"/>
          <w:b/>
          <w:bCs/>
        </w:rPr>
        <w:t xml:space="preserve">Parents and </w:t>
      </w:r>
      <w:r w:rsidR="00B32497" w:rsidRPr="004D295F">
        <w:rPr>
          <w:rFonts w:cs="Arial"/>
          <w:b/>
          <w:bCs/>
        </w:rPr>
        <w:t>c</w:t>
      </w:r>
      <w:r w:rsidR="00064D93" w:rsidRPr="004D295F">
        <w:rPr>
          <w:rFonts w:cs="Arial"/>
          <w:b/>
          <w:bCs/>
        </w:rPr>
        <w:t>arers</w:t>
      </w:r>
      <w:bookmarkEnd w:id="31"/>
    </w:p>
    <w:p w14:paraId="4D76AD2B" w14:textId="77777777" w:rsidR="001F5036" w:rsidRPr="004D295F" w:rsidRDefault="001F5036" w:rsidP="002405EE">
      <w:pPr>
        <w:pStyle w:val="NoSpacing"/>
        <w:rPr>
          <w:rFonts w:ascii="Arial" w:hAnsi="Arial" w:cs="Arial"/>
          <w:b/>
          <w:szCs w:val="24"/>
        </w:rPr>
      </w:pPr>
    </w:p>
    <w:p w14:paraId="24B0226D" w14:textId="77777777" w:rsidR="009D72CB" w:rsidRPr="004D295F" w:rsidRDefault="00532093" w:rsidP="00633CF9">
      <w:pPr>
        <w:pStyle w:val="NoSpacing"/>
        <w:numPr>
          <w:ilvl w:val="0"/>
          <w:numId w:val="53"/>
        </w:numPr>
        <w:rPr>
          <w:rFonts w:ascii="Arial" w:eastAsia="Times New Roman" w:hAnsi="Arial" w:cs="Arial"/>
          <w:bCs/>
          <w:lang w:eastAsia="en-GB"/>
        </w:rPr>
      </w:pPr>
      <w:r w:rsidRPr="004D295F">
        <w:rPr>
          <w:rFonts w:ascii="Arial" w:hAnsi="Arial" w:cs="Arial"/>
          <w:bCs/>
          <w:szCs w:val="24"/>
        </w:rPr>
        <w:t>Parents</w:t>
      </w:r>
      <w:r w:rsidRPr="004D295F">
        <w:rPr>
          <w:rFonts w:ascii="Arial" w:eastAsia="Times New Roman" w:hAnsi="Arial" w:cs="Arial"/>
          <w:bCs/>
          <w:lang w:eastAsia="en-GB"/>
        </w:rPr>
        <w:t>/carers</w:t>
      </w:r>
      <w:r w:rsidR="00601955" w:rsidRPr="004D295F">
        <w:rPr>
          <w:rFonts w:ascii="Arial" w:eastAsia="Times New Roman" w:hAnsi="Arial" w:cs="Arial"/>
          <w:bCs/>
          <w:lang w:eastAsia="en-GB"/>
        </w:rPr>
        <w:t xml:space="preserve"> have a responsibility to:</w:t>
      </w:r>
    </w:p>
    <w:p w14:paraId="138A0B93" w14:textId="45DB56B2" w:rsidR="009D72CB" w:rsidRPr="004F7FB3" w:rsidRDefault="00FF19EF" w:rsidP="00633CF9">
      <w:pPr>
        <w:pStyle w:val="NoSpacing"/>
        <w:numPr>
          <w:ilvl w:val="0"/>
          <w:numId w:val="52"/>
        </w:numPr>
        <w:ind w:left="1134"/>
        <w:rPr>
          <w:rFonts w:ascii="Arial" w:eastAsia="Times New Roman" w:hAnsi="Arial" w:cs="Arial"/>
          <w:bCs/>
          <w:color w:val="000000" w:themeColor="text1"/>
          <w:lang w:eastAsia="en-GB"/>
        </w:rPr>
      </w:pPr>
      <w:r w:rsidRPr="004D295F">
        <w:rPr>
          <w:rFonts w:ascii="Arial" w:eastAsia="Times New Roman" w:hAnsi="Arial" w:cs="Arial"/>
          <w:lang w:eastAsia="en-GB"/>
        </w:rPr>
        <w:t xml:space="preserve">Understand and </w:t>
      </w:r>
      <w:r w:rsidRPr="004F7FB3">
        <w:rPr>
          <w:rFonts w:ascii="Arial" w:eastAsia="Times New Roman" w:hAnsi="Arial" w:cs="Arial"/>
          <w:color w:val="000000" w:themeColor="text1"/>
          <w:lang w:eastAsia="en-GB"/>
        </w:rPr>
        <w:t xml:space="preserve">adhere </w:t>
      </w:r>
      <w:r w:rsidR="00377D71" w:rsidRPr="004F7FB3">
        <w:rPr>
          <w:rFonts w:ascii="Arial" w:eastAsia="Times New Roman" w:hAnsi="Arial" w:cs="Arial"/>
          <w:color w:val="000000" w:themeColor="text1"/>
          <w:lang w:eastAsia="en-GB"/>
        </w:rPr>
        <w:t>to</w:t>
      </w:r>
      <w:r w:rsidRPr="004F7FB3">
        <w:rPr>
          <w:rFonts w:ascii="Arial" w:eastAsia="Times New Roman" w:hAnsi="Arial" w:cs="Arial"/>
          <w:color w:val="000000" w:themeColor="text1"/>
          <w:lang w:eastAsia="en-GB"/>
        </w:rPr>
        <w:t xml:space="preserve"> </w:t>
      </w:r>
      <w:r w:rsidR="00601955" w:rsidRPr="004F7FB3">
        <w:rPr>
          <w:rFonts w:ascii="Arial" w:eastAsia="Times New Roman" w:hAnsi="Arial" w:cs="Arial"/>
          <w:color w:val="000000" w:themeColor="text1"/>
          <w:lang w:eastAsia="en-GB"/>
        </w:rPr>
        <w:t xml:space="preserve">the relevant </w:t>
      </w:r>
      <w:proofErr w:type="gramStart"/>
      <w:r w:rsidR="00EE1331" w:rsidRPr="004F7FB3">
        <w:rPr>
          <w:rFonts w:ascii="Arial" w:hAnsi="Arial" w:cs="Arial"/>
          <w:color w:val="000000" w:themeColor="text1"/>
        </w:rPr>
        <w:t>school</w:t>
      </w:r>
      <w:r w:rsidR="004F7FB3" w:rsidRPr="004F7FB3">
        <w:rPr>
          <w:rFonts w:ascii="Arial" w:hAnsi="Arial" w:cs="Arial"/>
          <w:color w:val="000000" w:themeColor="text1"/>
        </w:rPr>
        <w:t xml:space="preserve"> </w:t>
      </w:r>
      <w:r w:rsidR="00EE1331" w:rsidRPr="004F7FB3">
        <w:rPr>
          <w:rFonts w:ascii="Arial" w:eastAsia="Times New Roman" w:hAnsi="Arial" w:cs="Arial"/>
          <w:color w:val="000000" w:themeColor="text1"/>
          <w:lang w:eastAsia="en-GB"/>
        </w:rPr>
        <w:t xml:space="preserve"> </w:t>
      </w:r>
      <w:r w:rsidR="00601955" w:rsidRPr="004F7FB3">
        <w:rPr>
          <w:rFonts w:ascii="Arial" w:eastAsia="Times New Roman" w:hAnsi="Arial" w:cs="Arial"/>
          <w:color w:val="000000" w:themeColor="text1"/>
          <w:lang w:eastAsia="en-GB"/>
        </w:rPr>
        <w:t>policies</w:t>
      </w:r>
      <w:proofErr w:type="gramEnd"/>
      <w:r w:rsidR="00601955" w:rsidRPr="004F7FB3">
        <w:rPr>
          <w:rFonts w:ascii="Arial" w:eastAsia="Times New Roman" w:hAnsi="Arial" w:cs="Arial"/>
          <w:color w:val="000000" w:themeColor="text1"/>
          <w:lang w:eastAsia="en-GB"/>
        </w:rPr>
        <w:t xml:space="preserve"> and proc</w:t>
      </w:r>
      <w:r w:rsidRPr="004F7FB3">
        <w:rPr>
          <w:rFonts w:ascii="Arial" w:eastAsia="Times New Roman" w:hAnsi="Arial" w:cs="Arial"/>
          <w:color w:val="000000" w:themeColor="text1"/>
          <w:lang w:eastAsia="en-GB"/>
        </w:rPr>
        <w:t>edures</w:t>
      </w:r>
      <w:r w:rsidR="006D4418" w:rsidRPr="004F7FB3">
        <w:rPr>
          <w:rFonts w:ascii="Arial" w:eastAsia="Times New Roman" w:hAnsi="Arial" w:cs="Arial"/>
          <w:color w:val="000000" w:themeColor="text1"/>
          <w:lang w:eastAsia="en-GB"/>
        </w:rPr>
        <w:t>.</w:t>
      </w:r>
      <w:r w:rsidR="00601955" w:rsidRPr="004F7FB3">
        <w:rPr>
          <w:rFonts w:ascii="Arial" w:eastAsia="Times New Roman" w:hAnsi="Arial" w:cs="Arial"/>
          <w:b/>
          <w:color w:val="000000" w:themeColor="text1"/>
          <w:lang w:eastAsia="en-GB"/>
        </w:rPr>
        <w:t xml:space="preserve"> </w:t>
      </w:r>
    </w:p>
    <w:p w14:paraId="05555534" w14:textId="4681ECA4" w:rsidR="009D72CB" w:rsidRPr="004F7FB3" w:rsidRDefault="00FF19EF" w:rsidP="00633CF9">
      <w:pPr>
        <w:pStyle w:val="NoSpacing"/>
        <w:numPr>
          <w:ilvl w:val="0"/>
          <w:numId w:val="52"/>
        </w:numPr>
        <w:ind w:left="1134"/>
        <w:rPr>
          <w:rFonts w:ascii="Arial" w:eastAsia="Times New Roman" w:hAnsi="Arial" w:cs="Arial"/>
          <w:bCs/>
          <w:color w:val="000000" w:themeColor="text1"/>
          <w:lang w:eastAsia="en-GB"/>
        </w:rPr>
      </w:pPr>
      <w:r w:rsidRPr="004F7FB3">
        <w:rPr>
          <w:rFonts w:ascii="Arial" w:eastAsia="Times New Roman" w:hAnsi="Arial" w:cs="Arial"/>
          <w:color w:val="000000" w:themeColor="text1"/>
          <w:lang w:eastAsia="en-GB"/>
        </w:rPr>
        <w:t>Talk to their children about sa</w:t>
      </w:r>
      <w:r w:rsidR="00601955" w:rsidRPr="004F7FB3">
        <w:rPr>
          <w:rFonts w:ascii="Arial" w:eastAsia="Times New Roman" w:hAnsi="Arial" w:cs="Arial"/>
          <w:color w:val="000000" w:themeColor="text1"/>
          <w:lang w:eastAsia="en-GB"/>
        </w:rPr>
        <w:t>feguarding issues</w:t>
      </w:r>
      <w:r w:rsidR="00DD78F4" w:rsidRPr="004F7FB3">
        <w:rPr>
          <w:rFonts w:ascii="Arial" w:eastAsia="Times New Roman" w:hAnsi="Arial" w:cs="Arial"/>
          <w:color w:val="000000" w:themeColor="text1"/>
          <w:lang w:eastAsia="en-GB"/>
        </w:rPr>
        <w:t xml:space="preserve"> </w:t>
      </w:r>
      <w:r w:rsidR="00EB62D0" w:rsidRPr="004F7FB3">
        <w:rPr>
          <w:rFonts w:ascii="Arial" w:eastAsia="Times New Roman" w:hAnsi="Arial" w:cs="Arial"/>
          <w:color w:val="000000" w:themeColor="text1"/>
          <w:lang w:eastAsia="en-GB"/>
        </w:rPr>
        <w:t>and</w:t>
      </w:r>
      <w:r w:rsidRPr="004F7FB3">
        <w:rPr>
          <w:rFonts w:ascii="Arial" w:eastAsia="Times New Roman" w:hAnsi="Arial" w:cs="Arial"/>
          <w:color w:val="000000" w:themeColor="text1"/>
          <w:lang w:eastAsia="en-GB"/>
        </w:rPr>
        <w:t xml:space="preserve"> </w:t>
      </w:r>
      <w:r w:rsidR="00DD78F4" w:rsidRPr="004F7FB3">
        <w:rPr>
          <w:rFonts w:ascii="Arial" w:eastAsia="Times New Roman" w:hAnsi="Arial" w:cs="Arial"/>
          <w:color w:val="000000" w:themeColor="text1"/>
          <w:lang w:eastAsia="en-GB"/>
        </w:rPr>
        <w:t>support</w:t>
      </w:r>
      <w:r w:rsidR="00601955" w:rsidRPr="004F7FB3">
        <w:rPr>
          <w:rFonts w:ascii="Arial" w:eastAsia="Times New Roman" w:hAnsi="Arial" w:cs="Arial"/>
          <w:color w:val="000000" w:themeColor="text1"/>
          <w:lang w:eastAsia="en-GB"/>
        </w:rPr>
        <w:t xml:space="preserve"> the </w:t>
      </w:r>
      <w:proofErr w:type="gramStart"/>
      <w:r w:rsidR="00EE1331" w:rsidRPr="004F7FB3">
        <w:rPr>
          <w:rFonts w:ascii="Arial" w:hAnsi="Arial" w:cs="Arial"/>
          <w:color w:val="000000" w:themeColor="text1"/>
        </w:rPr>
        <w:t>school</w:t>
      </w:r>
      <w:r w:rsidR="004F7FB3" w:rsidRPr="004F7FB3">
        <w:rPr>
          <w:rFonts w:ascii="Arial" w:hAnsi="Arial" w:cs="Arial"/>
          <w:color w:val="000000" w:themeColor="text1"/>
        </w:rPr>
        <w:t xml:space="preserve"> </w:t>
      </w:r>
      <w:r w:rsidR="00601955" w:rsidRPr="004F7FB3">
        <w:rPr>
          <w:rFonts w:ascii="Arial" w:eastAsia="Times New Roman" w:hAnsi="Arial" w:cs="Arial"/>
          <w:color w:val="000000" w:themeColor="text1"/>
          <w:lang w:eastAsia="en-GB"/>
        </w:rPr>
        <w:t xml:space="preserve"> in</w:t>
      </w:r>
      <w:proofErr w:type="gramEnd"/>
      <w:r w:rsidR="00601955" w:rsidRPr="004F7FB3">
        <w:rPr>
          <w:rFonts w:ascii="Arial" w:eastAsia="Times New Roman" w:hAnsi="Arial" w:cs="Arial"/>
          <w:color w:val="000000" w:themeColor="text1"/>
          <w:lang w:eastAsia="en-GB"/>
        </w:rPr>
        <w:t xml:space="preserve"> their safeguarding</w:t>
      </w:r>
      <w:r w:rsidR="00DD78F4" w:rsidRPr="004F7FB3">
        <w:rPr>
          <w:rFonts w:ascii="Arial" w:eastAsia="Times New Roman" w:hAnsi="Arial" w:cs="Arial"/>
          <w:color w:val="000000" w:themeColor="text1"/>
          <w:lang w:eastAsia="en-GB"/>
        </w:rPr>
        <w:t xml:space="preserve"> approaches</w:t>
      </w:r>
      <w:r w:rsidR="006D4418" w:rsidRPr="004F7FB3">
        <w:rPr>
          <w:rFonts w:ascii="Arial" w:eastAsia="Times New Roman" w:hAnsi="Arial" w:cs="Arial"/>
          <w:color w:val="000000" w:themeColor="text1"/>
          <w:lang w:eastAsia="en-GB"/>
        </w:rPr>
        <w:t>.</w:t>
      </w:r>
    </w:p>
    <w:p w14:paraId="5007F05D" w14:textId="47E80019" w:rsidR="009D72CB" w:rsidRPr="004F7FB3" w:rsidRDefault="00601955" w:rsidP="00633CF9">
      <w:pPr>
        <w:pStyle w:val="NoSpacing"/>
        <w:numPr>
          <w:ilvl w:val="0"/>
          <w:numId w:val="52"/>
        </w:numPr>
        <w:ind w:left="1134"/>
        <w:rPr>
          <w:rFonts w:ascii="Arial" w:eastAsia="Times New Roman" w:hAnsi="Arial" w:cs="Arial"/>
          <w:color w:val="000000" w:themeColor="text1"/>
          <w:lang w:val="en-US" w:eastAsia="en-GB"/>
        </w:rPr>
      </w:pPr>
      <w:r w:rsidRPr="004F7FB3">
        <w:rPr>
          <w:rFonts w:ascii="Arial" w:hAnsi="Arial" w:cs="Arial"/>
          <w:color w:val="000000" w:themeColor="text1"/>
          <w:lang w:val="en-US"/>
        </w:rPr>
        <w:t xml:space="preserve">Identify </w:t>
      </w:r>
      <w:proofErr w:type="spellStart"/>
      <w:r w:rsidRPr="004F7FB3">
        <w:rPr>
          <w:rFonts w:ascii="Arial" w:hAnsi="Arial" w:cs="Arial"/>
          <w:color w:val="000000" w:themeColor="text1"/>
          <w:lang w:val="en-US"/>
        </w:rPr>
        <w:t>behaviour</w:t>
      </w:r>
      <w:r w:rsidR="00FF19EF" w:rsidRPr="004F7FB3">
        <w:rPr>
          <w:rFonts w:ascii="Arial" w:hAnsi="Arial" w:cs="Arial"/>
          <w:color w:val="000000" w:themeColor="text1"/>
          <w:lang w:val="en-US"/>
        </w:rPr>
        <w:t>s</w:t>
      </w:r>
      <w:proofErr w:type="spellEnd"/>
      <w:r w:rsidRPr="004F7FB3">
        <w:rPr>
          <w:rFonts w:ascii="Arial" w:hAnsi="Arial" w:cs="Arial"/>
          <w:color w:val="000000" w:themeColor="text1"/>
          <w:lang w:val="en-US"/>
        </w:rPr>
        <w:t xml:space="preserve"> which could indicate that their child is at risk of harm</w:t>
      </w:r>
      <w:r w:rsidR="00664908" w:rsidRPr="004F7FB3">
        <w:rPr>
          <w:rFonts w:ascii="Arial" w:hAnsi="Arial" w:cs="Arial"/>
          <w:color w:val="000000" w:themeColor="text1"/>
          <w:lang w:val="en-US"/>
        </w:rPr>
        <w:t>,</w:t>
      </w:r>
      <w:r w:rsidR="004A6669" w:rsidRPr="004F7FB3">
        <w:rPr>
          <w:rFonts w:ascii="Arial" w:hAnsi="Arial" w:cs="Arial"/>
          <w:color w:val="000000" w:themeColor="text1"/>
          <w:lang w:val="en-US"/>
        </w:rPr>
        <w:t xml:space="preserve"> including online</w:t>
      </w:r>
      <w:r w:rsidR="00BE3C7F" w:rsidRPr="004F7FB3">
        <w:rPr>
          <w:rFonts w:ascii="Arial" w:hAnsi="Arial" w:cs="Arial"/>
          <w:color w:val="000000" w:themeColor="text1"/>
          <w:lang w:val="en-US"/>
        </w:rPr>
        <w:t>.</w:t>
      </w:r>
    </w:p>
    <w:p w14:paraId="7AF1C831" w14:textId="6149FDBB" w:rsidR="00D51BC9" w:rsidRPr="004D295F" w:rsidRDefault="00BE3C7F" w:rsidP="005757BA">
      <w:pPr>
        <w:pStyle w:val="NoSpacing"/>
        <w:numPr>
          <w:ilvl w:val="0"/>
          <w:numId w:val="52"/>
        </w:numPr>
        <w:spacing w:after="240"/>
        <w:ind w:left="1134"/>
        <w:rPr>
          <w:rFonts w:ascii="Arial" w:eastAsia="Times New Roman" w:hAnsi="Arial" w:cs="Arial"/>
          <w:bCs/>
          <w:lang w:eastAsia="en-GB"/>
        </w:rPr>
      </w:pPr>
      <w:r w:rsidRPr="004F7FB3">
        <w:rPr>
          <w:rFonts w:ascii="Arial" w:eastAsia="Times New Roman" w:hAnsi="Arial" w:cs="Arial"/>
          <w:color w:val="000000" w:themeColor="text1"/>
          <w:lang w:eastAsia="en-GB"/>
        </w:rPr>
        <w:t>S</w:t>
      </w:r>
      <w:r w:rsidR="00601955" w:rsidRPr="004F7FB3">
        <w:rPr>
          <w:rFonts w:ascii="Arial" w:eastAsia="Times New Roman" w:hAnsi="Arial" w:cs="Arial"/>
          <w:color w:val="000000" w:themeColor="text1"/>
          <w:lang w:eastAsia="en-GB"/>
        </w:rPr>
        <w:t xml:space="preserve">eek help and support from the </w:t>
      </w:r>
      <w:proofErr w:type="gramStart"/>
      <w:r w:rsidR="00EE1331" w:rsidRPr="004F7FB3">
        <w:rPr>
          <w:rFonts w:ascii="Arial" w:hAnsi="Arial" w:cs="Arial"/>
          <w:color w:val="000000" w:themeColor="text1"/>
        </w:rPr>
        <w:t>school</w:t>
      </w:r>
      <w:r w:rsidR="004F7FB3" w:rsidRPr="004F7FB3">
        <w:rPr>
          <w:rFonts w:ascii="Arial" w:hAnsi="Arial" w:cs="Arial"/>
          <w:color w:val="000000" w:themeColor="text1"/>
        </w:rPr>
        <w:t xml:space="preserve"> </w:t>
      </w:r>
      <w:r w:rsidR="00601955" w:rsidRPr="004F7FB3">
        <w:rPr>
          <w:rFonts w:ascii="Arial" w:eastAsia="Times New Roman" w:hAnsi="Arial" w:cs="Arial"/>
          <w:color w:val="000000" w:themeColor="text1"/>
          <w:lang w:eastAsia="en-GB"/>
        </w:rPr>
        <w:t xml:space="preserve"> </w:t>
      </w:r>
      <w:r w:rsidR="00601955" w:rsidRPr="004D295F">
        <w:rPr>
          <w:rFonts w:ascii="Arial" w:eastAsia="Times New Roman" w:hAnsi="Arial" w:cs="Arial"/>
          <w:lang w:eastAsia="en-GB"/>
        </w:rPr>
        <w:t>or</w:t>
      </w:r>
      <w:proofErr w:type="gramEnd"/>
      <w:r w:rsidR="00601955" w:rsidRPr="004D295F">
        <w:rPr>
          <w:rFonts w:ascii="Arial" w:eastAsia="Times New Roman" w:hAnsi="Arial" w:cs="Arial"/>
          <w:lang w:eastAsia="en-GB"/>
        </w:rPr>
        <w:t xml:space="preserve"> other agencies</w:t>
      </w:r>
      <w:r w:rsidR="004A6669" w:rsidRPr="004D295F">
        <w:rPr>
          <w:rFonts w:ascii="Arial" w:eastAsia="Times New Roman" w:hAnsi="Arial" w:cs="Arial"/>
          <w:lang w:eastAsia="en-GB"/>
        </w:rPr>
        <w:t>.</w:t>
      </w:r>
    </w:p>
    <w:p w14:paraId="28EBAE29" w14:textId="66996B14" w:rsidR="00D62423" w:rsidRPr="004D295F" w:rsidRDefault="006F769C" w:rsidP="00ED071D">
      <w:pPr>
        <w:pStyle w:val="Heading1"/>
        <w:numPr>
          <w:ilvl w:val="0"/>
          <w:numId w:val="83"/>
        </w:numPr>
        <w:tabs>
          <w:tab w:val="left" w:pos="0"/>
        </w:tabs>
        <w:ind w:left="567" w:hanging="567"/>
        <w:jc w:val="left"/>
        <w:rPr>
          <w:rFonts w:cs="Arial"/>
        </w:rPr>
      </w:pPr>
      <w:bookmarkStart w:id="32" w:name="_Ref108516914"/>
      <w:bookmarkStart w:id="33" w:name="_Toc203374643"/>
      <w:r w:rsidRPr="004D295F">
        <w:rPr>
          <w:rFonts w:cs="Arial"/>
        </w:rPr>
        <w:t>Child Protection Procedures</w:t>
      </w:r>
      <w:bookmarkEnd w:id="32"/>
      <w:bookmarkEnd w:id="33"/>
      <w:r w:rsidRPr="004D295F">
        <w:rPr>
          <w:rFonts w:cs="Arial"/>
        </w:rPr>
        <w:t xml:space="preserve"> </w:t>
      </w:r>
      <w:r w:rsidR="00D62423" w:rsidRPr="004D295F">
        <w:rPr>
          <w:rFonts w:cs="Arial"/>
        </w:rPr>
        <w:t xml:space="preserve"> </w:t>
      </w:r>
    </w:p>
    <w:p w14:paraId="2C1D1462" w14:textId="77777777" w:rsidR="00D27C22" w:rsidRPr="004D295F" w:rsidRDefault="00D27C22" w:rsidP="002405EE">
      <w:pPr>
        <w:rPr>
          <w:rFonts w:ascii="Arial" w:hAnsi="Arial" w:cs="Arial"/>
          <w:b/>
          <w:sz w:val="28"/>
          <w:szCs w:val="24"/>
          <w:lang w:val="en-GB"/>
        </w:rPr>
      </w:pPr>
    </w:p>
    <w:p w14:paraId="60ED7BB6" w14:textId="0749E3B7" w:rsidR="00010746" w:rsidRPr="004D295F" w:rsidRDefault="00D27C22" w:rsidP="002405EE">
      <w:pPr>
        <w:pStyle w:val="Heading2"/>
        <w:rPr>
          <w:rFonts w:cs="Arial"/>
          <w:color w:val="FF0000"/>
          <w:sz w:val="28"/>
        </w:rPr>
      </w:pPr>
      <w:bookmarkStart w:id="34" w:name="_Toc203374644"/>
      <w:r w:rsidRPr="004D295F">
        <w:rPr>
          <w:rFonts w:cs="Arial"/>
          <w:b/>
          <w:bCs/>
        </w:rPr>
        <w:t xml:space="preserve">3.1 </w:t>
      </w:r>
      <w:r w:rsidR="00F636BB" w:rsidRPr="004D295F">
        <w:rPr>
          <w:rFonts w:cs="Arial"/>
          <w:b/>
          <w:bCs/>
        </w:rPr>
        <w:t>Recogn</w:t>
      </w:r>
      <w:r w:rsidR="00C63023" w:rsidRPr="004D295F">
        <w:rPr>
          <w:rFonts w:cs="Arial"/>
          <w:b/>
          <w:bCs/>
        </w:rPr>
        <w:t xml:space="preserve">ising </w:t>
      </w:r>
      <w:r w:rsidR="00B32497" w:rsidRPr="004D295F">
        <w:rPr>
          <w:rFonts w:cs="Arial"/>
          <w:b/>
          <w:bCs/>
        </w:rPr>
        <w:t xml:space="preserve">indicators of </w:t>
      </w:r>
      <w:r w:rsidR="005A1255" w:rsidRPr="004D295F">
        <w:rPr>
          <w:rFonts w:cs="Arial"/>
          <w:b/>
          <w:bCs/>
        </w:rPr>
        <w:t>abuse, neglect and exploitation</w:t>
      </w:r>
      <w:bookmarkEnd w:id="34"/>
    </w:p>
    <w:p w14:paraId="11AFD45B" w14:textId="77777777" w:rsidR="00010746" w:rsidRPr="004D295F" w:rsidRDefault="00010746" w:rsidP="002405EE">
      <w:pPr>
        <w:rPr>
          <w:rFonts w:ascii="Arial" w:hAnsi="Arial" w:cs="Arial"/>
          <w:b/>
          <w:i/>
          <w:color w:val="FF0000"/>
          <w:sz w:val="24"/>
          <w:lang w:val="en-GB"/>
        </w:rPr>
      </w:pPr>
    </w:p>
    <w:p w14:paraId="22A41844" w14:textId="070F5586" w:rsidR="00CA3B96" w:rsidRPr="004D295F" w:rsidRDefault="00CA3B96" w:rsidP="002405EE">
      <w:pPr>
        <w:numPr>
          <w:ilvl w:val="0"/>
          <w:numId w:val="16"/>
        </w:numPr>
        <w:ind w:left="709" w:hanging="425"/>
        <w:rPr>
          <w:rFonts w:ascii="Arial" w:hAnsi="Arial" w:cs="Arial"/>
          <w:sz w:val="22"/>
          <w:szCs w:val="22"/>
          <w:lang w:val="en-GB"/>
        </w:rPr>
      </w:pPr>
      <w:r w:rsidRPr="004D295F">
        <w:rPr>
          <w:rFonts w:ascii="Arial" w:hAnsi="Arial" w:cs="Arial"/>
          <w:sz w:val="22"/>
          <w:szCs w:val="22"/>
          <w:lang w:val="en-GB"/>
        </w:rPr>
        <w:t>Staff will maintain an attitude of ‘it could happen here’ where safeguarding is concerned. When concerned about the welfare of a child, staff will always act in the best interests of the child.</w:t>
      </w:r>
    </w:p>
    <w:p w14:paraId="7C278AB1" w14:textId="77777777" w:rsidR="00CA3B96" w:rsidRPr="004D295F" w:rsidRDefault="00CA3B96" w:rsidP="002405EE">
      <w:pPr>
        <w:ind w:left="709"/>
        <w:rPr>
          <w:rFonts w:ascii="Arial" w:hAnsi="Arial" w:cs="Arial"/>
          <w:sz w:val="22"/>
          <w:szCs w:val="22"/>
          <w:lang w:val="en-GB"/>
        </w:rPr>
      </w:pPr>
    </w:p>
    <w:p w14:paraId="0E49DB2C" w14:textId="1BE91F5A" w:rsidR="00EF72E8" w:rsidRPr="004D295F" w:rsidRDefault="00010746" w:rsidP="002405EE">
      <w:pPr>
        <w:numPr>
          <w:ilvl w:val="0"/>
          <w:numId w:val="16"/>
        </w:numPr>
        <w:ind w:left="709" w:hanging="425"/>
        <w:rPr>
          <w:rFonts w:ascii="Arial" w:hAnsi="Arial" w:cs="Arial"/>
          <w:sz w:val="22"/>
          <w:szCs w:val="22"/>
          <w:lang w:val="en-GB"/>
        </w:rPr>
      </w:pPr>
      <w:r w:rsidRPr="004D295F">
        <w:rPr>
          <w:rFonts w:ascii="Arial" w:hAnsi="Arial" w:cs="Arial"/>
          <w:sz w:val="22"/>
          <w:szCs w:val="22"/>
          <w:lang w:val="en-GB"/>
        </w:rPr>
        <w:lastRenderedPageBreak/>
        <w:t xml:space="preserve">All staff </w:t>
      </w:r>
      <w:r w:rsidR="00380D3F" w:rsidRPr="004D295F">
        <w:rPr>
          <w:rFonts w:ascii="Arial" w:hAnsi="Arial" w:cs="Arial"/>
          <w:sz w:val="22"/>
          <w:szCs w:val="22"/>
          <w:lang w:val="en-GB"/>
        </w:rPr>
        <w:t>are made</w:t>
      </w:r>
      <w:r w:rsidRPr="004D295F">
        <w:rPr>
          <w:rFonts w:ascii="Arial" w:hAnsi="Arial" w:cs="Arial"/>
          <w:sz w:val="22"/>
          <w:szCs w:val="22"/>
          <w:lang w:val="en-GB"/>
        </w:rPr>
        <w:t xml:space="preserve"> aware of the definitions and </w:t>
      </w:r>
      <w:r w:rsidR="006D4418" w:rsidRPr="004D295F">
        <w:rPr>
          <w:rFonts w:ascii="Arial" w:hAnsi="Arial" w:cs="Arial"/>
          <w:sz w:val="22"/>
          <w:szCs w:val="22"/>
          <w:lang w:val="en-GB"/>
        </w:rPr>
        <w:t xml:space="preserve">indicators of </w:t>
      </w:r>
      <w:r w:rsidR="008E52DE" w:rsidRPr="004D295F">
        <w:rPr>
          <w:rFonts w:ascii="Arial" w:eastAsiaTheme="minorEastAsia" w:hAnsi="Arial" w:cs="Arial"/>
          <w:sz w:val="22"/>
          <w:szCs w:val="22"/>
        </w:rPr>
        <w:t xml:space="preserve">abuse, neglect and exploitation </w:t>
      </w:r>
      <w:r w:rsidR="00674F64" w:rsidRPr="004D295F">
        <w:rPr>
          <w:rFonts w:ascii="Arial" w:hAnsi="Arial" w:cs="Arial"/>
          <w:sz w:val="22"/>
          <w:szCs w:val="22"/>
          <w:lang w:val="en-GB"/>
        </w:rPr>
        <w:t xml:space="preserve">as identified </w:t>
      </w:r>
      <w:r w:rsidR="004E4E55" w:rsidRPr="004D295F">
        <w:rPr>
          <w:rFonts w:ascii="Arial" w:hAnsi="Arial" w:cs="Arial"/>
          <w:sz w:val="22"/>
          <w:szCs w:val="22"/>
          <w:lang w:val="en-GB"/>
        </w:rPr>
        <w:t>b</w:t>
      </w:r>
      <w:r w:rsidR="00FB192F" w:rsidRPr="004D295F">
        <w:rPr>
          <w:rFonts w:ascii="Arial" w:hAnsi="Arial" w:cs="Arial"/>
          <w:sz w:val="22"/>
          <w:szCs w:val="22"/>
          <w:lang w:val="en-GB"/>
        </w:rPr>
        <w:t>y</w:t>
      </w:r>
      <w:r w:rsidR="00674F64" w:rsidRPr="004D295F">
        <w:rPr>
          <w:rFonts w:ascii="Arial" w:hAnsi="Arial" w:cs="Arial"/>
          <w:sz w:val="22"/>
          <w:szCs w:val="22"/>
          <w:lang w:val="en-GB"/>
        </w:rPr>
        <w:t xml:space="preserve"> </w:t>
      </w:r>
      <w:r w:rsidR="00A348BA" w:rsidRPr="004D295F">
        <w:rPr>
          <w:rFonts w:ascii="Arial" w:hAnsi="Arial" w:cs="Arial"/>
          <w:sz w:val="22"/>
          <w:szCs w:val="22"/>
          <w:lang w:val="en-GB"/>
        </w:rPr>
        <w:t>‘</w:t>
      </w:r>
      <w:r w:rsidR="00674F64" w:rsidRPr="004D295F">
        <w:rPr>
          <w:rFonts w:ascii="Arial" w:hAnsi="Arial" w:cs="Arial"/>
          <w:sz w:val="22"/>
          <w:szCs w:val="22"/>
          <w:lang w:val="en-GB"/>
        </w:rPr>
        <w:t>Working Together to Safeguard Children</w:t>
      </w:r>
      <w:r w:rsidR="00A348BA" w:rsidRPr="004D295F">
        <w:rPr>
          <w:rFonts w:ascii="Arial" w:hAnsi="Arial" w:cs="Arial"/>
          <w:sz w:val="22"/>
          <w:szCs w:val="22"/>
          <w:lang w:val="en-GB"/>
        </w:rPr>
        <w:t>’</w:t>
      </w:r>
      <w:r w:rsidR="00674F64" w:rsidRPr="004D295F">
        <w:rPr>
          <w:rFonts w:ascii="Arial" w:hAnsi="Arial" w:cs="Arial"/>
          <w:sz w:val="22"/>
          <w:szCs w:val="22"/>
          <w:lang w:val="en-GB"/>
        </w:rPr>
        <w:t xml:space="preserve"> and </w:t>
      </w:r>
      <w:r w:rsidR="00A348BA" w:rsidRPr="004D295F">
        <w:rPr>
          <w:rFonts w:ascii="Arial" w:hAnsi="Arial" w:cs="Arial"/>
          <w:sz w:val="22"/>
          <w:szCs w:val="22"/>
          <w:lang w:val="en-GB"/>
        </w:rPr>
        <w:t>‘</w:t>
      </w:r>
      <w:r w:rsidR="00674F64" w:rsidRPr="004D295F">
        <w:rPr>
          <w:rFonts w:ascii="Arial" w:hAnsi="Arial" w:cs="Arial"/>
          <w:sz w:val="22"/>
          <w:szCs w:val="22"/>
          <w:lang w:val="en-GB"/>
        </w:rPr>
        <w:t>Keeping Children Safe in Education</w:t>
      </w:r>
      <w:r w:rsidR="00A348BA" w:rsidRPr="004D295F">
        <w:rPr>
          <w:rFonts w:ascii="Arial" w:hAnsi="Arial" w:cs="Arial"/>
          <w:sz w:val="22"/>
          <w:szCs w:val="22"/>
          <w:lang w:val="en-GB"/>
        </w:rPr>
        <w:t>’</w:t>
      </w:r>
      <w:r w:rsidR="004564DD" w:rsidRPr="004D295F">
        <w:rPr>
          <w:rFonts w:ascii="Arial" w:hAnsi="Arial" w:cs="Arial"/>
          <w:sz w:val="22"/>
          <w:szCs w:val="22"/>
          <w:lang w:val="en-GB"/>
        </w:rPr>
        <w:t xml:space="preserve">. </w:t>
      </w:r>
      <w:r w:rsidR="00FB192F" w:rsidRPr="004D295F">
        <w:rPr>
          <w:rFonts w:ascii="Arial" w:hAnsi="Arial" w:cs="Arial"/>
          <w:sz w:val="22"/>
          <w:szCs w:val="22"/>
          <w:lang w:val="en-GB"/>
        </w:rPr>
        <w:t xml:space="preserve">This is outlined </w:t>
      </w:r>
      <w:r w:rsidR="00C73DA1" w:rsidRPr="004D295F">
        <w:rPr>
          <w:rFonts w:ascii="Arial" w:hAnsi="Arial" w:cs="Arial"/>
          <w:sz w:val="22"/>
          <w:szCs w:val="22"/>
          <w:lang w:val="en-GB"/>
        </w:rPr>
        <w:t xml:space="preserve">locally </w:t>
      </w:r>
      <w:r w:rsidR="00FB192F" w:rsidRPr="004D295F">
        <w:rPr>
          <w:rFonts w:ascii="Arial" w:hAnsi="Arial" w:cs="Arial"/>
          <w:sz w:val="22"/>
          <w:szCs w:val="22"/>
          <w:lang w:val="en-GB"/>
        </w:rPr>
        <w:t xml:space="preserve">within the </w:t>
      </w:r>
      <w:hyperlink r:id="rId42">
        <w:r w:rsidR="3687CF95" w:rsidRPr="004D295F">
          <w:rPr>
            <w:rStyle w:val="Hyperlink"/>
            <w:rFonts w:ascii="Arial" w:hAnsi="Arial" w:cs="Arial"/>
            <w:sz w:val="22"/>
            <w:szCs w:val="22"/>
            <w:lang w:val="en-GB"/>
          </w:rPr>
          <w:t>Kent Support Levels Guidance</w:t>
        </w:r>
      </w:hyperlink>
      <w:r w:rsidR="3736C00A" w:rsidRPr="004D295F">
        <w:rPr>
          <w:rFonts w:ascii="Arial" w:hAnsi="Arial" w:cs="Arial"/>
          <w:sz w:val="22"/>
          <w:szCs w:val="22"/>
          <w:lang w:val="en-GB"/>
        </w:rPr>
        <w:t>.</w:t>
      </w:r>
      <w:r w:rsidR="3687CF95" w:rsidRPr="004D295F">
        <w:rPr>
          <w:rFonts w:ascii="Arial" w:hAnsi="Arial" w:cs="Arial"/>
          <w:sz w:val="22"/>
          <w:szCs w:val="22"/>
          <w:lang w:val="en-GB"/>
        </w:rPr>
        <w:t xml:space="preserve"> </w:t>
      </w:r>
    </w:p>
    <w:p w14:paraId="4269E733" w14:textId="77777777" w:rsidR="00EF72E8" w:rsidRPr="000112B4" w:rsidRDefault="00EF72E8" w:rsidP="002405EE">
      <w:pPr>
        <w:pStyle w:val="ListParagraph"/>
        <w:rPr>
          <w:rFonts w:ascii="Arial" w:hAnsi="Arial" w:cs="Arial"/>
          <w:color w:val="0074DA"/>
          <w:sz w:val="22"/>
          <w:szCs w:val="22"/>
          <w:lang w:val="en-GB"/>
        </w:rPr>
      </w:pPr>
    </w:p>
    <w:p w14:paraId="374F2B9B" w14:textId="35B7FE78" w:rsidR="00EF72E8" w:rsidRPr="004D295F" w:rsidRDefault="004F7FB3" w:rsidP="002405EE">
      <w:pPr>
        <w:numPr>
          <w:ilvl w:val="0"/>
          <w:numId w:val="16"/>
        </w:numPr>
        <w:ind w:left="709" w:hanging="425"/>
        <w:rPr>
          <w:rFonts w:ascii="Arial" w:hAnsi="Arial" w:cs="Arial"/>
          <w:sz w:val="22"/>
          <w:szCs w:val="22"/>
          <w:lang w:val="en-GB"/>
        </w:rPr>
      </w:pPr>
      <w:r w:rsidRPr="004F7FB3">
        <w:rPr>
          <w:rFonts w:ascii="Arial" w:hAnsi="Arial" w:cs="Arial"/>
          <w:color w:val="000000" w:themeColor="text1"/>
          <w:sz w:val="22"/>
          <w:szCs w:val="22"/>
          <w:lang w:val="en-GB"/>
        </w:rPr>
        <w:t>St Katharine’s</w:t>
      </w:r>
      <w:r w:rsidR="004F1B6D" w:rsidRPr="004F7FB3">
        <w:rPr>
          <w:rFonts w:ascii="Arial" w:hAnsi="Arial" w:cs="Arial"/>
          <w:color w:val="000000" w:themeColor="text1"/>
          <w:sz w:val="22"/>
          <w:szCs w:val="22"/>
        </w:rPr>
        <w:t xml:space="preserve"> </w:t>
      </w:r>
      <w:r w:rsidR="008123A9" w:rsidRPr="004D295F">
        <w:rPr>
          <w:rFonts w:ascii="Arial" w:eastAsia="Arial" w:hAnsi="Arial" w:cs="Arial"/>
          <w:sz w:val="22"/>
          <w:szCs w:val="22"/>
        </w:rPr>
        <w:t xml:space="preserve">recognise that </w:t>
      </w:r>
      <w:r w:rsidR="003E4B38" w:rsidRPr="004D295F">
        <w:rPr>
          <w:rFonts w:ascii="Arial" w:eastAsia="Arial" w:hAnsi="Arial" w:cs="Arial"/>
          <w:sz w:val="22"/>
          <w:szCs w:val="22"/>
        </w:rPr>
        <w:t>whe</w:t>
      </w:r>
      <w:r w:rsidR="00464436" w:rsidRPr="004D295F">
        <w:rPr>
          <w:rFonts w:ascii="Arial" w:eastAsia="Arial" w:hAnsi="Arial" w:cs="Arial"/>
          <w:sz w:val="22"/>
          <w:szCs w:val="22"/>
        </w:rPr>
        <w:t xml:space="preserve">n assessing </w:t>
      </w:r>
      <w:r w:rsidR="00FD3C14" w:rsidRPr="004D295F">
        <w:rPr>
          <w:rFonts w:ascii="Arial" w:eastAsia="Arial" w:hAnsi="Arial" w:cs="Arial"/>
          <w:sz w:val="22"/>
          <w:szCs w:val="22"/>
        </w:rPr>
        <w:t xml:space="preserve">whether a child may be suffering actual or potential harm </w:t>
      </w:r>
      <w:r w:rsidR="008123A9" w:rsidRPr="004D295F">
        <w:rPr>
          <w:rFonts w:ascii="Arial" w:eastAsia="Arial" w:hAnsi="Arial" w:cs="Arial"/>
          <w:sz w:val="22"/>
          <w:szCs w:val="22"/>
        </w:rPr>
        <w:t>t</w:t>
      </w:r>
      <w:r w:rsidR="00010746" w:rsidRPr="004D295F">
        <w:rPr>
          <w:rFonts w:ascii="Arial" w:hAnsi="Arial" w:cs="Arial"/>
          <w:sz w:val="22"/>
          <w:szCs w:val="22"/>
          <w:lang w:val="en-GB"/>
        </w:rPr>
        <w:t>here are four categories of abuse</w:t>
      </w:r>
      <w:r w:rsidR="00801CB3" w:rsidRPr="004D295F">
        <w:rPr>
          <w:rFonts w:ascii="Arial" w:hAnsi="Arial" w:cs="Arial"/>
          <w:sz w:val="22"/>
          <w:szCs w:val="22"/>
          <w:lang w:val="en-GB"/>
        </w:rPr>
        <w:t xml:space="preserve"> (for more in-depth information, see appendix 1)</w:t>
      </w:r>
      <w:r w:rsidR="00010746" w:rsidRPr="004D295F">
        <w:rPr>
          <w:rFonts w:ascii="Arial" w:hAnsi="Arial" w:cs="Arial"/>
          <w:sz w:val="22"/>
          <w:szCs w:val="22"/>
          <w:lang w:val="en-GB"/>
        </w:rPr>
        <w:t>:</w:t>
      </w:r>
    </w:p>
    <w:p w14:paraId="7348AE46" w14:textId="77777777" w:rsidR="00EF72E8" w:rsidRPr="004D295F" w:rsidRDefault="00EF72E8" w:rsidP="00504F86">
      <w:pPr>
        <w:numPr>
          <w:ilvl w:val="1"/>
          <w:numId w:val="16"/>
        </w:numPr>
        <w:ind w:left="1276" w:hanging="425"/>
        <w:rPr>
          <w:rFonts w:ascii="Arial" w:hAnsi="Arial" w:cs="Arial"/>
          <w:sz w:val="22"/>
          <w:szCs w:val="22"/>
          <w:lang w:val="en-GB"/>
        </w:rPr>
      </w:pPr>
      <w:r w:rsidRPr="004D295F">
        <w:rPr>
          <w:rFonts w:ascii="Arial" w:hAnsi="Arial" w:cs="Arial"/>
          <w:sz w:val="22"/>
          <w:szCs w:val="22"/>
          <w:lang w:val="en-GB"/>
        </w:rPr>
        <w:t>Physical abuse</w:t>
      </w:r>
    </w:p>
    <w:p w14:paraId="4652B2E2" w14:textId="77777777" w:rsidR="00EF72E8" w:rsidRPr="004D295F" w:rsidRDefault="00EF72E8" w:rsidP="00504F86">
      <w:pPr>
        <w:numPr>
          <w:ilvl w:val="1"/>
          <w:numId w:val="16"/>
        </w:numPr>
        <w:ind w:left="1276" w:hanging="425"/>
        <w:rPr>
          <w:rFonts w:ascii="Arial" w:hAnsi="Arial" w:cs="Arial"/>
          <w:sz w:val="22"/>
          <w:szCs w:val="22"/>
          <w:lang w:val="en-GB"/>
        </w:rPr>
      </w:pPr>
      <w:r w:rsidRPr="004D295F">
        <w:rPr>
          <w:rFonts w:ascii="Arial" w:hAnsi="Arial" w:cs="Arial"/>
          <w:sz w:val="22"/>
          <w:szCs w:val="22"/>
          <w:lang w:val="en-GB"/>
        </w:rPr>
        <w:t xml:space="preserve">Sexual abuse </w:t>
      </w:r>
    </w:p>
    <w:p w14:paraId="6DA560E4" w14:textId="77777777" w:rsidR="00EF72E8" w:rsidRPr="004D295F" w:rsidRDefault="00EF72E8" w:rsidP="00504F86">
      <w:pPr>
        <w:numPr>
          <w:ilvl w:val="1"/>
          <w:numId w:val="16"/>
        </w:numPr>
        <w:ind w:left="1276" w:hanging="425"/>
        <w:rPr>
          <w:rFonts w:ascii="Arial" w:hAnsi="Arial" w:cs="Arial"/>
          <w:sz w:val="22"/>
          <w:szCs w:val="22"/>
          <w:lang w:val="en-GB"/>
        </w:rPr>
      </w:pPr>
      <w:r w:rsidRPr="004D295F">
        <w:rPr>
          <w:rFonts w:ascii="Arial" w:hAnsi="Arial" w:cs="Arial"/>
          <w:sz w:val="22"/>
          <w:szCs w:val="22"/>
          <w:lang w:val="en-GB"/>
        </w:rPr>
        <w:t xml:space="preserve">Emotional abuse </w:t>
      </w:r>
    </w:p>
    <w:p w14:paraId="4087DDA7" w14:textId="1877A5BB" w:rsidR="00EF72E8" w:rsidRPr="004D295F" w:rsidRDefault="00EF72E8" w:rsidP="00504F86">
      <w:pPr>
        <w:numPr>
          <w:ilvl w:val="1"/>
          <w:numId w:val="16"/>
        </w:numPr>
        <w:ind w:left="1276" w:hanging="425"/>
        <w:rPr>
          <w:rFonts w:ascii="Arial" w:hAnsi="Arial" w:cs="Arial"/>
          <w:sz w:val="22"/>
          <w:szCs w:val="22"/>
          <w:lang w:val="en-GB"/>
        </w:rPr>
      </w:pPr>
      <w:r w:rsidRPr="004D295F">
        <w:rPr>
          <w:rFonts w:ascii="Arial" w:hAnsi="Arial" w:cs="Arial"/>
          <w:sz w:val="22"/>
          <w:szCs w:val="22"/>
          <w:lang w:val="en-GB"/>
        </w:rPr>
        <w:t>Neglect</w:t>
      </w:r>
    </w:p>
    <w:p w14:paraId="1198C195" w14:textId="77777777" w:rsidR="00EF72E8" w:rsidRPr="004D295F" w:rsidRDefault="00EF72E8" w:rsidP="002405EE">
      <w:pPr>
        <w:pStyle w:val="ListParagraph"/>
        <w:rPr>
          <w:rFonts w:ascii="Arial" w:hAnsi="Arial" w:cs="Arial"/>
          <w:sz w:val="22"/>
        </w:rPr>
      </w:pPr>
    </w:p>
    <w:p w14:paraId="03907577" w14:textId="77777777" w:rsidR="00FF6474" w:rsidRPr="00FF6474" w:rsidRDefault="00B0345A" w:rsidP="00FF6474">
      <w:pPr>
        <w:numPr>
          <w:ilvl w:val="0"/>
          <w:numId w:val="16"/>
        </w:numPr>
        <w:ind w:left="709" w:hanging="425"/>
        <w:rPr>
          <w:rFonts w:ascii="Arial" w:hAnsi="Arial" w:cs="Arial"/>
          <w:sz w:val="22"/>
          <w:szCs w:val="22"/>
          <w:lang w:val="en-GB"/>
        </w:rPr>
      </w:pPr>
      <w:r w:rsidRPr="004D295F">
        <w:rPr>
          <w:rFonts w:ascii="Arial" w:hAnsi="Arial" w:cs="Arial"/>
          <w:sz w:val="22"/>
        </w:rPr>
        <w:t xml:space="preserve">By understanding the indicators </w:t>
      </w:r>
      <w:r w:rsidR="00DF6472" w:rsidRPr="004D295F">
        <w:rPr>
          <w:rFonts w:ascii="Arial" w:hAnsi="Arial" w:cs="Arial"/>
          <w:sz w:val="22"/>
        </w:rPr>
        <w:t xml:space="preserve">of </w:t>
      </w:r>
      <w:r w:rsidR="00DF6472" w:rsidRPr="004D295F">
        <w:rPr>
          <w:rFonts w:ascii="Arial" w:eastAsiaTheme="minorEastAsia" w:hAnsi="Arial" w:cs="Arial"/>
          <w:sz w:val="22"/>
          <w:szCs w:val="22"/>
        </w:rPr>
        <w:t>abuse, neglect and exploitation</w:t>
      </w:r>
      <w:r w:rsidRPr="004D295F">
        <w:rPr>
          <w:rFonts w:ascii="Arial" w:hAnsi="Arial" w:cs="Arial"/>
          <w:sz w:val="22"/>
        </w:rPr>
        <w:t xml:space="preserve">, we can respond to problems as early as possible and provide the right support and services for the child and their family. </w:t>
      </w:r>
    </w:p>
    <w:p w14:paraId="39CC46FB" w14:textId="77777777" w:rsidR="00FF6474" w:rsidRDefault="00FF6474" w:rsidP="00FF6474">
      <w:pPr>
        <w:ind w:left="709"/>
        <w:rPr>
          <w:rFonts w:ascii="Arial" w:hAnsi="Arial" w:cs="Arial"/>
          <w:sz w:val="22"/>
          <w:szCs w:val="22"/>
          <w:lang w:val="en-GB"/>
        </w:rPr>
      </w:pPr>
    </w:p>
    <w:p w14:paraId="345A113E" w14:textId="77777777" w:rsidR="0089004E" w:rsidRPr="0089004E" w:rsidRDefault="00FF6474" w:rsidP="00FF6474">
      <w:pPr>
        <w:numPr>
          <w:ilvl w:val="0"/>
          <w:numId w:val="16"/>
        </w:numPr>
        <w:ind w:left="709" w:hanging="425"/>
        <w:rPr>
          <w:rFonts w:ascii="Arial" w:hAnsi="Arial" w:cs="Arial"/>
          <w:sz w:val="22"/>
          <w:szCs w:val="22"/>
          <w:lang w:val="en-GB"/>
        </w:rPr>
      </w:pPr>
      <w:r w:rsidRPr="00FF6474">
        <w:rPr>
          <w:rFonts w:ascii="Arial" w:hAnsi="Arial" w:cs="Arial"/>
          <w:sz w:val="22"/>
        </w:rPr>
        <w:t>All members of staff are expected to be aware of and follow the ‘</w:t>
      </w:r>
      <w:hyperlink r:id="rId43" w:history="1">
        <w:r w:rsidRPr="004F7FB3">
          <w:rPr>
            <w:rStyle w:val="Hyperlink"/>
            <w:rFonts w:ascii="Arial" w:hAnsi="Arial" w:cs="Arial"/>
            <w:sz w:val="22"/>
          </w:rPr>
          <w:t>What to do if you are worried a child is being abused’</w:t>
        </w:r>
      </w:hyperlink>
      <w:r w:rsidRPr="004F7FB3">
        <w:rPr>
          <w:rStyle w:val="Hyperlink"/>
          <w:rFonts w:ascii="Arial" w:hAnsi="Arial" w:cs="Arial"/>
          <w:sz w:val="22"/>
        </w:rPr>
        <w:t xml:space="preserve"> </w:t>
      </w:r>
      <w:r w:rsidRPr="004F7FB3">
        <w:rPr>
          <w:rFonts w:ascii="Arial" w:hAnsi="Arial" w:cs="Arial"/>
          <w:sz w:val="22"/>
          <w:szCs w:val="22"/>
          <w:lang w:val="en-GB"/>
        </w:rPr>
        <w:t xml:space="preserve"> </w:t>
      </w:r>
      <w:r w:rsidRPr="004F7FB3">
        <w:rPr>
          <w:rFonts w:ascii="Arial" w:hAnsi="Arial" w:cs="Arial"/>
          <w:sz w:val="22"/>
        </w:rPr>
        <w:t>guidance if</w:t>
      </w:r>
      <w:r w:rsidRPr="00FF6474">
        <w:rPr>
          <w:rFonts w:ascii="Arial" w:hAnsi="Arial" w:cs="Arial"/>
          <w:sz w:val="22"/>
        </w:rPr>
        <w:t xml:space="preserve"> they are concerned about a child:</w:t>
      </w:r>
    </w:p>
    <w:p w14:paraId="7E544F90" w14:textId="77777777" w:rsidR="0089004E" w:rsidRDefault="0089004E" w:rsidP="0089004E">
      <w:pPr>
        <w:pStyle w:val="ListParagraph"/>
        <w:rPr>
          <w:rFonts w:ascii="Arial" w:hAnsi="Arial" w:cs="Arial"/>
          <w:noProof/>
          <w:color w:val="2B579A"/>
          <w:shd w:val="clear" w:color="auto" w:fill="E6E6E6"/>
        </w:rPr>
      </w:pPr>
    </w:p>
    <w:p w14:paraId="54D8B2B6" w14:textId="232DEFED" w:rsidR="00FF6474" w:rsidRPr="00FF6474" w:rsidRDefault="00FF6474" w:rsidP="0089004E">
      <w:pPr>
        <w:ind w:left="709"/>
        <w:rPr>
          <w:rFonts w:ascii="Arial" w:hAnsi="Arial" w:cs="Arial"/>
          <w:sz w:val="22"/>
          <w:szCs w:val="22"/>
          <w:lang w:val="en-GB"/>
        </w:rPr>
      </w:pPr>
      <w:r w:rsidRPr="00FF6474">
        <w:rPr>
          <w:rFonts w:ascii="Arial" w:hAnsi="Arial" w:cs="Arial"/>
          <w:noProof/>
          <w:color w:val="2B579A"/>
          <w:shd w:val="clear" w:color="auto" w:fill="E6E6E6"/>
        </w:rPr>
        <w:t xml:space="preserve"> </w:t>
      </w:r>
    </w:p>
    <w:p w14:paraId="527B76A8" w14:textId="77777777" w:rsidR="00EF72E8" w:rsidRPr="004D295F" w:rsidRDefault="00EF72E8" w:rsidP="002405EE">
      <w:pPr>
        <w:ind w:left="709"/>
        <w:jc w:val="center"/>
        <w:rPr>
          <w:rFonts w:ascii="Arial" w:hAnsi="Arial" w:cs="Arial"/>
          <w:sz w:val="22"/>
          <w:szCs w:val="22"/>
          <w:lang w:val="en-GB"/>
        </w:rPr>
      </w:pPr>
      <w:r w:rsidRPr="004D295F">
        <w:rPr>
          <w:noProof/>
          <w:color w:val="2B579A"/>
          <w:shd w:val="clear" w:color="auto" w:fill="E6E6E6"/>
        </w:rPr>
        <w:drawing>
          <wp:inline distT="0" distB="0" distL="0" distR="0" wp14:anchorId="77ABF6B4" wp14:editId="1B243DD2">
            <wp:extent cx="4350912" cy="1847850"/>
            <wp:effectExtent l="0" t="0" r="0" b="0"/>
            <wp:docPr id="2" name="Picture 2"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4">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14:paraId="6583F162" w14:textId="77777777" w:rsidR="00EF72E8" w:rsidRPr="004D295F" w:rsidRDefault="00EF72E8" w:rsidP="002405EE">
      <w:pPr>
        <w:ind w:left="709"/>
        <w:rPr>
          <w:rFonts w:ascii="Arial" w:hAnsi="Arial" w:cs="Arial"/>
          <w:sz w:val="22"/>
        </w:rPr>
      </w:pPr>
    </w:p>
    <w:p w14:paraId="11D01B17" w14:textId="35A6826E" w:rsidR="00EF72E8" w:rsidRPr="004D295F" w:rsidRDefault="00EF72E8" w:rsidP="002405EE">
      <w:pPr>
        <w:ind w:left="709"/>
        <w:jc w:val="right"/>
        <w:rPr>
          <w:rFonts w:ascii="Arial" w:hAnsi="Arial" w:cs="Arial"/>
          <w:sz w:val="22"/>
        </w:rPr>
      </w:pPr>
      <w:r w:rsidRPr="004D295F">
        <w:rPr>
          <w:rFonts w:ascii="Arial" w:hAnsi="Arial" w:cs="Arial"/>
          <w:sz w:val="22"/>
        </w:rPr>
        <w:t>‘</w:t>
      </w:r>
      <w:hyperlink r:id="rId45" w:history="1">
        <w:r w:rsidRPr="004D295F">
          <w:rPr>
            <w:rStyle w:val="Hyperlink"/>
            <w:rFonts w:ascii="Arial" w:hAnsi="Arial" w:cs="Arial"/>
            <w:sz w:val="22"/>
          </w:rPr>
          <w:t>What to do if you are worried a child is being abused’</w:t>
        </w:r>
      </w:hyperlink>
      <w:r w:rsidRPr="004D295F">
        <w:rPr>
          <w:rStyle w:val="Hyperlink"/>
          <w:rFonts w:ascii="Arial" w:hAnsi="Arial" w:cs="Arial"/>
          <w:sz w:val="22"/>
        </w:rPr>
        <w:t xml:space="preserve"> </w:t>
      </w:r>
    </w:p>
    <w:p w14:paraId="2DF0CE40" w14:textId="77777777" w:rsidR="00EF72E8" w:rsidRPr="004D295F" w:rsidRDefault="00EF72E8" w:rsidP="002405EE">
      <w:pPr>
        <w:ind w:left="426"/>
        <w:rPr>
          <w:rFonts w:ascii="Arial" w:hAnsi="Arial" w:cs="Arial"/>
          <w:sz w:val="22"/>
          <w:szCs w:val="22"/>
          <w:lang w:val="en-GB"/>
        </w:rPr>
      </w:pPr>
    </w:p>
    <w:p w14:paraId="278E059B" w14:textId="53D25BC6" w:rsidR="00B95E5F" w:rsidRPr="004D295F" w:rsidRDefault="004F7FB3" w:rsidP="0089004E">
      <w:pPr>
        <w:keepNext/>
        <w:keepLines/>
        <w:numPr>
          <w:ilvl w:val="0"/>
          <w:numId w:val="16"/>
        </w:numPr>
        <w:ind w:left="709" w:hanging="425"/>
        <w:rPr>
          <w:rFonts w:ascii="Arial" w:hAnsi="Arial" w:cs="Arial"/>
          <w:sz w:val="22"/>
          <w:szCs w:val="22"/>
          <w:lang w:val="en-GB"/>
        </w:rPr>
      </w:pPr>
      <w:r w:rsidRPr="004F7FB3">
        <w:rPr>
          <w:rFonts w:ascii="Arial" w:hAnsi="Arial" w:cs="Arial"/>
          <w:color w:val="000000" w:themeColor="text1"/>
          <w:sz w:val="22"/>
          <w:szCs w:val="22"/>
          <w:lang w:val="en-GB"/>
        </w:rPr>
        <w:t>St Katharine’s</w:t>
      </w:r>
      <w:r w:rsidR="004F1B6D" w:rsidRPr="004F7FB3">
        <w:rPr>
          <w:rFonts w:ascii="Arial" w:hAnsi="Arial" w:cs="Arial"/>
          <w:color w:val="000000" w:themeColor="text1"/>
          <w:sz w:val="22"/>
          <w:szCs w:val="22"/>
        </w:rPr>
        <w:t xml:space="preserve"> </w:t>
      </w:r>
      <w:proofErr w:type="spellStart"/>
      <w:r w:rsidR="00887388" w:rsidRPr="004F7FB3">
        <w:rPr>
          <w:rFonts w:ascii="Arial" w:eastAsia="Arial" w:hAnsi="Arial" w:cs="Arial"/>
          <w:color w:val="000000" w:themeColor="text1"/>
          <w:sz w:val="22"/>
          <w:szCs w:val="22"/>
        </w:rPr>
        <w:t>recognises</w:t>
      </w:r>
      <w:proofErr w:type="spellEnd"/>
      <w:r w:rsidR="00887388" w:rsidRPr="004F7FB3">
        <w:rPr>
          <w:rFonts w:ascii="Arial" w:eastAsia="Arial" w:hAnsi="Arial" w:cs="Arial"/>
          <w:color w:val="000000" w:themeColor="text1"/>
          <w:sz w:val="22"/>
          <w:szCs w:val="22"/>
        </w:rPr>
        <w:t xml:space="preserve"> </w:t>
      </w:r>
      <w:r w:rsidR="00B95E5F" w:rsidRPr="004F7FB3">
        <w:rPr>
          <w:rFonts w:ascii="Arial" w:hAnsi="Arial" w:cs="Arial"/>
          <w:color w:val="000000" w:themeColor="text1"/>
          <w:sz w:val="22"/>
          <w:szCs w:val="22"/>
        </w:rPr>
        <w:t xml:space="preserve">that concerns may arise in many different contexts and can vary greatly in terms of their </w:t>
      </w:r>
      <w:r w:rsidR="00B95E5F" w:rsidRPr="004D295F">
        <w:rPr>
          <w:rFonts w:ascii="Arial" w:hAnsi="Arial" w:cs="Arial"/>
          <w:sz w:val="22"/>
          <w:szCs w:val="22"/>
        </w:rPr>
        <w:t xml:space="preserve">nature and seriousness. The indicators of child </w:t>
      </w:r>
      <w:r w:rsidR="00DF6472" w:rsidRPr="004D295F">
        <w:rPr>
          <w:rFonts w:ascii="Arial" w:eastAsiaTheme="minorEastAsia" w:hAnsi="Arial" w:cs="Arial"/>
          <w:sz w:val="22"/>
          <w:szCs w:val="22"/>
        </w:rPr>
        <w:t xml:space="preserve">abuse, neglect and exploitation </w:t>
      </w:r>
      <w:r w:rsidR="00B95E5F" w:rsidRPr="004D295F">
        <w:rPr>
          <w:rFonts w:ascii="Arial" w:hAnsi="Arial" w:cs="Arial"/>
          <w:sz w:val="22"/>
          <w:szCs w:val="22"/>
        </w:rPr>
        <w:t xml:space="preserve">can vary from child to child. Children develop and mature at different rates, so what appears to be worrying behaviour for a younger child might be normal for an older child. It is important to recognise that indicators of </w:t>
      </w:r>
      <w:r w:rsidR="00DF6472" w:rsidRPr="004D295F">
        <w:rPr>
          <w:rFonts w:ascii="Arial" w:eastAsiaTheme="minorEastAsia" w:hAnsi="Arial" w:cs="Arial"/>
          <w:sz w:val="22"/>
          <w:szCs w:val="22"/>
        </w:rPr>
        <w:t xml:space="preserve">abuse, neglect and exploitation </w:t>
      </w:r>
      <w:r w:rsidR="00B95E5F" w:rsidRPr="004D295F">
        <w:rPr>
          <w:rFonts w:ascii="Arial" w:hAnsi="Arial" w:cs="Arial"/>
          <w:sz w:val="22"/>
          <w:szCs w:val="22"/>
        </w:rPr>
        <w:t xml:space="preserve">do not automatically mean a child is being </w:t>
      </w:r>
      <w:r w:rsidR="0001395B" w:rsidRPr="004D295F">
        <w:rPr>
          <w:rFonts w:ascii="Arial" w:hAnsi="Arial" w:cs="Arial"/>
          <w:sz w:val="22"/>
          <w:szCs w:val="22"/>
        </w:rPr>
        <w:t>harmed</w:t>
      </w:r>
      <w:r w:rsidR="3B848D38" w:rsidRPr="004D295F">
        <w:rPr>
          <w:rFonts w:ascii="Arial" w:hAnsi="Arial" w:cs="Arial"/>
          <w:sz w:val="22"/>
          <w:szCs w:val="22"/>
        </w:rPr>
        <w:t>,</w:t>
      </w:r>
      <w:r w:rsidR="00B95E5F" w:rsidRPr="004D295F">
        <w:rPr>
          <w:rFonts w:ascii="Arial" w:hAnsi="Arial" w:cs="Arial"/>
          <w:sz w:val="22"/>
          <w:szCs w:val="22"/>
        </w:rPr>
        <w:t xml:space="preserve"> however all concerns should be taken seriously and</w:t>
      </w:r>
      <w:r w:rsidR="00C10EDE" w:rsidRPr="004D295F">
        <w:rPr>
          <w:rFonts w:ascii="Arial" w:hAnsi="Arial" w:cs="Arial"/>
          <w:sz w:val="22"/>
          <w:szCs w:val="22"/>
        </w:rPr>
        <w:t xml:space="preserve"> will be</w:t>
      </w:r>
      <w:r w:rsidR="00B95E5F" w:rsidRPr="004D295F">
        <w:rPr>
          <w:rFonts w:ascii="Arial" w:hAnsi="Arial" w:cs="Arial"/>
          <w:sz w:val="22"/>
          <w:szCs w:val="22"/>
        </w:rPr>
        <w:t xml:space="preserve"> explored by the DSL on a case-by-case basis. </w:t>
      </w:r>
    </w:p>
    <w:p w14:paraId="52E51F6E" w14:textId="77777777" w:rsidR="00B95E5F" w:rsidRPr="004D295F" w:rsidRDefault="00B95E5F" w:rsidP="002405EE">
      <w:pPr>
        <w:pStyle w:val="ListParagraph"/>
        <w:ind w:left="709"/>
        <w:rPr>
          <w:rFonts w:ascii="Arial" w:hAnsi="Arial" w:cs="Arial"/>
          <w:sz w:val="22"/>
          <w:szCs w:val="22"/>
          <w:lang w:val="en-GB"/>
        </w:rPr>
      </w:pPr>
    </w:p>
    <w:p w14:paraId="40970B5A" w14:textId="65F0FE2C" w:rsidR="00153DD6" w:rsidRPr="004D295F" w:rsidRDefault="004F7FB3" w:rsidP="007B3688">
      <w:pPr>
        <w:keepNext/>
        <w:keepLines/>
        <w:numPr>
          <w:ilvl w:val="0"/>
          <w:numId w:val="16"/>
        </w:numPr>
        <w:ind w:left="709" w:hanging="425"/>
        <w:rPr>
          <w:rFonts w:ascii="Arial" w:hAnsi="Arial" w:cs="Arial"/>
          <w:sz w:val="22"/>
          <w:szCs w:val="22"/>
        </w:rPr>
      </w:pPr>
      <w:r w:rsidRPr="004F7FB3">
        <w:rPr>
          <w:rFonts w:ascii="Arial" w:hAnsi="Arial" w:cs="Arial"/>
          <w:color w:val="000000" w:themeColor="text1"/>
          <w:sz w:val="22"/>
          <w:szCs w:val="22"/>
          <w:lang w:val="en-GB"/>
        </w:rPr>
        <w:t>St Katharine’s</w:t>
      </w:r>
      <w:r w:rsidR="00D91032" w:rsidRPr="004F7FB3">
        <w:rPr>
          <w:rFonts w:ascii="Arial" w:hAnsi="Arial" w:cs="Arial"/>
          <w:color w:val="000000" w:themeColor="text1"/>
          <w:sz w:val="22"/>
          <w:szCs w:val="22"/>
        </w:rPr>
        <w:t xml:space="preserve"> </w:t>
      </w:r>
      <w:proofErr w:type="spellStart"/>
      <w:r w:rsidR="0000762F" w:rsidRPr="004D295F">
        <w:rPr>
          <w:rFonts w:ascii="Arial" w:eastAsia="Arial" w:hAnsi="Arial" w:cs="Arial"/>
          <w:sz w:val="22"/>
          <w:szCs w:val="22"/>
        </w:rPr>
        <w:t>recognises</w:t>
      </w:r>
      <w:proofErr w:type="spellEnd"/>
      <w:r w:rsidR="0000762F" w:rsidRPr="004D295F">
        <w:rPr>
          <w:rFonts w:ascii="Arial" w:eastAsia="Arial" w:hAnsi="Arial" w:cs="Arial"/>
          <w:sz w:val="22"/>
          <w:szCs w:val="22"/>
        </w:rPr>
        <w:t xml:space="preserve"> </w:t>
      </w:r>
      <w:r w:rsidR="0001395B" w:rsidRPr="004D295F">
        <w:rPr>
          <w:rFonts w:ascii="Arial" w:eastAsiaTheme="minorEastAsia" w:hAnsi="Arial" w:cs="Arial"/>
          <w:sz w:val="22"/>
          <w:szCs w:val="22"/>
        </w:rPr>
        <w:t>abuse, neglect, exploitation</w:t>
      </w:r>
      <w:r w:rsidR="00153DD6" w:rsidRPr="004D295F">
        <w:rPr>
          <w:rFonts w:ascii="Arial" w:hAnsi="Arial" w:cs="Arial"/>
          <w:sz w:val="22"/>
          <w:szCs w:val="22"/>
        </w:rPr>
        <w:t xml:space="preserve"> and </w:t>
      </w:r>
      <w:r w:rsidR="0001395B" w:rsidRPr="004D295F">
        <w:rPr>
          <w:rFonts w:ascii="Arial" w:hAnsi="Arial" w:cs="Arial"/>
          <w:sz w:val="22"/>
          <w:szCs w:val="22"/>
        </w:rPr>
        <w:t xml:space="preserve">other </w:t>
      </w:r>
      <w:r w:rsidR="00153DD6" w:rsidRPr="004D295F">
        <w:rPr>
          <w:rFonts w:ascii="Arial" w:hAnsi="Arial" w:cs="Arial"/>
          <w:sz w:val="22"/>
          <w:szCs w:val="22"/>
        </w:rPr>
        <w:t xml:space="preserve">safeguarding issues are rarely standalone events and cannot always be covered by one definition or one label alone. In many cases, multiple issues will overlap with one another, therefore staff will always be vigilant and always raise concerns with </w:t>
      </w:r>
      <w:bookmarkStart w:id="35" w:name="_Int_KUj80uJI"/>
      <w:r w:rsidR="00153DD6" w:rsidRPr="004D295F">
        <w:rPr>
          <w:rFonts w:ascii="Arial" w:hAnsi="Arial" w:cs="Arial"/>
          <w:sz w:val="22"/>
          <w:szCs w:val="22"/>
        </w:rPr>
        <w:t>a DSL</w:t>
      </w:r>
      <w:bookmarkEnd w:id="35"/>
      <w:r w:rsidR="00153DD6" w:rsidRPr="004D295F">
        <w:rPr>
          <w:rFonts w:ascii="Arial" w:hAnsi="Arial" w:cs="Arial"/>
          <w:sz w:val="22"/>
          <w:szCs w:val="22"/>
        </w:rPr>
        <w:t>.</w:t>
      </w:r>
    </w:p>
    <w:p w14:paraId="3319B580" w14:textId="77777777" w:rsidR="00153DD6" w:rsidRPr="004D295F" w:rsidRDefault="00153DD6" w:rsidP="002405EE">
      <w:pPr>
        <w:ind w:left="709"/>
        <w:rPr>
          <w:rFonts w:ascii="Arial" w:hAnsi="Arial" w:cs="Arial"/>
          <w:sz w:val="22"/>
          <w:szCs w:val="22"/>
          <w:lang w:val="en-GB"/>
        </w:rPr>
      </w:pPr>
    </w:p>
    <w:p w14:paraId="5222A2EE" w14:textId="5A1F29C6" w:rsidR="002B09E1" w:rsidRPr="004F7FB3" w:rsidRDefault="00B95E5F" w:rsidP="002405EE">
      <w:pPr>
        <w:numPr>
          <w:ilvl w:val="0"/>
          <w:numId w:val="16"/>
        </w:numPr>
        <w:ind w:left="709" w:hanging="425"/>
        <w:rPr>
          <w:rFonts w:ascii="Arial" w:hAnsi="Arial" w:cs="Arial"/>
          <w:sz w:val="22"/>
          <w:szCs w:val="22"/>
          <w:lang w:val="en-GB"/>
        </w:rPr>
      </w:pPr>
      <w:r w:rsidRPr="004F7FB3">
        <w:rPr>
          <w:rFonts w:ascii="Arial" w:hAnsi="Arial" w:cs="Arial"/>
          <w:sz w:val="22"/>
        </w:rPr>
        <w:t>Parental behaviors</w:t>
      </w:r>
      <w:r w:rsidR="00153DD6" w:rsidRPr="004F7FB3">
        <w:rPr>
          <w:rFonts w:ascii="Arial" w:hAnsi="Arial" w:cs="Arial"/>
          <w:sz w:val="22"/>
        </w:rPr>
        <w:t xml:space="preserve"> can</w:t>
      </w:r>
      <w:r w:rsidRPr="004F7FB3">
        <w:rPr>
          <w:rFonts w:ascii="Arial" w:hAnsi="Arial" w:cs="Arial"/>
          <w:sz w:val="22"/>
        </w:rPr>
        <w:t xml:space="preserve"> indicate child </w:t>
      </w:r>
      <w:r w:rsidR="0001395B" w:rsidRPr="004F7FB3">
        <w:rPr>
          <w:rFonts w:ascii="Arial" w:eastAsiaTheme="minorEastAsia" w:hAnsi="Arial" w:cs="Arial"/>
          <w:sz w:val="22"/>
          <w:szCs w:val="22"/>
        </w:rPr>
        <w:t>abuse, neglect or exploitation</w:t>
      </w:r>
      <w:r w:rsidR="00747199" w:rsidRPr="004F7FB3">
        <w:rPr>
          <w:rFonts w:ascii="Arial" w:hAnsi="Arial" w:cs="Arial"/>
          <w:sz w:val="22"/>
        </w:rPr>
        <w:t>;</w:t>
      </w:r>
      <w:r w:rsidRPr="004F7FB3">
        <w:rPr>
          <w:rFonts w:ascii="Arial" w:hAnsi="Arial" w:cs="Arial"/>
          <w:sz w:val="22"/>
        </w:rPr>
        <w:t xml:space="preserve"> staff </w:t>
      </w:r>
      <w:r w:rsidR="00153DD6" w:rsidRPr="004F7FB3">
        <w:rPr>
          <w:rFonts w:ascii="Arial" w:hAnsi="Arial" w:cs="Arial"/>
          <w:sz w:val="22"/>
        </w:rPr>
        <w:t>will</w:t>
      </w:r>
      <w:r w:rsidRPr="004F7FB3">
        <w:rPr>
          <w:rFonts w:ascii="Arial" w:hAnsi="Arial" w:cs="Arial"/>
          <w:sz w:val="22"/>
        </w:rPr>
        <w:t xml:space="preserve"> be alert to parent-child interactions or concerning parental </w:t>
      </w:r>
      <w:proofErr w:type="spellStart"/>
      <w:r w:rsidRPr="004F7FB3">
        <w:rPr>
          <w:rFonts w:ascii="Arial" w:hAnsi="Arial" w:cs="Arial"/>
          <w:sz w:val="22"/>
        </w:rPr>
        <w:t>behaviours</w:t>
      </w:r>
      <w:proofErr w:type="spellEnd"/>
      <w:r w:rsidRPr="004F7FB3">
        <w:rPr>
          <w:rFonts w:ascii="Arial" w:hAnsi="Arial" w:cs="Arial"/>
          <w:sz w:val="22"/>
        </w:rPr>
        <w:t>; this could include parents who are under the influence of drugs or alcohol or if there is a sudden change in their mental health.</w:t>
      </w:r>
    </w:p>
    <w:p w14:paraId="7872AE24" w14:textId="77777777" w:rsidR="0001395B" w:rsidRPr="004D295F" w:rsidRDefault="0001395B" w:rsidP="002405EE">
      <w:pPr>
        <w:rPr>
          <w:rFonts w:ascii="Arial" w:hAnsi="Arial" w:cs="Arial"/>
          <w:sz w:val="22"/>
          <w:szCs w:val="22"/>
          <w:lang w:val="en-GB"/>
        </w:rPr>
      </w:pPr>
    </w:p>
    <w:p w14:paraId="479A01BD" w14:textId="575EF1B1" w:rsidR="00B95E5F" w:rsidRPr="004D295F" w:rsidRDefault="00B95E5F" w:rsidP="002405EE">
      <w:pPr>
        <w:numPr>
          <w:ilvl w:val="0"/>
          <w:numId w:val="16"/>
        </w:numPr>
        <w:ind w:left="709" w:hanging="425"/>
        <w:rPr>
          <w:rFonts w:ascii="Arial" w:hAnsi="Arial" w:cs="Arial"/>
          <w:sz w:val="22"/>
          <w:szCs w:val="22"/>
          <w:lang w:val="en-GB"/>
        </w:rPr>
      </w:pPr>
      <w:r w:rsidRPr="004D295F">
        <w:rPr>
          <w:rFonts w:ascii="Arial" w:hAnsi="Arial" w:cs="Arial"/>
          <w:sz w:val="22"/>
          <w:szCs w:val="22"/>
          <w:lang w:val="en-GB"/>
        </w:rPr>
        <w:t xml:space="preserve">Children may report </w:t>
      </w:r>
      <w:r w:rsidR="0001395B" w:rsidRPr="004D295F">
        <w:rPr>
          <w:rFonts w:ascii="Arial" w:eastAsiaTheme="minorEastAsia" w:hAnsi="Arial" w:cs="Arial"/>
          <w:sz w:val="22"/>
          <w:szCs w:val="22"/>
        </w:rPr>
        <w:t>abuse, neglect or exploitation</w:t>
      </w:r>
      <w:r w:rsidRPr="004D295F">
        <w:rPr>
          <w:rFonts w:ascii="Arial" w:hAnsi="Arial" w:cs="Arial"/>
          <w:sz w:val="22"/>
          <w:szCs w:val="22"/>
          <w:lang w:val="en-GB"/>
        </w:rPr>
        <w:t xml:space="preserve"> happening to themselves, their </w:t>
      </w:r>
      <w:r w:rsidR="00E13D66" w:rsidRPr="004D295F">
        <w:rPr>
          <w:rFonts w:ascii="Arial" w:hAnsi="Arial" w:cs="Arial"/>
          <w:sz w:val="22"/>
          <w:szCs w:val="22"/>
          <w:lang w:val="en-GB"/>
        </w:rPr>
        <w:t>peers,</w:t>
      </w:r>
      <w:r w:rsidRPr="004D295F">
        <w:rPr>
          <w:rFonts w:ascii="Arial" w:hAnsi="Arial" w:cs="Arial"/>
          <w:sz w:val="22"/>
          <w:szCs w:val="22"/>
          <w:lang w:val="en-GB"/>
        </w:rPr>
        <w:t xml:space="preserve"> or their family members. All reports made by children to staff will be taken seriously and will be responded to in line with this policy. </w:t>
      </w:r>
    </w:p>
    <w:p w14:paraId="7A4181A1" w14:textId="77777777" w:rsidR="00B95E5F" w:rsidRPr="004D295F" w:rsidRDefault="00B95E5F" w:rsidP="002405EE">
      <w:pPr>
        <w:pStyle w:val="ListParagraph"/>
        <w:ind w:left="709"/>
        <w:rPr>
          <w:rFonts w:ascii="Arial" w:hAnsi="Arial" w:cs="Arial"/>
          <w:sz w:val="22"/>
          <w:szCs w:val="22"/>
          <w:lang w:val="en-GB"/>
        </w:rPr>
      </w:pPr>
    </w:p>
    <w:p w14:paraId="3E16F2C0" w14:textId="4767DAC1" w:rsidR="00B95E5F" w:rsidRPr="004D295F" w:rsidRDefault="00B95E5F" w:rsidP="002405EE">
      <w:pPr>
        <w:numPr>
          <w:ilvl w:val="0"/>
          <w:numId w:val="16"/>
        </w:numPr>
        <w:ind w:left="709" w:hanging="425"/>
        <w:rPr>
          <w:rFonts w:ascii="Arial" w:hAnsi="Arial" w:cs="Arial"/>
          <w:sz w:val="22"/>
        </w:rPr>
      </w:pPr>
      <w:r w:rsidRPr="004D295F">
        <w:rPr>
          <w:rFonts w:ascii="Arial" w:hAnsi="Arial" w:cs="Arial"/>
          <w:sz w:val="22"/>
        </w:rPr>
        <w:lastRenderedPageBreak/>
        <w:t xml:space="preserve">Safeguarding incidents and/or </w:t>
      </w:r>
      <w:proofErr w:type="spellStart"/>
      <w:r w:rsidRPr="004F7FB3">
        <w:rPr>
          <w:rFonts w:ascii="Arial" w:hAnsi="Arial" w:cs="Arial"/>
          <w:color w:val="000000" w:themeColor="text1"/>
          <w:sz w:val="22"/>
        </w:rPr>
        <w:t>behaviours</w:t>
      </w:r>
      <w:proofErr w:type="spellEnd"/>
      <w:r w:rsidRPr="004F7FB3">
        <w:rPr>
          <w:rFonts w:ascii="Arial" w:hAnsi="Arial" w:cs="Arial"/>
          <w:color w:val="000000" w:themeColor="text1"/>
          <w:sz w:val="22"/>
        </w:rPr>
        <w:t xml:space="preserve"> can be associated with factors </w:t>
      </w:r>
      <w:r w:rsidR="00116F3E" w:rsidRPr="004F7FB3">
        <w:rPr>
          <w:rFonts w:ascii="Arial" w:hAnsi="Arial" w:cs="Arial"/>
          <w:color w:val="000000" w:themeColor="text1"/>
          <w:sz w:val="22"/>
        </w:rPr>
        <w:t xml:space="preserve">and risks </w:t>
      </w:r>
      <w:r w:rsidRPr="004F7FB3">
        <w:rPr>
          <w:rFonts w:ascii="Arial" w:hAnsi="Arial" w:cs="Arial"/>
          <w:color w:val="000000" w:themeColor="text1"/>
          <w:sz w:val="22"/>
        </w:rPr>
        <w:t xml:space="preserve">outside the </w:t>
      </w:r>
      <w:r w:rsidR="004F7FB3" w:rsidRPr="004F7FB3">
        <w:rPr>
          <w:rFonts w:ascii="Arial" w:hAnsi="Arial" w:cs="Arial"/>
          <w:color w:val="000000" w:themeColor="text1"/>
          <w:sz w:val="22"/>
          <w:szCs w:val="22"/>
        </w:rPr>
        <w:t>St Katharine’s</w:t>
      </w:r>
      <w:r w:rsidRPr="004F7FB3">
        <w:rPr>
          <w:rFonts w:ascii="Arial" w:hAnsi="Arial" w:cs="Arial"/>
          <w:color w:val="000000" w:themeColor="text1"/>
          <w:sz w:val="22"/>
        </w:rPr>
        <w:t xml:space="preserve">. Children can be at risk of </w:t>
      </w:r>
      <w:r w:rsidR="0001395B" w:rsidRPr="004F7FB3">
        <w:rPr>
          <w:rFonts w:ascii="Arial" w:eastAsiaTheme="minorEastAsia" w:hAnsi="Arial" w:cs="Arial"/>
          <w:color w:val="000000" w:themeColor="text1"/>
          <w:sz w:val="22"/>
          <w:szCs w:val="22"/>
        </w:rPr>
        <w:t xml:space="preserve">abuse, neglect or exploitation </w:t>
      </w:r>
      <w:r w:rsidRPr="004F7FB3">
        <w:rPr>
          <w:rFonts w:ascii="Arial" w:hAnsi="Arial" w:cs="Arial"/>
          <w:color w:val="000000" w:themeColor="text1"/>
          <w:sz w:val="22"/>
        </w:rPr>
        <w:t xml:space="preserve">in situations outside their families; extra-familial harms take a variety of different </w:t>
      </w:r>
      <w:r w:rsidRPr="004D295F">
        <w:rPr>
          <w:rFonts w:ascii="Arial" w:hAnsi="Arial" w:cs="Arial"/>
          <w:sz w:val="22"/>
        </w:rPr>
        <w:t>forms and children can be vulnerable to multiple harms including (but not limited to) sexual exploitation, criminal exploitation, sexual abuse, serious youth violence and county lines.</w:t>
      </w:r>
    </w:p>
    <w:p w14:paraId="116B93EF" w14:textId="77777777" w:rsidR="00B95E5F" w:rsidRPr="004D295F" w:rsidRDefault="00B95E5F" w:rsidP="002405EE">
      <w:pPr>
        <w:pStyle w:val="ListParagraph"/>
        <w:ind w:left="709"/>
        <w:rPr>
          <w:rFonts w:ascii="Arial" w:hAnsi="Arial" w:cs="Arial"/>
        </w:rPr>
      </w:pPr>
    </w:p>
    <w:p w14:paraId="6716E5AE" w14:textId="02ABE194" w:rsidR="00B95E5F" w:rsidRPr="004D295F" w:rsidRDefault="004F7FB3" w:rsidP="002405EE">
      <w:pPr>
        <w:numPr>
          <w:ilvl w:val="0"/>
          <w:numId w:val="16"/>
        </w:numPr>
        <w:ind w:left="709" w:hanging="425"/>
        <w:rPr>
          <w:rFonts w:ascii="Arial" w:hAnsi="Arial" w:cs="Arial"/>
          <w:sz w:val="22"/>
        </w:rPr>
      </w:pPr>
      <w:bookmarkStart w:id="36" w:name="_Hlk208233867"/>
      <w:r w:rsidRPr="004F7FB3">
        <w:rPr>
          <w:rFonts w:ascii="Arial" w:hAnsi="Arial" w:cs="Arial"/>
          <w:color w:val="000000" w:themeColor="text1"/>
          <w:sz w:val="22"/>
          <w:szCs w:val="22"/>
          <w:lang w:val="en-GB"/>
        </w:rPr>
        <w:t>St Katharine’s</w:t>
      </w:r>
      <w:r w:rsidR="00231676" w:rsidRPr="004F7FB3">
        <w:rPr>
          <w:rFonts w:ascii="Arial" w:hAnsi="Arial" w:cs="Arial"/>
          <w:color w:val="000000" w:themeColor="text1"/>
          <w:sz w:val="22"/>
          <w:szCs w:val="22"/>
        </w:rPr>
        <w:t xml:space="preserve"> </w:t>
      </w:r>
      <w:bookmarkEnd w:id="36"/>
      <w:proofErr w:type="spellStart"/>
      <w:r w:rsidR="00231676" w:rsidRPr="004D295F">
        <w:rPr>
          <w:rFonts w:ascii="Arial" w:eastAsia="Arial" w:hAnsi="Arial" w:cs="Arial"/>
          <w:sz w:val="22"/>
          <w:szCs w:val="22"/>
        </w:rPr>
        <w:t>recognises</w:t>
      </w:r>
      <w:proofErr w:type="spellEnd"/>
      <w:r w:rsidR="00231676" w:rsidRPr="004D295F">
        <w:rPr>
          <w:rFonts w:ascii="Arial" w:eastAsia="Arial" w:hAnsi="Arial" w:cs="Arial"/>
          <w:sz w:val="22"/>
          <w:szCs w:val="22"/>
        </w:rPr>
        <w:t xml:space="preserve"> that t</w:t>
      </w:r>
      <w:r w:rsidR="00B95E5F" w:rsidRPr="004D295F">
        <w:rPr>
          <w:rFonts w:ascii="Arial" w:hAnsi="Arial" w:cs="Arial"/>
          <w:sz w:val="22"/>
        </w:rPr>
        <w:t>echnology can be a significant component in many safeguarding and wellbeing issues</w:t>
      </w:r>
      <w:r w:rsidR="00231676" w:rsidRPr="004D295F">
        <w:rPr>
          <w:rFonts w:ascii="Arial" w:hAnsi="Arial" w:cs="Arial"/>
          <w:sz w:val="22"/>
        </w:rPr>
        <w:t>; c</w:t>
      </w:r>
      <w:r w:rsidR="00B95E5F" w:rsidRPr="004D295F">
        <w:rPr>
          <w:rFonts w:ascii="Arial" w:hAnsi="Arial" w:cs="Arial"/>
          <w:sz w:val="22"/>
        </w:rPr>
        <w:t xml:space="preserve">hildren are at risk of </w:t>
      </w:r>
      <w:r w:rsidR="0001395B" w:rsidRPr="004D295F">
        <w:rPr>
          <w:rFonts w:ascii="Arial" w:eastAsiaTheme="minorEastAsia" w:hAnsi="Arial" w:cs="Arial"/>
          <w:sz w:val="22"/>
          <w:szCs w:val="22"/>
        </w:rPr>
        <w:t>abuse or exploitation</w:t>
      </w:r>
      <w:r w:rsidR="00B95E5F" w:rsidRPr="004D295F">
        <w:rPr>
          <w:rFonts w:ascii="Arial" w:hAnsi="Arial" w:cs="Arial"/>
          <w:sz w:val="22"/>
        </w:rPr>
        <w:t xml:space="preserve"> online</w:t>
      </w:r>
      <w:r w:rsidR="006D35AC" w:rsidRPr="004D295F">
        <w:rPr>
          <w:rFonts w:ascii="Arial" w:hAnsi="Arial" w:cs="Arial"/>
          <w:sz w:val="22"/>
        </w:rPr>
        <w:t xml:space="preserve"> from people they know (including other children) and from </w:t>
      </w:r>
      <w:r w:rsidR="00BE34FF" w:rsidRPr="004D295F">
        <w:rPr>
          <w:rFonts w:ascii="Arial" w:hAnsi="Arial" w:cs="Arial"/>
          <w:sz w:val="22"/>
        </w:rPr>
        <w:t xml:space="preserve">people they </w:t>
      </w:r>
      <w:r w:rsidR="006D35AC" w:rsidRPr="004D295F">
        <w:rPr>
          <w:rFonts w:ascii="Arial" w:hAnsi="Arial" w:cs="Arial"/>
          <w:sz w:val="22"/>
        </w:rPr>
        <w:t xml:space="preserve">do not </w:t>
      </w:r>
      <w:r w:rsidR="000F2A23" w:rsidRPr="004D295F">
        <w:rPr>
          <w:rFonts w:ascii="Arial" w:hAnsi="Arial" w:cs="Arial"/>
          <w:sz w:val="22"/>
        </w:rPr>
        <w:t>know</w:t>
      </w:r>
      <w:r w:rsidR="000F2A23" w:rsidRPr="004D295F">
        <w:rPr>
          <w:rFonts w:ascii="Arial" w:hAnsi="Arial" w:cs="Arial"/>
          <w:sz w:val="22"/>
          <w:szCs w:val="22"/>
        </w:rPr>
        <w:t>;</w:t>
      </w:r>
      <w:r w:rsidR="000F2A23" w:rsidRPr="004D295F">
        <w:rPr>
          <w:rFonts w:ascii="Arial" w:hAnsi="Arial" w:cs="Arial"/>
          <w:sz w:val="22"/>
        </w:rPr>
        <w:t xml:space="preserve"> in</w:t>
      </w:r>
      <w:r w:rsidR="00B95E5F" w:rsidRPr="004D295F">
        <w:rPr>
          <w:rFonts w:ascii="Arial" w:hAnsi="Arial" w:cs="Arial"/>
          <w:sz w:val="22"/>
        </w:rPr>
        <w:t xml:space="preserve"> many cases, abuse will take place concurrently via online channels and in daily life. </w:t>
      </w:r>
    </w:p>
    <w:p w14:paraId="091CBB80" w14:textId="77777777" w:rsidR="00F8446A" w:rsidRPr="000112B4" w:rsidRDefault="00F8446A" w:rsidP="002405EE">
      <w:pPr>
        <w:pStyle w:val="ListParagraph"/>
        <w:ind w:left="709"/>
        <w:rPr>
          <w:rFonts w:ascii="Arial" w:hAnsi="Arial" w:cs="Arial"/>
          <w:color w:val="0074DA"/>
          <w:sz w:val="22"/>
          <w:szCs w:val="22"/>
          <w:lang w:val="en-GB"/>
        </w:rPr>
      </w:pPr>
    </w:p>
    <w:p w14:paraId="0B6CF531" w14:textId="482EFC3C" w:rsidR="007E598A" w:rsidRPr="004D295F" w:rsidRDefault="004F7FB3" w:rsidP="002405EE">
      <w:pPr>
        <w:numPr>
          <w:ilvl w:val="0"/>
          <w:numId w:val="16"/>
        </w:numPr>
        <w:ind w:left="709" w:hanging="425"/>
        <w:rPr>
          <w:rFonts w:ascii="Arial" w:hAnsi="Arial" w:cs="Arial"/>
          <w:sz w:val="22"/>
          <w:szCs w:val="22"/>
          <w:lang w:val="en-GB"/>
        </w:rPr>
      </w:pPr>
      <w:r w:rsidRPr="004F7FB3">
        <w:rPr>
          <w:rFonts w:ascii="Arial" w:hAnsi="Arial" w:cs="Arial"/>
          <w:color w:val="000000" w:themeColor="text1"/>
          <w:sz w:val="22"/>
          <w:szCs w:val="22"/>
          <w:lang w:val="en-GB"/>
        </w:rPr>
        <w:t>St Katharine’s</w:t>
      </w:r>
      <w:r w:rsidR="00D91032" w:rsidRPr="000112B4">
        <w:rPr>
          <w:rFonts w:ascii="Arial" w:hAnsi="Arial" w:cs="Arial"/>
          <w:color w:val="0074DA"/>
          <w:sz w:val="22"/>
          <w:szCs w:val="22"/>
        </w:rPr>
        <w:t xml:space="preserve"> </w:t>
      </w:r>
      <w:proofErr w:type="spellStart"/>
      <w:r w:rsidR="007E598A" w:rsidRPr="004D295F">
        <w:rPr>
          <w:rFonts w:ascii="Arial" w:hAnsi="Arial" w:cs="Arial"/>
          <w:sz w:val="22"/>
          <w:szCs w:val="22"/>
        </w:rPr>
        <w:t>recognises</w:t>
      </w:r>
      <w:proofErr w:type="spellEnd"/>
      <w:r w:rsidR="007E598A" w:rsidRPr="004D295F">
        <w:rPr>
          <w:rFonts w:ascii="Arial" w:hAnsi="Arial" w:cs="Arial"/>
          <w:sz w:val="22"/>
          <w:szCs w:val="22"/>
        </w:rPr>
        <w:t xml:space="preserve"> that some children have additional or complex needs and may require access to intensive or specialist services to support them.</w:t>
      </w:r>
      <w:r w:rsidR="007E598A" w:rsidRPr="004D295F">
        <w:rPr>
          <w:rFonts w:ascii="Arial" w:hAnsi="Arial" w:cs="Arial"/>
          <w:sz w:val="22"/>
          <w:szCs w:val="22"/>
          <w:lang w:val="en-GB"/>
        </w:rPr>
        <w:t xml:space="preserve"> </w:t>
      </w:r>
    </w:p>
    <w:p w14:paraId="0B96033A" w14:textId="77777777" w:rsidR="006F3D67" w:rsidRPr="004D295F" w:rsidRDefault="006F3D67" w:rsidP="002405EE">
      <w:pPr>
        <w:pStyle w:val="ListParagraph"/>
        <w:ind w:left="709"/>
        <w:rPr>
          <w:rFonts w:ascii="Arial" w:hAnsi="Arial" w:cs="Arial"/>
          <w:sz w:val="22"/>
          <w:szCs w:val="22"/>
        </w:rPr>
      </w:pPr>
    </w:p>
    <w:p w14:paraId="2CE8D463" w14:textId="0EE30D6D" w:rsidR="008B1645" w:rsidRPr="004D295F" w:rsidRDefault="009A3562" w:rsidP="008B1645">
      <w:pPr>
        <w:numPr>
          <w:ilvl w:val="0"/>
          <w:numId w:val="16"/>
        </w:numPr>
        <w:ind w:left="709" w:hanging="425"/>
        <w:rPr>
          <w:rFonts w:ascii="Arial" w:hAnsi="Arial" w:cs="Arial"/>
          <w:sz w:val="22"/>
          <w:szCs w:val="22"/>
          <w:lang w:val="en-GB"/>
        </w:rPr>
      </w:pPr>
      <w:r w:rsidRPr="004D295F">
        <w:rPr>
          <w:rFonts w:ascii="Arial" w:hAnsi="Arial" w:cs="Arial"/>
          <w:sz w:val="22"/>
          <w:szCs w:val="22"/>
        </w:rPr>
        <w:t>F</w:t>
      </w:r>
      <w:r w:rsidR="00B32EA6" w:rsidRPr="004D295F">
        <w:rPr>
          <w:rFonts w:ascii="Arial" w:hAnsi="Arial" w:cs="Arial"/>
          <w:sz w:val="22"/>
          <w:szCs w:val="22"/>
        </w:rPr>
        <w:t xml:space="preserve">ollowing a </w:t>
      </w:r>
      <w:r w:rsidR="009A2CF1" w:rsidRPr="004D295F">
        <w:rPr>
          <w:rFonts w:ascii="Arial" w:hAnsi="Arial" w:cs="Arial"/>
          <w:sz w:val="22"/>
          <w:szCs w:val="22"/>
        </w:rPr>
        <w:t xml:space="preserve">concern about a </w:t>
      </w:r>
      <w:r w:rsidR="009A2CF1" w:rsidRPr="004F7FB3">
        <w:rPr>
          <w:rFonts w:ascii="Arial" w:hAnsi="Arial" w:cs="Arial"/>
          <w:color w:val="000000" w:themeColor="text1"/>
          <w:sz w:val="22"/>
          <w:szCs w:val="22"/>
        </w:rPr>
        <w:t>child’s safety or welfare</w:t>
      </w:r>
      <w:r w:rsidR="006F3D67" w:rsidRPr="004F7FB3">
        <w:rPr>
          <w:rFonts w:ascii="Arial" w:hAnsi="Arial" w:cs="Arial"/>
          <w:color w:val="000000" w:themeColor="text1"/>
          <w:sz w:val="22"/>
          <w:szCs w:val="22"/>
        </w:rPr>
        <w:t xml:space="preserve">, </w:t>
      </w:r>
      <w:r w:rsidR="002E7FED" w:rsidRPr="004F7FB3">
        <w:rPr>
          <w:rFonts w:ascii="Arial" w:hAnsi="Arial" w:cs="Arial"/>
          <w:color w:val="000000" w:themeColor="text1"/>
          <w:sz w:val="22"/>
          <w:szCs w:val="22"/>
        </w:rPr>
        <w:t>the searching and screening of children and confiscation of any items</w:t>
      </w:r>
      <w:r w:rsidR="009A2CF1" w:rsidRPr="004F7FB3">
        <w:rPr>
          <w:rFonts w:ascii="Arial" w:hAnsi="Arial" w:cs="Arial"/>
          <w:color w:val="000000" w:themeColor="text1"/>
          <w:sz w:val="22"/>
          <w:szCs w:val="22"/>
        </w:rPr>
        <w:t>,</w:t>
      </w:r>
      <w:r w:rsidR="002E7FED" w:rsidRPr="004F7FB3">
        <w:rPr>
          <w:rFonts w:ascii="Arial" w:hAnsi="Arial" w:cs="Arial"/>
          <w:color w:val="000000" w:themeColor="text1"/>
          <w:sz w:val="22"/>
          <w:szCs w:val="22"/>
        </w:rPr>
        <w:t xml:space="preserve"> including </w:t>
      </w:r>
      <w:r w:rsidR="00CA4D40" w:rsidRPr="004F7FB3">
        <w:rPr>
          <w:rFonts w:ascii="Arial" w:hAnsi="Arial" w:cs="Arial"/>
          <w:color w:val="000000" w:themeColor="text1"/>
          <w:sz w:val="22"/>
          <w:szCs w:val="22"/>
        </w:rPr>
        <w:t xml:space="preserve">any </w:t>
      </w:r>
      <w:r w:rsidR="002E7FED" w:rsidRPr="004F7FB3">
        <w:rPr>
          <w:rFonts w:ascii="Arial" w:hAnsi="Arial" w:cs="Arial"/>
          <w:color w:val="000000" w:themeColor="text1"/>
          <w:sz w:val="22"/>
          <w:szCs w:val="22"/>
        </w:rPr>
        <w:t>electronic devices</w:t>
      </w:r>
      <w:r w:rsidR="009A2CF1" w:rsidRPr="004F7FB3">
        <w:rPr>
          <w:rFonts w:ascii="Arial" w:hAnsi="Arial" w:cs="Arial"/>
          <w:color w:val="000000" w:themeColor="text1"/>
          <w:sz w:val="22"/>
          <w:szCs w:val="22"/>
        </w:rPr>
        <w:t>,</w:t>
      </w:r>
      <w:r w:rsidR="002E7FED" w:rsidRPr="004F7FB3">
        <w:rPr>
          <w:rFonts w:ascii="Arial" w:hAnsi="Arial" w:cs="Arial"/>
          <w:color w:val="000000" w:themeColor="text1"/>
          <w:sz w:val="22"/>
          <w:szCs w:val="22"/>
        </w:rPr>
        <w:t xml:space="preserve"> will be managed in line with the </w:t>
      </w:r>
      <w:r w:rsidR="002E7FED" w:rsidRPr="004F7FB3">
        <w:rPr>
          <w:rFonts w:ascii="Arial" w:hAnsi="Arial" w:cs="Arial"/>
          <w:color w:val="000000" w:themeColor="text1"/>
          <w:sz w:val="22"/>
          <w:szCs w:val="22"/>
          <w:lang w:val="en-GB"/>
        </w:rPr>
        <w:t>school/college</w:t>
      </w:r>
      <w:r w:rsidR="002E7FED" w:rsidRPr="004F7FB3">
        <w:rPr>
          <w:rFonts w:ascii="Arial" w:hAnsi="Arial" w:cs="Arial"/>
          <w:color w:val="000000" w:themeColor="text1"/>
          <w:sz w:val="22"/>
          <w:szCs w:val="22"/>
        </w:rPr>
        <w:t xml:space="preserve"> </w:t>
      </w:r>
      <w:r w:rsidR="002E7FED" w:rsidRPr="004F7FB3">
        <w:rPr>
          <w:rFonts w:ascii="Arial" w:hAnsi="Arial" w:cs="Arial"/>
          <w:color w:val="000000" w:themeColor="text1"/>
          <w:sz w:val="22"/>
          <w:szCs w:val="22"/>
          <w:lang w:val="en-GB"/>
        </w:rPr>
        <w:t>behaviour policy</w:t>
      </w:r>
      <w:r w:rsidR="00CA4D40" w:rsidRPr="004F7FB3">
        <w:rPr>
          <w:rFonts w:ascii="Arial" w:hAnsi="Arial" w:cs="Arial"/>
          <w:color w:val="000000" w:themeColor="text1"/>
          <w:sz w:val="22"/>
          <w:szCs w:val="22"/>
          <w:lang w:val="en-GB"/>
        </w:rPr>
        <w:t xml:space="preserve"> and/or  </w:t>
      </w:r>
      <w:r w:rsidR="00CA4D40" w:rsidRPr="004F7FB3">
        <w:rPr>
          <w:rFonts w:ascii="Arial" w:hAnsi="Arial" w:cs="Arial"/>
          <w:color w:val="000000" w:themeColor="text1"/>
          <w:sz w:val="22"/>
          <w:szCs w:val="22"/>
        </w:rPr>
        <w:t>‘</w:t>
      </w:r>
      <w:r w:rsidR="00CA4D40" w:rsidRPr="004F7FB3">
        <w:rPr>
          <w:rFonts w:ascii="Arial" w:hAnsi="Arial" w:cs="Arial"/>
          <w:color w:val="000000" w:themeColor="text1"/>
          <w:sz w:val="22"/>
          <w:szCs w:val="22"/>
          <w:lang w:val="en-GB"/>
        </w:rPr>
        <w:t xml:space="preserve">Searching, Screening and Confiscation’ policy </w:t>
      </w:r>
      <w:r w:rsidR="009A2CF1" w:rsidRPr="004F7FB3">
        <w:rPr>
          <w:rFonts w:ascii="Arial" w:hAnsi="Arial" w:cs="Arial"/>
          <w:color w:val="000000" w:themeColor="text1"/>
          <w:sz w:val="22"/>
          <w:szCs w:val="22"/>
        </w:rPr>
        <w:t xml:space="preserve">which </w:t>
      </w:r>
      <w:r w:rsidR="007C46D5" w:rsidRPr="004D295F">
        <w:rPr>
          <w:rFonts w:ascii="Arial" w:hAnsi="Arial" w:cs="Arial"/>
          <w:sz w:val="22"/>
          <w:szCs w:val="22"/>
        </w:rPr>
        <w:t>i</w:t>
      </w:r>
      <w:r w:rsidR="009A2CF1" w:rsidRPr="004D295F">
        <w:rPr>
          <w:rFonts w:ascii="Arial" w:hAnsi="Arial" w:cs="Arial"/>
          <w:sz w:val="22"/>
          <w:szCs w:val="22"/>
        </w:rPr>
        <w:t>s informed by the DfE</w:t>
      </w:r>
      <w:r w:rsidR="00853BFC" w:rsidRPr="004D295F">
        <w:rPr>
          <w:rFonts w:ascii="Arial" w:hAnsi="Arial" w:cs="Arial"/>
          <w:sz w:val="22"/>
          <w:szCs w:val="22"/>
        </w:rPr>
        <w:t xml:space="preserve"> ‘</w:t>
      </w:r>
      <w:hyperlink r:id="rId46" w:history="1">
        <w:r w:rsidR="007C46D5" w:rsidRPr="004D295F">
          <w:rPr>
            <w:rStyle w:val="Hyperlink"/>
            <w:rFonts w:ascii="Arial" w:hAnsi="Arial" w:cs="Arial"/>
            <w:sz w:val="22"/>
            <w:szCs w:val="22"/>
          </w:rPr>
          <w:t>Searching, screening and confiscation at school</w:t>
        </w:r>
      </w:hyperlink>
      <w:r w:rsidR="007C46D5" w:rsidRPr="004D295F">
        <w:rPr>
          <w:rFonts w:ascii="Arial" w:hAnsi="Arial" w:cs="Arial"/>
          <w:sz w:val="22"/>
          <w:szCs w:val="22"/>
        </w:rPr>
        <w:t xml:space="preserve">’ guidance. </w:t>
      </w:r>
      <w:r w:rsidR="002E7FED" w:rsidRPr="004D295F">
        <w:rPr>
          <w:rFonts w:ascii="Arial" w:hAnsi="Arial" w:cs="Arial"/>
          <w:sz w:val="22"/>
          <w:szCs w:val="22"/>
        </w:rPr>
        <w:t xml:space="preserve"> </w:t>
      </w:r>
      <w:r w:rsidR="004F7FB3">
        <w:rPr>
          <w:rFonts w:ascii="Arial" w:hAnsi="Arial" w:cs="Arial"/>
          <w:b/>
          <w:iCs/>
          <w:color w:val="ED0000"/>
          <w:sz w:val="22"/>
          <w:szCs w:val="22"/>
        </w:rPr>
        <w:t xml:space="preserve"> </w:t>
      </w:r>
    </w:p>
    <w:p w14:paraId="0D060377" w14:textId="05CDB6C7" w:rsidR="008B1645" w:rsidRPr="004D295F" w:rsidRDefault="009D345E" w:rsidP="008B1645">
      <w:pPr>
        <w:numPr>
          <w:ilvl w:val="1"/>
          <w:numId w:val="16"/>
        </w:numPr>
        <w:ind w:left="1701"/>
        <w:rPr>
          <w:rFonts w:ascii="Arial" w:hAnsi="Arial" w:cs="Arial"/>
          <w:sz w:val="22"/>
          <w:szCs w:val="22"/>
          <w:lang w:val="en-GB"/>
        </w:rPr>
      </w:pPr>
      <w:r w:rsidRPr="004D295F">
        <w:rPr>
          <w:rFonts w:ascii="Arial" w:hAnsi="Arial" w:cs="Arial"/>
          <w:sz w:val="22"/>
        </w:rPr>
        <w:t xml:space="preserve">The DSL (or deputy) will be informed of any searching incidents where </w:t>
      </w:r>
      <w:r w:rsidR="00B9062B" w:rsidRPr="004D295F">
        <w:rPr>
          <w:rFonts w:ascii="Arial" w:hAnsi="Arial" w:cs="Arial"/>
          <w:sz w:val="22"/>
        </w:rPr>
        <w:t>there were</w:t>
      </w:r>
      <w:r w:rsidRPr="004D295F">
        <w:rPr>
          <w:rFonts w:ascii="Arial" w:hAnsi="Arial" w:cs="Arial"/>
          <w:sz w:val="22"/>
        </w:rPr>
        <w:t xml:space="preserve"> reasonable grounds to </w:t>
      </w:r>
      <w:r w:rsidRPr="004F7FB3">
        <w:rPr>
          <w:rFonts w:ascii="Arial" w:hAnsi="Arial" w:cs="Arial"/>
          <w:color w:val="000000" w:themeColor="text1"/>
          <w:sz w:val="22"/>
        </w:rPr>
        <w:t xml:space="preserve">suspect a </w:t>
      </w:r>
      <w:proofErr w:type="gramStart"/>
      <w:r w:rsidR="00F1432A" w:rsidRPr="004F7FB3">
        <w:rPr>
          <w:rFonts w:ascii="Arial" w:hAnsi="Arial" w:cs="Arial"/>
          <w:color w:val="000000" w:themeColor="text1"/>
          <w:sz w:val="22"/>
          <w:szCs w:val="22"/>
        </w:rPr>
        <w:t>pupil</w:t>
      </w:r>
      <w:r w:rsidR="004F7FB3" w:rsidRPr="004F7FB3">
        <w:rPr>
          <w:rFonts w:ascii="Arial" w:hAnsi="Arial" w:cs="Arial"/>
          <w:color w:val="000000" w:themeColor="text1"/>
          <w:sz w:val="22"/>
          <w:szCs w:val="22"/>
        </w:rPr>
        <w:t xml:space="preserve"> </w:t>
      </w:r>
      <w:r w:rsidRPr="004F7FB3">
        <w:rPr>
          <w:rFonts w:ascii="Arial" w:hAnsi="Arial" w:cs="Arial"/>
          <w:color w:val="000000" w:themeColor="text1"/>
          <w:sz w:val="22"/>
        </w:rPr>
        <w:t xml:space="preserve"> was</w:t>
      </w:r>
      <w:proofErr w:type="gramEnd"/>
      <w:r w:rsidRPr="004F7FB3">
        <w:rPr>
          <w:rFonts w:ascii="Arial" w:hAnsi="Arial" w:cs="Arial"/>
          <w:color w:val="000000" w:themeColor="text1"/>
          <w:sz w:val="22"/>
        </w:rPr>
        <w:t xml:space="preserve"> in possession of a prohibited item as listed in</w:t>
      </w:r>
      <w:r w:rsidR="00AA3079" w:rsidRPr="004F7FB3">
        <w:rPr>
          <w:rFonts w:ascii="Arial" w:hAnsi="Arial" w:cs="Arial"/>
          <w:color w:val="000000" w:themeColor="text1"/>
          <w:sz w:val="22"/>
        </w:rPr>
        <w:t xml:space="preserve"> </w:t>
      </w:r>
      <w:r w:rsidRPr="004F7FB3">
        <w:rPr>
          <w:rFonts w:ascii="Arial" w:hAnsi="Arial" w:cs="Arial"/>
          <w:color w:val="000000" w:themeColor="text1"/>
          <w:sz w:val="22"/>
        </w:rPr>
        <w:t xml:space="preserve">our behaviour policy. </w:t>
      </w:r>
      <w:r w:rsidR="00B9062B" w:rsidRPr="004F7FB3">
        <w:rPr>
          <w:rFonts w:ascii="Arial" w:hAnsi="Arial" w:cs="Arial"/>
          <w:color w:val="000000" w:themeColor="text1"/>
          <w:sz w:val="22"/>
        </w:rPr>
        <w:t>T</w:t>
      </w:r>
      <w:r w:rsidR="00AA3079" w:rsidRPr="004F7FB3">
        <w:rPr>
          <w:rFonts w:ascii="Arial" w:hAnsi="Arial" w:cs="Arial"/>
          <w:color w:val="000000" w:themeColor="text1"/>
          <w:sz w:val="22"/>
        </w:rPr>
        <w:t xml:space="preserve">he DSL (or deputy) will </w:t>
      </w:r>
      <w:r w:rsidR="00B9062B" w:rsidRPr="004F7FB3">
        <w:rPr>
          <w:rFonts w:ascii="Arial" w:hAnsi="Arial" w:cs="Arial"/>
          <w:color w:val="000000" w:themeColor="text1"/>
          <w:sz w:val="22"/>
        </w:rPr>
        <w:t xml:space="preserve">then </w:t>
      </w:r>
      <w:r w:rsidR="00AA3079" w:rsidRPr="004D295F">
        <w:rPr>
          <w:rFonts w:ascii="Arial" w:hAnsi="Arial" w:cs="Arial"/>
          <w:sz w:val="22"/>
        </w:rPr>
        <w:t xml:space="preserve">consider the circumstances of </w:t>
      </w:r>
      <w:r w:rsidR="00AA3079" w:rsidRPr="004F7FB3">
        <w:rPr>
          <w:rFonts w:ascii="Arial" w:hAnsi="Arial" w:cs="Arial"/>
          <w:color w:val="000000" w:themeColor="text1"/>
          <w:sz w:val="22"/>
        </w:rPr>
        <w:t xml:space="preserve">the </w:t>
      </w:r>
      <w:r w:rsidR="00F1432A" w:rsidRPr="004F7FB3">
        <w:rPr>
          <w:rFonts w:ascii="Arial" w:hAnsi="Arial" w:cs="Arial"/>
          <w:color w:val="000000" w:themeColor="text1"/>
          <w:sz w:val="22"/>
          <w:szCs w:val="22"/>
        </w:rPr>
        <w:t>pupil</w:t>
      </w:r>
      <w:r w:rsidR="00AA3079" w:rsidRPr="004F7FB3">
        <w:rPr>
          <w:rFonts w:ascii="Arial" w:hAnsi="Arial" w:cs="Arial"/>
          <w:color w:val="000000" w:themeColor="text1"/>
          <w:sz w:val="22"/>
        </w:rPr>
        <w:t xml:space="preserve"> who has been searched to assess the incident against </w:t>
      </w:r>
      <w:r w:rsidR="00B9062B" w:rsidRPr="004F7FB3">
        <w:rPr>
          <w:rFonts w:ascii="Arial" w:hAnsi="Arial" w:cs="Arial"/>
          <w:color w:val="000000" w:themeColor="text1"/>
          <w:sz w:val="22"/>
        </w:rPr>
        <w:t xml:space="preserve">any </w:t>
      </w:r>
      <w:r w:rsidR="00AA3079" w:rsidRPr="004F7FB3">
        <w:rPr>
          <w:rFonts w:ascii="Arial" w:hAnsi="Arial" w:cs="Arial"/>
          <w:color w:val="000000" w:themeColor="text1"/>
          <w:sz w:val="22"/>
        </w:rPr>
        <w:t>potential wider safeguarding concerns</w:t>
      </w:r>
      <w:r w:rsidR="00AA3079" w:rsidRPr="004D295F">
        <w:rPr>
          <w:rFonts w:ascii="Arial" w:hAnsi="Arial" w:cs="Arial"/>
          <w:sz w:val="22"/>
        </w:rPr>
        <w:t>.</w:t>
      </w:r>
    </w:p>
    <w:p w14:paraId="079D2AB7" w14:textId="308C7435" w:rsidR="00D75428" w:rsidRPr="00133BBF" w:rsidRDefault="009D345E" w:rsidP="00133BBF">
      <w:pPr>
        <w:numPr>
          <w:ilvl w:val="1"/>
          <w:numId w:val="16"/>
        </w:numPr>
        <w:ind w:left="1701"/>
        <w:rPr>
          <w:rFonts w:ascii="Arial" w:hAnsi="Arial" w:cs="Arial"/>
          <w:sz w:val="22"/>
          <w:szCs w:val="22"/>
          <w:lang w:val="en-GB"/>
        </w:rPr>
      </w:pPr>
      <w:r w:rsidRPr="004D295F">
        <w:rPr>
          <w:rFonts w:ascii="Arial" w:hAnsi="Arial" w:cs="Arial"/>
          <w:sz w:val="22"/>
        </w:rPr>
        <w:t>Staff will involve the DSL (or deputy) without delay if they believe that a search has revealed a safeguarding risk.</w:t>
      </w:r>
    </w:p>
    <w:p w14:paraId="60CB5E7F" w14:textId="77777777" w:rsidR="00133BBF" w:rsidRPr="00133BBF" w:rsidRDefault="00133BBF" w:rsidP="00133BBF">
      <w:pPr>
        <w:ind w:left="1701"/>
        <w:rPr>
          <w:rFonts w:ascii="Arial" w:hAnsi="Arial" w:cs="Arial"/>
          <w:sz w:val="22"/>
          <w:szCs w:val="22"/>
          <w:lang w:val="en-GB"/>
        </w:rPr>
      </w:pPr>
    </w:p>
    <w:p w14:paraId="7D4293CB" w14:textId="2E3081B4" w:rsidR="00720795" w:rsidRPr="004D295F" w:rsidRDefault="00A2623A" w:rsidP="00ED071D">
      <w:pPr>
        <w:pStyle w:val="Heading2"/>
        <w:numPr>
          <w:ilvl w:val="1"/>
          <w:numId w:val="77"/>
        </w:numPr>
        <w:rPr>
          <w:rFonts w:cs="Arial"/>
          <w:b/>
          <w:bCs/>
        </w:rPr>
      </w:pPr>
      <w:r w:rsidRPr="004D295F">
        <w:rPr>
          <w:rFonts w:cs="Arial"/>
          <w:b/>
          <w:bCs/>
        </w:rPr>
        <w:t xml:space="preserve"> </w:t>
      </w:r>
      <w:bookmarkStart w:id="37" w:name="_Toc203374645"/>
      <w:r w:rsidR="006F769C" w:rsidRPr="004D295F">
        <w:rPr>
          <w:rFonts w:cs="Arial"/>
          <w:b/>
          <w:bCs/>
        </w:rPr>
        <w:t xml:space="preserve">Responding </w:t>
      </w:r>
      <w:r w:rsidR="00B32497" w:rsidRPr="004D295F">
        <w:rPr>
          <w:rFonts w:cs="Arial"/>
          <w:b/>
          <w:bCs/>
        </w:rPr>
        <w:t>to child protection concerns</w:t>
      </w:r>
      <w:bookmarkEnd w:id="37"/>
      <w:r w:rsidR="00B32497" w:rsidRPr="004D295F">
        <w:rPr>
          <w:rFonts w:cs="Arial"/>
          <w:b/>
          <w:bCs/>
        </w:rPr>
        <w:t xml:space="preserve"> </w:t>
      </w:r>
    </w:p>
    <w:p w14:paraId="5EF93B52" w14:textId="77777777" w:rsidR="005912DA" w:rsidRPr="004D295F" w:rsidRDefault="005912DA" w:rsidP="002405EE">
      <w:pPr>
        <w:pStyle w:val="NormalWeb"/>
        <w:spacing w:before="0" w:beforeAutospacing="0" w:after="0" w:afterAutospacing="0"/>
        <w:rPr>
          <w:rFonts w:ascii="Arial" w:hAnsi="Arial" w:cs="Arial"/>
          <w:color w:val="FF0000"/>
          <w:sz w:val="22"/>
        </w:rPr>
      </w:pPr>
    </w:p>
    <w:p w14:paraId="777717EE" w14:textId="7F4864BD" w:rsidR="00F65FF6" w:rsidRPr="004D295F" w:rsidRDefault="004C189E" w:rsidP="002405EE">
      <w:pPr>
        <w:pStyle w:val="NormalWeb"/>
        <w:numPr>
          <w:ilvl w:val="0"/>
          <w:numId w:val="21"/>
        </w:numPr>
        <w:spacing w:before="0" w:beforeAutospacing="0" w:after="0" w:afterAutospacing="0"/>
        <w:ind w:left="709" w:hanging="425"/>
        <w:rPr>
          <w:rFonts w:ascii="Arial" w:hAnsi="Arial" w:cs="Arial"/>
          <w:color w:val="FF0000"/>
          <w:sz w:val="22"/>
        </w:rPr>
      </w:pPr>
      <w:r w:rsidRPr="004D295F">
        <w:rPr>
          <w:rFonts w:ascii="Arial" w:hAnsi="Arial" w:cs="Arial"/>
          <w:sz w:val="22"/>
        </w:rPr>
        <w:t>If staff are concerned about the safety or welfare of a child, they are expected to</w:t>
      </w:r>
      <w:r w:rsidR="004321C5" w:rsidRPr="004D295F">
        <w:rPr>
          <w:rFonts w:ascii="Arial" w:hAnsi="Arial" w:cs="Arial"/>
          <w:sz w:val="22"/>
        </w:rPr>
        <w:t xml:space="preserve">: </w:t>
      </w:r>
      <w:r w:rsidR="004F7FB3">
        <w:rPr>
          <w:rFonts w:ascii="Arial" w:hAnsi="Arial" w:cs="Arial"/>
          <w:b/>
          <w:iCs/>
          <w:color w:val="FF0000"/>
          <w:sz w:val="22"/>
          <w:szCs w:val="22"/>
          <w:lang w:val="en-US"/>
        </w:rPr>
        <w:t xml:space="preserve"> </w:t>
      </w:r>
    </w:p>
    <w:p w14:paraId="456F063F" w14:textId="54771540" w:rsidR="009D345E" w:rsidRPr="004D295F" w:rsidRDefault="004E6134" w:rsidP="002405EE">
      <w:pPr>
        <w:pStyle w:val="NormalWeb"/>
        <w:numPr>
          <w:ilvl w:val="2"/>
          <w:numId w:val="21"/>
        </w:numPr>
        <w:spacing w:before="0" w:beforeAutospacing="0" w:after="0" w:afterAutospacing="0"/>
        <w:rPr>
          <w:rFonts w:ascii="Arial" w:hAnsi="Arial" w:cs="Arial"/>
          <w:sz w:val="22"/>
        </w:rPr>
      </w:pPr>
      <w:r w:rsidRPr="004D295F">
        <w:rPr>
          <w:rFonts w:ascii="Arial" w:hAnsi="Arial" w:cs="Arial"/>
          <w:sz w:val="22"/>
        </w:rPr>
        <w:t xml:space="preserve">listen carefully to </w:t>
      </w:r>
      <w:r w:rsidR="00A81111" w:rsidRPr="004D295F">
        <w:rPr>
          <w:rFonts w:ascii="Arial" w:hAnsi="Arial" w:cs="Arial"/>
          <w:sz w:val="22"/>
        </w:rPr>
        <w:t>child,</w:t>
      </w:r>
      <w:r w:rsidR="00463BB8" w:rsidRPr="004D295F">
        <w:rPr>
          <w:rFonts w:ascii="Arial" w:hAnsi="Arial" w:cs="Arial"/>
          <w:sz w:val="22"/>
        </w:rPr>
        <w:t xml:space="preserve"> reflecting back </w:t>
      </w:r>
      <w:r w:rsidRPr="004D295F">
        <w:rPr>
          <w:rFonts w:ascii="Arial" w:hAnsi="Arial" w:cs="Arial"/>
          <w:sz w:val="22"/>
        </w:rPr>
        <w:t>the concern</w:t>
      </w:r>
      <w:r w:rsidR="003A1C43" w:rsidRPr="004D295F">
        <w:rPr>
          <w:rFonts w:ascii="Arial" w:hAnsi="Arial" w:cs="Arial"/>
          <w:sz w:val="22"/>
        </w:rPr>
        <w:t>.</w:t>
      </w:r>
    </w:p>
    <w:p w14:paraId="4DECD10E" w14:textId="77777777" w:rsidR="009D345E" w:rsidRPr="004D295F" w:rsidRDefault="00D2163E" w:rsidP="002405EE">
      <w:pPr>
        <w:pStyle w:val="NormalWeb"/>
        <w:numPr>
          <w:ilvl w:val="2"/>
          <w:numId w:val="21"/>
        </w:numPr>
        <w:spacing w:before="0" w:beforeAutospacing="0" w:after="0" w:afterAutospacing="0"/>
        <w:rPr>
          <w:rFonts w:ascii="Arial" w:hAnsi="Arial" w:cs="Arial"/>
          <w:sz w:val="22"/>
        </w:rPr>
      </w:pPr>
      <w:r w:rsidRPr="004D295F">
        <w:rPr>
          <w:rFonts w:ascii="Arial" w:hAnsi="Arial" w:cs="Arial"/>
          <w:sz w:val="22"/>
        </w:rPr>
        <w:t>use the child’s language</w:t>
      </w:r>
      <w:r w:rsidR="00476758" w:rsidRPr="004D295F">
        <w:rPr>
          <w:rFonts w:ascii="Arial" w:hAnsi="Arial" w:cs="Arial"/>
          <w:sz w:val="22"/>
        </w:rPr>
        <w:t>.</w:t>
      </w:r>
    </w:p>
    <w:p w14:paraId="60C217D0" w14:textId="77777777" w:rsidR="009D345E" w:rsidRPr="004D295F" w:rsidRDefault="004E6134" w:rsidP="002405EE">
      <w:pPr>
        <w:pStyle w:val="NormalWeb"/>
        <w:numPr>
          <w:ilvl w:val="2"/>
          <w:numId w:val="21"/>
        </w:numPr>
        <w:spacing w:before="0" w:beforeAutospacing="0" w:after="0" w:afterAutospacing="0"/>
        <w:rPr>
          <w:rFonts w:ascii="Arial" w:hAnsi="Arial" w:cs="Arial"/>
          <w:sz w:val="22"/>
        </w:rPr>
      </w:pPr>
      <w:r w:rsidRPr="004D295F">
        <w:rPr>
          <w:rFonts w:ascii="Arial" w:hAnsi="Arial" w:cs="Arial"/>
          <w:sz w:val="22"/>
        </w:rPr>
        <w:t>be non-judgmental</w:t>
      </w:r>
      <w:r w:rsidR="00476758" w:rsidRPr="004D295F">
        <w:rPr>
          <w:rFonts w:ascii="Arial" w:hAnsi="Arial" w:cs="Arial"/>
          <w:sz w:val="22"/>
        </w:rPr>
        <w:t>.</w:t>
      </w:r>
    </w:p>
    <w:p w14:paraId="4BC94B63" w14:textId="7E95F4B6" w:rsidR="009D345E" w:rsidRPr="004D295F" w:rsidRDefault="17FE75CA" w:rsidP="002405EE">
      <w:pPr>
        <w:pStyle w:val="NormalWeb"/>
        <w:numPr>
          <w:ilvl w:val="2"/>
          <w:numId w:val="21"/>
        </w:numPr>
        <w:spacing w:before="0" w:beforeAutospacing="0" w:after="0" w:afterAutospacing="0"/>
        <w:rPr>
          <w:rFonts w:ascii="Arial" w:hAnsi="Arial" w:cs="Arial"/>
          <w:sz w:val="22"/>
        </w:rPr>
      </w:pPr>
      <w:r w:rsidRPr="004D295F">
        <w:rPr>
          <w:rFonts w:ascii="Arial" w:hAnsi="Arial" w:cs="Arial"/>
          <w:sz w:val="22"/>
          <w:szCs w:val="22"/>
        </w:rPr>
        <w:t>avoid</w:t>
      </w:r>
      <w:r w:rsidR="00D2163E" w:rsidRPr="004D295F">
        <w:rPr>
          <w:rFonts w:ascii="Arial" w:hAnsi="Arial" w:cs="Arial"/>
          <w:sz w:val="22"/>
        </w:rPr>
        <w:t xml:space="preserve"> leading questions</w:t>
      </w:r>
      <w:r w:rsidR="00A81111" w:rsidRPr="004D295F">
        <w:rPr>
          <w:rFonts w:ascii="Arial" w:hAnsi="Arial" w:cs="Arial"/>
          <w:sz w:val="22"/>
        </w:rPr>
        <w:t>;</w:t>
      </w:r>
      <w:r w:rsidR="00D2163E" w:rsidRPr="004D295F">
        <w:rPr>
          <w:rFonts w:ascii="Arial" w:hAnsi="Arial" w:cs="Arial"/>
          <w:sz w:val="22"/>
        </w:rPr>
        <w:t xml:space="preserve"> only prompting the child where necessary with open questions </w:t>
      </w:r>
      <w:r w:rsidR="00140107" w:rsidRPr="004D295F">
        <w:rPr>
          <w:rFonts w:ascii="Arial" w:hAnsi="Arial" w:cs="Arial"/>
          <w:sz w:val="22"/>
        </w:rPr>
        <w:t>to clarify information where necessary</w:t>
      </w:r>
      <w:r w:rsidR="00F0767D" w:rsidRPr="004D295F">
        <w:rPr>
          <w:rFonts w:ascii="Arial" w:hAnsi="Arial" w:cs="Arial"/>
          <w:sz w:val="22"/>
        </w:rPr>
        <w:t xml:space="preserve">. For </w:t>
      </w:r>
      <w:r w:rsidR="002D3ED2" w:rsidRPr="004D295F">
        <w:rPr>
          <w:rFonts w:ascii="Arial" w:hAnsi="Arial" w:cs="Arial"/>
          <w:sz w:val="22"/>
        </w:rPr>
        <w:t>example,</w:t>
      </w:r>
      <w:r w:rsidR="00F0767D" w:rsidRPr="004D295F">
        <w:rPr>
          <w:rFonts w:ascii="Arial" w:hAnsi="Arial" w:cs="Arial"/>
          <w:sz w:val="22"/>
        </w:rPr>
        <w:t xml:space="preserve"> </w:t>
      </w:r>
      <w:r w:rsidR="00140107" w:rsidRPr="004D295F">
        <w:rPr>
          <w:rFonts w:ascii="Arial" w:hAnsi="Arial" w:cs="Arial"/>
          <w:sz w:val="22"/>
        </w:rPr>
        <w:t>who, what, where, when or Tell, Explain, Describe (TED).</w:t>
      </w:r>
    </w:p>
    <w:p w14:paraId="52FC1ECD" w14:textId="77777777" w:rsidR="009D345E" w:rsidRPr="004D295F" w:rsidRDefault="00D34C20" w:rsidP="002405EE">
      <w:pPr>
        <w:pStyle w:val="NormalWeb"/>
        <w:numPr>
          <w:ilvl w:val="2"/>
          <w:numId w:val="21"/>
        </w:numPr>
        <w:spacing w:before="0" w:beforeAutospacing="0" w:after="0" w:afterAutospacing="0"/>
        <w:rPr>
          <w:rFonts w:ascii="Arial" w:hAnsi="Arial" w:cs="Arial"/>
          <w:sz w:val="22"/>
        </w:rPr>
      </w:pPr>
      <w:r w:rsidRPr="004D295F">
        <w:rPr>
          <w:rFonts w:ascii="Arial" w:hAnsi="Arial" w:cs="Arial"/>
          <w:sz w:val="22"/>
        </w:rPr>
        <w:t xml:space="preserve">not promise confidentiality as concerns will have to be shared further, for example, with the DSL and potentially Integrated Children’s Services. </w:t>
      </w:r>
    </w:p>
    <w:p w14:paraId="62AA7C0E" w14:textId="77777777" w:rsidR="009D345E" w:rsidRPr="004D295F" w:rsidRDefault="00D34C20" w:rsidP="002405EE">
      <w:pPr>
        <w:pStyle w:val="NormalWeb"/>
        <w:numPr>
          <w:ilvl w:val="2"/>
          <w:numId w:val="21"/>
        </w:numPr>
        <w:spacing w:before="0" w:beforeAutospacing="0" w:after="0" w:afterAutospacing="0"/>
        <w:rPr>
          <w:rFonts w:ascii="Arial" w:hAnsi="Arial" w:cs="Arial"/>
          <w:sz w:val="22"/>
        </w:rPr>
      </w:pPr>
      <w:r w:rsidRPr="004D295F">
        <w:rPr>
          <w:rFonts w:ascii="Arial" w:hAnsi="Arial" w:cs="Arial"/>
          <w:sz w:val="22"/>
        </w:rPr>
        <w:t>b</w:t>
      </w:r>
      <w:r w:rsidR="004E6134" w:rsidRPr="004D295F">
        <w:rPr>
          <w:rFonts w:ascii="Arial" w:hAnsi="Arial" w:cs="Arial"/>
          <w:sz w:val="22"/>
        </w:rPr>
        <w:t xml:space="preserve">e clear about boundaries and how the report will be progressed. </w:t>
      </w:r>
    </w:p>
    <w:p w14:paraId="386AA3EA" w14:textId="77777777" w:rsidR="009D345E" w:rsidRPr="004D295F" w:rsidRDefault="00525C7C" w:rsidP="002405EE">
      <w:pPr>
        <w:pStyle w:val="NormalWeb"/>
        <w:numPr>
          <w:ilvl w:val="2"/>
          <w:numId w:val="21"/>
        </w:numPr>
        <w:spacing w:before="0" w:beforeAutospacing="0" w:after="0" w:afterAutospacing="0"/>
        <w:rPr>
          <w:rFonts w:ascii="Arial" w:hAnsi="Arial" w:cs="Arial"/>
          <w:sz w:val="22"/>
        </w:rPr>
      </w:pPr>
      <w:r w:rsidRPr="004D295F">
        <w:rPr>
          <w:rFonts w:ascii="Arial" w:hAnsi="Arial" w:cs="Arial"/>
          <w:sz w:val="22"/>
        </w:rPr>
        <w:t xml:space="preserve">record the concern </w:t>
      </w:r>
      <w:r w:rsidR="00476758" w:rsidRPr="004D295F">
        <w:rPr>
          <w:rFonts w:ascii="Arial" w:hAnsi="Arial" w:cs="Arial"/>
          <w:sz w:val="22"/>
        </w:rPr>
        <w:t xml:space="preserve">using the facts as the child presents them, </w:t>
      </w:r>
      <w:r w:rsidRPr="004D295F">
        <w:rPr>
          <w:rFonts w:ascii="Arial" w:hAnsi="Arial" w:cs="Arial"/>
          <w:sz w:val="22"/>
        </w:rPr>
        <w:t xml:space="preserve">in line with </w:t>
      </w:r>
      <w:r w:rsidRPr="000112B4">
        <w:rPr>
          <w:rFonts w:ascii="Arial" w:hAnsi="Arial" w:cs="Arial"/>
          <w:color w:val="0074DA"/>
          <w:sz w:val="22"/>
          <w:szCs w:val="22"/>
        </w:rPr>
        <w:t>school/college</w:t>
      </w:r>
      <w:r w:rsidRPr="004D295F">
        <w:rPr>
          <w:rFonts w:ascii="Arial" w:hAnsi="Arial" w:cs="Arial"/>
          <w:sz w:val="22"/>
        </w:rPr>
        <w:t xml:space="preserve"> record keeping requirements</w:t>
      </w:r>
      <w:r w:rsidR="00A004DB" w:rsidRPr="004D295F">
        <w:rPr>
          <w:rFonts w:ascii="Arial" w:hAnsi="Arial" w:cs="Arial"/>
          <w:sz w:val="22"/>
        </w:rPr>
        <w:t>.</w:t>
      </w:r>
    </w:p>
    <w:p w14:paraId="69E29E7D" w14:textId="6F089C8C" w:rsidR="004321C5" w:rsidRPr="004D295F" w:rsidRDefault="004321C5" w:rsidP="002405EE">
      <w:pPr>
        <w:pStyle w:val="NormalWeb"/>
        <w:numPr>
          <w:ilvl w:val="2"/>
          <w:numId w:val="21"/>
        </w:numPr>
        <w:spacing w:before="0" w:beforeAutospacing="0" w:after="0" w:afterAutospacing="0"/>
        <w:rPr>
          <w:rFonts w:ascii="Arial" w:hAnsi="Arial" w:cs="Arial"/>
          <w:sz w:val="22"/>
        </w:rPr>
      </w:pPr>
      <w:r w:rsidRPr="004D295F">
        <w:rPr>
          <w:rFonts w:ascii="Arial" w:hAnsi="Arial" w:cs="Arial"/>
          <w:sz w:val="22"/>
        </w:rPr>
        <w:t xml:space="preserve">inform the </w:t>
      </w:r>
      <w:r w:rsidR="00F2055D" w:rsidRPr="004D295F">
        <w:rPr>
          <w:rFonts w:ascii="Arial" w:hAnsi="Arial" w:cs="Arial"/>
          <w:sz w:val="22"/>
        </w:rPr>
        <w:t>DSL</w:t>
      </w:r>
      <w:r w:rsidRPr="004D295F">
        <w:rPr>
          <w:rFonts w:ascii="Arial" w:hAnsi="Arial" w:cs="Arial"/>
          <w:sz w:val="22"/>
        </w:rPr>
        <w:t xml:space="preserve"> (or deputy), as soon as practically possible</w:t>
      </w:r>
      <w:r w:rsidR="00701118" w:rsidRPr="004D295F">
        <w:rPr>
          <w:rFonts w:ascii="Arial" w:hAnsi="Arial" w:cs="Arial"/>
          <w:sz w:val="22"/>
        </w:rPr>
        <w:t>.</w:t>
      </w:r>
    </w:p>
    <w:p w14:paraId="10A3A529" w14:textId="77777777" w:rsidR="004321C5" w:rsidRPr="004D295F" w:rsidRDefault="004321C5" w:rsidP="002405EE">
      <w:pPr>
        <w:pStyle w:val="NormalWeb"/>
        <w:spacing w:before="0" w:beforeAutospacing="0" w:after="0" w:afterAutospacing="0"/>
        <w:ind w:left="1134"/>
        <w:rPr>
          <w:rFonts w:ascii="Arial" w:hAnsi="Arial" w:cs="Arial"/>
          <w:sz w:val="22"/>
        </w:rPr>
      </w:pPr>
    </w:p>
    <w:p w14:paraId="7CB9DABC" w14:textId="3A514228" w:rsidR="00DC1EE4" w:rsidRPr="004D295F" w:rsidRDefault="00DC1EE4" w:rsidP="002405EE">
      <w:pPr>
        <w:pStyle w:val="NormalWeb"/>
        <w:numPr>
          <w:ilvl w:val="0"/>
          <w:numId w:val="21"/>
        </w:numPr>
        <w:spacing w:before="0" w:beforeAutospacing="0" w:after="0" w:afterAutospacing="0"/>
        <w:ind w:left="709"/>
        <w:rPr>
          <w:rFonts w:ascii="Arial" w:hAnsi="Arial" w:cs="Arial"/>
          <w:sz w:val="22"/>
        </w:rPr>
      </w:pPr>
      <w:r w:rsidRPr="004D295F">
        <w:rPr>
          <w:rFonts w:ascii="Arial" w:hAnsi="Arial" w:cs="Arial"/>
          <w:sz w:val="22"/>
          <w:lang w:val="en-US"/>
        </w:rPr>
        <w:t>All staff are made aware that</w:t>
      </w:r>
      <w:r w:rsidRPr="004D295F">
        <w:rPr>
          <w:rFonts w:ascii="Arial" w:hAnsi="Arial" w:cs="Arial"/>
          <w:color w:val="2B579A"/>
          <w:sz w:val="20"/>
          <w:szCs w:val="20"/>
          <w:shd w:val="clear" w:color="auto" w:fill="E6E6E6"/>
          <w:lang w:val="en-US"/>
        </w:rPr>
        <w:t xml:space="preserve"> </w:t>
      </w:r>
      <w:r w:rsidRPr="004D295F">
        <w:rPr>
          <w:rFonts w:ascii="Arial" w:hAnsi="Arial" w:cs="Arial"/>
          <w:sz w:val="22"/>
          <w:lang w:val="en-US"/>
        </w:rPr>
        <w:t xml:space="preserve">early information sharing is vital for the effective identification, assessment, and allocation of appropriate service provision, whether this is when problems first emerge, or where a child is already known to other agencies. Staff will not assume a colleague, or another </w:t>
      </w:r>
      <w:r w:rsidR="007B3688" w:rsidRPr="004D295F">
        <w:rPr>
          <w:rFonts w:ascii="Arial" w:hAnsi="Arial" w:cs="Arial"/>
          <w:sz w:val="22"/>
          <w:lang w:val="en-US"/>
        </w:rPr>
        <w:t>professional,</w:t>
      </w:r>
      <w:r w:rsidRPr="004D295F">
        <w:rPr>
          <w:rFonts w:ascii="Arial" w:hAnsi="Arial" w:cs="Arial"/>
          <w:sz w:val="22"/>
          <w:lang w:val="en-US"/>
        </w:rPr>
        <w:t xml:space="preserve"> will act and share information that might be critical in keeping children safe.</w:t>
      </w:r>
    </w:p>
    <w:p w14:paraId="3E454437" w14:textId="77777777" w:rsidR="00BA70CC" w:rsidRPr="004D295F" w:rsidRDefault="00BA70CC" w:rsidP="002405EE">
      <w:pPr>
        <w:pStyle w:val="NormalWeb"/>
        <w:spacing w:before="0" w:beforeAutospacing="0" w:after="0" w:afterAutospacing="0"/>
        <w:rPr>
          <w:rFonts w:ascii="Arial" w:hAnsi="Arial" w:cs="Arial"/>
          <w:b/>
          <w:iCs/>
          <w:color w:val="FF0000"/>
          <w:sz w:val="22"/>
          <w:szCs w:val="22"/>
          <w:lang w:val="en-US"/>
        </w:rPr>
      </w:pPr>
    </w:p>
    <w:p w14:paraId="4A9F3B5F" w14:textId="4C8E94DF" w:rsidR="002C3582" w:rsidRPr="004D295F" w:rsidRDefault="004F7FB3" w:rsidP="002405EE">
      <w:pPr>
        <w:pStyle w:val="NormalWeb"/>
        <w:numPr>
          <w:ilvl w:val="0"/>
          <w:numId w:val="21"/>
        </w:numPr>
        <w:spacing w:before="0" w:beforeAutospacing="0" w:after="0" w:afterAutospacing="0"/>
        <w:ind w:left="709" w:hanging="283"/>
        <w:rPr>
          <w:rFonts w:ascii="Arial" w:hAnsi="Arial" w:cs="Arial"/>
          <w:sz w:val="22"/>
        </w:rPr>
      </w:pPr>
      <w:r w:rsidRPr="004F7FB3">
        <w:rPr>
          <w:rFonts w:ascii="Arial" w:hAnsi="Arial" w:cs="Arial"/>
          <w:color w:val="000000" w:themeColor="text1"/>
          <w:sz w:val="22"/>
          <w:szCs w:val="22"/>
        </w:rPr>
        <w:t xml:space="preserve">St Katharine’s </w:t>
      </w:r>
      <w:r w:rsidR="004F2E2C" w:rsidRPr="004D295F">
        <w:rPr>
          <w:rFonts w:ascii="Arial" w:hAnsi="Arial" w:cs="Arial"/>
          <w:sz w:val="22"/>
        </w:rPr>
        <w:t xml:space="preserve">will respond to </w:t>
      </w:r>
      <w:r w:rsidR="006F06AE" w:rsidRPr="004D295F">
        <w:rPr>
          <w:rFonts w:ascii="Arial" w:hAnsi="Arial" w:cs="Arial"/>
          <w:sz w:val="22"/>
        </w:rPr>
        <w:t xml:space="preserve">safeguarding </w:t>
      </w:r>
      <w:r w:rsidR="004F2E2C" w:rsidRPr="004D295F">
        <w:rPr>
          <w:rFonts w:ascii="Arial" w:hAnsi="Arial" w:cs="Arial"/>
          <w:sz w:val="22"/>
        </w:rPr>
        <w:t xml:space="preserve">concerns in line with the Kent Safeguarding Children Multi-Agency Partnership procedures (KSCMP). </w:t>
      </w:r>
    </w:p>
    <w:p w14:paraId="613080AE" w14:textId="0B8363FB" w:rsidR="004F2E2C" w:rsidRPr="004D295F" w:rsidRDefault="004F2E2C" w:rsidP="002405EE">
      <w:pPr>
        <w:pStyle w:val="NormalWeb"/>
        <w:numPr>
          <w:ilvl w:val="2"/>
          <w:numId w:val="21"/>
        </w:numPr>
        <w:spacing w:before="0" w:beforeAutospacing="0" w:after="0" w:afterAutospacing="0"/>
        <w:rPr>
          <w:rStyle w:val="Hyperlink"/>
          <w:rFonts w:ascii="Arial" w:hAnsi="Arial" w:cs="Arial"/>
          <w:color w:val="auto"/>
          <w:sz w:val="22"/>
          <w:u w:val="none"/>
        </w:rPr>
      </w:pPr>
      <w:r w:rsidRPr="004D295F">
        <w:rPr>
          <w:rFonts w:ascii="Arial" w:hAnsi="Arial" w:cs="Arial"/>
          <w:sz w:val="22"/>
        </w:rPr>
        <w:t xml:space="preserve">The full KSCMP procedures and additional guidance relating to reporting concerns and specific safeguarding issues can be found on their website: </w:t>
      </w:r>
      <w:hyperlink r:id="rId47" w:history="1">
        <w:r w:rsidRPr="004D295F">
          <w:rPr>
            <w:rStyle w:val="Hyperlink"/>
            <w:rFonts w:ascii="Arial" w:hAnsi="Arial" w:cs="Arial"/>
            <w:sz w:val="22"/>
          </w:rPr>
          <w:t>www.kscmp.org.uk</w:t>
        </w:r>
      </w:hyperlink>
      <w:r w:rsidR="00F57648" w:rsidRPr="004D295F">
        <w:rPr>
          <w:rStyle w:val="Hyperlink"/>
          <w:rFonts w:ascii="Arial" w:hAnsi="Arial" w:cs="Arial"/>
          <w:color w:val="auto"/>
          <w:sz w:val="22"/>
          <w:u w:val="none"/>
        </w:rPr>
        <w:t xml:space="preserve"> </w:t>
      </w:r>
    </w:p>
    <w:p w14:paraId="5B054A62" w14:textId="77777777" w:rsidR="00FE6181" w:rsidRPr="004D295F" w:rsidRDefault="00FE6181" w:rsidP="002405EE">
      <w:pPr>
        <w:pStyle w:val="NormalWeb"/>
        <w:spacing w:before="0" w:beforeAutospacing="0" w:after="0" w:afterAutospacing="0"/>
        <w:ind w:left="709" w:hanging="283"/>
        <w:rPr>
          <w:rStyle w:val="Hyperlink"/>
          <w:rFonts w:ascii="Arial" w:hAnsi="Arial" w:cs="Arial"/>
          <w:color w:val="auto"/>
          <w:sz w:val="22"/>
          <w:u w:val="none"/>
        </w:rPr>
      </w:pPr>
    </w:p>
    <w:p w14:paraId="19B995C9" w14:textId="3B411DE0" w:rsidR="00F829BE" w:rsidRPr="004D295F" w:rsidRDefault="004F2E2C" w:rsidP="002405EE">
      <w:pPr>
        <w:pStyle w:val="NormalWeb"/>
        <w:numPr>
          <w:ilvl w:val="0"/>
          <w:numId w:val="21"/>
        </w:numPr>
        <w:spacing w:before="0" w:beforeAutospacing="0" w:after="0" w:afterAutospacing="0"/>
        <w:ind w:left="709" w:hanging="283"/>
        <w:rPr>
          <w:rFonts w:ascii="Arial" w:hAnsi="Arial" w:cs="Arial"/>
          <w:sz w:val="22"/>
        </w:rPr>
      </w:pPr>
      <w:r w:rsidRPr="004D295F">
        <w:rPr>
          <w:rFonts w:ascii="Arial" w:hAnsi="Arial" w:cs="Arial"/>
          <w:sz w:val="22"/>
        </w:rPr>
        <w:t xml:space="preserve">In Kent, Early Help </w:t>
      </w:r>
      <w:r w:rsidR="009B6476" w:rsidRPr="004D295F">
        <w:rPr>
          <w:rFonts w:ascii="Arial" w:hAnsi="Arial" w:cs="Arial"/>
          <w:sz w:val="22"/>
          <w:szCs w:val="22"/>
        </w:rPr>
        <w:t xml:space="preserve">and Preventative Services and Children’s Social Work Services </w:t>
      </w:r>
      <w:r w:rsidRPr="004D295F">
        <w:rPr>
          <w:rFonts w:ascii="Arial" w:hAnsi="Arial" w:cs="Arial"/>
          <w:sz w:val="22"/>
          <w:szCs w:val="22"/>
        </w:rPr>
        <w:t>are</w:t>
      </w:r>
      <w:r w:rsidR="009B6476" w:rsidRPr="004D295F">
        <w:rPr>
          <w:rFonts w:ascii="Arial" w:hAnsi="Arial" w:cs="Arial"/>
          <w:sz w:val="22"/>
          <w:szCs w:val="22"/>
        </w:rPr>
        <w:t xml:space="preserve"> part of </w:t>
      </w:r>
      <w:hyperlink r:id="rId48" w:history="1">
        <w:r w:rsidR="009B6476" w:rsidRPr="004D295F">
          <w:rPr>
            <w:rStyle w:val="Hyperlink"/>
            <w:rFonts w:ascii="Arial" w:hAnsi="Arial" w:cs="Arial"/>
            <w:sz w:val="22"/>
            <w:szCs w:val="22"/>
          </w:rPr>
          <w:t>Integrated Children</w:t>
        </w:r>
        <w:r w:rsidR="00A802B3" w:rsidRPr="004D295F">
          <w:rPr>
            <w:rStyle w:val="Hyperlink"/>
            <w:rFonts w:ascii="Arial" w:hAnsi="Arial" w:cs="Arial"/>
            <w:sz w:val="22"/>
            <w:szCs w:val="22"/>
          </w:rPr>
          <w:t>’</w:t>
        </w:r>
        <w:r w:rsidR="009B6476" w:rsidRPr="004D295F">
          <w:rPr>
            <w:rStyle w:val="Hyperlink"/>
            <w:rFonts w:ascii="Arial" w:hAnsi="Arial" w:cs="Arial"/>
            <w:sz w:val="22"/>
            <w:szCs w:val="22"/>
          </w:rPr>
          <w:t>s Services</w:t>
        </w:r>
      </w:hyperlink>
      <w:r w:rsidR="00A802B3" w:rsidRPr="004D295F">
        <w:rPr>
          <w:rFonts w:ascii="Arial" w:hAnsi="Arial" w:cs="Arial"/>
          <w:sz w:val="22"/>
          <w:szCs w:val="22"/>
        </w:rPr>
        <w:t xml:space="preserve"> (ICS)</w:t>
      </w:r>
      <w:r w:rsidR="004371A4" w:rsidRPr="004D295F">
        <w:rPr>
          <w:rFonts w:ascii="Arial" w:hAnsi="Arial" w:cs="Arial"/>
          <w:sz w:val="22"/>
          <w:szCs w:val="22"/>
        </w:rPr>
        <w:t xml:space="preserve"> and are</w:t>
      </w:r>
      <w:r w:rsidR="00883584" w:rsidRPr="004D295F">
        <w:rPr>
          <w:rFonts w:ascii="Arial" w:hAnsi="Arial" w:cs="Arial"/>
          <w:sz w:val="22"/>
          <w:szCs w:val="22"/>
        </w:rPr>
        <w:t xml:space="preserve"> accessed</w:t>
      </w:r>
      <w:r w:rsidR="009B547A" w:rsidRPr="004D295F">
        <w:rPr>
          <w:rFonts w:ascii="Arial" w:hAnsi="Arial" w:cs="Arial"/>
          <w:sz w:val="22"/>
          <w:szCs w:val="22"/>
        </w:rPr>
        <w:t xml:space="preserve"> via</w:t>
      </w:r>
      <w:r w:rsidR="004371A4" w:rsidRPr="004D295F">
        <w:rPr>
          <w:rFonts w:ascii="Arial" w:hAnsi="Arial" w:cs="Arial"/>
          <w:sz w:val="22"/>
          <w:szCs w:val="22"/>
        </w:rPr>
        <w:t xml:space="preserve"> the </w:t>
      </w:r>
      <w:r w:rsidR="00883584" w:rsidRPr="004D295F">
        <w:rPr>
          <w:rFonts w:ascii="Arial" w:hAnsi="Arial" w:cs="Arial"/>
          <w:sz w:val="22"/>
          <w:szCs w:val="22"/>
        </w:rPr>
        <w:t>‘</w:t>
      </w:r>
      <w:r w:rsidR="004371A4" w:rsidRPr="004D295F">
        <w:rPr>
          <w:rFonts w:ascii="Arial" w:hAnsi="Arial" w:cs="Arial"/>
          <w:sz w:val="22"/>
          <w:szCs w:val="22"/>
        </w:rPr>
        <w:t>Front Door Service</w:t>
      </w:r>
      <w:r w:rsidR="00883584" w:rsidRPr="004D295F">
        <w:rPr>
          <w:rFonts w:ascii="Arial" w:hAnsi="Arial" w:cs="Arial"/>
          <w:sz w:val="22"/>
          <w:szCs w:val="22"/>
        </w:rPr>
        <w:t>’/</w:t>
      </w:r>
      <w:hyperlink r:id="rId49" w:history="1">
        <w:r w:rsidR="00883584" w:rsidRPr="004D295F">
          <w:rPr>
            <w:rStyle w:val="Hyperlink"/>
            <w:rFonts w:ascii="Arial" w:hAnsi="Arial" w:cs="Arial"/>
            <w:sz w:val="22"/>
            <w:szCs w:val="22"/>
            <w:lang w:val="en-US"/>
          </w:rPr>
          <w:t>Kent Children's Services Portal</w:t>
        </w:r>
      </w:hyperlink>
      <w:r w:rsidRPr="004D295F">
        <w:rPr>
          <w:rFonts w:ascii="Arial" w:hAnsi="Arial" w:cs="Arial"/>
          <w:sz w:val="22"/>
          <w:szCs w:val="22"/>
        </w:rPr>
        <w:t xml:space="preserve">. </w:t>
      </w:r>
    </w:p>
    <w:p w14:paraId="71001C46" w14:textId="77777777" w:rsidR="00D5384E" w:rsidRPr="004D295F" w:rsidRDefault="00D5384E" w:rsidP="00D5384E">
      <w:pPr>
        <w:pStyle w:val="NormalWeb"/>
        <w:spacing w:before="0" w:beforeAutospacing="0" w:after="0" w:afterAutospacing="0"/>
        <w:ind w:left="709"/>
        <w:rPr>
          <w:rFonts w:ascii="Arial" w:hAnsi="Arial" w:cs="Arial"/>
          <w:sz w:val="22"/>
        </w:rPr>
      </w:pPr>
    </w:p>
    <w:p w14:paraId="5B6EE5FF" w14:textId="33AF9A45" w:rsidR="00CE0DB1" w:rsidRPr="004D295F" w:rsidRDefault="00CE0DB1" w:rsidP="00CE0DB1">
      <w:pPr>
        <w:pStyle w:val="NormalWeb"/>
        <w:numPr>
          <w:ilvl w:val="1"/>
          <w:numId w:val="21"/>
        </w:numPr>
        <w:spacing w:before="0" w:beforeAutospacing="0" w:after="0" w:afterAutospacing="0"/>
        <w:rPr>
          <w:rFonts w:ascii="Arial" w:hAnsi="Arial" w:cs="Arial"/>
          <w:sz w:val="22"/>
          <w:szCs w:val="22"/>
          <w:lang w:val="en-US"/>
        </w:rPr>
      </w:pPr>
      <w:r w:rsidRPr="004D295F">
        <w:rPr>
          <w:rFonts w:ascii="Arial" w:hAnsi="Arial" w:cs="Arial"/>
          <w:sz w:val="22"/>
          <w:szCs w:val="22"/>
          <w:lang w:val="en-US"/>
        </w:rPr>
        <w:t>‘Early help’ is</w:t>
      </w:r>
      <w:r w:rsidR="00246B04" w:rsidRPr="004D295F">
        <w:rPr>
          <w:rFonts w:ascii="Arial" w:hAnsi="Arial" w:cs="Arial"/>
          <w:sz w:val="22"/>
          <w:szCs w:val="22"/>
          <w:lang w:val="en-US"/>
        </w:rPr>
        <w:t xml:space="preserve"> defined in ‘Working together to safeguard children’ as</w:t>
      </w:r>
      <w:r w:rsidRPr="004D295F">
        <w:rPr>
          <w:rFonts w:ascii="Arial" w:hAnsi="Arial" w:cs="Arial"/>
          <w:sz w:val="22"/>
          <w:szCs w:val="22"/>
          <w:lang w:val="en-US"/>
        </w:rPr>
        <w:t xml:space="preserve">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14:paraId="3B482517" w14:textId="6D9BD11C" w:rsidR="00CE0DB1" w:rsidRPr="004D295F" w:rsidRDefault="007221BC" w:rsidP="00CE0DB1">
      <w:pPr>
        <w:pStyle w:val="NormalWeb"/>
        <w:numPr>
          <w:ilvl w:val="2"/>
          <w:numId w:val="21"/>
        </w:numPr>
        <w:spacing w:before="0" w:beforeAutospacing="0" w:after="0" w:afterAutospacing="0"/>
        <w:rPr>
          <w:rFonts w:ascii="Arial" w:hAnsi="Arial" w:cs="Arial"/>
          <w:sz w:val="22"/>
          <w:szCs w:val="22"/>
          <w:lang w:val="en-US"/>
        </w:rPr>
      </w:pPr>
      <w:r w:rsidRPr="004D295F">
        <w:rPr>
          <w:rFonts w:ascii="Arial" w:hAnsi="Arial" w:cs="Arial"/>
          <w:sz w:val="22"/>
          <w:szCs w:val="22"/>
          <w:lang w:val="en-US"/>
        </w:rPr>
        <w:t>If early help</w:t>
      </w:r>
      <w:r w:rsidR="007B594C" w:rsidRPr="004D295F">
        <w:rPr>
          <w:rFonts w:ascii="Arial" w:hAnsi="Arial" w:cs="Arial"/>
          <w:sz w:val="22"/>
          <w:szCs w:val="22"/>
          <w:lang w:val="en-US"/>
        </w:rPr>
        <w:t xml:space="preserve"> support</w:t>
      </w:r>
      <w:r w:rsidRPr="004D295F">
        <w:rPr>
          <w:rFonts w:ascii="Arial" w:hAnsi="Arial" w:cs="Arial"/>
          <w:sz w:val="22"/>
          <w:szCs w:val="22"/>
          <w:lang w:val="en-US"/>
        </w:rPr>
        <w:t xml:space="preserve"> is appropriate, the DSL (or a deputy) will lead on</w:t>
      </w:r>
      <w:r w:rsidR="00A86C92" w:rsidRPr="004D295F">
        <w:rPr>
          <w:rFonts w:ascii="Arial" w:hAnsi="Arial" w:cs="Arial"/>
          <w:sz w:val="22"/>
          <w:szCs w:val="22"/>
          <w:lang w:val="en-US"/>
        </w:rPr>
        <w:t xml:space="preserve"> exploring internal </w:t>
      </w:r>
      <w:r w:rsidR="007B594C" w:rsidRPr="004D295F">
        <w:rPr>
          <w:rFonts w:ascii="Arial" w:hAnsi="Arial" w:cs="Arial"/>
          <w:sz w:val="22"/>
          <w:szCs w:val="22"/>
          <w:lang w:val="en-US"/>
        </w:rPr>
        <w:t>resources available</w:t>
      </w:r>
      <w:r w:rsidR="00A86C92" w:rsidRPr="004D295F">
        <w:rPr>
          <w:rFonts w:ascii="Arial" w:hAnsi="Arial" w:cs="Arial"/>
          <w:sz w:val="22"/>
          <w:szCs w:val="22"/>
          <w:lang w:val="en-US"/>
        </w:rPr>
        <w:t xml:space="preserve"> and</w:t>
      </w:r>
      <w:r w:rsidRPr="004D295F">
        <w:rPr>
          <w:rFonts w:ascii="Arial" w:hAnsi="Arial" w:cs="Arial"/>
          <w:sz w:val="22"/>
          <w:szCs w:val="22"/>
          <w:lang w:val="en-US"/>
        </w:rPr>
        <w:t xml:space="preserve"> liaising with other</w:t>
      </w:r>
      <w:r w:rsidR="007C1266" w:rsidRPr="004D295F">
        <w:rPr>
          <w:rFonts w:ascii="Arial" w:hAnsi="Arial" w:cs="Arial"/>
          <w:sz w:val="22"/>
          <w:szCs w:val="22"/>
          <w:lang w:val="en-US"/>
        </w:rPr>
        <w:t xml:space="preserve"> universal </w:t>
      </w:r>
      <w:r w:rsidR="00C6646A" w:rsidRPr="004D295F">
        <w:rPr>
          <w:rFonts w:ascii="Arial" w:hAnsi="Arial" w:cs="Arial"/>
          <w:sz w:val="22"/>
          <w:szCs w:val="22"/>
          <w:lang w:val="en-US"/>
        </w:rPr>
        <w:t>or</w:t>
      </w:r>
      <w:r w:rsidR="007C1266" w:rsidRPr="004D295F">
        <w:rPr>
          <w:rFonts w:ascii="Arial" w:hAnsi="Arial" w:cs="Arial"/>
          <w:sz w:val="22"/>
          <w:szCs w:val="22"/>
          <w:lang w:val="en-US"/>
        </w:rPr>
        <w:t xml:space="preserve"> additional</w:t>
      </w:r>
      <w:r w:rsidRPr="004D295F">
        <w:rPr>
          <w:rFonts w:ascii="Arial" w:hAnsi="Arial" w:cs="Arial"/>
          <w:sz w:val="22"/>
          <w:szCs w:val="22"/>
          <w:lang w:val="en-US"/>
        </w:rPr>
        <w:t xml:space="preserve"> </w:t>
      </w:r>
      <w:r w:rsidR="00C6646A" w:rsidRPr="004D295F">
        <w:rPr>
          <w:rFonts w:ascii="Arial" w:hAnsi="Arial" w:cs="Arial"/>
          <w:sz w:val="22"/>
          <w:szCs w:val="22"/>
          <w:lang w:val="en-US"/>
        </w:rPr>
        <w:t>services available</w:t>
      </w:r>
      <w:r w:rsidR="00A33A14" w:rsidRPr="004D295F">
        <w:rPr>
          <w:rFonts w:ascii="Arial" w:hAnsi="Arial" w:cs="Arial"/>
          <w:sz w:val="22"/>
          <w:szCs w:val="22"/>
          <w:lang w:val="en-US"/>
        </w:rPr>
        <w:t xml:space="preserve"> via</w:t>
      </w:r>
      <w:r w:rsidR="00C6646A" w:rsidRPr="004D295F">
        <w:rPr>
          <w:rFonts w:ascii="Arial" w:hAnsi="Arial" w:cs="Arial"/>
          <w:sz w:val="22"/>
          <w:szCs w:val="22"/>
          <w:lang w:val="en-US"/>
        </w:rPr>
        <w:t xml:space="preserve"> </w:t>
      </w:r>
      <w:r w:rsidR="00A86C92" w:rsidRPr="004D295F">
        <w:rPr>
          <w:rFonts w:ascii="Arial" w:hAnsi="Arial" w:cs="Arial"/>
          <w:sz w:val="22"/>
          <w:szCs w:val="22"/>
          <w:lang w:val="en-US"/>
        </w:rPr>
        <w:t>local a</w:t>
      </w:r>
      <w:r w:rsidRPr="004D295F">
        <w:rPr>
          <w:rFonts w:ascii="Arial" w:hAnsi="Arial" w:cs="Arial"/>
          <w:sz w:val="22"/>
          <w:szCs w:val="22"/>
          <w:lang w:val="en-US"/>
        </w:rPr>
        <w:t>gencies</w:t>
      </w:r>
      <w:r w:rsidR="00A86C92" w:rsidRPr="004D295F">
        <w:rPr>
          <w:rFonts w:ascii="Arial" w:hAnsi="Arial" w:cs="Arial"/>
          <w:sz w:val="22"/>
          <w:szCs w:val="22"/>
          <w:lang w:val="en-US"/>
        </w:rPr>
        <w:t>.</w:t>
      </w:r>
    </w:p>
    <w:p w14:paraId="7ADBF747" w14:textId="5B82E7DD" w:rsidR="00F65FF6" w:rsidRPr="004D295F" w:rsidRDefault="004F443F" w:rsidP="00CE0DB1">
      <w:pPr>
        <w:pStyle w:val="NormalWeb"/>
        <w:numPr>
          <w:ilvl w:val="2"/>
          <w:numId w:val="21"/>
        </w:numPr>
        <w:spacing w:before="0" w:beforeAutospacing="0" w:after="0" w:afterAutospacing="0"/>
        <w:rPr>
          <w:rFonts w:ascii="Arial" w:hAnsi="Arial" w:cs="Arial"/>
          <w:sz w:val="22"/>
          <w:szCs w:val="22"/>
          <w:lang w:val="en-US"/>
        </w:rPr>
      </w:pPr>
      <w:r w:rsidRPr="004D295F">
        <w:rPr>
          <w:rFonts w:ascii="Arial" w:hAnsi="Arial" w:cs="Arial"/>
          <w:sz w:val="22"/>
          <w:szCs w:val="22"/>
          <w:lang w:val="en-US"/>
        </w:rPr>
        <w:t>Where</w:t>
      </w:r>
      <w:r w:rsidR="00CA64AA" w:rsidRPr="004D295F">
        <w:rPr>
          <w:rFonts w:ascii="Arial" w:hAnsi="Arial" w:cs="Arial"/>
          <w:sz w:val="22"/>
          <w:szCs w:val="22"/>
          <w:lang w:val="en-US"/>
        </w:rPr>
        <w:t xml:space="preserve"> Inten</w:t>
      </w:r>
      <w:r w:rsidR="004F291C" w:rsidRPr="004D295F">
        <w:rPr>
          <w:rFonts w:ascii="Arial" w:hAnsi="Arial" w:cs="Arial"/>
          <w:sz w:val="22"/>
          <w:szCs w:val="22"/>
          <w:lang w:val="en-US"/>
        </w:rPr>
        <w:t>sive</w:t>
      </w:r>
      <w:r w:rsidRPr="004D295F">
        <w:rPr>
          <w:rFonts w:ascii="Arial" w:hAnsi="Arial" w:cs="Arial"/>
          <w:sz w:val="22"/>
          <w:szCs w:val="22"/>
          <w:lang w:val="en-US"/>
        </w:rPr>
        <w:t xml:space="preserve"> </w:t>
      </w:r>
      <w:r w:rsidR="009368C1" w:rsidRPr="004D295F">
        <w:rPr>
          <w:rFonts w:ascii="Arial" w:hAnsi="Arial" w:cs="Arial"/>
          <w:sz w:val="22"/>
          <w:szCs w:val="22"/>
          <w:lang w:val="en-US"/>
        </w:rPr>
        <w:t xml:space="preserve">Support </w:t>
      </w:r>
      <w:r w:rsidRPr="004D295F">
        <w:rPr>
          <w:rFonts w:ascii="Arial" w:hAnsi="Arial" w:cs="Arial"/>
          <w:sz w:val="22"/>
          <w:szCs w:val="22"/>
          <w:lang w:val="en-US"/>
        </w:rPr>
        <w:t xml:space="preserve">Early Help </w:t>
      </w:r>
      <w:r w:rsidR="009558D2" w:rsidRPr="004D295F">
        <w:rPr>
          <w:rFonts w:ascii="Arial" w:hAnsi="Arial" w:cs="Arial"/>
          <w:sz w:val="22"/>
          <w:szCs w:val="22"/>
          <w:lang w:val="en-US"/>
        </w:rPr>
        <w:t>(provided by ICS</w:t>
      </w:r>
      <w:r w:rsidR="007B594C" w:rsidRPr="004D295F">
        <w:t>,</w:t>
      </w:r>
      <w:r w:rsidR="00B75D52" w:rsidRPr="004D295F">
        <w:rPr>
          <w:rFonts w:ascii="Arial" w:hAnsi="Arial" w:cs="Arial"/>
          <w:sz w:val="22"/>
          <w:szCs w:val="22"/>
          <w:lang w:val="en-US"/>
        </w:rPr>
        <w:t xml:space="preserve"> outlined in the </w:t>
      </w:r>
      <w:hyperlink r:id="rId50" w:history="1">
        <w:r w:rsidR="00B75D52" w:rsidRPr="004D295F">
          <w:rPr>
            <w:rStyle w:val="Hyperlink"/>
            <w:rFonts w:ascii="Arial" w:hAnsi="Arial" w:cs="Arial"/>
            <w:sz w:val="22"/>
            <w:szCs w:val="22"/>
            <w:lang w:val="en-US"/>
          </w:rPr>
          <w:t>KSCMP support levels guidance</w:t>
        </w:r>
      </w:hyperlink>
      <w:r w:rsidR="009558D2" w:rsidRPr="004D295F">
        <w:rPr>
          <w:rFonts w:ascii="Arial" w:hAnsi="Arial" w:cs="Arial"/>
          <w:sz w:val="22"/>
          <w:szCs w:val="22"/>
          <w:lang w:val="en-US"/>
        </w:rPr>
        <w:t xml:space="preserve">) </w:t>
      </w:r>
      <w:r w:rsidR="00674D1A" w:rsidRPr="004D295F">
        <w:rPr>
          <w:rFonts w:ascii="Arial" w:hAnsi="Arial" w:cs="Arial"/>
          <w:sz w:val="22"/>
          <w:szCs w:val="22"/>
          <w:lang w:val="en-US"/>
        </w:rPr>
        <w:t xml:space="preserve">is considered </w:t>
      </w:r>
      <w:r w:rsidR="00B75D52" w:rsidRPr="004D295F">
        <w:rPr>
          <w:rFonts w:ascii="Arial" w:hAnsi="Arial" w:cs="Arial"/>
          <w:sz w:val="22"/>
          <w:szCs w:val="22"/>
          <w:lang w:val="en-US"/>
        </w:rPr>
        <w:t xml:space="preserve">to be </w:t>
      </w:r>
      <w:r w:rsidR="00674D1A" w:rsidRPr="004D295F">
        <w:rPr>
          <w:rFonts w:ascii="Arial" w:hAnsi="Arial" w:cs="Arial"/>
          <w:sz w:val="22"/>
          <w:szCs w:val="22"/>
          <w:lang w:val="en-US"/>
        </w:rPr>
        <w:t xml:space="preserve">appropriate, </w:t>
      </w:r>
      <w:r w:rsidR="009558D2" w:rsidRPr="004D295F">
        <w:rPr>
          <w:rFonts w:ascii="Arial" w:hAnsi="Arial" w:cs="Arial"/>
          <w:sz w:val="22"/>
          <w:szCs w:val="22"/>
          <w:lang w:val="en-US"/>
        </w:rPr>
        <w:t xml:space="preserve">the DSL (or deputy) will make a </w:t>
      </w:r>
      <w:r w:rsidR="009368C1" w:rsidRPr="004D295F">
        <w:rPr>
          <w:rFonts w:ascii="Arial" w:hAnsi="Arial" w:cs="Arial"/>
          <w:sz w:val="22"/>
          <w:szCs w:val="22"/>
          <w:lang w:val="en-US"/>
        </w:rPr>
        <w:t>‘</w:t>
      </w:r>
      <w:r w:rsidR="009558D2" w:rsidRPr="004D295F">
        <w:rPr>
          <w:rFonts w:ascii="Arial" w:hAnsi="Arial" w:cs="Arial"/>
          <w:sz w:val="22"/>
          <w:szCs w:val="22"/>
          <w:lang w:val="en-US"/>
        </w:rPr>
        <w:t>request for support</w:t>
      </w:r>
      <w:r w:rsidR="009368C1" w:rsidRPr="004D295F">
        <w:rPr>
          <w:rFonts w:ascii="Arial" w:hAnsi="Arial" w:cs="Arial"/>
          <w:sz w:val="22"/>
          <w:szCs w:val="22"/>
          <w:lang w:val="en-US"/>
        </w:rPr>
        <w:t>’</w:t>
      </w:r>
      <w:r w:rsidR="009558D2" w:rsidRPr="004D295F">
        <w:rPr>
          <w:rFonts w:ascii="Arial" w:hAnsi="Arial" w:cs="Arial"/>
          <w:sz w:val="22"/>
          <w:szCs w:val="22"/>
          <w:lang w:val="en-US"/>
        </w:rPr>
        <w:t xml:space="preserve"> via the </w:t>
      </w:r>
      <w:hyperlink r:id="rId51" w:history="1">
        <w:r w:rsidR="004644AE" w:rsidRPr="004D295F">
          <w:rPr>
            <w:rStyle w:val="Hyperlink"/>
            <w:rFonts w:ascii="Arial" w:hAnsi="Arial" w:cs="Arial"/>
            <w:sz w:val="22"/>
            <w:szCs w:val="22"/>
            <w:lang w:val="en-US"/>
          </w:rPr>
          <w:t>Kent Children's Services Portal</w:t>
        </w:r>
      </w:hyperlink>
      <w:r w:rsidR="009558D2" w:rsidRPr="004D295F">
        <w:rPr>
          <w:rFonts w:ascii="Arial" w:hAnsi="Arial" w:cs="Arial"/>
          <w:sz w:val="22"/>
          <w:szCs w:val="22"/>
          <w:lang w:val="en-US"/>
        </w:rPr>
        <w:t>.</w:t>
      </w:r>
    </w:p>
    <w:p w14:paraId="5DCD61F9" w14:textId="27209F03" w:rsidR="00061B98" w:rsidRPr="004D295F" w:rsidRDefault="00061B98" w:rsidP="09155C82">
      <w:pPr>
        <w:pStyle w:val="NormalWeb"/>
        <w:numPr>
          <w:ilvl w:val="2"/>
          <w:numId w:val="21"/>
        </w:numPr>
        <w:spacing w:before="0" w:beforeAutospacing="0" w:after="0" w:afterAutospacing="0"/>
        <w:rPr>
          <w:rFonts w:ascii="Arial" w:hAnsi="Arial" w:cs="Arial"/>
          <w:sz w:val="22"/>
          <w:szCs w:val="22"/>
        </w:rPr>
      </w:pPr>
      <w:r w:rsidRPr="004D295F">
        <w:rPr>
          <w:rFonts w:ascii="Arial" w:hAnsi="Arial" w:cs="Arial"/>
          <w:sz w:val="22"/>
          <w:szCs w:val="22"/>
        </w:rPr>
        <w:t xml:space="preserve">Staff, including the DSL, may be required to </w:t>
      </w:r>
      <w:r w:rsidR="0090014D" w:rsidRPr="004D295F">
        <w:rPr>
          <w:rFonts w:ascii="Arial" w:hAnsi="Arial" w:cs="Arial"/>
          <w:sz w:val="22"/>
          <w:szCs w:val="22"/>
        </w:rPr>
        <w:t>work with</w:t>
      </w:r>
      <w:r w:rsidRPr="004D295F">
        <w:rPr>
          <w:rFonts w:ascii="Arial" w:hAnsi="Arial" w:cs="Arial"/>
          <w:sz w:val="22"/>
          <w:szCs w:val="22"/>
        </w:rPr>
        <w:t xml:space="preserve"> other agencies and professionals in an early help assessment.</w:t>
      </w:r>
    </w:p>
    <w:p w14:paraId="32F71D64" w14:textId="4659D483" w:rsidR="009558D2" w:rsidRPr="004D295F" w:rsidRDefault="009558D2" w:rsidP="002405EE">
      <w:pPr>
        <w:pStyle w:val="NormalWeb"/>
        <w:numPr>
          <w:ilvl w:val="2"/>
          <w:numId w:val="21"/>
        </w:numPr>
        <w:spacing w:before="0" w:beforeAutospacing="0" w:after="0" w:afterAutospacing="0"/>
        <w:rPr>
          <w:rFonts w:ascii="Arial" w:hAnsi="Arial" w:cs="Arial"/>
          <w:sz w:val="22"/>
          <w:szCs w:val="22"/>
          <w:lang w:val="en-US"/>
        </w:rPr>
      </w:pPr>
      <w:r w:rsidRPr="004D295F">
        <w:rPr>
          <w:rFonts w:ascii="Arial" w:hAnsi="Arial" w:cs="Arial"/>
          <w:sz w:val="22"/>
          <w:szCs w:val="22"/>
          <w:lang w:val="en-US"/>
        </w:rPr>
        <w:t xml:space="preserve">The DSL will keep all </w:t>
      </w:r>
      <w:r w:rsidR="00890D12" w:rsidRPr="004D295F">
        <w:rPr>
          <w:rFonts w:ascii="Arial" w:hAnsi="Arial" w:cs="Arial"/>
          <w:sz w:val="22"/>
          <w:szCs w:val="22"/>
          <w:lang w:val="en-US"/>
        </w:rPr>
        <w:t xml:space="preserve">Early Help </w:t>
      </w:r>
      <w:r w:rsidRPr="004D295F">
        <w:rPr>
          <w:rFonts w:ascii="Arial" w:hAnsi="Arial" w:cs="Arial"/>
          <w:sz w:val="22"/>
          <w:szCs w:val="22"/>
          <w:lang w:val="en-US"/>
        </w:rPr>
        <w:t xml:space="preserve">cases under constant review and consideration will be given to escalating concerns </w:t>
      </w:r>
      <w:r w:rsidR="00142A30" w:rsidRPr="004D295F">
        <w:rPr>
          <w:rFonts w:ascii="Arial" w:hAnsi="Arial" w:cs="Arial"/>
          <w:sz w:val="22"/>
          <w:szCs w:val="22"/>
          <w:lang w:val="en-US"/>
        </w:rPr>
        <w:t>and/</w:t>
      </w:r>
      <w:r w:rsidR="00825837" w:rsidRPr="004D295F">
        <w:rPr>
          <w:rFonts w:ascii="Arial" w:hAnsi="Arial" w:cs="Arial"/>
          <w:sz w:val="22"/>
          <w:szCs w:val="22"/>
          <w:lang w:val="en-US"/>
        </w:rPr>
        <w:t>or seek</w:t>
      </w:r>
      <w:r w:rsidR="00D37A35" w:rsidRPr="004D295F">
        <w:rPr>
          <w:rFonts w:ascii="Arial" w:hAnsi="Arial" w:cs="Arial"/>
          <w:sz w:val="22"/>
          <w:szCs w:val="22"/>
          <w:lang w:val="en-US"/>
        </w:rPr>
        <w:t>ing</w:t>
      </w:r>
      <w:r w:rsidR="00825837" w:rsidRPr="004D295F">
        <w:rPr>
          <w:rFonts w:ascii="Arial" w:hAnsi="Arial" w:cs="Arial"/>
          <w:sz w:val="22"/>
          <w:szCs w:val="22"/>
          <w:lang w:val="en-US"/>
        </w:rPr>
        <w:t xml:space="preserve"> advice from </w:t>
      </w:r>
      <w:r w:rsidRPr="004D295F">
        <w:rPr>
          <w:rFonts w:ascii="Arial" w:hAnsi="Arial" w:cs="Arial"/>
          <w:sz w:val="22"/>
          <w:szCs w:val="22"/>
          <w:lang w:val="en-US"/>
        </w:rPr>
        <w:t>the Front Door</w:t>
      </w:r>
      <w:r w:rsidR="00EE1034" w:rsidRPr="004D295F">
        <w:rPr>
          <w:rFonts w:ascii="Arial" w:hAnsi="Arial" w:cs="Arial"/>
          <w:sz w:val="22"/>
          <w:szCs w:val="22"/>
          <w:lang w:val="en-US"/>
        </w:rPr>
        <w:t xml:space="preserve"> Service</w:t>
      </w:r>
      <w:r w:rsidRPr="004D295F">
        <w:rPr>
          <w:rFonts w:ascii="Arial" w:hAnsi="Arial" w:cs="Arial"/>
          <w:sz w:val="22"/>
          <w:szCs w:val="22"/>
          <w:lang w:val="en-US"/>
        </w:rPr>
        <w:t xml:space="preserve"> if the situation does not appear to be improving or is getting worse.</w:t>
      </w:r>
    </w:p>
    <w:p w14:paraId="1DB37692" w14:textId="77777777" w:rsidR="009558D2" w:rsidRPr="004D295F" w:rsidRDefault="009558D2" w:rsidP="0055465E">
      <w:pPr>
        <w:pStyle w:val="NormalWeb"/>
        <w:spacing w:before="0" w:beforeAutospacing="0" w:after="0" w:afterAutospacing="0"/>
        <w:rPr>
          <w:rFonts w:ascii="Arial" w:hAnsi="Arial" w:cs="Arial"/>
          <w:sz w:val="22"/>
          <w:szCs w:val="22"/>
          <w:lang w:val="en-US"/>
        </w:rPr>
      </w:pPr>
    </w:p>
    <w:p w14:paraId="71B2A0B6" w14:textId="35F6E383" w:rsidR="009D345E" w:rsidRPr="004D295F" w:rsidRDefault="00481CC0" w:rsidP="00D75428">
      <w:pPr>
        <w:pStyle w:val="NormalWeb"/>
        <w:keepLines/>
        <w:numPr>
          <w:ilvl w:val="0"/>
          <w:numId w:val="21"/>
        </w:numPr>
        <w:spacing w:before="0" w:beforeAutospacing="0" w:after="0" w:afterAutospacing="0"/>
        <w:ind w:left="709" w:hanging="425"/>
        <w:rPr>
          <w:rFonts w:ascii="Arial" w:hAnsi="Arial" w:cs="Arial"/>
          <w:sz w:val="22"/>
          <w:szCs w:val="22"/>
        </w:rPr>
      </w:pPr>
      <w:r w:rsidRPr="004D295F">
        <w:rPr>
          <w:rFonts w:ascii="Arial" w:hAnsi="Arial" w:cs="Arial"/>
          <w:sz w:val="22"/>
          <w:szCs w:val="22"/>
        </w:rPr>
        <w:t>Where a child is suffering, or is likely to suffer from harm, or is in immediate danger</w:t>
      </w:r>
      <w:r w:rsidR="003A4FF9" w:rsidRPr="004D295F">
        <w:rPr>
          <w:rFonts w:ascii="Arial" w:hAnsi="Arial" w:cs="Arial"/>
          <w:sz w:val="22"/>
          <w:szCs w:val="22"/>
        </w:rPr>
        <w:t xml:space="preserve"> (</w:t>
      </w:r>
      <w:r w:rsidR="00210DC2" w:rsidRPr="004D295F">
        <w:rPr>
          <w:rFonts w:ascii="Arial" w:hAnsi="Arial" w:cs="Arial"/>
          <w:sz w:val="22"/>
          <w:szCs w:val="22"/>
        </w:rPr>
        <w:t>for example,</w:t>
      </w:r>
      <w:r w:rsidR="003A4FF9" w:rsidRPr="004D295F">
        <w:rPr>
          <w:rFonts w:ascii="Arial" w:hAnsi="Arial" w:cs="Arial"/>
          <w:sz w:val="22"/>
          <w:szCs w:val="22"/>
        </w:rPr>
        <w:t xml:space="preserve"> </w:t>
      </w:r>
      <w:r w:rsidR="00210DC2" w:rsidRPr="004D295F">
        <w:rPr>
          <w:rFonts w:ascii="Arial" w:hAnsi="Arial" w:cs="Arial"/>
          <w:sz w:val="22"/>
          <w:szCs w:val="22"/>
        </w:rPr>
        <w:t xml:space="preserve">under </w:t>
      </w:r>
      <w:r w:rsidR="003A4FF9" w:rsidRPr="004D295F">
        <w:rPr>
          <w:rFonts w:ascii="Arial" w:hAnsi="Arial" w:cs="Arial"/>
          <w:sz w:val="22"/>
          <w:szCs w:val="22"/>
        </w:rPr>
        <w:t>section 17 or 47</w:t>
      </w:r>
      <w:r w:rsidR="00210DC2" w:rsidRPr="004D295F">
        <w:rPr>
          <w:rFonts w:ascii="Arial" w:hAnsi="Arial" w:cs="Arial"/>
          <w:sz w:val="22"/>
          <w:szCs w:val="22"/>
        </w:rPr>
        <w:t xml:space="preserve"> of the Children Act</w:t>
      </w:r>
      <w:r w:rsidR="003A4FF9" w:rsidRPr="004D295F">
        <w:rPr>
          <w:rFonts w:ascii="Arial" w:hAnsi="Arial" w:cs="Arial"/>
          <w:sz w:val="22"/>
          <w:szCs w:val="22"/>
        </w:rPr>
        <w:t>)</w:t>
      </w:r>
      <w:r w:rsidRPr="004D295F">
        <w:rPr>
          <w:rFonts w:ascii="Arial" w:hAnsi="Arial" w:cs="Arial"/>
          <w:sz w:val="22"/>
          <w:szCs w:val="22"/>
        </w:rPr>
        <w:t xml:space="preserve">, </w:t>
      </w:r>
      <w:r w:rsidR="009368C1" w:rsidRPr="004D295F">
        <w:rPr>
          <w:rFonts w:ascii="Arial" w:hAnsi="Arial" w:cs="Arial"/>
          <w:sz w:val="22"/>
          <w:szCs w:val="22"/>
        </w:rPr>
        <w:t xml:space="preserve">intensive or </w:t>
      </w:r>
      <w:r w:rsidR="0049520C" w:rsidRPr="004D295F">
        <w:rPr>
          <w:rFonts w:ascii="Arial" w:hAnsi="Arial" w:cs="Arial"/>
          <w:sz w:val="22"/>
          <w:szCs w:val="22"/>
        </w:rPr>
        <w:t xml:space="preserve">specialist support is required and </w:t>
      </w:r>
      <w:r w:rsidRPr="004D295F">
        <w:rPr>
          <w:rFonts w:ascii="Arial" w:hAnsi="Arial" w:cs="Arial"/>
          <w:sz w:val="22"/>
          <w:szCs w:val="22"/>
        </w:rPr>
        <w:t xml:space="preserve">a ‘request for support’ will be made immediately to </w:t>
      </w:r>
      <w:r w:rsidR="00547E7D" w:rsidRPr="004D295F">
        <w:rPr>
          <w:rFonts w:ascii="Arial" w:hAnsi="Arial" w:cs="Arial"/>
          <w:sz w:val="22"/>
          <w:szCs w:val="22"/>
        </w:rPr>
        <w:t xml:space="preserve">Kent </w:t>
      </w:r>
      <w:hyperlink r:id="rId52" w:history="1">
        <w:r w:rsidRPr="004D295F">
          <w:rPr>
            <w:rStyle w:val="Hyperlink"/>
            <w:rFonts w:ascii="Arial" w:hAnsi="Arial" w:cs="Arial"/>
            <w:sz w:val="22"/>
            <w:szCs w:val="22"/>
          </w:rPr>
          <w:t>Integrated Children’s Services</w:t>
        </w:r>
      </w:hyperlink>
      <w:r w:rsidRPr="004D295F">
        <w:rPr>
          <w:rFonts w:ascii="Arial" w:hAnsi="Arial" w:cs="Arial"/>
          <w:sz w:val="22"/>
          <w:szCs w:val="22"/>
        </w:rPr>
        <w:t xml:space="preserve"> (</w:t>
      </w:r>
      <w:r w:rsidR="00C2541A" w:rsidRPr="004D295F">
        <w:rPr>
          <w:rFonts w:ascii="Arial" w:hAnsi="Arial" w:cs="Arial"/>
          <w:sz w:val="22"/>
          <w:szCs w:val="22"/>
        </w:rPr>
        <w:t xml:space="preserve">via the </w:t>
      </w:r>
      <w:hyperlink r:id="rId53" w:history="1">
        <w:r w:rsidR="004644AE" w:rsidRPr="004D295F">
          <w:rPr>
            <w:rStyle w:val="Hyperlink"/>
            <w:rFonts w:ascii="Arial" w:hAnsi="Arial" w:cs="Arial"/>
            <w:sz w:val="22"/>
            <w:szCs w:val="22"/>
          </w:rPr>
          <w:t>portal</w:t>
        </w:r>
      </w:hyperlink>
      <w:r w:rsidRPr="004D295F">
        <w:rPr>
          <w:rFonts w:ascii="Arial" w:hAnsi="Arial" w:cs="Arial"/>
          <w:sz w:val="22"/>
          <w:szCs w:val="22"/>
        </w:rPr>
        <w:t>) and/or the police</w:t>
      </w:r>
      <w:r w:rsidR="00F00BE6" w:rsidRPr="004D295F">
        <w:rPr>
          <w:rFonts w:ascii="Arial" w:hAnsi="Arial" w:cs="Arial"/>
          <w:sz w:val="22"/>
          <w:szCs w:val="22"/>
        </w:rPr>
        <w:t>,</w:t>
      </w:r>
      <w:r w:rsidRPr="004D295F">
        <w:rPr>
          <w:rFonts w:ascii="Arial" w:hAnsi="Arial" w:cs="Arial"/>
          <w:sz w:val="22"/>
          <w:szCs w:val="22"/>
        </w:rPr>
        <w:t xml:space="preserve"> in line with </w:t>
      </w:r>
      <w:r w:rsidR="009368C1" w:rsidRPr="004D295F">
        <w:rPr>
          <w:rFonts w:ascii="Arial" w:hAnsi="Arial" w:cs="Arial"/>
          <w:sz w:val="22"/>
          <w:szCs w:val="22"/>
        </w:rPr>
        <w:t xml:space="preserve">the </w:t>
      </w:r>
      <w:hyperlink r:id="rId54" w:history="1">
        <w:r w:rsidR="009368C1" w:rsidRPr="004D295F">
          <w:rPr>
            <w:rStyle w:val="Hyperlink"/>
            <w:rFonts w:ascii="Arial" w:hAnsi="Arial" w:cs="Arial"/>
            <w:sz w:val="22"/>
            <w:szCs w:val="22"/>
          </w:rPr>
          <w:t xml:space="preserve">Kent Support Level Guidance and </w:t>
        </w:r>
        <w:r w:rsidRPr="004D295F">
          <w:rPr>
            <w:rStyle w:val="Hyperlink"/>
            <w:rFonts w:ascii="Arial" w:hAnsi="Arial" w:cs="Arial"/>
            <w:sz w:val="22"/>
            <w:szCs w:val="22"/>
          </w:rPr>
          <w:t>KSCMP procedures</w:t>
        </w:r>
      </w:hyperlink>
      <w:r w:rsidRPr="004D295F">
        <w:rPr>
          <w:rFonts w:ascii="Arial" w:hAnsi="Arial" w:cs="Arial"/>
          <w:sz w:val="22"/>
          <w:szCs w:val="22"/>
        </w:rPr>
        <w:t>.</w:t>
      </w:r>
      <w:r w:rsidR="00E37FAE" w:rsidRPr="004D295F">
        <w:rPr>
          <w:rFonts w:ascii="Arial" w:hAnsi="Arial" w:cs="Arial"/>
          <w:sz w:val="22"/>
          <w:szCs w:val="22"/>
        </w:rPr>
        <w:t xml:space="preserve"> </w:t>
      </w:r>
    </w:p>
    <w:p w14:paraId="54ABE92C" w14:textId="4247C26C" w:rsidR="008664B0" w:rsidRPr="004F7FB3" w:rsidRDefault="004F7FB3" w:rsidP="008664B0">
      <w:pPr>
        <w:pStyle w:val="NormalWeb"/>
        <w:numPr>
          <w:ilvl w:val="2"/>
          <w:numId w:val="21"/>
        </w:numPr>
        <w:spacing w:before="0" w:beforeAutospacing="0" w:after="0" w:afterAutospacing="0"/>
        <w:rPr>
          <w:rFonts w:ascii="Arial" w:hAnsi="Arial" w:cs="Arial"/>
          <w:sz w:val="22"/>
          <w:szCs w:val="22"/>
        </w:rPr>
      </w:pPr>
      <w:r w:rsidRPr="004F7FB3">
        <w:rPr>
          <w:rFonts w:ascii="Arial" w:hAnsi="Arial" w:cs="Arial"/>
          <w:color w:val="000000" w:themeColor="text1"/>
          <w:sz w:val="22"/>
          <w:szCs w:val="22"/>
        </w:rPr>
        <w:t xml:space="preserve">St Katharine’s </w:t>
      </w:r>
      <w:r w:rsidR="0014649E" w:rsidRPr="004D295F">
        <w:rPr>
          <w:rFonts w:ascii="Arial" w:hAnsi="Arial" w:cs="Arial"/>
          <w:sz w:val="22"/>
          <w:szCs w:val="22"/>
        </w:rPr>
        <w:t xml:space="preserve">recognise that in situations where there </w:t>
      </w:r>
      <w:proofErr w:type="gramStart"/>
      <w:r w:rsidR="0014649E" w:rsidRPr="004D295F">
        <w:rPr>
          <w:rFonts w:ascii="Arial" w:hAnsi="Arial" w:cs="Arial"/>
          <w:sz w:val="22"/>
          <w:szCs w:val="22"/>
        </w:rPr>
        <w:t>are</w:t>
      </w:r>
      <w:proofErr w:type="gramEnd"/>
      <w:r w:rsidR="0014649E" w:rsidRPr="004D295F">
        <w:rPr>
          <w:rFonts w:ascii="Arial" w:hAnsi="Arial" w:cs="Arial"/>
          <w:sz w:val="22"/>
          <w:szCs w:val="22"/>
        </w:rPr>
        <w:t xml:space="preserve"> immediate child protection concerns </w:t>
      </w:r>
      <w:r w:rsidR="00F00BE6" w:rsidRPr="004D295F">
        <w:rPr>
          <w:rFonts w:ascii="Arial" w:hAnsi="Arial" w:cs="Arial"/>
          <w:sz w:val="22"/>
          <w:szCs w:val="22"/>
        </w:rPr>
        <w:t xml:space="preserve">for a child as </w:t>
      </w:r>
      <w:r w:rsidR="0014649E" w:rsidRPr="004D295F">
        <w:rPr>
          <w:rFonts w:ascii="Arial" w:hAnsi="Arial" w:cs="Arial"/>
          <w:sz w:val="22"/>
          <w:szCs w:val="22"/>
        </w:rPr>
        <w:t>identified in line with Support Level Guidance, it is NOT to investigate as a single agency</w:t>
      </w:r>
      <w:r w:rsidR="00F00BE6" w:rsidRPr="004D295F">
        <w:rPr>
          <w:rFonts w:ascii="Arial" w:hAnsi="Arial" w:cs="Arial"/>
          <w:sz w:val="22"/>
          <w:szCs w:val="22"/>
        </w:rPr>
        <w:t>,</w:t>
      </w:r>
      <w:r w:rsidR="0014649E" w:rsidRPr="004D295F">
        <w:rPr>
          <w:rFonts w:ascii="Arial" w:hAnsi="Arial" w:cs="Arial"/>
          <w:sz w:val="22"/>
          <w:szCs w:val="22"/>
        </w:rPr>
        <w:t xml:space="preserve"> but to </w:t>
      </w:r>
      <w:r w:rsidR="0014649E" w:rsidRPr="004F7FB3">
        <w:rPr>
          <w:rFonts w:ascii="Arial" w:hAnsi="Arial" w:cs="Arial"/>
          <w:sz w:val="22"/>
          <w:szCs w:val="22"/>
        </w:rPr>
        <w:t>act in line with KSCMP guidance which may involve multi-agency decision making</w:t>
      </w:r>
      <w:r w:rsidR="0014649E" w:rsidRPr="004F7FB3">
        <w:rPr>
          <w:rFonts w:ascii="Arial" w:hAnsi="Arial" w:cs="Arial"/>
          <w:b/>
          <w:sz w:val="22"/>
          <w:szCs w:val="22"/>
        </w:rPr>
        <w:t xml:space="preserve">. </w:t>
      </w:r>
    </w:p>
    <w:p w14:paraId="2DA30EB3" w14:textId="11C8853B" w:rsidR="008664B0" w:rsidRPr="004F7FB3" w:rsidRDefault="008664B0" w:rsidP="008664B0">
      <w:pPr>
        <w:pStyle w:val="NormalWeb"/>
        <w:numPr>
          <w:ilvl w:val="2"/>
          <w:numId w:val="21"/>
        </w:numPr>
        <w:spacing w:before="0" w:beforeAutospacing="0" w:after="0" w:afterAutospacing="0"/>
        <w:rPr>
          <w:rFonts w:ascii="Arial" w:hAnsi="Arial" w:cs="Arial"/>
          <w:sz w:val="22"/>
          <w:szCs w:val="22"/>
        </w:rPr>
      </w:pPr>
      <w:r w:rsidRPr="004F7FB3">
        <w:rPr>
          <w:rFonts w:ascii="Arial" w:hAnsi="Arial" w:cs="Arial"/>
          <w:sz w:val="22"/>
        </w:rPr>
        <w:t xml:space="preserve">If they </w:t>
      </w:r>
      <w:r w:rsidRPr="004F7FB3">
        <w:rPr>
          <w:rFonts w:ascii="Arial" w:hAnsi="Arial" w:cs="Arial"/>
          <w:sz w:val="22"/>
          <w:lang w:val="en-US"/>
        </w:rPr>
        <w:t>believe a child may be in need of support but are unclear whether a Request for Support should be submitted, t</w:t>
      </w:r>
      <w:r w:rsidRPr="004F7FB3">
        <w:rPr>
          <w:rFonts w:ascii="Arial" w:hAnsi="Arial" w:cs="Arial"/>
          <w:sz w:val="22"/>
        </w:rPr>
        <w:t xml:space="preserve">he DSL may seek </w:t>
      </w:r>
      <w:hyperlink r:id="rId55" w:history="1">
        <w:r w:rsidRPr="004F7FB3">
          <w:rPr>
            <w:rStyle w:val="Hyperlink"/>
            <w:rFonts w:ascii="Arial" w:hAnsi="Arial" w:cs="Arial"/>
            <w:sz w:val="22"/>
          </w:rPr>
          <w:t>advice or guidance</w:t>
        </w:r>
      </w:hyperlink>
      <w:r w:rsidRPr="004F7FB3">
        <w:rPr>
          <w:rFonts w:ascii="Arial" w:hAnsi="Arial" w:cs="Arial"/>
          <w:sz w:val="22"/>
        </w:rPr>
        <w:t xml:space="preserve"> from a social worker via the Front Door Service before deciding next steps. </w:t>
      </w:r>
    </w:p>
    <w:p w14:paraId="71E53AEB" w14:textId="77777777" w:rsidR="009D1C62" w:rsidRPr="004F7FB3" w:rsidRDefault="009D1C62" w:rsidP="002405EE">
      <w:pPr>
        <w:pStyle w:val="NormalWeb"/>
        <w:spacing w:before="0" w:beforeAutospacing="0" w:after="0" w:afterAutospacing="0"/>
        <w:ind w:left="1800"/>
        <w:rPr>
          <w:rFonts w:ascii="Arial" w:hAnsi="Arial" w:cs="Arial"/>
          <w:sz w:val="22"/>
        </w:rPr>
      </w:pPr>
    </w:p>
    <w:p w14:paraId="0287B8F0" w14:textId="42A4A3A7" w:rsidR="00A33A14" w:rsidRPr="00C514E9" w:rsidRDefault="0055465E" w:rsidP="007B3688">
      <w:pPr>
        <w:pStyle w:val="NormalWeb"/>
        <w:keepNext/>
        <w:keepLines/>
        <w:numPr>
          <w:ilvl w:val="1"/>
          <w:numId w:val="21"/>
        </w:numPr>
        <w:spacing w:before="0" w:beforeAutospacing="0" w:after="0" w:afterAutospacing="0"/>
        <w:ind w:left="714" w:hanging="357"/>
        <w:rPr>
          <w:rFonts w:ascii="Arial" w:hAnsi="Arial" w:cs="Arial"/>
          <w:sz w:val="22"/>
          <w:szCs w:val="22"/>
          <w:lang w:val="en-US"/>
        </w:rPr>
      </w:pPr>
      <w:r w:rsidRPr="004F7FB3">
        <w:rPr>
          <w:rFonts w:ascii="Arial" w:hAnsi="Arial" w:cs="Arial"/>
          <w:sz w:val="22"/>
          <w:szCs w:val="22"/>
          <w:lang w:val="en-US"/>
        </w:rPr>
        <w:t xml:space="preserve">The DSL, or a deputy DSL in the absence of the DSL will have </w:t>
      </w:r>
      <w:r w:rsidR="008664B0" w:rsidRPr="004F7FB3">
        <w:rPr>
          <w:rFonts w:ascii="Arial" w:hAnsi="Arial" w:cs="Arial"/>
          <w:sz w:val="22"/>
          <w:szCs w:val="22"/>
          <w:lang w:val="en-US"/>
        </w:rPr>
        <w:t>overall</w:t>
      </w:r>
      <w:r w:rsidRPr="004F7FB3">
        <w:rPr>
          <w:rFonts w:ascii="Arial" w:hAnsi="Arial" w:cs="Arial"/>
          <w:sz w:val="22"/>
          <w:szCs w:val="22"/>
          <w:lang w:val="en-US"/>
        </w:rPr>
        <w:t xml:space="preserve"> responsibility</w:t>
      </w:r>
      <w:r w:rsidRPr="004D295F">
        <w:rPr>
          <w:rFonts w:ascii="Arial" w:hAnsi="Arial" w:cs="Arial"/>
          <w:sz w:val="22"/>
          <w:szCs w:val="22"/>
          <w:lang w:val="en-US"/>
        </w:rPr>
        <w:t xml:space="preserve"> for making referrals. However, all staff are made aware of the </w:t>
      </w:r>
      <w:r w:rsidR="003F6B18" w:rsidRPr="004D295F">
        <w:rPr>
          <w:rFonts w:ascii="Arial" w:hAnsi="Arial" w:cs="Arial"/>
          <w:sz w:val="22"/>
          <w:szCs w:val="22"/>
          <w:lang w:val="en-US"/>
        </w:rPr>
        <w:t xml:space="preserve">local </w:t>
      </w:r>
      <w:r w:rsidRPr="004D295F">
        <w:rPr>
          <w:rFonts w:ascii="Arial" w:hAnsi="Arial" w:cs="Arial"/>
          <w:sz w:val="22"/>
          <w:szCs w:val="22"/>
          <w:lang w:val="en-US"/>
        </w:rPr>
        <w:t xml:space="preserve">process for making referrals to </w:t>
      </w:r>
      <w:r w:rsidRPr="004D295F">
        <w:rPr>
          <w:rFonts w:ascii="Arial" w:hAnsi="Arial" w:cs="Arial"/>
          <w:sz w:val="22"/>
          <w:szCs w:val="22"/>
        </w:rPr>
        <w:t xml:space="preserve">Integrated Children’s Services </w:t>
      </w:r>
      <w:r w:rsidRPr="004D295F">
        <w:rPr>
          <w:rFonts w:ascii="Arial" w:hAnsi="Arial" w:cs="Arial"/>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2C3B2826" w14:textId="77777777" w:rsidR="00A33A14" w:rsidRPr="004D295F" w:rsidRDefault="00A33A14" w:rsidP="0055465E">
      <w:pPr>
        <w:ind w:left="709"/>
        <w:rPr>
          <w:rFonts w:ascii="Arial" w:hAnsi="Arial" w:cs="Arial"/>
          <w:sz w:val="22"/>
          <w:szCs w:val="22"/>
        </w:rPr>
      </w:pPr>
    </w:p>
    <w:p w14:paraId="73CC5C94" w14:textId="77777777" w:rsidR="003B4EC6" w:rsidRPr="004D295F" w:rsidRDefault="006727AA" w:rsidP="003D31C0">
      <w:pPr>
        <w:numPr>
          <w:ilvl w:val="0"/>
          <w:numId w:val="21"/>
        </w:numPr>
        <w:ind w:left="709"/>
        <w:rPr>
          <w:rFonts w:ascii="Arial" w:hAnsi="Arial" w:cs="Arial"/>
          <w:sz w:val="22"/>
          <w:szCs w:val="22"/>
        </w:rPr>
      </w:pPr>
      <w:r w:rsidRPr="004D295F">
        <w:rPr>
          <w:rFonts w:ascii="Arial" w:hAnsi="Arial" w:cs="Arial"/>
          <w:sz w:val="22"/>
          <w:szCs w:val="22"/>
        </w:rPr>
        <w:t xml:space="preserve">If staff have any concerns about a child’s welfare, they are expected to act on them immediately. If staff are unsure if something is a safeguarding issue, they will speak to the DSL (or deputy). </w:t>
      </w:r>
      <w:r w:rsidR="003B4EC6" w:rsidRPr="004D295F">
        <w:rPr>
          <w:rFonts w:ascii="Arial" w:hAnsi="Arial" w:cs="Arial"/>
          <w:sz w:val="22"/>
          <w:szCs w:val="22"/>
        </w:rPr>
        <w:t>I</w:t>
      </w:r>
      <w:r w:rsidRPr="004D295F">
        <w:rPr>
          <w:rFonts w:ascii="Arial" w:hAnsi="Arial" w:cs="Arial"/>
          <w:sz w:val="22"/>
        </w:rPr>
        <w:t xml:space="preserve">f in exceptional circumstances, a DSL is not available, this should not delay appropriate action being taken by staff. </w:t>
      </w:r>
    </w:p>
    <w:p w14:paraId="1D03C833" w14:textId="051FD65E" w:rsidR="003B4EC6" w:rsidRPr="004D295F" w:rsidRDefault="006727AA" w:rsidP="003B4EC6">
      <w:pPr>
        <w:numPr>
          <w:ilvl w:val="2"/>
          <w:numId w:val="21"/>
        </w:numPr>
        <w:rPr>
          <w:rFonts w:ascii="Arial" w:hAnsi="Arial" w:cs="Arial"/>
          <w:sz w:val="22"/>
          <w:szCs w:val="22"/>
        </w:rPr>
      </w:pPr>
      <w:r w:rsidRPr="004D295F">
        <w:rPr>
          <w:rFonts w:ascii="Arial" w:hAnsi="Arial" w:cs="Arial"/>
          <w:sz w:val="22"/>
        </w:rPr>
        <w:t xml:space="preserve">Staff will speak to a </w:t>
      </w:r>
      <w:r w:rsidRPr="00777045">
        <w:rPr>
          <w:rFonts w:ascii="Arial" w:hAnsi="Arial" w:cs="Arial"/>
          <w:color w:val="000000" w:themeColor="text1"/>
          <w:sz w:val="22"/>
        </w:rPr>
        <w:t xml:space="preserve">member of the </w:t>
      </w:r>
      <w:r w:rsidRPr="00777045">
        <w:rPr>
          <w:rFonts w:ascii="Arial" w:hAnsi="Arial" w:cs="Arial"/>
          <w:color w:val="000000" w:themeColor="text1"/>
          <w:sz w:val="22"/>
          <w:szCs w:val="22"/>
        </w:rPr>
        <w:t>school</w:t>
      </w:r>
      <w:r w:rsidR="00777045">
        <w:rPr>
          <w:rFonts w:ascii="Arial" w:hAnsi="Arial" w:cs="Arial"/>
          <w:color w:val="0074DA"/>
          <w:sz w:val="22"/>
          <w:szCs w:val="22"/>
        </w:rPr>
        <w:t xml:space="preserve"> </w:t>
      </w:r>
      <w:r w:rsidRPr="004D295F">
        <w:rPr>
          <w:rFonts w:ascii="Arial" w:hAnsi="Arial" w:cs="Arial"/>
          <w:sz w:val="22"/>
        </w:rPr>
        <w:t>senior leadership team, request a consultation with a social worker from the Front Door</w:t>
      </w:r>
      <w:r w:rsidR="003B4EC6" w:rsidRPr="004D295F">
        <w:rPr>
          <w:rFonts w:ascii="Arial" w:hAnsi="Arial" w:cs="Arial"/>
          <w:sz w:val="22"/>
        </w:rPr>
        <w:t xml:space="preserve"> Service</w:t>
      </w:r>
      <w:r w:rsidRPr="004D295F">
        <w:rPr>
          <w:rFonts w:ascii="Arial" w:hAnsi="Arial" w:cs="Arial"/>
          <w:sz w:val="22"/>
        </w:rPr>
        <w:t>, or make a request for support to the Front Door</w:t>
      </w:r>
      <w:r w:rsidR="003B4EC6" w:rsidRPr="004D295F">
        <w:rPr>
          <w:rFonts w:ascii="Arial" w:hAnsi="Arial" w:cs="Arial"/>
          <w:sz w:val="22"/>
        </w:rPr>
        <w:t xml:space="preserve"> Service</w:t>
      </w:r>
      <w:r w:rsidRPr="004D295F">
        <w:rPr>
          <w:rFonts w:ascii="Arial" w:hAnsi="Arial" w:cs="Arial"/>
          <w:sz w:val="22"/>
        </w:rPr>
        <w:t xml:space="preserve"> themselves; for contact information, see flowchart on page </w:t>
      </w:r>
      <w:r w:rsidRPr="000112B4">
        <w:rPr>
          <w:rFonts w:ascii="Arial" w:hAnsi="Arial" w:cs="Arial"/>
          <w:color w:val="0074DA"/>
          <w:sz w:val="22"/>
          <w:szCs w:val="22"/>
        </w:rPr>
        <w:t>x</w:t>
      </w:r>
      <w:r w:rsidRPr="004D295F">
        <w:rPr>
          <w:rFonts w:ascii="Arial" w:hAnsi="Arial" w:cs="Arial"/>
          <w:sz w:val="22"/>
        </w:rPr>
        <w:t xml:space="preserve">. </w:t>
      </w:r>
    </w:p>
    <w:p w14:paraId="00F7E610" w14:textId="2801D6F1" w:rsidR="00F427BC" w:rsidRPr="004D295F" w:rsidRDefault="006727AA" w:rsidP="003B4EC6">
      <w:pPr>
        <w:numPr>
          <w:ilvl w:val="2"/>
          <w:numId w:val="21"/>
        </w:numPr>
        <w:rPr>
          <w:rFonts w:ascii="Arial" w:hAnsi="Arial" w:cs="Arial"/>
          <w:sz w:val="22"/>
          <w:szCs w:val="22"/>
        </w:rPr>
      </w:pPr>
      <w:r w:rsidRPr="004D295F">
        <w:rPr>
          <w:rFonts w:ascii="Arial" w:hAnsi="Arial" w:cs="Arial"/>
          <w:sz w:val="22"/>
        </w:rPr>
        <w:t xml:space="preserve">In these circumstances, any action taken </w:t>
      </w:r>
      <w:r w:rsidR="009B547A" w:rsidRPr="004D295F">
        <w:rPr>
          <w:rFonts w:ascii="Arial" w:hAnsi="Arial" w:cs="Arial"/>
          <w:sz w:val="22"/>
        </w:rPr>
        <w:t xml:space="preserve">by staff </w:t>
      </w:r>
      <w:r w:rsidRPr="004D295F">
        <w:rPr>
          <w:rFonts w:ascii="Arial" w:hAnsi="Arial" w:cs="Arial"/>
          <w:sz w:val="22"/>
        </w:rPr>
        <w:t>will be shared with a DSL as soon as is possible.</w:t>
      </w:r>
      <w:r w:rsidRPr="004D295F">
        <w:rPr>
          <w:rFonts w:ascii="Arial" w:hAnsi="Arial" w:cs="Arial"/>
          <w:color w:val="2B579A"/>
          <w:shd w:val="clear" w:color="auto" w:fill="E6E6E6"/>
        </w:rPr>
        <w:t xml:space="preserve"> </w:t>
      </w:r>
    </w:p>
    <w:p w14:paraId="4468CB64" w14:textId="77777777" w:rsidR="009B547A" w:rsidRPr="004D295F" w:rsidRDefault="009B547A" w:rsidP="009B547A">
      <w:pPr>
        <w:pStyle w:val="NormalWeb"/>
        <w:spacing w:before="0" w:beforeAutospacing="0" w:after="0" w:afterAutospacing="0"/>
        <w:rPr>
          <w:rFonts w:ascii="Arial" w:hAnsi="Arial" w:cs="Arial"/>
          <w:sz w:val="22"/>
        </w:rPr>
      </w:pPr>
    </w:p>
    <w:p w14:paraId="5AAE24BF" w14:textId="06422F71" w:rsidR="00481CC0" w:rsidRPr="004D295F" w:rsidRDefault="007E5983" w:rsidP="00633CF9">
      <w:pPr>
        <w:pStyle w:val="NormalWeb"/>
        <w:numPr>
          <w:ilvl w:val="0"/>
          <w:numId w:val="53"/>
        </w:numPr>
        <w:spacing w:before="0" w:beforeAutospacing="0" w:after="0" w:afterAutospacing="0"/>
        <w:ind w:left="709" w:hanging="426"/>
        <w:rPr>
          <w:rFonts w:ascii="Arial" w:hAnsi="Arial" w:cs="Arial"/>
          <w:sz w:val="22"/>
          <w:szCs w:val="22"/>
        </w:rPr>
      </w:pPr>
      <w:r w:rsidRPr="004D295F">
        <w:rPr>
          <w:rFonts w:ascii="Arial" w:hAnsi="Arial" w:cs="Arial"/>
          <w:sz w:val="22"/>
          <w:szCs w:val="22"/>
        </w:rPr>
        <w:t xml:space="preserve">In the event of a </w:t>
      </w:r>
      <w:r w:rsidR="006D4418" w:rsidRPr="004D295F">
        <w:rPr>
          <w:rFonts w:ascii="Arial" w:hAnsi="Arial" w:cs="Arial"/>
          <w:sz w:val="22"/>
          <w:szCs w:val="22"/>
        </w:rPr>
        <w:t>r</w:t>
      </w:r>
      <w:r w:rsidR="00D72E09" w:rsidRPr="004D295F">
        <w:rPr>
          <w:rFonts w:ascii="Arial" w:hAnsi="Arial" w:cs="Arial"/>
          <w:sz w:val="22"/>
          <w:szCs w:val="22"/>
        </w:rPr>
        <w:t xml:space="preserve">equest for </w:t>
      </w:r>
      <w:r w:rsidR="006D4418" w:rsidRPr="004D295F">
        <w:rPr>
          <w:rFonts w:ascii="Arial" w:hAnsi="Arial" w:cs="Arial"/>
          <w:sz w:val="22"/>
          <w:szCs w:val="22"/>
        </w:rPr>
        <w:t>s</w:t>
      </w:r>
      <w:r w:rsidR="00D72E09" w:rsidRPr="004D295F">
        <w:rPr>
          <w:rFonts w:ascii="Arial" w:hAnsi="Arial" w:cs="Arial"/>
          <w:sz w:val="22"/>
          <w:szCs w:val="22"/>
        </w:rPr>
        <w:t xml:space="preserve">upport </w:t>
      </w:r>
      <w:r w:rsidRPr="004D295F">
        <w:rPr>
          <w:rFonts w:ascii="Arial" w:hAnsi="Arial" w:cs="Arial"/>
          <w:sz w:val="22"/>
          <w:szCs w:val="22"/>
        </w:rPr>
        <w:t xml:space="preserve">to </w:t>
      </w:r>
      <w:r w:rsidR="006D4418" w:rsidRPr="004D295F">
        <w:rPr>
          <w:rFonts w:ascii="Arial" w:hAnsi="Arial" w:cs="Arial"/>
          <w:sz w:val="22"/>
          <w:szCs w:val="22"/>
        </w:rPr>
        <w:t xml:space="preserve">the Front Door </w:t>
      </w:r>
      <w:r w:rsidR="003B4EC6" w:rsidRPr="004D295F">
        <w:rPr>
          <w:rFonts w:ascii="Arial" w:hAnsi="Arial" w:cs="Arial"/>
          <w:sz w:val="22"/>
          <w:szCs w:val="22"/>
        </w:rPr>
        <w:t xml:space="preserve">Service </w:t>
      </w:r>
      <w:r w:rsidRPr="004D295F">
        <w:rPr>
          <w:rFonts w:ascii="Arial" w:hAnsi="Arial" w:cs="Arial"/>
          <w:sz w:val="22"/>
          <w:szCs w:val="22"/>
        </w:rPr>
        <w:t>being necessary, parents/carers will be informed and consent to this will be sought</w:t>
      </w:r>
      <w:r w:rsidR="008E269D" w:rsidRPr="004D295F">
        <w:rPr>
          <w:rFonts w:ascii="Arial" w:hAnsi="Arial" w:cs="Arial"/>
          <w:sz w:val="22"/>
          <w:szCs w:val="22"/>
        </w:rPr>
        <w:t xml:space="preserve"> </w:t>
      </w:r>
      <w:r w:rsidR="00BC7590" w:rsidRPr="004D295F">
        <w:rPr>
          <w:rFonts w:ascii="Arial" w:hAnsi="Arial" w:cs="Arial"/>
          <w:sz w:val="22"/>
          <w:szCs w:val="22"/>
        </w:rPr>
        <w:t>by the DSL</w:t>
      </w:r>
      <w:r w:rsidR="008E269D" w:rsidRPr="004D295F">
        <w:rPr>
          <w:rFonts w:ascii="Arial" w:hAnsi="Arial" w:cs="Arial"/>
          <w:sz w:val="22"/>
          <w:szCs w:val="22"/>
        </w:rPr>
        <w:t xml:space="preserve"> in line with guidance provided by KSC</w:t>
      </w:r>
      <w:r w:rsidR="00E93ABA" w:rsidRPr="004D295F">
        <w:rPr>
          <w:rFonts w:ascii="Arial" w:hAnsi="Arial" w:cs="Arial"/>
          <w:sz w:val="22"/>
          <w:szCs w:val="22"/>
        </w:rPr>
        <w:t>MP</w:t>
      </w:r>
      <w:r w:rsidR="00C2541A" w:rsidRPr="004D295F">
        <w:rPr>
          <w:rFonts w:ascii="Arial" w:hAnsi="Arial" w:cs="Arial"/>
          <w:sz w:val="22"/>
          <w:szCs w:val="22"/>
        </w:rPr>
        <w:t xml:space="preserve"> and ICS</w:t>
      </w:r>
      <w:r w:rsidR="00BC7590" w:rsidRPr="004D295F">
        <w:rPr>
          <w:rFonts w:ascii="Arial" w:hAnsi="Arial" w:cs="Arial"/>
          <w:sz w:val="22"/>
          <w:szCs w:val="22"/>
        </w:rPr>
        <w:t>.</w:t>
      </w:r>
      <w:r w:rsidR="009F240A" w:rsidRPr="004D295F">
        <w:rPr>
          <w:rFonts w:ascii="Arial" w:hAnsi="Arial" w:cs="Arial"/>
          <w:sz w:val="22"/>
          <w:szCs w:val="22"/>
        </w:rPr>
        <w:t xml:space="preserve"> </w:t>
      </w:r>
      <w:r w:rsidR="007437C2" w:rsidRPr="004D295F">
        <w:rPr>
          <w:rFonts w:ascii="Arial" w:hAnsi="Arial" w:cs="Arial"/>
          <w:sz w:val="22"/>
          <w:szCs w:val="22"/>
        </w:rPr>
        <w:t>Parents/carers will</w:t>
      </w:r>
      <w:r w:rsidR="00674944" w:rsidRPr="004D295F">
        <w:rPr>
          <w:rFonts w:ascii="Arial" w:hAnsi="Arial" w:cs="Arial"/>
          <w:sz w:val="22"/>
          <w:szCs w:val="22"/>
        </w:rPr>
        <w:t xml:space="preserve"> always</w:t>
      </w:r>
      <w:r w:rsidR="007437C2" w:rsidRPr="004D295F">
        <w:rPr>
          <w:rFonts w:ascii="Arial" w:hAnsi="Arial" w:cs="Arial"/>
          <w:sz w:val="22"/>
          <w:szCs w:val="22"/>
        </w:rPr>
        <w:t xml:space="preserve"> be informed </w:t>
      </w:r>
      <w:r w:rsidR="00674944" w:rsidRPr="004D295F">
        <w:rPr>
          <w:rFonts w:ascii="Arial" w:hAnsi="Arial" w:cs="Arial"/>
          <w:sz w:val="22"/>
          <w:szCs w:val="22"/>
        </w:rPr>
        <w:t>in the case of</w:t>
      </w:r>
      <w:r w:rsidR="009F240A" w:rsidRPr="004D295F">
        <w:rPr>
          <w:rFonts w:ascii="Arial" w:hAnsi="Arial" w:cs="Arial"/>
          <w:sz w:val="22"/>
          <w:szCs w:val="22"/>
        </w:rPr>
        <w:t xml:space="preserve"> </w:t>
      </w:r>
      <w:r w:rsidR="00674944" w:rsidRPr="004D295F">
        <w:rPr>
          <w:rFonts w:ascii="Arial" w:hAnsi="Arial" w:cs="Arial"/>
          <w:sz w:val="22"/>
          <w:szCs w:val="22"/>
        </w:rPr>
        <w:t xml:space="preserve">a request for support being submitted by the </w:t>
      </w:r>
      <w:r w:rsidR="00674944" w:rsidRPr="000112B4">
        <w:rPr>
          <w:rFonts w:ascii="Arial" w:hAnsi="Arial" w:cs="Arial"/>
          <w:color w:val="0074DA"/>
          <w:sz w:val="22"/>
          <w:szCs w:val="22"/>
        </w:rPr>
        <w:t>school</w:t>
      </w:r>
      <w:r w:rsidR="009F240A" w:rsidRPr="004D295F">
        <w:rPr>
          <w:rFonts w:ascii="Arial" w:hAnsi="Arial" w:cs="Arial"/>
          <w:sz w:val="22"/>
          <w:szCs w:val="22"/>
        </w:rPr>
        <w:t xml:space="preserve"> </w:t>
      </w:r>
      <w:r w:rsidR="007437C2" w:rsidRPr="004D295F">
        <w:rPr>
          <w:rFonts w:ascii="Arial" w:hAnsi="Arial" w:cs="Arial"/>
          <w:sz w:val="22"/>
          <w:szCs w:val="22"/>
        </w:rPr>
        <w:t>u</w:t>
      </w:r>
      <w:r w:rsidRPr="004D295F">
        <w:rPr>
          <w:rFonts w:ascii="Arial" w:hAnsi="Arial" w:cs="Arial"/>
          <w:sz w:val="22"/>
          <w:szCs w:val="22"/>
        </w:rPr>
        <w:t xml:space="preserve">nless there is a valid reason not to do so, for </w:t>
      </w:r>
      <w:r w:rsidR="00B25F33" w:rsidRPr="004D295F">
        <w:rPr>
          <w:rFonts w:ascii="Arial" w:hAnsi="Arial" w:cs="Arial"/>
          <w:sz w:val="22"/>
          <w:szCs w:val="22"/>
        </w:rPr>
        <w:t>example,</w:t>
      </w:r>
      <w:r w:rsidRPr="004D295F">
        <w:rPr>
          <w:rFonts w:ascii="Arial" w:hAnsi="Arial" w:cs="Arial"/>
          <w:sz w:val="22"/>
          <w:szCs w:val="22"/>
        </w:rPr>
        <w:t xml:space="preserve"> if </w:t>
      </w:r>
      <w:r w:rsidR="00674944" w:rsidRPr="004D295F">
        <w:rPr>
          <w:rFonts w:ascii="Arial" w:hAnsi="Arial" w:cs="Arial"/>
          <w:sz w:val="22"/>
          <w:szCs w:val="22"/>
        </w:rPr>
        <w:t>informing them may</w:t>
      </w:r>
      <w:r w:rsidRPr="004D295F">
        <w:rPr>
          <w:rFonts w:ascii="Arial" w:hAnsi="Arial" w:cs="Arial"/>
          <w:sz w:val="22"/>
          <w:szCs w:val="22"/>
        </w:rPr>
        <w:t xml:space="preserve"> put a child at risk of harm </w:t>
      </w:r>
      <w:r w:rsidR="003E43E0" w:rsidRPr="004D295F">
        <w:rPr>
          <w:rFonts w:ascii="Arial" w:hAnsi="Arial" w:cs="Arial"/>
          <w:sz w:val="22"/>
          <w:szCs w:val="22"/>
        </w:rPr>
        <w:t>or</w:t>
      </w:r>
      <w:r w:rsidRPr="004D295F">
        <w:rPr>
          <w:rFonts w:ascii="Arial" w:hAnsi="Arial" w:cs="Arial"/>
          <w:sz w:val="22"/>
          <w:szCs w:val="22"/>
        </w:rPr>
        <w:t xml:space="preserve"> </w:t>
      </w:r>
      <w:r w:rsidR="00674944" w:rsidRPr="004D295F">
        <w:rPr>
          <w:rFonts w:ascii="Arial" w:hAnsi="Arial" w:cs="Arial"/>
          <w:sz w:val="22"/>
          <w:szCs w:val="22"/>
        </w:rPr>
        <w:t>c</w:t>
      </w:r>
      <w:r w:rsidRPr="004D295F">
        <w:rPr>
          <w:rFonts w:ascii="Arial" w:hAnsi="Arial" w:cs="Arial"/>
          <w:sz w:val="22"/>
          <w:szCs w:val="22"/>
        </w:rPr>
        <w:t>ould undermine a criminal investigation</w:t>
      </w:r>
      <w:r w:rsidR="00CA1A0C" w:rsidRPr="004D295F">
        <w:rPr>
          <w:rFonts w:ascii="Arial" w:hAnsi="Arial" w:cs="Arial"/>
          <w:sz w:val="22"/>
        </w:rPr>
        <w:t xml:space="preserve">. </w:t>
      </w:r>
    </w:p>
    <w:p w14:paraId="714AB90E" w14:textId="77777777" w:rsidR="00F22C15" w:rsidRPr="004D295F" w:rsidRDefault="00F22C15" w:rsidP="002405EE">
      <w:pPr>
        <w:pStyle w:val="ListParagraph"/>
        <w:ind w:left="709"/>
        <w:rPr>
          <w:rFonts w:ascii="Arial" w:hAnsi="Arial" w:cs="Arial"/>
          <w:sz w:val="22"/>
          <w:szCs w:val="22"/>
        </w:rPr>
      </w:pPr>
    </w:p>
    <w:p w14:paraId="005A871F" w14:textId="22DF5EE2" w:rsidR="0039515F" w:rsidRPr="004D295F" w:rsidRDefault="008311D4">
      <w:pPr>
        <w:numPr>
          <w:ilvl w:val="0"/>
          <w:numId w:val="21"/>
        </w:numPr>
        <w:ind w:left="709" w:hanging="357"/>
        <w:rPr>
          <w:rFonts w:ascii="Arial" w:hAnsi="Arial" w:cs="Arial"/>
          <w:sz w:val="22"/>
          <w:szCs w:val="22"/>
        </w:rPr>
      </w:pPr>
      <w:r w:rsidRPr="004D295F">
        <w:rPr>
          <w:rFonts w:ascii="Arial" w:hAnsi="Arial" w:cs="Arial"/>
          <w:sz w:val="22"/>
          <w:szCs w:val="22"/>
        </w:rPr>
        <w:t>If, after a re</w:t>
      </w:r>
      <w:r w:rsidR="008A388E" w:rsidRPr="004D295F">
        <w:rPr>
          <w:rFonts w:ascii="Arial" w:hAnsi="Arial" w:cs="Arial"/>
          <w:sz w:val="22"/>
          <w:szCs w:val="22"/>
        </w:rPr>
        <w:t xml:space="preserve">quest for </w:t>
      </w:r>
      <w:r w:rsidR="00245D2F" w:rsidRPr="004D295F">
        <w:rPr>
          <w:rFonts w:ascii="Arial" w:hAnsi="Arial" w:cs="Arial"/>
          <w:sz w:val="22"/>
          <w:szCs w:val="22"/>
        </w:rPr>
        <w:t xml:space="preserve">support </w:t>
      </w:r>
      <w:r w:rsidR="00CF7F00" w:rsidRPr="004D295F">
        <w:rPr>
          <w:rFonts w:ascii="Arial" w:hAnsi="Arial" w:cs="Arial"/>
          <w:sz w:val="22"/>
          <w:szCs w:val="22"/>
        </w:rPr>
        <w:t xml:space="preserve">or </w:t>
      </w:r>
      <w:r w:rsidR="00CD6497" w:rsidRPr="004D295F">
        <w:rPr>
          <w:rFonts w:ascii="Arial" w:hAnsi="Arial" w:cs="Arial"/>
          <w:sz w:val="22"/>
          <w:szCs w:val="22"/>
        </w:rPr>
        <w:t xml:space="preserve">any other planned </w:t>
      </w:r>
      <w:r w:rsidR="00284F1D" w:rsidRPr="004D295F">
        <w:rPr>
          <w:rFonts w:ascii="Arial" w:hAnsi="Arial" w:cs="Arial"/>
          <w:sz w:val="22"/>
          <w:szCs w:val="22"/>
        </w:rPr>
        <w:t xml:space="preserve">external </w:t>
      </w:r>
      <w:r w:rsidR="00CD6497" w:rsidRPr="004D295F">
        <w:rPr>
          <w:rFonts w:ascii="Arial" w:hAnsi="Arial" w:cs="Arial"/>
          <w:sz w:val="22"/>
          <w:szCs w:val="22"/>
        </w:rPr>
        <w:t>intervention</w:t>
      </w:r>
      <w:r w:rsidRPr="004D295F">
        <w:rPr>
          <w:rFonts w:ascii="Arial" w:hAnsi="Arial" w:cs="Arial"/>
          <w:sz w:val="22"/>
          <w:szCs w:val="22"/>
        </w:rPr>
        <w:t xml:space="preserve">, </w:t>
      </w:r>
      <w:r w:rsidR="007437C2" w:rsidRPr="004D295F">
        <w:rPr>
          <w:rFonts w:ascii="Arial" w:hAnsi="Arial" w:cs="Arial"/>
          <w:sz w:val="22"/>
          <w:szCs w:val="22"/>
        </w:rPr>
        <w:t>a</w:t>
      </w:r>
      <w:r w:rsidRPr="004D295F">
        <w:rPr>
          <w:rFonts w:ascii="Arial" w:hAnsi="Arial" w:cs="Arial"/>
          <w:sz w:val="22"/>
          <w:szCs w:val="22"/>
        </w:rPr>
        <w:t xml:space="preserve"> child’s situation does not appear to be improving</w:t>
      </w:r>
      <w:r w:rsidR="009558D2" w:rsidRPr="004D295F">
        <w:rPr>
          <w:rFonts w:ascii="Arial" w:hAnsi="Arial" w:cs="Arial"/>
          <w:sz w:val="22"/>
          <w:szCs w:val="22"/>
        </w:rPr>
        <w:t xml:space="preserve">, </w:t>
      </w:r>
      <w:r w:rsidR="009A4F54" w:rsidRPr="004D295F">
        <w:rPr>
          <w:rFonts w:ascii="Arial" w:hAnsi="Arial" w:cs="Arial"/>
          <w:sz w:val="22"/>
          <w:szCs w:val="22"/>
        </w:rPr>
        <w:t>or</w:t>
      </w:r>
      <w:r w:rsidR="00F51350" w:rsidRPr="004D295F">
        <w:rPr>
          <w:rFonts w:ascii="Arial" w:hAnsi="Arial" w:cs="Arial"/>
          <w:sz w:val="22"/>
          <w:szCs w:val="22"/>
        </w:rPr>
        <w:t xml:space="preserve"> </w:t>
      </w:r>
      <w:r w:rsidR="00AD50AE" w:rsidRPr="004D295F">
        <w:rPr>
          <w:rFonts w:ascii="Arial" w:hAnsi="Arial" w:cs="Arial"/>
          <w:sz w:val="22"/>
          <w:szCs w:val="22"/>
        </w:rPr>
        <w:t>concerns regarding</w:t>
      </w:r>
      <w:r w:rsidR="009558D2" w:rsidRPr="004D295F">
        <w:rPr>
          <w:rFonts w:ascii="Arial" w:hAnsi="Arial" w:cs="Arial"/>
          <w:sz w:val="22"/>
          <w:szCs w:val="22"/>
        </w:rPr>
        <w:t xml:space="preserve"> receiving a decision or the</w:t>
      </w:r>
      <w:r w:rsidR="00AD50AE" w:rsidRPr="004D295F">
        <w:rPr>
          <w:rFonts w:ascii="Arial" w:hAnsi="Arial" w:cs="Arial"/>
          <w:sz w:val="22"/>
          <w:szCs w:val="22"/>
        </w:rPr>
        <w:t xml:space="preserve"> decisions made</w:t>
      </w:r>
      <w:r w:rsidRPr="004D295F">
        <w:rPr>
          <w:rFonts w:ascii="Arial" w:hAnsi="Arial" w:cs="Arial"/>
          <w:sz w:val="22"/>
          <w:szCs w:val="22"/>
        </w:rPr>
        <w:t xml:space="preserve">, </w:t>
      </w:r>
      <w:r w:rsidR="000412B4" w:rsidRPr="004D295F">
        <w:rPr>
          <w:rFonts w:ascii="Arial" w:hAnsi="Arial" w:cs="Arial"/>
          <w:sz w:val="22"/>
          <w:szCs w:val="22"/>
        </w:rPr>
        <w:t xml:space="preserve">staff or </w:t>
      </w:r>
      <w:r w:rsidRPr="004D295F">
        <w:rPr>
          <w:rFonts w:ascii="Arial" w:hAnsi="Arial" w:cs="Arial"/>
          <w:sz w:val="22"/>
          <w:szCs w:val="22"/>
        </w:rPr>
        <w:t xml:space="preserve">the </w:t>
      </w:r>
      <w:r w:rsidR="00EC518A" w:rsidRPr="004D295F">
        <w:rPr>
          <w:rFonts w:ascii="Arial" w:hAnsi="Arial" w:cs="Arial"/>
          <w:sz w:val="22"/>
          <w:szCs w:val="22"/>
        </w:rPr>
        <w:t xml:space="preserve">DSL </w:t>
      </w:r>
      <w:r w:rsidR="000412B4" w:rsidRPr="004D295F">
        <w:rPr>
          <w:rFonts w:ascii="Arial" w:hAnsi="Arial" w:cs="Arial"/>
          <w:sz w:val="22"/>
          <w:szCs w:val="22"/>
        </w:rPr>
        <w:t xml:space="preserve">will </w:t>
      </w:r>
      <w:r w:rsidR="00712542" w:rsidRPr="004D295F">
        <w:rPr>
          <w:rFonts w:ascii="Arial" w:hAnsi="Arial" w:cs="Arial"/>
          <w:sz w:val="22"/>
          <w:szCs w:val="22"/>
        </w:rPr>
        <w:t xml:space="preserve">re-refer (if appropriate) and/or </w:t>
      </w:r>
      <w:r w:rsidR="000412B4" w:rsidRPr="004D295F">
        <w:rPr>
          <w:rFonts w:ascii="Arial" w:hAnsi="Arial" w:cs="Arial"/>
          <w:sz w:val="22"/>
          <w:szCs w:val="22"/>
        </w:rPr>
        <w:t xml:space="preserve">DSLs </w:t>
      </w:r>
      <w:r w:rsidR="00EC518A" w:rsidRPr="004D295F">
        <w:rPr>
          <w:rFonts w:ascii="Arial" w:hAnsi="Arial" w:cs="Arial"/>
          <w:sz w:val="22"/>
          <w:szCs w:val="22"/>
        </w:rPr>
        <w:t>will</w:t>
      </w:r>
      <w:r w:rsidRPr="004D295F">
        <w:rPr>
          <w:rFonts w:ascii="Arial" w:hAnsi="Arial" w:cs="Arial"/>
          <w:sz w:val="22"/>
          <w:szCs w:val="22"/>
        </w:rPr>
        <w:t xml:space="preserve"> follow</w:t>
      </w:r>
      <w:r w:rsidR="009558D2" w:rsidRPr="004D295F">
        <w:rPr>
          <w:rFonts w:ascii="Arial" w:hAnsi="Arial" w:cs="Arial"/>
          <w:sz w:val="22"/>
          <w:szCs w:val="22"/>
        </w:rPr>
        <w:t xml:space="preserve"> the</w:t>
      </w:r>
      <w:r w:rsidRPr="004D295F">
        <w:rPr>
          <w:rFonts w:ascii="Arial" w:hAnsi="Arial" w:cs="Arial"/>
          <w:sz w:val="22"/>
          <w:szCs w:val="22"/>
        </w:rPr>
        <w:t xml:space="preserve"> </w:t>
      </w:r>
      <w:hyperlink r:id="rId56" w:history="1">
        <w:r w:rsidR="00FF3EA2" w:rsidRPr="004D295F">
          <w:rPr>
            <w:rStyle w:val="Hyperlink"/>
            <w:rFonts w:ascii="Arial" w:hAnsi="Arial" w:cs="Arial"/>
            <w:sz w:val="22"/>
            <w:szCs w:val="22"/>
            <w:lang w:val="en-GB"/>
          </w:rPr>
          <w:t xml:space="preserve">Kent Escalation and Professional Challenge </w:t>
        </w:r>
        <w:r w:rsidR="00FF3EA2" w:rsidRPr="004D295F">
          <w:rPr>
            <w:rStyle w:val="Hyperlink"/>
            <w:rFonts w:ascii="Arial" w:hAnsi="Arial" w:cs="Arial"/>
            <w:sz w:val="22"/>
            <w:szCs w:val="22"/>
            <w:lang w:val="en-GB"/>
          </w:rPr>
          <w:lastRenderedPageBreak/>
          <w:t>Policy</w:t>
        </w:r>
      </w:hyperlink>
      <w:r w:rsidR="00FF3EA2" w:rsidRPr="004D295F">
        <w:rPr>
          <w:sz w:val="22"/>
          <w:szCs w:val="22"/>
          <w:lang w:val="en-GB"/>
        </w:rPr>
        <w:t xml:space="preserve"> </w:t>
      </w:r>
      <w:r w:rsidRPr="004D295F">
        <w:rPr>
          <w:rFonts w:ascii="Arial" w:hAnsi="Arial" w:cs="Arial"/>
          <w:sz w:val="22"/>
          <w:szCs w:val="22"/>
        </w:rPr>
        <w:t xml:space="preserve"> to ensure their concerns have been addressed and, most importantly, that the child’s situation improves.</w:t>
      </w:r>
      <w:r w:rsidR="00231CB8" w:rsidRPr="004D295F">
        <w:rPr>
          <w:rFonts w:ascii="Arial" w:hAnsi="Arial" w:cs="Arial"/>
          <w:sz w:val="22"/>
          <w:szCs w:val="22"/>
        </w:rPr>
        <w:t xml:space="preserve"> </w:t>
      </w:r>
    </w:p>
    <w:p w14:paraId="0BD08308" w14:textId="77777777" w:rsidR="00DF2885" w:rsidRPr="004D295F" w:rsidRDefault="00DF2885" w:rsidP="00DF2885">
      <w:pPr>
        <w:ind w:left="709"/>
        <w:rPr>
          <w:rStyle w:val="Hyperlink"/>
          <w:rFonts w:ascii="Arial" w:hAnsi="Arial" w:cs="Arial"/>
          <w:color w:val="auto"/>
          <w:sz w:val="22"/>
          <w:szCs w:val="22"/>
          <w:u w:val="none"/>
        </w:rPr>
      </w:pPr>
    </w:p>
    <w:p w14:paraId="2B2ED40A" w14:textId="6E6091F0" w:rsidR="0039515F" w:rsidRPr="004D295F" w:rsidRDefault="0039515F" w:rsidP="002405EE">
      <w:pPr>
        <w:numPr>
          <w:ilvl w:val="0"/>
          <w:numId w:val="21"/>
        </w:numPr>
        <w:ind w:left="709" w:hanging="357"/>
        <w:rPr>
          <w:rFonts w:ascii="Arial" w:hAnsi="Arial" w:cs="Arial"/>
          <w:sz w:val="22"/>
          <w:szCs w:val="22"/>
        </w:rPr>
      </w:pPr>
      <w:r w:rsidRPr="004D295F">
        <w:rPr>
          <w:rFonts w:ascii="Arial" w:hAnsi="Arial" w:cs="Arial"/>
          <w:sz w:val="22"/>
          <w:szCs w:val="22"/>
        </w:rPr>
        <w:t>DSLs and staff will be mindful of the</w:t>
      </w:r>
      <w:r w:rsidR="00B127C0" w:rsidRPr="004D295F">
        <w:rPr>
          <w:rFonts w:ascii="Arial" w:hAnsi="Arial" w:cs="Arial"/>
          <w:sz w:val="22"/>
          <w:szCs w:val="22"/>
        </w:rPr>
        <w:t xml:space="preserve"> need for </w:t>
      </w:r>
      <w:r w:rsidR="00B127C0" w:rsidRPr="00777045">
        <w:rPr>
          <w:rFonts w:ascii="Arial" w:hAnsi="Arial" w:cs="Arial"/>
          <w:color w:val="000000" w:themeColor="text1"/>
          <w:sz w:val="22"/>
          <w:szCs w:val="22"/>
        </w:rPr>
        <w:t xml:space="preserve">the </w:t>
      </w:r>
      <w:proofErr w:type="gramStart"/>
      <w:r w:rsidR="00B127C0" w:rsidRPr="00777045">
        <w:rPr>
          <w:rFonts w:ascii="Arial" w:hAnsi="Arial" w:cs="Arial"/>
          <w:color w:val="000000" w:themeColor="text1"/>
          <w:sz w:val="22"/>
          <w:szCs w:val="22"/>
        </w:rPr>
        <w:t>school</w:t>
      </w:r>
      <w:r w:rsidR="00777045" w:rsidRPr="00777045">
        <w:rPr>
          <w:rFonts w:ascii="Arial" w:hAnsi="Arial" w:cs="Arial"/>
          <w:color w:val="000000" w:themeColor="text1"/>
          <w:sz w:val="22"/>
          <w:szCs w:val="22"/>
        </w:rPr>
        <w:t xml:space="preserve"> </w:t>
      </w:r>
      <w:r w:rsidR="00B127C0" w:rsidRPr="00777045">
        <w:rPr>
          <w:rFonts w:ascii="Arial" w:hAnsi="Arial" w:cs="Arial"/>
          <w:color w:val="000000" w:themeColor="text1"/>
          <w:sz w:val="22"/>
          <w:szCs w:val="22"/>
        </w:rPr>
        <w:t xml:space="preserve"> to</w:t>
      </w:r>
      <w:proofErr w:type="gramEnd"/>
      <w:r w:rsidR="00B127C0" w:rsidRPr="00777045">
        <w:rPr>
          <w:rFonts w:ascii="Arial" w:hAnsi="Arial" w:cs="Arial"/>
          <w:color w:val="000000" w:themeColor="text1"/>
          <w:sz w:val="22"/>
          <w:szCs w:val="22"/>
        </w:rPr>
        <w:t xml:space="preserve"> </w:t>
      </w:r>
      <w:r w:rsidR="002E26B1" w:rsidRPr="00777045">
        <w:rPr>
          <w:rFonts w:ascii="Arial" w:hAnsi="Arial" w:cs="Arial"/>
          <w:color w:val="000000" w:themeColor="text1"/>
          <w:sz w:val="22"/>
          <w:szCs w:val="22"/>
        </w:rPr>
        <w:t>ensure any activity or support implemented</w:t>
      </w:r>
      <w:r w:rsidR="00F2412B" w:rsidRPr="00777045">
        <w:rPr>
          <w:rFonts w:ascii="Arial" w:hAnsi="Arial" w:cs="Arial"/>
          <w:color w:val="000000" w:themeColor="text1"/>
          <w:sz w:val="22"/>
          <w:szCs w:val="22"/>
        </w:rPr>
        <w:t xml:space="preserve"> to support children and/or families is</w:t>
      </w:r>
      <w:r w:rsidR="002E26B1" w:rsidRPr="00777045">
        <w:rPr>
          <w:rFonts w:ascii="Arial" w:hAnsi="Arial" w:cs="Arial"/>
          <w:color w:val="000000" w:themeColor="text1"/>
          <w:sz w:val="22"/>
          <w:szCs w:val="22"/>
        </w:rPr>
        <w:t xml:space="preserve"> recorded. Support provide</w:t>
      </w:r>
      <w:r w:rsidR="00F2412B" w:rsidRPr="00777045">
        <w:rPr>
          <w:rFonts w:ascii="Arial" w:hAnsi="Arial" w:cs="Arial"/>
          <w:color w:val="000000" w:themeColor="text1"/>
          <w:sz w:val="22"/>
          <w:szCs w:val="22"/>
        </w:rPr>
        <w:t>d</w:t>
      </w:r>
      <w:r w:rsidR="002E26B1" w:rsidRPr="00777045">
        <w:rPr>
          <w:rFonts w:ascii="Arial" w:hAnsi="Arial" w:cs="Arial"/>
          <w:color w:val="000000" w:themeColor="text1"/>
          <w:sz w:val="22"/>
          <w:szCs w:val="22"/>
        </w:rPr>
        <w:t xml:space="preserve"> by the school </w:t>
      </w:r>
      <w:r w:rsidR="004555BD" w:rsidRPr="00777045">
        <w:rPr>
          <w:rFonts w:ascii="Arial" w:hAnsi="Arial" w:cs="Arial"/>
          <w:color w:val="000000" w:themeColor="text1"/>
          <w:sz w:val="22"/>
          <w:szCs w:val="22"/>
        </w:rPr>
        <w:t xml:space="preserve">where families are </w:t>
      </w:r>
      <w:r w:rsidR="00C53432" w:rsidRPr="00777045">
        <w:rPr>
          <w:rFonts w:ascii="Arial" w:hAnsi="Arial" w:cs="Arial"/>
          <w:color w:val="000000" w:themeColor="text1"/>
          <w:sz w:val="22"/>
          <w:szCs w:val="22"/>
        </w:rPr>
        <w:t>struggling</w:t>
      </w:r>
      <w:r w:rsidR="004555BD" w:rsidRPr="00777045">
        <w:rPr>
          <w:rFonts w:ascii="Arial" w:hAnsi="Arial" w:cs="Arial"/>
          <w:color w:val="000000" w:themeColor="text1"/>
          <w:sz w:val="22"/>
          <w:szCs w:val="22"/>
        </w:rPr>
        <w:t xml:space="preserve"> </w:t>
      </w:r>
      <w:r w:rsidR="002E26B1" w:rsidRPr="00777045">
        <w:rPr>
          <w:rFonts w:ascii="Arial" w:hAnsi="Arial" w:cs="Arial"/>
          <w:color w:val="000000" w:themeColor="text1"/>
          <w:sz w:val="22"/>
          <w:szCs w:val="22"/>
        </w:rPr>
        <w:t xml:space="preserve">will be </w:t>
      </w:r>
      <w:r w:rsidR="00F2412B" w:rsidRPr="00777045">
        <w:rPr>
          <w:rFonts w:ascii="Arial" w:hAnsi="Arial" w:cs="Arial"/>
          <w:color w:val="000000" w:themeColor="text1"/>
          <w:sz w:val="22"/>
          <w:szCs w:val="22"/>
        </w:rPr>
        <w:t>overseen and reviewed</w:t>
      </w:r>
      <w:r w:rsidR="002E26B1" w:rsidRPr="00777045">
        <w:rPr>
          <w:rFonts w:ascii="Arial" w:hAnsi="Arial" w:cs="Arial"/>
          <w:color w:val="000000" w:themeColor="text1"/>
          <w:sz w:val="22"/>
          <w:szCs w:val="22"/>
        </w:rPr>
        <w:t xml:space="preserve"> by the DSL </w:t>
      </w:r>
      <w:r w:rsidR="00F2412B" w:rsidRPr="00777045">
        <w:rPr>
          <w:rFonts w:ascii="Arial" w:hAnsi="Arial" w:cs="Arial"/>
          <w:color w:val="000000" w:themeColor="text1"/>
          <w:sz w:val="22"/>
          <w:szCs w:val="22"/>
        </w:rPr>
        <w:t xml:space="preserve">on a regular basis </w:t>
      </w:r>
      <w:r w:rsidR="002E26B1" w:rsidRPr="004D295F">
        <w:rPr>
          <w:rFonts w:ascii="Arial" w:hAnsi="Arial" w:cs="Arial"/>
          <w:sz w:val="22"/>
          <w:szCs w:val="22"/>
        </w:rPr>
        <w:t xml:space="preserve">to ensure activity does not obscure </w:t>
      </w:r>
      <w:r w:rsidR="008359F3" w:rsidRPr="004D295F">
        <w:rPr>
          <w:rFonts w:ascii="Arial" w:hAnsi="Arial" w:cs="Arial"/>
          <w:sz w:val="22"/>
          <w:szCs w:val="22"/>
        </w:rPr>
        <w:t xml:space="preserve">potential safeguarding concerns from the wider professional network. </w:t>
      </w:r>
    </w:p>
    <w:p w14:paraId="031E9613" w14:textId="77777777" w:rsidR="00D87E91" w:rsidRPr="004D295F" w:rsidRDefault="00D87E91" w:rsidP="002405EE">
      <w:pPr>
        <w:rPr>
          <w:rFonts w:ascii="Arial" w:hAnsi="Arial" w:cs="Arial"/>
          <w:sz w:val="22"/>
          <w:szCs w:val="22"/>
        </w:rPr>
      </w:pPr>
    </w:p>
    <w:p w14:paraId="1B460308" w14:textId="4C618FDF" w:rsidR="00624D8D" w:rsidRPr="004D295F" w:rsidRDefault="00D27C22" w:rsidP="002405EE">
      <w:pPr>
        <w:pStyle w:val="Heading2"/>
        <w:rPr>
          <w:rFonts w:cs="Arial"/>
          <w:b/>
          <w:bCs/>
        </w:rPr>
      </w:pPr>
      <w:bookmarkStart w:id="38" w:name="_Toc203374646"/>
      <w:r w:rsidRPr="004D295F">
        <w:rPr>
          <w:rFonts w:cs="Arial"/>
          <w:b/>
          <w:bCs/>
        </w:rPr>
        <w:t xml:space="preserve">3.3 </w:t>
      </w:r>
      <w:r w:rsidR="0024278D" w:rsidRPr="0024278D">
        <w:rPr>
          <w:rFonts w:cs="Arial"/>
          <w:b/>
          <w:bCs/>
          <w:highlight w:val="yellow"/>
        </w:rPr>
        <w:t>Child Protection Records</w:t>
      </w:r>
      <w:bookmarkEnd w:id="38"/>
      <w:r w:rsidR="0024278D">
        <w:rPr>
          <w:rFonts w:cs="Arial"/>
          <w:b/>
          <w:bCs/>
        </w:rPr>
        <w:t xml:space="preserve"> </w:t>
      </w:r>
    </w:p>
    <w:p w14:paraId="5F0BD389" w14:textId="77777777" w:rsidR="00CF17F5" w:rsidRPr="004D295F" w:rsidRDefault="00CF17F5" w:rsidP="002405EE">
      <w:pPr>
        <w:rPr>
          <w:rFonts w:ascii="Arial" w:hAnsi="Arial" w:cs="Arial"/>
          <w:lang w:val="en-GB"/>
        </w:rPr>
      </w:pPr>
    </w:p>
    <w:p w14:paraId="6A6BCC36" w14:textId="21BAAF9D" w:rsidR="00C67472" w:rsidRPr="004D295F" w:rsidRDefault="00777045" w:rsidP="002405EE">
      <w:pPr>
        <w:rPr>
          <w:rFonts w:ascii="Arial" w:hAnsi="Arial" w:cs="Arial"/>
          <w:color w:val="FF0000"/>
          <w:sz w:val="22"/>
          <w:szCs w:val="22"/>
        </w:rPr>
      </w:pPr>
      <w:r>
        <w:rPr>
          <w:rFonts w:ascii="Arial" w:hAnsi="Arial" w:cs="Arial"/>
          <w:b/>
          <w:iCs/>
          <w:color w:val="FF0000"/>
          <w:sz w:val="22"/>
          <w:szCs w:val="22"/>
        </w:rPr>
        <w:t xml:space="preserve"> </w:t>
      </w:r>
      <w:r w:rsidR="00624D8D" w:rsidRPr="004D295F">
        <w:rPr>
          <w:rFonts w:ascii="Arial" w:hAnsi="Arial" w:cs="Arial"/>
          <w:b/>
          <w:iCs/>
          <w:color w:val="FF0000"/>
          <w:sz w:val="22"/>
          <w:szCs w:val="22"/>
        </w:rPr>
        <w:t xml:space="preserve"> </w:t>
      </w:r>
    </w:p>
    <w:p w14:paraId="7174EF2D" w14:textId="7D9CD36A" w:rsidR="00D31A04" w:rsidRPr="00777045" w:rsidRDefault="00AB1F4E" w:rsidP="002405EE">
      <w:pPr>
        <w:pStyle w:val="NormalWeb"/>
        <w:numPr>
          <w:ilvl w:val="0"/>
          <w:numId w:val="22"/>
        </w:numPr>
        <w:spacing w:after="0" w:afterAutospacing="0"/>
        <w:ind w:left="709"/>
        <w:rPr>
          <w:rFonts w:ascii="Arial" w:hAnsi="Arial" w:cs="Arial"/>
          <w:bCs/>
          <w:color w:val="000000" w:themeColor="text1"/>
          <w:sz w:val="22"/>
          <w:szCs w:val="22"/>
        </w:rPr>
      </w:pPr>
      <w:r w:rsidRPr="004D295F">
        <w:rPr>
          <w:rFonts w:ascii="Arial" w:hAnsi="Arial" w:cs="Arial"/>
          <w:bCs/>
          <w:sz w:val="22"/>
          <w:szCs w:val="22"/>
        </w:rPr>
        <w:t>All safeguarding concerns, discussion</w:t>
      </w:r>
      <w:r w:rsidR="009405ED" w:rsidRPr="004D295F">
        <w:rPr>
          <w:rFonts w:ascii="Arial" w:hAnsi="Arial" w:cs="Arial"/>
          <w:bCs/>
          <w:sz w:val="22"/>
          <w:szCs w:val="22"/>
        </w:rPr>
        <w:t xml:space="preserve">s, </w:t>
      </w:r>
      <w:r w:rsidRPr="004D295F">
        <w:rPr>
          <w:rFonts w:ascii="Arial" w:hAnsi="Arial" w:cs="Arial"/>
          <w:bCs/>
          <w:sz w:val="22"/>
          <w:szCs w:val="22"/>
        </w:rPr>
        <w:t xml:space="preserve">decisions, and reasons for those decisions, will be recorded in writing on the </w:t>
      </w:r>
      <w:proofErr w:type="gramStart"/>
      <w:r w:rsidRPr="00777045">
        <w:rPr>
          <w:rFonts w:ascii="Arial" w:hAnsi="Arial" w:cs="Arial"/>
          <w:color w:val="000000" w:themeColor="text1"/>
          <w:sz w:val="22"/>
          <w:szCs w:val="22"/>
          <w:lang w:val="en-US"/>
        </w:rPr>
        <w:t>school</w:t>
      </w:r>
      <w:r w:rsidR="00777045" w:rsidRPr="00777045">
        <w:rPr>
          <w:rFonts w:ascii="Arial" w:hAnsi="Arial" w:cs="Arial"/>
          <w:color w:val="000000" w:themeColor="text1"/>
          <w:sz w:val="22"/>
          <w:szCs w:val="22"/>
          <w:lang w:val="en-US"/>
        </w:rPr>
        <w:t xml:space="preserve"> </w:t>
      </w:r>
      <w:r w:rsidRPr="00777045">
        <w:rPr>
          <w:rFonts w:ascii="Arial" w:hAnsi="Arial" w:cs="Arial"/>
          <w:bCs/>
          <w:color w:val="000000" w:themeColor="text1"/>
          <w:sz w:val="22"/>
          <w:szCs w:val="22"/>
        </w:rPr>
        <w:t xml:space="preserve"> safeguarding</w:t>
      </w:r>
      <w:proofErr w:type="gramEnd"/>
      <w:r w:rsidRPr="00777045">
        <w:rPr>
          <w:rFonts w:ascii="Arial" w:hAnsi="Arial" w:cs="Arial"/>
          <w:bCs/>
          <w:color w:val="000000" w:themeColor="text1"/>
          <w:sz w:val="22"/>
          <w:szCs w:val="22"/>
        </w:rPr>
        <w:t xml:space="preserve"> </w:t>
      </w:r>
      <w:r w:rsidRPr="00777045">
        <w:rPr>
          <w:rFonts w:ascii="Arial" w:hAnsi="Arial" w:cs="Arial"/>
          <w:color w:val="000000" w:themeColor="text1"/>
          <w:sz w:val="22"/>
          <w:szCs w:val="22"/>
          <w:lang w:val="en-US"/>
        </w:rPr>
        <w:t>incident/concern form/system</w:t>
      </w:r>
      <w:r w:rsidRPr="00777045">
        <w:rPr>
          <w:rFonts w:ascii="Arial" w:hAnsi="Arial" w:cs="Arial"/>
          <w:bCs/>
          <w:color w:val="000000" w:themeColor="text1"/>
          <w:sz w:val="22"/>
          <w:szCs w:val="22"/>
        </w:rPr>
        <w:t xml:space="preserve"> and pass</w:t>
      </w:r>
      <w:r w:rsidR="002E086D" w:rsidRPr="00777045">
        <w:rPr>
          <w:rFonts w:ascii="Arial" w:hAnsi="Arial" w:cs="Arial"/>
          <w:bCs/>
          <w:color w:val="000000" w:themeColor="text1"/>
          <w:sz w:val="22"/>
          <w:szCs w:val="22"/>
        </w:rPr>
        <w:t>ed</w:t>
      </w:r>
      <w:r w:rsidRPr="00777045">
        <w:rPr>
          <w:rFonts w:ascii="Arial" w:hAnsi="Arial" w:cs="Arial"/>
          <w:bCs/>
          <w:color w:val="000000" w:themeColor="text1"/>
          <w:sz w:val="22"/>
          <w:szCs w:val="22"/>
        </w:rPr>
        <w:t xml:space="preserve"> without delay to the DSL. </w:t>
      </w:r>
    </w:p>
    <w:p w14:paraId="54AC53DC" w14:textId="707C1502" w:rsidR="0009404B" w:rsidRPr="00777045" w:rsidRDefault="0009404B" w:rsidP="002405EE">
      <w:pPr>
        <w:pStyle w:val="NormalWeb"/>
        <w:numPr>
          <w:ilvl w:val="0"/>
          <w:numId w:val="22"/>
        </w:numPr>
        <w:ind w:left="709"/>
        <w:rPr>
          <w:rFonts w:ascii="Arial" w:hAnsi="Arial" w:cs="Arial"/>
          <w:color w:val="000000" w:themeColor="text1"/>
          <w:sz w:val="22"/>
          <w:szCs w:val="22"/>
        </w:rPr>
      </w:pPr>
      <w:r w:rsidRPr="00777045">
        <w:rPr>
          <w:rFonts w:ascii="Arial" w:hAnsi="Arial" w:cs="Arial"/>
          <w:color w:val="000000" w:themeColor="text1"/>
          <w:sz w:val="22"/>
          <w:szCs w:val="22"/>
          <w:lang w:val="en-US"/>
        </w:rPr>
        <w:t>Incident/Welfare</w:t>
      </w:r>
      <w:r w:rsidRPr="00777045">
        <w:rPr>
          <w:rFonts w:ascii="Arial" w:hAnsi="Arial" w:cs="Arial"/>
          <w:color w:val="000000" w:themeColor="text1"/>
          <w:sz w:val="22"/>
          <w:szCs w:val="22"/>
        </w:rPr>
        <w:t xml:space="preserve"> concern forms are </w:t>
      </w:r>
      <w:r w:rsidR="00823B57" w:rsidRPr="00777045">
        <w:rPr>
          <w:rFonts w:ascii="Arial" w:hAnsi="Arial" w:cs="Arial"/>
          <w:color w:val="000000" w:themeColor="text1"/>
          <w:sz w:val="22"/>
          <w:szCs w:val="22"/>
        </w:rPr>
        <w:t>recorded/</w:t>
      </w:r>
      <w:r w:rsidR="0B763091" w:rsidRPr="00777045">
        <w:rPr>
          <w:rFonts w:ascii="Arial" w:hAnsi="Arial" w:cs="Arial"/>
          <w:color w:val="000000" w:themeColor="text1"/>
          <w:sz w:val="22"/>
          <w:szCs w:val="22"/>
        </w:rPr>
        <w:t>kept</w:t>
      </w:r>
      <w:r w:rsidR="00823B57" w:rsidRPr="00777045">
        <w:rPr>
          <w:rFonts w:ascii="Arial" w:hAnsi="Arial" w:cs="Arial"/>
          <w:color w:val="000000" w:themeColor="text1"/>
          <w:sz w:val="22"/>
          <w:szCs w:val="22"/>
        </w:rPr>
        <w:t xml:space="preserve"> </w:t>
      </w:r>
      <w:r w:rsidR="00777045" w:rsidRPr="00777045">
        <w:rPr>
          <w:rFonts w:ascii="Arial" w:hAnsi="Arial" w:cs="Arial"/>
          <w:b/>
          <w:bCs/>
          <w:color w:val="000000" w:themeColor="text1"/>
          <w:sz w:val="22"/>
          <w:szCs w:val="22"/>
          <w:lang w:val="en-US"/>
        </w:rPr>
        <w:t xml:space="preserve">in the staffroom and on the St Katharines part of our document system. </w:t>
      </w:r>
    </w:p>
    <w:p w14:paraId="6970D33A" w14:textId="448E3B6E" w:rsidR="0009404B" w:rsidRPr="004D295F" w:rsidRDefault="007E5983" w:rsidP="002405EE">
      <w:pPr>
        <w:pStyle w:val="NormalWeb"/>
        <w:numPr>
          <w:ilvl w:val="0"/>
          <w:numId w:val="22"/>
        </w:numPr>
        <w:ind w:left="709"/>
        <w:rPr>
          <w:rFonts w:ascii="Arial" w:hAnsi="Arial" w:cs="Arial"/>
          <w:sz w:val="22"/>
          <w:szCs w:val="22"/>
        </w:rPr>
      </w:pPr>
      <w:r w:rsidRPr="004D295F">
        <w:rPr>
          <w:rFonts w:ascii="Arial" w:hAnsi="Arial" w:cs="Arial"/>
          <w:sz w:val="22"/>
          <w:szCs w:val="22"/>
        </w:rPr>
        <w:t>Records will be completed as soon as possible after the incident/event, using the child’s words and will be signed and dated by the member of staff</w:t>
      </w:r>
      <w:r w:rsidR="004564DD" w:rsidRPr="004D295F">
        <w:rPr>
          <w:rFonts w:ascii="Arial" w:hAnsi="Arial" w:cs="Arial"/>
          <w:sz w:val="22"/>
          <w:szCs w:val="22"/>
        </w:rPr>
        <w:t xml:space="preserve">. </w:t>
      </w:r>
      <w:r w:rsidR="0009404B" w:rsidRPr="004D295F">
        <w:rPr>
          <w:rFonts w:ascii="Arial" w:hAnsi="Arial" w:cs="Arial"/>
          <w:sz w:val="22"/>
          <w:szCs w:val="22"/>
        </w:rPr>
        <w:t xml:space="preserve">Child protection records will record facts and not </w:t>
      </w:r>
      <w:bookmarkStart w:id="39" w:name="_Int_csLprKVh"/>
      <w:r w:rsidR="0009404B" w:rsidRPr="004D295F">
        <w:rPr>
          <w:rFonts w:ascii="Arial" w:hAnsi="Arial" w:cs="Arial"/>
          <w:sz w:val="22"/>
          <w:szCs w:val="22"/>
        </w:rPr>
        <w:t>personal opinions</w:t>
      </w:r>
      <w:bookmarkEnd w:id="39"/>
      <w:r w:rsidR="0009404B" w:rsidRPr="004D295F">
        <w:rPr>
          <w:rFonts w:ascii="Arial" w:hAnsi="Arial" w:cs="Arial"/>
          <w:sz w:val="22"/>
          <w:szCs w:val="22"/>
        </w:rPr>
        <w:t xml:space="preserve">. A body map will be completed if </w:t>
      </w:r>
      <w:r w:rsidR="003A1C43" w:rsidRPr="004D295F">
        <w:rPr>
          <w:rFonts w:ascii="Arial" w:hAnsi="Arial" w:cs="Arial"/>
          <w:sz w:val="22"/>
          <w:szCs w:val="22"/>
        </w:rPr>
        <w:t xml:space="preserve">visible </w:t>
      </w:r>
      <w:r w:rsidR="0009404B" w:rsidRPr="004D295F">
        <w:rPr>
          <w:rFonts w:ascii="Arial" w:hAnsi="Arial" w:cs="Arial"/>
          <w:sz w:val="22"/>
          <w:szCs w:val="22"/>
        </w:rPr>
        <w:t xml:space="preserve">injuries </w:t>
      </w:r>
      <w:r w:rsidR="00E77E47" w:rsidRPr="004D295F">
        <w:rPr>
          <w:rFonts w:ascii="Arial" w:hAnsi="Arial" w:cs="Arial"/>
          <w:sz w:val="22"/>
          <w:szCs w:val="22"/>
        </w:rPr>
        <w:t xml:space="preserve">to a child </w:t>
      </w:r>
      <w:r w:rsidR="0009404B" w:rsidRPr="004D295F">
        <w:rPr>
          <w:rFonts w:ascii="Arial" w:hAnsi="Arial" w:cs="Arial"/>
          <w:sz w:val="22"/>
          <w:szCs w:val="22"/>
        </w:rPr>
        <w:t xml:space="preserve">have been observed. </w:t>
      </w:r>
    </w:p>
    <w:p w14:paraId="627D243F" w14:textId="77777777" w:rsidR="0009404B" w:rsidRPr="004D295F" w:rsidRDefault="00AD1852" w:rsidP="002405EE">
      <w:pPr>
        <w:pStyle w:val="NormalWeb"/>
        <w:numPr>
          <w:ilvl w:val="0"/>
          <w:numId w:val="22"/>
        </w:numPr>
        <w:ind w:left="709"/>
        <w:rPr>
          <w:rFonts w:ascii="Arial" w:hAnsi="Arial" w:cs="Arial"/>
          <w:bCs/>
          <w:sz w:val="22"/>
          <w:szCs w:val="22"/>
        </w:rPr>
      </w:pPr>
      <w:r w:rsidRPr="004D295F">
        <w:rPr>
          <w:rFonts w:ascii="Arial" w:hAnsi="Arial" w:cs="Arial"/>
          <w:bCs/>
          <w:sz w:val="22"/>
          <w:szCs w:val="22"/>
        </w:rPr>
        <w:t xml:space="preserve">If there is an immediate </w:t>
      </w:r>
      <w:r w:rsidR="0009404B" w:rsidRPr="004D295F">
        <w:rPr>
          <w:rFonts w:ascii="Arial" w:hAnsi="Arial" w:cs="Arial"/>
          <w:bCs/>
          <w:sz w:val="22"/>
          <w:szCs w:val="22"/>
        </w:rPr>
        <w:t xml:space="preserve">safeguarding </w:t>
      </w:r>
      <w:r w:rsidRPr="004D295F">
        <w:rPr>
          <w:rFonts w:ascii="Arial" w:hAnsi="Arial" w:cs="Arial"/>
          <w:bCs/>
          <w:sz w:val="22"/>
          <w:szCs w:val="22"/>
        </w:rPr>
        <w:t xml:space="preserve">concern the member of staff </w:t>
      </w:r>
      <w:r w:rsidR="0009404B" w:rsidRPr="004D295F">
        <w:rPr>
          <w:rFonts w:ascii="Arial" w:hAnsi="Arial" w:cs="Arial"/>
          <w:bCs/>
          <w:sz w:val="22"/>
          <w:szCs w:val="22"/>
        </w:rPr>
        <w:t>will</w:t>
      </w:r>
      <w:r w:rsidRPr="004D295F">
        <w:rPr>
          <w:rFonts w:ascii="Arial" w:hAnsi="Arial" w:cs="Arial"/>
          <w:bCs/>
          <w:sz w:val="22"/>
          <w:szCs w:val="22"/>
        </w:rPr>
        <w:t xml:space="preserve"> consult with a DSL</w:t>
      </w:r>
      <w:r w:rsidR="007437C2" w:rsidRPr="004D295F">
        <w:rPr>
          <w:rFonts w:ascii="Arial" w:hAnsi="Arial" w:cs="Arial"/>
          <w:bCs/>
          <w:sz w:val="22"/>
          <w:szCs w:val="22"/>
        </w:rPr>
        <w:t xml:space="preserve"> before completing the form</w:t>
      </w:r>
      <w:r w:rsidRPr="004D295F">
        <w:rPr>
          <w:rFonts w:ascii="Arial" w:hAnsi="Arial" w:cs="Arial"/>
          <w:bCs/>
          <w:sz w:val="22"/>
          <w:szCs w:val="22"/>
        </w:rPr>
        <w:t xml:space="preserve"> as </w:t>
      </w:r>
      <w:r w:rsidR="007437C2" w:rsidRPr="004D295F">
        <w:rPr>
          <w:rFonts w:ascii="Arial" w:hAnsi="Arial" w:cs="Arial"/>
          <w:bCs/>
          <w:sz w:val="22"/>
          <w:szCs w:val="22"/>
        </w:rPr>
        <w:t>reporting urgent concerns</w:t>
      </w:r>
      <w:r w:rsidRPr="004D295F">
        <w:rPr>
          <w:rFonts w:ascii="Arial" w:hAnsi="Arial" w:cs="Arial"/>
          <w:bCs/>
          <w:sz w:val="22"/>
          <w:szCs w:val="22"/>
        </w:rPr>
        <w:t xml:space="preserve"> take</w:t>
      </w:r>
      <w:r w:rsidR="007437C2" w:rsidRPr="004D295F">
        <w:rPr>
          <w:rFonts w:ascii="Arial" w:hAnsi="Arial" w:cs="Arial"/>
          <w:bCs/>
          <w:sz w:val="22"/>
          <w:szCs w:val="22"/>
        </w:rPr>
        <w:t>s</w:t>
      </w:r>
      <w:r w:rsidRPr="004D295F">
        <w:rPr>
          <w:rFonts w:ascii="Arial" w:hAnsi="Arial" w:cs="Arial"/>
          <w:bCs/>
          <w:sz w:val="22"/>
          <w:szCs w:val="22"/>
        </w:rPr>
        <w:t xml:space="preserve"> priority.</w:t>
      </w:r>
    </w:p>
    <w:p w14:paraId="51F3A4A5" w14:textId="77777777" w:rsidR="0009404B" w:rsidRPr="00777045" w:rsidRDefault="0009404B" w:rsidP="002405EE">
      <w:pPr>
        <w:pStyle w:val="NormalWeb"/>
        <w:numPr>
          <w:ilvl w:val="0"/>
          <w:numId w:val="22"/>
        </w:numPr>
        <w:ind w:left="709"/>
        <w:rPr>
          <w:rFonts w:ascii="Arial" w:hAnsi="Arial" w:cs="Arial"/>
          <w:bCs/>
          <w:sz w:val="22"/>
          <w:szCs w:val="22"/>
        </w:rPr>
      </w:pPr>
      <w:r w:rsidRPr="004D295F">
        <w:rPr>
          <w:rFonts w:ascii="Arial" w:hAnsi="Arial" w:cs="Arial"/>
          <w:bCs/>
          <w:sz w:val="22"/>
          <w:szCs w:val="22"/>
        </w:rPr>
        <w:t xml:space="preserve">If members of staff are in any doubt about recording requirements, they will discuss their concerns with the </w:t>
      </w:r>
      <w:r w:rsidRPr="00777045">
        <w:rPr>
          <w:rFonts w:ascii="Arial" w:hAnsi="Arial" w:cs="Arial"/>
          <w:bCs/>
          <w:sz w:val="22"/>
          <w:szCs w:val="22"/>
        </w:rPr>
        <w:t>DSL.</w:t>
      </w:r>
    </w:p>
    <w:p w14:paraId="5AA6F9F1" w14:textId="42353F0A" w:rsidR="0009404B" w:rsidRPr="00777045" w:rsidRDefault="0021661F" w:rsidP="002405EE">
      <w:pPr>
        <w:pStyle w:val="NormalWeb"/>
        <w:numPr>
          <w:ilvl w:val="0"/>
          <w:numId w:val="22"/>
        </w:numPr>
        <w:ind w:left="709"/>
        <w:rPr>
          <w:rFonts w:ascii="Arial" w:hAnsi="Arial" w:cs="Arial"/>
          <w:bCs/>
          <w:sz w:val="22"/>
          <w:szCs w:val="22"/>
        </w:rPr>
      </w:pPr>
      <w:r w:rsidRPr="00777045">
        <w:rPr>
          <w:rFonts w:ascii="Arial" w:hAnsi="Arial" w:cs="Arial"/>
          <w:sz w:val="22"/>
          <w:szCs w:val="22"/>
        </w:rPr>
        <w:t>Our c</w:t>
      </w:r>
      <w:r w:rsidR="009E1A4C" w:rsidRPr="00777045">
        <w:rPr>
          <w:rFonts w:ascii="Arial" w:hAnsi="Arial" w:cs="Arial"/>
          <w:sz w:val="22"/>
          <w:szCs w:val="22"/>
        </w:rPr>
        <w:t xml:space="preserve">hild protection records will include a clear and comprehensive summary of </w:t>
      </w:r>
      <w:r w:rsidR="00334283" w:rsidRPr="00777045">
        <w:rPr>
          <w:rFonts w:ascii="Arial" w:hAnsi="Arial" w:cs="Arial"/>
          <w:sz w:val="22"/>
          <w:szCs w:val="22"/>
        </w:rPr>
        <w:t>any</w:t>
      </w:r>
      <w:r w:rsidR="009E1A4C" w:rsidRPr="00777045">
        <w:rPr>
          <w:rFonts w:ascii="Arial" w:hAnsi="Arial" w:cs="Arial"/>
          <w:sz w:val="22"/>
          <w:szCs w:val="22"/>
        </w:rPr>
        <w:t xml:space="preserve"> concern</w:t>
      </w:r>
      <w:r w:rsidR="00334283" w:rsidRPr="00777045">
        <w:rPr>
          <w:rFonts w:ascii="Arial" w:hAnsi="Arial" w:cs="Arial"/>
          <w:sz w:val="22"/>
          <w:szCs w:val="22"/>
        </w:rPr>
        <w:t>s</w:t>
      </w:r>
      <w:r w:rsidR="009E1A4C" w:rsidRPr="00777045">
        <w:rPr>
          <w:rFonts w:ascii="Arial" w:hAnsi="Arial" w:cs="Arial"/>
          <w:sz w:val="22"/>
          <w:szCs w:val="22"/>
        </w:rPr>
        <w:t>, details of concern</w:t>
      </w:r>
      <w:r w:rsidR="00334283" w:rsidRPr="00777045">
        <w:rPr>
          <w:rFonts w:ascii="Arial" w:hAnsi="Arial" w:cs="Arial"/>
          <w:sz w:val="22"/>
          <w:szCs w:val="22"/>
        </w:rPr>
        <w:t xml:space="preserve">s </w:t>
      </w:r>
      <w:r w:rsidR="002845F3" w:rsidRPr="00777045">
        <w:rPr>
          <w:rFonts w:ascii="Arial" w:hAnsi="Arial" w:cs="Arial"/>
          <w:sz w:val="22"/>
          <w:szCs w:val="22"/>
        </w:rPr>
        <w:t xml:space="preserve">which </w:t>
      </w:r>
      <w:r w:rsidR="00334283" w:rsidRPr="00777045">
        <w:rPr>
          <w:rFonts w:ascii="Arial" w:hAnsi="Arial" w:cs="Arial"/>
          <w:sz w:val="22"/>
          <w:szCs w:val="22"/>
        </w:rPr>
        <w:t>were</w:t>
      </w:r>
      <w:r w:rsidR="009E1A4C" w:rsidRPr="00777045">
        <w:rPr>
          <w:rFonts w:ascii="Arial" w:hAnsi="Arial" w:cs="Arial"/>
          <w:sz w:val="22"/>
          <w:szCs w:val="22"/>
        </w:rPr>
        <w:t xml:space="preserve"> followed up and resolved</w:t>
      </w:r>
      <w:r w:rsidR="002D69AB" w:rsidRPr="00777045">
        <w:rPr>
          <w:rFonts w:ascii="Arial" w:hAnsi="Arial" w:cs="Arial"/>
          <w:sz w:val="22"/>
          <w:szCs w:val="22"/>
        </w:rPr>
        <w:t>, a note of any action taken or not taken, how any decisions were reached and any outcomes.</w:t>
      </w:r>
      <w:r w:rsidR="009E1A4C" w:rsidRPr="00777045">
        <w:rPr>
          <w:rFonts w:ascii="Arial" w:hAnsi="Arial" w:cs="Arial"/>
          <w:sz w:val="22"/>
          <w:szCs w:val="22"/>
        </w:rPr>
        <w:t xml:space="preserve"> </w:t>
      </w:r>
    </w:p>
    <w:p w14:paraId="29655139" w14:textId="38022862" w:rsidR="0009404B" w:rsidRPr="00096979" w:rsidRDefault="00214B23" w:rsidP="002405EE">
      <w:pPr>
        <w:pStyle w:val="NormalWeb"/>
        <w:numPr>
          <w:ilvl w:val="0"/>
          <w:numId w:val="22"/>
        </w:numPr>
        <w:ind w:left="709" w:hanging="357"/>
        <w:rPr>
          <w:rFonts w:ascii="Arial" w:hAnsi="Arial" w:cs="Arial"/>
          <w:bCs/>
          <w:sz w:val="22"/>
          <w:szCs w:val="22"/>
        </w:rPr>
      </w:pPr>
      <w:r w:rsidRPr="004D295F">
        <w:rPr>
          <w:rFonts w:ascii="Arial" w:hAnsi="Arial" w:cs="Arial"/>
          <w:sz w:val="22"/>
          <w:szCs w:val="22"/>
        </w:rPr>
        <w:t xml:space="preserve">Child </w:t>
      </w:r>
      <w:r w:rsidR="009E1A4C" w:rsidRPr="004D295F">
        <w:rPr>
          <w:rFonts w:ascii="Arial" w:hAnsi="Arial" w:cs="Arial"/>
          <w:sz w:val="22"/>
          <w:szCs w:val="22"/>
        </w:rPr>
        <w:t>p</w:t>
      </w:r>
      <w:r w:rsidRPr="004D295F">
        <w:rPr>
          <w:rFonts w:ascii="Arial" w:hAnsi="Arial" w:cs="Arial"/>
          <w:sz w:val="22"/>
          <w:szCs w:val="22"/>
        </w:rPr>
        <w:t>rotection records</w:t>
      </w:r>
      <w:r w:rsidR="002E086D" w:rsidRPr="004D295F">
        <w:rPr>
          <w:rFonts w:ascii="Arial" w:hAnsi="Arial" w:cs="Arial"/>
          <w:sz w:val="22"/>
          <w:szCs w:val="22"/>
        </w:rPr>
        <w:t xml:space="preserve"> </w:t>
      </w:r>
      <w:r w:rsidR="00484470" w:rsidRPr="004D295F">
        <w:rPr>
          <w:rFonts w:ascii="Arial" w:hAnsi="Arial" w:cs="Arial"/>
          <w:sz w:val="22"/>
          <w:szCs w:val="22"/>
        </w:rPr>
        <w:t>are</w:t>
      </w:r>
      <w:r w:rsidR="002E086D" w:rsidRPr="004D295F">
        <w:rPr>
          <w:rFonts w:ascii="Arial" w:hAnsi="Arial" w:cs="Arial"/>
          <w:sz w:val="22"/>
          <w:szCs w:val="22"/>
        </w:rPr>
        <w:t xml:space="preserve"> </w:t>
      </w:r>
      <w:r w:rsidR="002E086D" w:rsidRPr="00D44ED2">
        <w:rPr>
          <w:rFonts w:ascii="Arial" w:hAnsi="Arial" w:cs="Arial"/>
          <w:color w:val="000000" w:themeColor="text1"/>
          <w:sz w:val="22"/>
          <w:szCs w:val="22"/>
        </w:rPr>
        <w:t>kept confidential and stored securely.</w:t>
      </w:r>
      <w:r w:rsidR="002E086D" w:rsidRPr="00D44ED2">
        <w:rPr>
          <w:rFonts w:ascii="Arial" w:hAnsi="Arial" w:cs="Arial"/>
          <w:color w:val="000000" w:themeColor="text1"/>
          <w:shd w:val="clear" w:color="auto" w:fill="E6E6E6"/>
        </w:rPr>
        <w:t xml:space="preserve"> </w:t>
      </w:r>
      <w:r w:rsidR="00236AA7" w:rsidRPr="00D44ED2">
        <w:rPr>
          <w:rFonts w:ascii="Arial" w:hAnsi="Arial" w:cs="Arial"/>
          <w:color w:val="000000" w:themeColor="text1"/>
          <w:sz w:val="22"/>
          <w:szCs w:val="22"/>
        </w:rPr>
        <w:t xml:space="preserve">Child </w:t>
      </w:r>
      <w:r w:rsidR="009E1A4C" w:rsidRPr="00D44ED2">
        <w:rPr>
          <w:rFonts w:ascii="Arial" w:hAnsi="Arial" w:cs="Arial"/>
          <w:color w:val="000000" w:themeColor="text1"/>
          <w:sz w:val="22"/>
          <w:szCs w:val="22"/>
        </w:rPr>
        <w:t>p</w:t>
      </w:r>
      <w:r w:rsidR="00236AA7" w:rsidRPr="00D44ED2">
        <w:rPr>
          <w:rFonts w:ascii="Arial" w:hAnsi="Arial" w:cs="Arial"/>
          <w:color w:val="000000" w:themeColor="text1"/>
          <w:sz w:val="22"/>
          <w:szCs w:val="22"/>
        </w:rPr>
        <w:t>rotection</w:t>
      </w:r>
      <w:r w:rsidR="007E5983" w:rsidRPr="00D44ED2">
        <w:rPr>
          <w:rFonts w:ascii="Arial" w:hAnsi="Arial" w:cs="Arial"/>
          <w:color w:val="000000" w:themeColor="text1"/>
          <w:sz w:val="22"/>
          <w:szCs w:val="22"/>
        </w:rPr>
        <w:t xml:space="preserve"> records </w:t>
      </w:r>
      <w:r w:rsidR="009E1A4C" w:rsidRPr="00D44ED2">
        <w:rPr>
          <w:rFonts w:ascii="Arial" w:hAnsi="Arial" w:cs="Arial"/>
          <w:color w:val="000000" w:themeColor="text1"/>
          <w:sz w:val="22"/>
          <w:szCs w:val="22"/>
        </w:rPr>
        <w:t>will be</w:t>
      </w:r>
      <w:r w:rsidR="007E5983" w:rsidRPr="00D44ED2">
        <w:rPr>
          <w:rFonts w:ascii="Arial" w:hAnsi="Arial" w:cs="Arial"/>
          <w:color w:val="000000" w:themeColor="text1"/>
          <w:sz w:val="22"/>
          <w:szCs w:val="22"/>
        </w:rPr>
        <w:t xml:space="preserve"> kept for individual children and </w:t>
      </w:r>
      <w:r w:rsidR="009E1A4C" w:rsidRPr="00D44ED2">
        <w:rPr>
          <w:rFonts w:ascii="Arial" w:hAnsi="Arial" w:cs="Arial"/>
          <w:color w:val="000000" w:themeColor="text1"/>
          <w:sz w:val="22"/>
          <w:szCs w:val="22"/>
        </w:rPr>
        <w:t>will be</w:t>
      </w:r>
      <w:r w:rsidR="007E5983" w:rsidRPr="00D44ED2">
        <w:rPr>
          <w:rFonts w:ascii="Arial" w:hAnsi="Arial" w:cs="Arial"/>
          <w:color w:val="000000" w:themeColor="text1"/>
          <w:sz w:val="22"/>
          <w:szCs w:val="22"/>
        </w:rPr>
        <w:t xml:space="preserve"> maintained separately from all other records relating to the child in </w:t>
      </w:r>
      <w:r w:rsidR="00CF32DE" w:rsidRPr="00D44ED2">
        <w:rPr>
          <w:rFonts w:ascii="Arial" w:hAnsi="Arial" w:cs="Arial"/>
          <w:color w:val="000000" w:themeColor="text1"/>
          <w:sz w:val="22"/>
          <w:szCs w:val="22"/>
        </w:rPr>
        <w:t xml:space="preserve">the </w:t>
      </w:r>
      <w:proofErr w:type="gramStart"/>
      <w:r w:rsidR="00CF32DE" w:rsidRPr="00D44ED2">
        <w:rPr>
          <w:rFonts w:ascii="Arial" w:hAnsi="Arial" w:cs="Arial"/>
          <w:color w:val="000000" w:themeColor="text1"/>
          <w:sz w:val="22"/>
          <w:szCs w:val="22"/>
        </w:rPr>
        <w:t>school</w:t>
      </w:r>
      <w:r w:rsidR="00D44ED2" w:rsidRPr="00D44ED2">
        <w:rPr>
          <w:rFonts w:ascii="Arial" w:hAnsi="Arial" w:cs="Arial"/>
          <w:color w:val="000000" w:themeColor="text1"/>
          <w:sz w:val="22"/>
          <w:szCs w:val="22"/>
        </w:rPr>
        <w:t xml:space="preserve"> </w:t>
      </w:r>
      <w:r w:rsidR="007E5983" w:rsidRPr="00D44ED2">
        <w:rPr>
          <w:rFonts w:ascii="Arial" w:hAnsi="Arial" w:cs="Arial"/>
          <w:color w:val="000000" w:themeColor="text1"/>
          <w:sz w:val="22"/>
          <w:szCs w:val="22"/>
        </w:rPr>
        <w:t>.</w:t>
      </w:r>
      <w:proofErr w:type="gramEnd"/>
      <w:r w:rsidR="007E5983" w:rsidRPr="00D44ED2">
        <w:rPr>
          <w:rFonts w:ascii="Arial" w:hAnsi="Arial" w:cs="Arial"/>
          <w:color w:val="000000" w:themeColor="text1"/>
          <w:sz w:val="22"/>
          <w:szCs w:val="22"/>
        </w:rPr>
        <w:t xml:space="preserve"> </w:t>
      </w:r>
      <w:r w:rsidR="00D80ACA" w:rsidRPr="00D44ED2">
        <w:rPr>
          <w:rFonts w:ascii="Arial" w:hAnsi="Arial" w:cs="Arial"/>
          <w:color w:val="000000" w:themeColor="text1"/>
          <w:sz w:val="22"/>
          <w:szCs w:val="22"/>
        </w:rPr>
        <w:t>Child protection</w:t>
      </w:r>
      <w:r w:rsidR="007E5983" w:rsidRPr="00D44ED2">
        <w:rPr>
          <w:rFonts w:ascii="Arial" w:hAnsi="Arial" w:cs="Arial"/>
          <w:color w:val="000000" w:themeColor="text1"/>
          <w:sz w:val="22"/>
          <w:szCs w:val="22"/>
        </w:rPr>
        <w:t xml:space="preserve"> records are kept in accordance with data protection legislation and are retained centrally and securely </w:t>
      </w:r>
      <w:r w:rsidR="007E5983" w:rsidRPr="004D295F">
        <w:rPr>
          <w:rFonts w:ascii="Arial" w:hAnsi="Arial" w:cs="Arial"/>
          <w:sz w:val="22"/>
          <w:szCs w:val="22"/>
        </w:rPr>
        <w:t>by the DSL</w:t>
      </w:r>
      <w:r w:rsidR="00D80ACA" w:rsidRPr="004D295F">
        <w:rPr>
          <w:rFonts w:ascii="Arial" w:hAnsi="Arial" w:cs="Arial"/>
          <w:sz w:val="22"/>
          <w:szCs w:val="22"/>
        </w:rPr>
        <w:t>.</w:t>
      </w:r>
      <w:r w:rsidR="007E5983" w:rsidRPr="004D295F">
        <w:rPr>
          <w:rFonts w:ascii="Arial" w:hAnsi="Arial" w:cs="Arial"/>
          <w:sz w:val="22"/>
          <w:szCs w:val="22"/>
        </w:rPr>
        <w:t xml:space="preserve"> </w:t>
      </w:r>
    </w:p>
    <w:p w14:paraId="49E0E2C3" w14:textId="1122E760" w:rsidR="00096979" w:rsidRPr="00096979" w:rsidRDefault="00C558C3" w:rsidP="00096979">
      <w:pPr>
        <w:pStyle w:val="Heading2"/>
        <w:rPr>
          <w:rFonts w:cs="Arial"/>
          <w:b/>
          <w:bCs/>
        </w:rPr>
      </w:pPr>
      <w:bookmarkStart w:id="40" w:name="_Toc203374647"/>
      <w:r w:rsidRPr="00777045">
        <w:rPr>
          <w:rFonts w:cs="Arial"/>
          <w:b/>
          <w:bCs/>
        </w:rPr>
        <w:t>3.4 Transferring</w:t>
      </w:r>
      <w:r w:rsidR="00096979" w:rsidRPr="00777045">
        <w:rPr>
          <w:rFonts w:cs="Arial"/>
          <w:b/>
          <w:bCs/>
        </w:rPr>
        <w:t xml:space="preserve"> Child Protection File</w:t>
      </w:r>
      <w:r w:rsidRPr="00777045">
        <w:rPr>
          <w:rFonts w:cs="Arial"/>
          <w:b/>
          <w:bCs/>
        </w:rPr>
        <w:t>s</w:t>
      </w:r>
      <w:bookmarkEnd w:id="40"/>
      <w:r w:rsidR="00096979" w:rsidRPr="004D295F">
        <w:rPr>
          <w:rFonts w:cs="Arial"/>
          <w:b/>
          <w:bCs/>
        </w:rPr>
        <w:t xml:space="preserve"> </w:t>
      </w:r>
    </w:p>
    <w:p w14:paraId="608E5219" w14:textId="0F8BA5F0" w:rsidR="005A52E6" w:rsidRPr="00777045" w:rsidRDefault="007E5983" w:rsidP="002405EE">
      <w:pPr>
        <w:pStyle w:val="NormalWeb"/>
        <w:numPr>
          <w:ilvl w:val="0"/>
          <w:numId w:val="22"/>
        </w:numPr>
        <w:ind w:left="709"/>
        <w:rPr>
          <w:rFonts w:ascii="Arial" w:hAnsi="Arial" w:cs="Arial"/>
          <w:bCs/>
          <w:color w:val="000000" w:themeColor="text1"/>
          <w:sz w:val="22"/>
          <w:szCs w:val="22"/>
        </w:rPr>
      </w:pPr>
      <w:r w:rsidRPr="00777045">
        <w:rPr>
          <w:rFonts w:ascii="Arial" w:hAnsi="Arial" w:cs="Arial"/>
          <w:color w:val="000000" w:themeColor="text1"/>
          <w:sz w:val="22"/>
          <w:szCs w:val="22"/>
        </w:rPr>
        <w:t xml:space="preserve">All </w:t>
      </w:r>
      <w:r w:rsidR="00600478" w:rsidRPr="00777045">
        <w:rPr>
          <w:rFonts w:ascii="Arial" w:hAnsi="Arial" w:cs="Arial"/>
          <w:color w:val="000000" w:themeColor="text1"/>
          <w:sz w:val="22"/>
          <w:szCs w:val="22"/>
        </w:rPr>
        <w:t>child protection</w:t>
      </w:r>
      <w:r w:rsidRPr="00777045">
        <w:rPr>
          <w:rFonts w:ascii="Arial" w:hAnsi="Arial" w:cs="Arial"/>
          <w:color w:val="000000" w:themeColor="text1"/>
          <w:sz w:val="22"/>
          <w:szCs w:val="22"/>
        </w:rPr>
        <w:t xml:space="preserve"> records will be</w:t>
      </w:r>
      <w:r w:rsidR="005A17D1" w:rsidRPr="00777045">
        <w:rPr>
          <w:rFonts w:ascii="Arial" w:hAnsi="Arial" w:cs="Arial"/>
          <w:color w:val="000000" w:themeColor="text1"/>
          <w:sz w:val="22"/>
          <w:szCs w:val="22"/>
        </w:rPr>
        <w:t xml:space="preserve"> </w:t>
      </w:r>
      <w:r w:rsidRPr="00777045">
        <w:rPr>
          <w:rFonts w:ascii="Arial" w:hAnsi="Arial" w:cs="Arial"/>
          <w:color w:val="000000" w:themeColor="text1"/>
          <w:sz w:val="22"/>
          <w:szCs w:val="22"/>
        </w:rPr>
        <w:t xml:space="preserve">transferred in accordance with data protection legislation to the child’s subsequent </w:t>
      </w:r>
      <w:proofErr w:type="gramStart"/>
      <w:r w:rsidR="00EB6438" w:rsidRPr="00777045">
        <w:rPr>
          <w:rFonts w:ascii="Arial" w:hAnsi="Arial" w:cs="Arial"/>
          <w:color w:val="000000" w:themeColor="text1"/>
          <w:sz w:val="22"/>
          <w:szCs w:val="22"/>
        </w:rPr>
        <w:t>school</w:t>
      </w:r>
      <w:r w:rsidR="00777045" w:rsidRPr="00777045">
        <w:rPr>
          <w:rFonts w:ascii="Arial" w:hAnsi="Arial" w:cs="Arial"/>
          <w:color w:val="000000" w:themeColor="text1"/>
          <w:sz w:val="22"/>
          <w:szCs w:val="22"/>
        </w:rPr>
        <w:t xml:space="preserve"> </w:t>
      </w:r>
      <w:r w:rsidRPr="00777045">
        <w:rPr>
          <w:rFonts w:ascii="Arial" w:hAnsi="Arial" w:cs="Arial"/>
          <w:color w:val="000000" w:themeColor="text1"/>
          <w:sz w:val="22"/>
          <w:szCs w:val="22"/>
        </w:rPr>
        <w:t>,</w:t>
      </w:r>
      <w:proofErr w:type="gramEnd"/>
      <w:r w:rsidRPr="00777045">
        <w:rPr>
          <w:rFonts w:ascii="Arial" w:hAnsi="Arial" w:cs="Arial"/>
          <w:color w:val="000000" w:themeColor="text1"/>
          <w:sz w:val="22"/>
          <w:szCs w:val="22"/>
        </w:rPr>
        <w:t xml:space="preserve"> under confidential and separate cover</w:t>
      </w:r>
      <w:r w:rsidR="004C5A44" w:rsidRPr="00777045">
        <w:rPr>
          <w:rFonts w:ascii="Arial" w:hAnsi="Arial" w:cs="Arial"/>
          <w:color w:val="000000" w:themeColor="text1"/>
          <w:sz w:val="22"/>
          <w:szCs w:val="22"/>
        </w:rPr>
        <w:t xml:space="preserve"> as soon as possible</w:t>
      </w:r>
      <w:r w:rsidR="00D543A8" w:rsidRPr="00777045">
        <w:rPr>
          <w:rFonts w:ascii="Arial" w:hAnsi="Arial" w:cs="Arial"/>
          <w:color w:val="000000" w:themeColor="text1"/>
          <w:sz w:val="22"/>
          <w:szCs w:val="22"/>
        </w:rPr>
        <w:t>;</w:t>
      </w:r>
      <w:r w:rsidR="00D543A8" w:rsidRPr="00777045">
        <w:rPr>
          <w:rFonts w:ascii="Arial" w:hAnsi="Arial" w:cs="Arial"/>
          <w:color w:val="000000" w:themeColor="text1"/>
          <w:sz w:val="22"/>
          <w:szCs w:val="22"/>
          <w:lang w:val="en-US"/>
        </w:rPr>
        <w:t xml:space="preserve"> within 5 days for an in-year transfer or within the first 5 days of the start of a new term</w:t>
      </w:r>
      <w:r w:rsidRPr="00777045">
        <w:rPr>
          <w:rFonts w:ascii="Arial" w:hAnsi="Arial" w:cs="Arial"/>
          <w:color w:val="000000" w:themeColor="text1"/>
          <w:sz w:val="22"/>
          <w:szCs w:val="22"/>
        </w:rPr>
        <w:t xml:space="preserve">. </w:t>
      </w:r>
      <w:r w:rsidR="00600478" w:rsidRPr="00777045">
        <w:rPr>
          <w:rFonts w:ascii="Arial" w:hAnsi="Arial" w:cs="Arial"/>
          <w:color w:val="000000" w:themeColor="text1"/>
          <w:sz w:val="22"/>
          <w:szCs w:val="22"/>
        </w:rPr>
        <w:t xml:space="preserve">Child </w:t>
      </w:r>
      <w:r w:rsidR="00D7373C" w:rsidRPr="00777045">
        <w:rPr>
          <w:rFonts w:ascii="Arial" w:hAnsi="Arial" w:cs="Arial"/>
          <w:color w:val="000000" w:themeColor="text1"/>
          <w:sz w:val="22"/>
          <w:szCs w:val="22"/>
        </w:rPr>
        <w:t>p</w:t>
      </w:r>
      <w:r w:rsidR="00600478" w:rsidRPr="00777045">
        <w:rPr>
          <w:rFonts w:ascii="Arial" w:hAnsi="Arial" w:cs="Arial"/>
          <w:color w:val="000000" w:themeColor="text1"/>
          <w:sz w:val="22"/>
          <w:szCs w:val="22"/>
        </w:rPr>
        <w:t>rotection files</w:t>
      </w:r>
      <w:r w:rsidRPr="00777045">
        <w:rPr>
          <w:rFonts w:ascii="Arial" w:hAnsi="Arial" w:cs="Arial"/>
          <w:color w:val="000000" w:themeColor="text1"/>
          <w:sz w:val="22"/>
          <w:szCs w:val="22"/>
        </w:rPr>
        <w:t xml:space="preserve"> will be</w:t>
      </w:r>
      <w:r w:rsidR="00A43BA0" w:rsidRPr="00777045">
        <w:rPr>
          <w:rFonts w:ascii="Arial" w:hAnsi="Arial" w:cs="Arial"/>
          <w:color w:val="000000" w:themeColor="text1"/>
          <w:sz w:val="22"/>
          <w:szCs w:val="22"/>
        </w:rPr>
        <w:t xml:space="preserve"> transferred securely </w:t>
      </w:r>
      <w:r w:rsidRPr="00777045">
        <w:rPr>
          <w:rFonts w:ascii="Arial" w:hAnsi="Arial" w:cs="Arial"/>
          <w:color w:val="000000" w:themeColor="text1"/>
          <w:sz w:val="22"/>
          <w:szCs w:val="22"/>
        </w:rPr>
        <w:t>to the new DSL</w:t>
      </w:r>
      <w:r w:rsidR="005A52E6" w:rsidRPr="00777045">
        <w:rPr>
          <w:rFonts w:ascii="Arial" w:hAnsi="Arial" w:cs="Arial"/>
          <w:color w:val="000000" w:themeColor="text1"/>
          <w:sz w:val="22"/>
          <w:szCs w:val="22"/>
        </w:rPr>
        <w:t>, separately to the child’s main file,</w:t>
      </w:r>
      <w:r w:rsidRPr="00777045">
        <w:rPr>
          <w:rFonts w:ascii="Arial" w:hAnsi="Arial" w:cs="Arial"/>
          <w:color w:val="000000" w:themeColor="text1"/>
          <w:sz w:val="22"/>
          <w:szCs w:val="22"/>
        </w:rPr>
        <w:t xml:space="preserve"> and a </w:t>
      </w:r>
      <w:r w:rsidR="00A43BA0" w:rsidRPr="00777045">
        <w:rPr>
          <w:rFonts w:ascii="Arial" w:hAnsi="Arial" w:cs="Arial"/>
          <w:color w:val="000000" w:themeColor="text1"/>
          <w:sz w:val="22"/>
          <w:szCs w:val="22"/>
        </w:rPr>
        <w:t>confirmation of receipt</w:t>
      </w:r>
      <w:r w:rsidRPr="00777045">
        <w:rPr>
          <w:rFonts w:ascii="Arial" w:hAnsi="Arial" w:cs="Arial"/>
          <w:color w:val="000000" w:themeColor="text1"/>
          <w:sz w:val="22"/>
          <w:szCs w:val="22"/>
        </w:rPr>
        <w:t xml:space="preserve"> will be obtained.</w:t>
      </w:r>
      <w:r w:rsidR="00236AA7" w:rsidRPr="00777045">
        <w:rPr>
          <w:rFonts w:ascii="Arial" w:hAnsi="Arial" w:cs="Arial"/>
          <w:color w:val="000000" w:themeColor="text1"/>
          <w:sz w:val="22"/>
          <w:szCs w:val="22"/>
        </w:rPr>
        <w:t xml:space="preserve"> </w:t>
      </w:r>
    </w:p>
    <w:p w14:paraId="3230E1D6" w14:textId="16F25CD8" w:rsidR="002E086D" w:rsidRPr="00777045" w:rsidRDefault="00BE323C" w:rsidP="002405EE">
      <w:pPr>
        <w:pStyle w:val="NormalWeb"/>
        <w:numPr>
          <w:ilvl w:val="0"/>
          <w:numId w:val="22"/>
        </w:numPr>
        <w:ind w:left="709"/>
        <w:rPr>
          <w:rFonts w:ascii="Arial" w:hAnsi="Arial" w:cs="Arial"/>
          <w:bCs/>
          <w:color w:val="000000" w:themeColor="text1"/>
          <w:sz w:val="22"/>
          <w:szCs w:val="22"/>
        </w:rPr>
      </w:pPr>
      <w:r w:rsidRPr="00777045">
        <w:rPr>
          <w:rFonts w:ascii="Arial" w:hAnsi="Arial" w:cs="Arial"/>
          <w:color w:val="000000" w:themeColor="text1"/>
          <w:sz w:val="22"/>
          <w:szCs w:val="22"/>
        </w:rPr>
        <w:t xml:space="preserve">In addition to the child protection file, the DSL will also consider if it would be appropriate to share any information with the </w:t>
      </w:r>
      <w:r w:rsidR="00A05A76" w:rsidRPr="00777045">
        <w:rPr>
          <w:rFonts w:ascii="Arial" w:hAnsi="Arial" w:cs="Arial"/>
          <w:color w:val="000000" w:themeColor="text1"/>
          <w:sz w:val="22"/>
          <w:szCs w:val="22"/>
        </w:rPr>
        <w:t xml:space="preserve">DSL at the </w:t>
      </w:r>
      <w:r w:rsidRPr="00777045">
        <w:rPr>
          <w:rFonts w:ascii="Arial" w:hAnsi="Arial" w:cs="Arial"/>
          <w:color w:val="000000" w:themeColor="text1"/>
          <w:sz w:val="22"/>
          <w:szCs w:val="22"/>
        </w:rPr>
        <w:t>new school or college in advance of a child leaving</w:t>
      </w:r>
      <w:r w:rsidR="00236AA7" w:rsidRPr="00777045">
        <w:rPr>
          <w:rFonts w:ascii="Arial" w:hAnsi="Arial" w:cs="Arial"/>
          <w:color w:val="000000" w:themeColor="text1"/>
          <w:sz w:val="22"/>
          <w:szCs w:val="22"/>
        </w:rPr>
        <w:t>, f</w:t>
      </w:r>
      <w:r w:rsidRPr="00777045">
        <w:rPr>
          <w:rFonts w:ascii="Arial" w:hAnsi="Arial" w:cs="Arial"/>
          <w:color w:val="000000" w:themeColor="text1"/>
          <w:sz w:val="22"/>
          <w:szCs w:val="22"/>
        </w:rPr>
        <w:t xml:space="preserve">or example, information that would allow the new school or college to continue to provide support. </w:t>
      </w:r>
    </w:p>
    <w:p w14:paraId="6AE082BD" w14:textId="1FD89FA9" w:rsidR="00AB77EA" w:rsidRPr="00777045" w:rsidRDefault="00AB77EA" w:rsidP="002405EE">
      <w:pPr>
        <w:pStyle w:val="NormalWeb"/>
        <w:numPr>
          <w:ilvl w:val="0"/>
          <w:numId w:val="22"/>
        </w:numPr>
        <w:ind w:left="709"/>
        <w:rPr>
          <w:rFonts w:ascii="Arial" w:hAnsi="Arial" w:cs="Arial"/>
          <w:bCs/>
          <w:color w:val="000000" w:themeColor="text1"/>
          <w:sz w:val="22"/>
          <w:szCs w:val="22"/>
        </w:rPr>
      </w:pPr>
      <w:r w:rsidRPr="00777045">
        <w:rPr>
          <w:rFonts w:ascii="Arial" w:hAnsi="Arial" w:cs="Arial"/>
          <w:color w:val="000000" w:themeColor="text1"/>
          <w:sz w:val="22"/>
          <w:szCs w:val="22"/>
        </w:rPr>
        <w:t xml:space="preserve">Where the </w:t>
      </w:r>
      <w:proofErr w:type="gramStart"/>
      <w:r w:rsidRPr="00777045">
        <w:rPr>
          <w:rFonts w:ascii="Arial" w:hAnsi="Arial" w:cs="Arial"/>
          <w:color w:val="000000" w:themeColor="text1"/>
          <w:sz w:val="22"/>
          <w:szCs w:val="22"/>
        </w:rPr>
        <w:t>school</w:t>
      </w:r>
      <w:r w:rsidR="00777045" w:rsidRPr="00777045">
        <w:rPr>
          <w:rFonts w:ascii="Arial" w:hAnsi="Arial" w:cs="Arial"/>
          <w:color w:val="000000" w:themeColor="text1"/>
          <w:sz w:val="22"/>
          <w:szCs w:val="22"/>
        </w:rPr>
        <w:t xml:space="preserve"> </w:t>
      </w:r>
      <w:r w:rsidRPr="00777045">
        <w:rPr>
          <w:rFonts w:ascii="Arial" w:hAnsi="Arial" w:cs="Arial"/>
          <w:color w:val="000000" w:themeColor="text1"/>
          <w:sz w:val="22"/>
          <w:szCs w:val="22"/>
        </w:rPr>
        <w:t xml:space="preserve"> receives</w:t>
      </w:r>
      <w:proofErr w:type="gramEnd"/>
      <w:r w:rsidRPr="00777045">
        <w:rPr>
          <w:rFonts w:ascii="Arial" w:hAnsi="Arial" w:cs="Arial"/>
          <w:color w:val="000000" w:themeColor="text1"/>
          <w:sz w:val="22"/>
          <w:szCs w:val="22"/>
        </w:rPr>
        <w:t xml:space="preserve"> child protection files</w:t>
      </w:r>
      <w:r w:rsidR="00954086" w:rsidRPr="00777045">
        <w:rPr>
          <w:rFonts w:ascii="Arial" w:hAnsi="Arial" w:cs="Arial"/>
          <w:color w:val="000000" w:themeColor="text1"/>
          <w:sz w:val="22"/>
          <w:szCs w:val="22"/>
        </w:rPr>
        <w:t xml:space="preserve"> from another setting,</w:t>
      </w:r>
      <w:r w:rsidRPr="00777045">
        <w:rPr>
          <w:rFonts w:ascii="Arial" w:hAnsi="Arial" w:cs="Arial"/>
          <w:color w:val="000000" w:themeColor="text1"/>
          <w:sz w:val="22"/>
          <w:szCs w:val="22"/>
        </w:rPr>
        <w:t xml:space="preserve"> the DSL</w:t>
      </w:r>
      <w:r w:rsidR="00010D35" w:rsidRPr="00777045">
        <w:rPr>
          <w:rFonts w:ascii="Arial" w:hAnsi="Arial" w:cs="Arial"/>
          <w:color w:val="000000" w:themeColor="text1"/>
          <w:sz w:val="22"/>
          <w:szCs w:val="22"/>
        </w:rPr>
        <w:t xml:space="preserve"> will ensure key staff such as </w:t>
      </w:r>
      <w:r w:rsidR="00192509" w:rsidRPr="00777045">
        <w:rPr>
          <w:rFonts w:ascii="Arial" w:hAnsi="Arial" w:cs="Arial"/>
          <w:color w:val="000000" w:themeColor="text1"/>
          <w:sz w:val="22"/>
          <w:szCs w:val="22"/>
        </w:rPr>
        <w:t xml:space="preserve">the </w:t>
      </w:r>
      <w:r w:rsidR="006466E2" w:rsidRPr="00777045">
        <w:rPr>
          <w:rFonts w:ascii="Arial" w:hAnsi="Arial" w:cs="Arial"/>
          <w:color w:val="000000" w:themeColor="text1"/>
          <w:sz w:val="22"/>
          <w:szCs w:val="22"/>
        </w:rPr>
        <w:t xml:space="preserve">Special Educational Needs Co-Ordinators </w:t>
      </w:r>
      <w:r w:rsidRPr="00777045">
        <w:rPr>
          <w:rFonts w:ascii="Arial" w:hAnsi="Arial" w:cs="Arial"/>
          <w:color w:val="000000" w:themeColor="text1"/>
          <w:sz w:val="22"/>
          <w:szCs w:val="22"/>
        </w:rPr>
        <w:t xml:space="preserve">(SENCOs)/ named person with oversight for SEN, will be made aware </w:t>
      </w:r>
      <w:r w:rsidR="00010D35" w:rsidRPr="00777045">
        <w:rPr>
          <w:rFonts w:ascii="Arial" w:hAnsi="Arial" w:cs="Arial"/>
          <w:color w:val="000000" w:themeColor="text1"/>
          <w:sz w:val="22"/>
          <w:szCs w:val="22"/>
        </w:rPr>
        <w:t xml:space="preserve">of relevant information </w:t>
      </w:r>
      <w:r w:rsidRPr="00777045">
        <w:rPr>
          <w:rFonts w:ascii="Arial" w:hAnsi="Arial" w:cs="Arial"/>
          <w:color w:val="000000" w:themeColor="text1"/>
          <w:sz w:val="22"/>
          <w:szCs w:val="22"/>
        </w:rPr>
        <w:t>as required</w:t>
      </w:r>
      <w:r w:rsidR="004564DD" w:rsidRPr="00777045">
        <w:rPr>
          <w:rFonts w:ascii="Arial" w:hAnsi="Arial" w:cs="Arial"/>
          <w:color w:val="000000" w:themeColor="text1"/>
          <w:sz w:val="22"/>
          <w:szCs w:val="22"/>
        </w:rPr>
        <w:t xml:space="preserve">. </w:t>
      </w:r>
    </w:p>
    <w:p w14:paraId="1B10AAD0" w14:textId="7254FD3D" w:rsidR="007220D4" w:rsidRPr="00D44ED2" w:rsidRDefault="00AB6ADF" w:rsidP="002405EE">
      <w:pPr>
        <w:pStyle w:val="NormalWeb"/>
        <w:numPr>
          <w:ilvl w:val="0"/>
          <w:numId w:val="22"/>
        </w:numPr>
        <w:ind w:left="709"/>
        <w:rPr>
          <w:rFonts w:ascii="Arial" w:hAnsi="Arial" w:cs="Arial"/>
          <w:bCs/>
          <w:color w:val="000000" w:themeColor="text1"/>
          <w:sz w:val="22"/>
          <w:szCs w:val="22"/>
        </w:rPr>
      </w:pPr>
      <w:r w:rsidRPr="00777045">
        <w:rPr>
          <w:rFonts w:ascii="Arial" w:hAnsi="Arial" w:cs="Arial"/>
          <w:color w:val="000000" w:themeColor="text1"/>
          <w:sz w:val="22"/>
          <w:szCs w:val="22"/>
        </w:rPr>
        <w:t xml:space="preserve">Where a </w:t>
      </w:r>
      <w:proofErr w:type="gramStart"/>
      <w:r w:rsidR="00F1432A" w:rsidRPr="00777045">
        <w:rPr>
          <w:rFonts w:ascii="Arial" w:hAnsi="Arial" w:cs="Arial"/>
          <w:color w:val="000000" w:themeColor="text1"/>
          <w:sz w:val="22"/>
          <w:szCs w:val="22"/>
        </w:rPr>
        <w:t>pupil</w:t>
      </w:r>
      <w:r w:rsidR="00777045" w:rsidRPr="00777045">
        <w:rPr>
          <w:rFonts w:ascii="Arial" w:hAnsi="Arial" w:cs="Arial"/>
          <w:color w:val="000000" w:themeColor="text1"/>
          <w:sz w:val="22"/>
          <w:szCs w:val="22"/>
        </w:rPr>
        <w:t xml:space="preserve"> </w:t>
      </w:r>
      <w:r w:rsidRPr="00777045">
        <w:rPr>
          <w:rFonts w:ascii="Arial" w:hAnsi="Arial" w:cs="Arial"/>
          <w:color w:val="000000" w:themeColor="text1"/>
          <w:sz w:val="22"/>
          <w:szCs w:val="22"/>
        </w:rPr>
        <w:t xml:space="preserve"> joins</w:t>
      </w:r>
      <w:proofErr w:type="gramEnd"/>
      <w:r w:rsidRPr="00777045">
        <w:rPr>
          <w:rFonts w:ascii="Arial" w:hAnsi="Arial" w:cs="Arial"/>
          <w:color w:val="000000" w:themeColor="text1"/>
          <w:sz w:val="22"/>
          <w:szCs w:val="22"/>
        </w:rPr>
        <w:t xml:space="preserve"> the school and no child protection </w:t>
      </w:r>
      <w:r w:rsidR="00531860" w:rsidRPr="004D295F">
        <w:rPr>
          <w:rFonts w:ascii="Arial" w:hAnsi="Arial" w:cs="Arial"/>
          <w:sz w:val="22"/>
          <w:szCs w:val="22"/>
        </w:rPr>
        <w:t>files</w:t>
      </w:r>
      <w:r w:rsidRPr="004D295F">
        <w:rPr>
          <w:rFonts w:ascii="Arial" w:hAnsi="Arial" w:cs="Arial"/>
          <w:sz w:val="22"/>
          <w:szCs w:val="22"/>
        </w:rPr>
        <w:t xml:space="preserve"> </w:t>
      </w:r>
      <w:r w:rsidRPr="00D44ED2">
        <w:rPr>
          <w:rFonts w:ascii="Arial" w:hAnsi="Arial" w:cs="Arial"/>
          <w:color w:val="000000" w:themeColor="text1"/>
          <w:sz w:val="22"/>
          <w:szCs w:val="22"/>
        </w:rPr>
        <w:t>are received, the DS</w:t>
      </w:r>
      <w:r w:rsidR="00531860" w:rsidRPr="00D44ED2">
        <w:rPr>
          <w:rFonts w:ascii="Arial" w:hAnsi="Arial" w:cs="Arial"/>
          <w:color w:val="000000" w:themeColor="text1"/>
          <w:sz w:val="22"/>
          <w:szCs w:val="22"/>
        </w:rPr>
        <w:t>L</w:t>
      </w:r>
      <w:r w:rsidRPr="00D44ED2">
        <w:rPr>
          <w:rFonts w:ascii="Arial" w:hAnsi="Arial" w:cs="Arial"/>
          <w:color w:val="000000" w:themeColor="text1"/>
          <w:sz w:val="22"/>
          <w:szCs w:val="22"/>
        </w:rPr>
        <w:t xml:space="preserve"> will </w:t>
      </w:r>
      <w:r w:rsidR="00531860" w:rsidRPr="00D44ED2">
        <w:rPr>
          <w:rFonts w:ascii="Arial" w:hAnsi="Arial" w:cs="Arial"/>
          <w:color w:val="000000" w:themeColor="text1"/>
          <w:sz w:val="22"/>
          <w:szCs w:val="22"/>
        </w:rPr>
        <w:t xml:space="preserve">proactively seek to confirm </w:t>
      </w:r>
      <w:r w:rsidR="00954086" w:rsidRPr="00D44ED2">
        <w:rPr>
          <w:rFonts w:ascii="Arial" w:hAnsi="Arial" w:cs="Arial"/>
          <w:color w:val="000000" w:themeColor="text1"/>
          <w:sz w:val="22"/>
          <w:szCs w:val="22"/>
        </w:rPr>
        <w:t xml:space="preserve">from the previous setting </w:t>
      </w:r>
      <w:r w:rsidR="00531860" w:rsidRPr="00D44ED2">
        <w:rPr>
          <w:rFonts w:ascii="Arial" w:hAnsi="Arial" w:cs="Arial"/>
          <w:color w:val="000000" w:themeColor="text1"/>
          <w:sz w:val="22"/>
          <w:szCs w:val="22"/>
        </w:rPr>
        <w:t>whether</w:t>
      </w:r>
      <w:r w:rsidR="00954086" w:rsidRPr="00D44ED2">
        <w:rPr>
          <w:rFonts w:ascii="Arial" w:hAnsi="Arial" w:cs="Arial"/>
          <w:color w:val="000000" w:themeColor="text1"/>
          <w:sz w:val="22"/>
          <w:szCs w:val="22"/>
        </w:rPr>
        <w:t xml:space="preserve"> any</w:t>
      </w:r>
      <w:r w:rsidR="00531860" w:rsidRPr="00D44ED2">
        <w:rPr>
          <w:rFonts w:ascii="Arial" w:hAnsi="Arial" w:cs="Arial"/>
          <w:color w:val="000000" w:themeColor="text1"/>
          <w:sz w:val="22"/>
          <w:szCs w:val="22"/>
        </w:rPr>
        <w:t xml:space="preserve"> </w:t>
      </w:r>
      <w:r w:rsidR="00954086" w:rsidRPr="00D44ED2">
        <w:rPr>
          <w:rFonts w:ascii="Arial" w:hAnsi="Arial" w:cs="Arial"/>
          <w:color w:val="000000" w:themeColor="text1"/>
          <w:sz w:val="22"/>
          <w:szCs w:val="22"/>
        </w:rPr>
        <w:t xml:space="preserve">child protections exist </w:t>
      </w:r>
      <w:r w:rsidR="00EF47B7" w:rsidRPr="00D44ED2">
        <w:rPr>
          <w:rFonts w:ascii="Arial" w:hAnsi="Arial" w:cs="Arial"/>
          <w:color w:val="000000" w:themeColor="text1"/>
          <w:sz w:val="22"/>
          <w:szCs w:val="22"/>
        </w:rPr>
        <w:t xml:space="preserve">for the </w:t>
      </w:r>
      <w:proofErr w:type="gramStart"/>
      <w:r w:rsidR="008C364D" w:rsidRPr="00D44ED2">
        <w:rPr>
          <w:rFonts w:ascii="Arial" w:hAnsi="Arial" w:cs="Arial"/>
          <w:color w:val="000000" w:themeColor="text1"/>
          <w:sz w:val="22"/>
          <w:szCs w:val="22"/>
        </w:rPr>
        <w:t>pupil</w:t>
      </w:r>
      <w:r w:rsidR="00D44ED2" w:rsidRPr="00D44ED2">
        <w:rPr>
          <w:rFonts w:ascii="Arial" w:hAnsi="Arial" w:cs="Arial"/>
          <w:color w:val="000000" w:themeColor="text1"/>
          <w:sz w:val="22"/>
          <w:szCs w:val="22"/>
        </w:rPr>
        <w:t xml:space="preserve"> </w:t>
      </w:r>
      <w:r w:rsidR="00EF47B7" w:rsidRPr="00D44ED2">
        <w:rPr>
          <w:rFonts w:ascii="Arial" w:hAnsi="Arial" w:cs="Arial"/>
          <w:color w:val="000000" w:themeColor="text1"/>
          <w:sz w:val="22"/>
          <w:szCs w:val="22"/>
        </w:rPr>
        <w:t>,</w:t>
      </w:r>
      <w:proofErr w:type="gramEnd"/>
      <w:r w:rsidR="00EF47B7" w:rsidRPr="00D44ED2">
        <w:rPr>
          <w:rFonts w:ascii="Arial" w:hAnsi="Arial" w:cs="Arial"/>
          <w:color w:val="000000" w:themeColor="text1"/>
          <w:sz w:val="22"/>
          <w:szCs w:val="22"/>
        </w:rPr>
        <w:t xml:space="preserve"> </w:t>
      </w:r>
      <w:r w:rsidR="00954086" w:rsidRPr="00D44ED2">
        <w:rPr>
          <w:rFonts w:ascii="Arial" w:hAnsi="Arial" w:cs="Arial"/>
          <w:color w:val="000000" w:themeColor="text1"/>
          <w:sz w:val="22"/>
          <w:szCs w:val="22"/>
        </w:rPr>
        <w:t xml:space="preserve">and if so, if the </w:t>
      </w:r>
      <w:r w:rsidR="00531860" w:rsidRPr="00D44ED2">
        <w:rPr>
          <w:rFonts w:ascii="Arial" w:hAnsi="Arial" w:cs="Arial"/>
          <w:color w:val="000000" w:themeColor="text1"/>
          <w:sz w:val="22"/>
          <w:szCs w:val="22"/>
        </w:rPr>
        <w:t xml:space="preserve">files have been sent. </w:t>
      </w:r>
    </w:p>
    <w:p w14:paraId="724CC08B" w14:textId="0662CBD0" w:rsidR="00CA1A0C" w:rsidRPr="004D295F" w:rsidRDefault="00E33713" w:rsidP="00ED071D">
      <w:pPr>
        <w:pStyle w:val="Heading2"/>
        <w:numPr>
          <w:ilvl w:val="1"/>
          <w:numId w:val="93"/>
        </w:numPr>
        <w:rPr>
          <w:rFonts w:cs="Arial"/>
          <w:b/>
          <w:bCs/>
        </w:rPr>
      </w:pPr>
      <w:r>
        <w:rPr>
          <w:rFonts w:cs="Arial"/>
          <w:b/>
          <w:bCs/>
        </w:rPr>
        <w:t xml:space="preserve"> </w:t>
      </w:r>
      <w:bookmarkStart w:id="41" w:name="_Toc203374648"/>
      <w:r w:rsidR="00EF73EB" w:rsidRPr="004D295F">
        <w:rPr>
          <w:rFonts w:cs="Arial"/>
          <w:b/>
          <w:bCs/>
        </w:rPr>
        <w:t>Multi-agency</w:t>
      </w:r>
      <w:r w:rsidR="004769A8" w:rsidRPr="004D295F">
        <w:rPr>
          <w:rFonts w:cs="Arial"/>
          <w:b/>
          <w:bCs/>
        </w:rPr>
        <w:t xml:space="preserve"> </w:t>
      </w:r>
      <w:r w:rsidR="00B32497" w:rsidRPr="004D295F">
        <w:rPr>
          <w:rFonts w:cs="Arial"/>
          <w:b/>
          <w:bCs/>
        </w:rPr>
        <w:t>w</w:t>
      </w:r>
      <w:r w:rsidR="004769A8" w:rsidRPr="004D295F">
        <w:rPr>
          <w:rFonts w:cs="Arial"/>
          <w:b/>
          <w:bCs/>
        </w:rPr>
        <w:t>orking</w:t>
      </w:r>
      <w:bookmarkEnd w:id="41"/>
    </w:p>
    <w:p w14:paraId="05D86891" w14:textId="77777777" w:rsidR="00CF17F5" w:rsidRPr="004D295F" w:rsidRDefault="00CF17F5" w:rsidP="002405EE">
      <w:pPr>
        <w:rPr>
          <w:rFonts w:ascii="Arial" w:hAnsi="Arial" w:cs="Arial"/>
          <w:lang w:val="en-GB"/>
        </w:rPr>
      </w:pPr>
    </w:p>
    <w:p w14:paraId="2BE6F707" w14:textId="00E690B2" w:rsidR="0026581A" w:rsidRPr="00D44ED2" w:rsidRDefault="00777045" w:rsidP="00C1466D">
      <w:pPr>
        <w:numPr>
          <w:ilvl w:val="0"/>
          <w:numId w:val="23"/>
        </w:numPr>
        <w:ind w:left="709"/>
        <w:rPr>
          <w:rFonts w:ascii="Arial" w:hAnsi="Arial" w:cs="Arial"/>
          <w:sz w:val="22"/>
          <w:szCs w:val="22"/>
        </w:rPr>
      </w:pPr>
      <w:r w:rsidRPr="00777045">
        <w:rPr>
          <w:rFonts w:ascii="Arial" w:hAnsi="Arial" w:cs="Arial"/>
          <w:color w:val="000000" w:themeColor="text1"/>
          <w:sz w:val="22"/>
          <w:szCs w:val="22"/>
          <w:lang w:val="en-GB"/>
        </w:rPr>
        <w:lastRenderedPageBreak/>
        <w:t>St Katharine’s</w:t>
      </w:r>
      <w:r w:rsidR="00CA1A0C" w:rsidRPr="00777045">
        <w:rPr>
          <w:rFonts w:ascii="Arial" w:hAnsi="Arial" w:cs="Arial"/>
          <w:i/>
          <w:color w:val="0074DA"/>
          <w:sz w:val="22"/>
          <w:szCs w:val="22"/>
          <w:lang w:val="en-GB"/>
        </w:rPr>
        <w:t xml:space="preserve"> </w:t>
      </w:r>
      <w:r w:rsidR="00CA1A0C" w:rsidRPr="00777045">
        <w:rPr>
          <w:rFonts w:ascii="Arial" w:hAnsi="Arial" w:cs="Arial"/>
          <w:sz w:val="22"/>
          <w:szCs w:val="22"/>
          <w:lang w:val="en-GB"/>
        </w:rPr>
        <w:t xml:space="preserve">recognises </w:t>
      </w:r>
      <w:r w:rsidR="00ED1685" w:rsidRPr="00777045">
        <w:rPr>
          <w:rFonts w:ascii="Arial" w:hAnsi="Arial" w:cs="Arial"/>
          <w:sz w:val="22"/>
          <w:szCs w:val="22"/>
          <w:lang w:val="en-GB"/>
        </w:rPr>
        <w:t xml:space="preserve">the </w:t>
      </w:r>
      <w:r w:rsidR="00ED1685" w:rsidRPr="00777045">
        <w:rPr>
          <w:rFonts w:ascii="Arial" w:hAnsi="Arial" w:cs="Arial"/>
          <w:sz w:val="22"/>
          <w:szCs w:val="22"/>
        </w:rPr>
        <w:t>pivotal role we have to play in multi-agency safeguarding arrangements</w:t>
      </w:r>
      <w:r w:rsidR="00ED1685" w:rsidRPr="00777045">
        <w:rPr>
          <w:rFonts w:ascii="Arial" w:hAnsi="Arial" w:cs="Arial"/>
          <w:sz w:val="22"/>
          <w:szCs w:val="22"/>
          <w:lang w:val="en-GB"/>
        </w:rPr>
        <w:t xml:space="preserve"> </w:t>
      </w:r>
      <w:r w:rsidR="00CA1A0C" w:rsidRPr="00777045">
        <w:rPr>
          <w:rFonts w:ascii="Arial" w:hAnsi="Arial" w:cs="Arial"/>
          <w:sz w:val="22"/>
          <w:szCs w:val="22"/>
          <w:lang w:val="en-GB"/>
        </w:rPr>
        <w:t>and is committed to its responsibility to work with</w:t>
      </w:r>
      <w:r w:rsidR="0023482F" w:rsidRPr="00777045">
        <w:rPr>
          <w:rFonts w:ascii="Arial" w:hAnsi="Arial" w:cs="Arial"/>
          <w:sz w:val="22"/>
          <w:szCs w:val="22"/>
          <w:lang w:val="en-GB"/>
        </w:rPr>
        <w:t xml:space="preserve">in </w:t>
      </w:r>
      <w:r w:rsidR="000077D6" w:rsidRPr="00777045">
        <w:rPr>
          <w:rFonts w:ascii="Arial" w:hAnsi="Arial" w:cs="Arial"/>
          <w:sz w:val="22"/>
          <w:szCs w:val="22"/>
          <w:lang w:val="en-GB"/>
        </w:rPr>
        <w:t xml:space="preserve">the </w:t>
      </w:r>
      <w:hyperlink r:id="rId57" w:history="1">
        <w:r w:rsidR="000077D6" w:rsidRPr="00777045">
          <w:rPr>
            <w:rStyle w:val="Hyperlink"/>
            <w:rFonts w:ascii="Arial" w:hAnsi="Arial" w:cs="Arial"/>
            <w:sz w:val="22"/>
            <w:szCs w:val="22"/>
            <w:lang w:val="en-GB"/>
          </w:rPr>
          <w:t>KSCMP</w:t>
        </w:r>
      </w:hyperlink>
      <w:r w:rsidR="000077D6" w:rsidRPr="00777045">
        <w:rPr>
          <w:rFonts w:ascii="Arial" w:hAnsi="Arial" w:cs="Arial"/>
          <w:sz w:val="22"/>
          <w:szCs w:val="22"/>
          <w:lang w:val="en-GB"/>
        </w:rPr>
        <w:t xml:space="preserve"> multi-agency safeguarding arrangements</w:t>
      </w:r>
      <w:r w:rsidR="00602F0C" w:rsidRPr="00777045">
        <w:rPr>
          <w:rFonts w:ascii="Arial" w:hAnsi="Arial" w:cs="Arial"/>
          <w:sz w:val="22"/>
          <w:szCs w:val="22"/>
          <w:lang w:val="en-GB"/>
        </w:rPr>
        <w:t xml:space="preserve"> as identified </w:t>
      </w:r>
      <w:r w:rsidR="00602F0C" w:rsidRPr="00D44ED2">
        <w:rPr>
          <w:rFonts w:ascii="Arial" w:hAnsi="Arial" w:cs="Arial"/>
          <w:sz w:val="22"/>
          <w:szCs w:val="22"/>
          <w:lang w:val="en-GB"/>
        </w:rPr>
        <w:t>within ‘Working Together to Safeguard Children’</w:t>
      </w:r>
      <w:r w:rsidR="001F57BE" w:rsidRPr="00D44ED2">
        <w:rPr>
          <w:rFonts w:ascii="Arial" w:hAnsi="Arial" w:cs="Arial"/>
          <w:color w:val="ED0000"/>
          <w:sz w:val="22"/>
          <w:szCs w:val="22"/>
          <w:lang w:val="en-GB"/>
        </w:rPr>
        <w:t xml:space="preserve">. </w:t>
      </w:r>
    </w:p>
    <w:p w14:paraId="2FBA7273" w14:textId="77777777" w:rsidR="00777045" w:rsidRPr="00D44ED2" w:rsidRDefault="00777045" w:rsidP="00777045">
      <w:pPr>
        <w:ind w:left="709"/>
        <w:rPr>
          <w:rFonts w:ascii="Arial" w:hAnsi="Arial" w:cs="Arial"/>
          <w:sz w:val="22"/>
          <w:szCs w:val="22"/>
        </w:rPr>
      </w:pPr>
    </w:p>
    <w:p w14:paraId="192CE0B6" w14:textId="445F95C5" w:rsidR="0026581A" w:rsidRPr="00D44ED2" w:rsidRDefault="001F57BE" w:rsidP="00D75428">
      <w:pPr>
        <w:keepLines/>
        <w:numPr>
          <w:ilvl w:val="0"/>
          <w:numId w:val="23"/>
        </w:numPr>
        <w:ind w:left="709" w:hanging="357"/>
        <w:rPr>
          <w:rFonts w:ascii="Arial" w:hAnsi="Arial" w:cs="Arial"/>
          <w:sz w:val="22"/>
          <w:szCs w:val="22"/>
        </w:rPr>
      </w:pPr>
      <w:r w:rsidRPr="00D44ED2">
        <w:rPr>
          <w:rFonts w:ascii="Arial" w:hAnsi="Arial" w:cs="Arial"/>
          <w:sz w:val="22"/>
          <w:szCs w:val="22"/>
          <w:lang w:val="en-GB"/>
        </w:rPr>
        <w:t xml:space="preserve">The </w:t>
      </w:r>
      <w:proofErr w:type="gramStart"/>
      <w:r w:rsidR="00C84B0F" w:rsidRPr="00D44ED2">
        <w:rPr>
          <w:rFonts w:ascii="Arial" w:hAnsi="Arial" w:cs="Arial"/>
          <w:color w:val="000000" w:themeColor="text1"/>
          <w:sz w:val="22"/>
          <w:szCs w:val="22"/>
          <w:lang w:val="en-GB"/>
        </w:rPr>
        <w:t>School</w:t>
      </w:r>
      <w:r w:rsidR="00777045" w:rsidRPr="00D44ED2">
        <w:rPr>
          <w:rFonts w:ascii="Arial" w:hAnsi="Arial" w:cs="Arial"/>
          <w:color w:val="000000" w:themeColor="text1"/>
          <w:sz w:val="22"/>
          <w:szCs w:val="22"/>
          <w:lang w:val="en-GB"/>
        </w:rPr>
        <w:t xml:space="preserve"> </w:t>
      </w:r>
      <w:r w:rsidR="00C84B0F" w:rsidRPr="00D44ED2">
        <w:rPr>
          <w:rFonts w:ascii="Arial" w:hAnsi="Arial" w:cs="Arial"/>
          <w:color w:val="000000" w:themeColor="text1"/>
          <w:sz w:val="22"/>
          <w:szCs w:val="22"/>
          <w:lang w:val="en-GB"/>
        </w:rPr>
        <w:t xml:space="preserve"> </w:t>
      </w:r>
      <w:r w:rsidR="007437C2" w:rsidRPr="00D44ED2">
        <w:rPr>
          <w:rFonts w:ascii="Arial" w:hAnsi="Arial" w:cs="Arial"/>
          <w:color w:val="000000" w:themeColor="text1"/>
          <w:sz w:val="22"/>
          <w:szCs w:val="22"/>
          <w:lang w:val="en-GB"/>
        </w:rPr>
        <w:t>leadership</w:t>
      </w:r>
      <w:proofErr w:type="gramEnd"/>
      <w:r w:rsidR="007437C2" w:rsidRPr="00D44ED2">
        <w:rPr>
          <w:rFonts w:ascii="Arial" w:hAnsi="Arial" w:cs="Arial"/>
          <w:color w:val="000000" w:themeColor="text1"/>
          <w:sz w:val="22"/>
          <w:szCs w:val="22"/>
          <w:lang w:val="en-GB"/>
        </w:rPr>
        <w:t xml:space="preserve"> te</w:t>
      </w:r>
      <w:r w:rsidRPr="00D44ED2">
        <w:rPr>
          <w:rFonts w:ascii="Arial" w:hAnsi="Arial" w:cs="Arial"/>
          <w:color w:val="000000" w:themeColor="text1"/>
          <w:sz w:val="22"/>
          <w:szCs w:val="22"/>
          <w:lang w:val="en-GB"/>
        </w:rPr>
        <w:t>am</w:t>
      </w:r>
      <w:r w:rsidR="00CB0A1B" w:rsidRPr="00D44ED2">
        <w:rPr>
          <w:rFonts w:ascii="Arial" w:hAnsi="Arial" w:cs="Arial"/>
          <w:color w:val="000000" w:themeColor="text1"/>
          <w:sz w:val="22"/>
          <w:szCs w:val="22"/>
          <w:lang w:val="en-GB"/>
        </w:rPr>
        <w:t xml:space="preserve">, governing </w:t>
      </w:r>
      <w:proofErr w:type="gramStart"/>
      <w:r w:rsidR="00CB0A1B" w:rsidRPr="00D44ED2">
        <w:rPr>
          <w:rFonts w:ascii="Arial" w:hAnsi="Arial" w:cs="Arial"/>
          <w:color w:val="000000" w:themeColor="text1"/>
          <w:sz w:val="22"/>
          <w:szCs w:val="22"/>
          <w:lang w:val="en-GB"/>
        </w:rPr>
        <w:t>body</w:t>
      </w:r>
      <w:r w:rsidR="00777045" w:rsidRPr="00D44ED2">
        <w:rPr>
          <w:rFonts w:ascii="Arial" w:hAnsi="Arial" w:cs="Arial"/>
          <w:color w:val="000000" w:themeColor="text1"/>
          <w:sz w:val="22"/>
          <w:szCs w:val="22"/>
          <w:lang w:val="en-GB"/>
        </w:rPr>
        <w:t xml:space="preserve"> </w:t>
      </w:r>
      <w:r w:rsidRPr="00D44ED2">
        <w:rPr>
          <w:rFonts w:ascii="Arial" w:hAnsi="Arial" w:cs="Arial"/>
          <w:color w:val="000000" w:themeColor="text1"/>
          <w:sz w:val="22"/>
          <w:szCs w:val="22"/>
          <w:lang w:val="en-GB"/>
        </w:rPr>
        <w:t xml:space="preserve"> </w:t>
      </w:r>
      <w:r w:rsidRPr="00D44ED2">
        <w:rPr>
          <w:rFonts w:ascii="Arial" w:hAnsi="Arial" w:cs="Arial"/>
          <w:sz w:val="22"/>
          <w:szCs w:val="22"/>
          <w:lang w:val="en-GB"/>
        </w:rPr>
        <w:t>and</w:t>
      </w:r>
      <w:proofErr w:type="gramEnd"/>
      <w:r w:rsidRPr="00D44ED2">
        <w:rPr>
          <w:rFonts w:ascii="Arial" w:hAnsi="Arial" w:cs="Arial"/>
          <w:sz w:val="22"/>
          <w:szCs w:val="22"/>
          <w:lang w:val="en-GB"/>
        </w:rPr>
        <w:t xml:space="preserve"> DSL</w:t>
      </w:r>
      <w:r w:rsidR="004820AD" w:rsidRPr="00D44ED2">
        <w:rPr>
          <w:rFonts w:ascii="Arial" w:hAnsi="Arial" w:cs="Arial"/>
          <w:sz w:val="22"/>
          <w:szCs w:val="22"/>
          <w:lang w:val="en-GB"/>
        </w:rPr>
        <w:t>(s)</w:t>
      </w:r>
      <w:r w:rsidRPr="00D44ED2">
        <w:rPr>
          <w:rFonts w:ascii="Arial" w:hAnsi="Arial" w:cs="Arial"/>
          <w:sz w:val="22"/>
          <w:szCs w:val="22"/>
          <w:lang w:val="en-GB"/>
        </w:rPr>
        <w:t xml:space="preserve"> will work to establish strong and co-operative local relationships with </w:t>
      </w:r>
      <w:r w:rsidR="00CA1A0C" w:rsidRPr="00D44ED2">
        <w:rPr>
          <w:rFonts w:ascii="Arial" w:hAnsi="Arial" w:cs="Arial"/>
          <w:sz w:val="22"/>
          <w:szCs w:val="22"/>
          <w:lang w:val="en-GB"/>
        </w:rPr>
        <w:t xml:space="preserve">professionals </w:t>
      </w:r>
      <w:r w:rsidRPr="00D44ED2">
        <w:rPr>
          <w:rFonts w:ascii="Arial" w:hAnsi="Arial" w:cs="Arial"/>
          <w:sz w:val="22"/>
          <w:szCs w:val="22"/>
          <w:lang w:val="en-GB"/>
        </w:rPr>
        <w:t xml:space="preserve">in other </w:t>
      </w:r>
      <w:r w:rsidR="00CA1A0C" w:rsidRPr="00D44ED2">
        <w:rPr>
          <w:rFonts w:ascii="Arial" w:hAnsi="Arial" w:cs="Arial"/>
          <w:sz w:val="22"/>
          <w:szCs w:val="22"/>
          <w:lang w:val="en-GB"/>
        </w:rPr>
        <w:t>agencies</w:t>
      </w:r>
      <w:r w:rsidR="00C84B0F" w:rsidRPr="00D44ED2">
        <w:rPr>
          <w:rFonts w:ascii="Arial" w:hAnsi="Arial" w:cs="Arial"/>
          <w:sz w:val="22"/>
          <w:szCs w:val="22"/>
          <w:lang w:val="en-GB"/>
        </w:rPr>
        <w:t xml:space="preserve">, including the safeguarding partners </w:t>
      </w:r>
      <w:r w:rsidR="004769A8" w:rsidRPr="00D44ED2">
        <w:rPr>
          <w:rFonts w:ascii="Arial" w:hAnsi="Arial" w:cs="Arial"/>
          <w:sz w:val="22"/>
          <w:szCs w:val="22"/>
          <w:lang w:val="en-GB"/>
        </w:rPr>
        <w:t xml:space="preserve">in line with </w:t>
      </w:r>
      <w:r w:rsidR="00C84B0F" w:rsidRPr="00D44ED2">
        <w:rPr>
          <w:rFonts w:ascii="Arial" w:hAnsi="Arial" w:cs="Arial"/>
          <w:sz w:val="22"/>
          <w:szCs w:val="22"/>
          <w:lang w:val="en-GB"/>
        </w:rPr>
        <w:t>local and national</w:t>
      </w:r>
      <w:r w:rsidR="004769A8" w:rsidRPr="00D44ED2">
        <w:rPr>
          <w:rFonts w:ascii="Arial" w:hAnsi="Arial" w:cs="Arial"/>
          <w:sz w:val="22"/>
          <w:szCs w:val="22"/>
          <w:lang w:val="en-GB"/>
        </w:rPr>
        <w:t xml:space="preserve"> guidance</w:t>
      </w:r>
      <w:r w:rsidR="000077D6" w:rsidRPr="00D44ED2">
        <w:rPr>
          <w:rFonts w:ascii="Arial" w:hAnsi="Arial" w:cs="Arial"/>
          <w:sz w:val="22"/>
          <w:szCs w:val="22"/>
          <w:lang w:val="en-GB"/>
        </w:rPr>
        <w:t>.</w:t>
      </w:r>
      <w:r w:rsidR="0026581A" w:rsidRPr="00D44ED2">
        <w:rPr>
          <w:rFonts w:ascii="Arial" w:hAnsi="Arial" w:cs="Arial"/>
          <w:sz w:val="22"/>
          <w:szCs w:val="22"/>
          <w:lang w:val="en-GB"/>
        </w:rPr>
        <w:t xml:space="preserve"> Some examples of multi-agency relationships may include</w:t>
      </w:r>
      <w:r w:rsidR="00B83439" w:rsidRPr="00D44ED2">
        <w:rPr>
          <w:rFonts w:ascii="Arial" w:hAnsi="Arial" w:cs="Arial"/>
          <w:sz w:val="22"/>
          <w:szCs w:val="22"/>
          <w:lang w:val="en-GB"/>
        </w:rPr>
        <w:t xml:space="preserve">, </w:t>
      </w:r>
      <w:r w:rsidR="0026581A" w:rsidRPr="00D44ED2">
        <w:rPr>
          <w:rFonts w:ascii="Arial" w:hAnsi="Arial" w:cs="Arial"/>
          <w:sz w:val="22"/>
        </w:rPr>
        <w:t>social workers</w:t>
      </w:r>
      <w:r w:rsidR="00B83439" w:rsidRPr="00D44ED2">
        <w:rPr>
          <w:rFonts w:ascii="Arial" w:hAnsi="Arial" w:cs="Arial"/>
          <w:sz w:val="22"/>
        </w:rPr>
        <w:t xml:space="preserve">, </w:t>
      </w:r>
      <w:r w:rsidR="0026581A" w:rsidRPr="00D44ED2">
        <w:rPr>
          <w:rFonts w:ascii="Arial" w:hAnsi="Arial" w:cs="Arial"/>
          <w:sz w:val="22"/>
        </w:rPr>
        <w:t>early help workers</w:t>
      </w:r>
      <w:r w:rsidR="00B83439" w:rsidRPr="00D44ED2">
        <w:rPr>
          <w:rFonts w:ascii="Arial" w:hAnsi="Arial" w:cs="Arial"/>
          <w:sz w:val="22"/>
          <w:szCs w:val="22"/>
        </w:rPr>
        <w:t xml:space="preserve">, </w:t>
      </w:r>
      <w:r w:rsidR="00684FDE" w:rsidRPr="00D44ED2">
        <w:rPr>
          <w:rFonts w:ascii="Arial" w:hAnsi="Arial" w:cs="Arial"/>
          <w:sz w:val="22"/>
        </w:rPr>
        <w:t xml:space="preserve">health professionals </w:t>
      </w:r>
      <w:r w:rsidR="00B83439" w:rsidRPr="00D44ED2">
        <w:rPr>
          <w:rFonts w:ascii="Arial" w:hAnsi="Arial" w:cs="Arial"/>
          <w:sz w:val="22"/>
        </w:rPr>
        <w:t>(</w:t>
      </w:r>
      <w:r w:rsidR="00684FDE" w:rsidRPr="00D44ED2">
        <w:rPr>
          <w:rFonts w:ascii="Arial" w:hAnsi="Arial" w:cs="Arial"/>
          <w:sz w:val="22"/>
        </w:rPr>
        <w:t xml:space="preserve">such as </w:t>
      </w:r>
      <w:proofErr w:type="spellStart"/>
      <w:r w:rsidR="00411EB7" w:rsidRPr="00D44ED2">
        <w:rPr>
          <w:rFonts w:ascii="Arial" w:hAnsi="Arial" w:cs="Arial"/>
          <w:sz w:val="22"/>
        </w:rPr>
        <w:t>paediatricians</w:t>
      </w:r>
      <w:proofErr w:type="spellEnd"/>
      <w:r w:rsidR="00A40DFA" w:rsidRPr="00D44ED2">
        <w:rPr>
          <w:rFonts w:ascii="Arial" w:hAnsi="Arial" w:cs="Arial"/>
          <w:sz w:val="22"/>
        </w:rPr>
        <w:t>, health visitors</w:t>
      </w:r>
      <w:r w:rsidR="00684FDE" w:rsidRPr="00D44ED2">
        <w:rPr>
          <w:rFonts w:ascii="Arial" w:hAnsi="Arial" w:cs="Arial"/>
          <w:sz w:val="22"/>
        </w:rPr>
        <w:t>, mental health services</w:t>
      </w:r>
      <w:r w:rsidR="00A40DFA" w:rsidRPr="00D44ED2">
        <w:rPr>
          <w:rFonts w:ascii="Arial" w:hAnsi="Arial" w:cs="Arial"/>
          <w:sz w:val="22"/>
        </w:rPr>
        <w:t xml:space="preserve"> and </w:t>
      </w:r>
      <w:r w:rsidR="00684FDE" w:rsidRPr="00D44ED2">
        <w:rPr>
          <w:rFonts w:ascii="Arial" w:hAnsi="Arial" w:cs="Arial"/>
          <w:sz w:val="22"/>
        </w:rPr>
        <w:t>speech and language therapists</w:t>
      </w:r>
      <w:r w:rsidR="00B83439" w:rsidRPr="00D44ED2">
        <w:rPr>
          <w:rFonts w:ascii="Arial" w:hAnsi="Arial" w:cs="Arial"/>
          <w:sz w:val="22"/>
        </w:rPr>
        <w:t>),</w:t>
      </w:r>
      <w:r w:rsidR="00B83439" w:rsidRPr="00D44ED2">
        <w:rPr>
          <w:rFonts w:ascii="Arial" w:hAnsi="Arial" w:cs="Arial"/>
          <w:sz w:val="22"/>
          <w:szCs w:val="22"/>
        </w:rPr>
        <w:t xml:space="preserve"> </w:t>
      </w:r>
      <w:r w:rsidR="0026581A" w:rsidRPr="00D44ED2">
        <w:rPr>
          <w:rFonts w:ascii="Arial" w:hAnsi="Arial" w:cs="Arial"/>
          <w:sz w:val="22"/>
        </w:rPr>
        <w:t>specialist teachers</w:t>
      </w:r>
      <w:r w:rsidR="00B83439" w:rsidRPr="00D44ED2">
        <w:rPr>
          <w:rFonts w:ascii="Arial" w:hAnsi="Arial" w:cs="Arial"/>
          <w:sz w:val="22"/>
        </w:rPr>
        <w:t xml:space="preserve">, </w:t>
      </w:r>
      <w:r w:rsidR="002613D9" w:rsidRPr="00D44ED2">
        <w:rPr>
          <w:rFonts w:ascii="Arial" w:hAnsi="Arial" w:cs="Arial"/>
          <w:sz w:val="22"/>
        </w:rPr>
        <w:t>education psychologists</w:t>
      </w:r>
      <w:r w:rsidR="00B83439" w:rsidRPr="00D44ED2">
        <w:rPr>
          <w:rFonts w:ascii="Arial" w:hAnsi="Arial" w:cs="Arial"/>
          <w:sz w:val="22"/>
        </w:rPr>
        <w:t xml:space="preserve">, </w:t>
      </w:r>
      <w:r w:rsidR="0026581A" w:rsidRPr="00D44ED2">
        <w:rPr>
          <w:rFonts w:ascii="Arial" w:hAnsi="Arial" w:cs="Arial"/>
          <w:sz w:val="22"/>
        </w:rPr>
        <w:t xml:space="preserve">other schools/settings where children attend </w:t>
      </w:r>
      <w:r w:rsidR="00B33F33" w:rsidRPr="00D44ED2">
        <w:rPr>
          <w:rFonts w:ascii="Arial" w:hAnsi="Arial" w:cs="Arial"/>
          <w:sz w:val="22"/>
        </w:rPr>
        <w:t>more</w:t>
      </w:r>
      <w:r w:rsidR="0026581A" w:rsidRPr="00D44ED2">
        <w:rPr>
          <w:rFonts w:ascii="Arial" w:hAnsi="Arial" w:cs="Arial"/>
          <w:sz w:val="22"/>
        </w:rPr>
        <w:t xml:space="preserve"> than one setting/provision</w:t>
      </w:r>
      <w:r w:rsidR="00B83439" w:rsidRPr="00D44ED2">
        <w:rPr>
          <w:rFonts w:ascii="Arial" w:hAnsi="Arial" w:cs="Arial"/>
          <w:sz w:val="22"/>
          <w:szCs w:val="22"/>
        </w:rPr>
        <w:t xml:space="preserve"> and </w:t>
      </w:r>
      <w:r w:rsidR="004820AD" w:rsidRPr="00D44ED2">
        <w:rPr>
          <w:rFonts w:ascii="Arial" w:hAnsi="Arial" w:cs="Arial"/>
          <w:sz w:val="22"/>
        </w:rPr>
        <w:t>police</w:t>
      </w:r>
      <w:r w:rsidR="00B83439" w:rsidRPr="00D44ED2">
        <w:rPr>
          <w:rFonts w:ascii="Arial" w:hAnsi="Arial" w:cs="Arial"/>
          <w:sz w:val="22"/>
        </w:rPr>
        <w:t>.</w:t>
      </w:r>
      <w:r w:rsidR="0026581A" w:rsidRPr="00D44ED2">
        <w:rPr>
          <w:rFonts w:ascii="Arial" w:hAnsi="Arial" w:cs="Arial"/>
          <w:sz w:val="22"/>
        </w:rPr>
        <w:t xml:space="preserve"> </w:t>
      </w:r>
    </w:p>
    <w:p w14:paraId="514CFCE4" w14:textId="1020EBA1" w:rsidR="00B17389" w:rsidRPr="004D295F" w:rsidRDefault="00B17389" w:rsidP="002613D9">
      <w:pPr>
        <w:rPr>
          <w:rFonts w:ascii="Arial" w:hAnsi="Arial" w:cs="Arial"/>
          <w:color w:val="0070C0"/>
          <w:sz w:val="22"/>
          <w:szCs w:val="22"/>
          <w:lang w:val="en-GB"/>
        </w:rPr>
      </w:pPr>
    </w:p>
    <w:p w14:paraId="72114975" w14:textId="2F1E0AF0" w:rsidR="007220D4" w:rsidRPr="004D295F" w:rsidRDefault="00D44ED2" w:rsidP="002405EE">
      <w:pPr>
        <w:numPr>
          <w:ilvl w:val="0"/>
          <w:numId w:val="23"/>
        </w:numPr>
        <w:ind w:left="709" w:hanging="357"/>
        <w:rPr>
          <w:rFonts w:ascii="Arial" w:hAnsi="Arial" w:cs="Arial"/>
          <w:b/>
          <w:color w:val="7030A0"/>
          <w:sz w:val="22"/>
          <w:szCs w:val="22"/>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CA1A0C" w:rsidRPr="004D295F">
        <w:rPr>
          <w:rFonts w:ascii="Arial" w:hAnsi="Arial" w:cs="Arial"/>
          <w:sz w:val="22"/>
          <w:szCs w:val="22"/>
          <w:lang w:val="en-GB"/>
        </w:rPr>
        <w:t xml:space="preserve">recognises the importance of multi-agency working and </w:t>
      </w:r>
      <w:r w:rsidR="00DC23F3" w:rsidRPr="004D295F">
        <w:rPr>
          <w:rFonts w:ascii="Arial" w:hAnsi="Arial" w:cs="Arial"/>
          <w:sz w:val="22"/>
          <w:szCs w:val="22"/>
          <w:lang w:val="en-GB"/>
        </w:rPr>
        <w:t>is committed to</w:t>
      </w:r>
      <w:r w:rsidR="00FE5328" w:rsidRPr="004D295F">
        <w:rPr>
          <w:rFonts w:ascii="Arial" w:hAnsi="Arial" w:cs="Arial"/>
          <w:sz w:val="22"/>
          <w:szCs w:val="22"/>
          <w:lang w:val="en-GB"/>
        </w:rPr>
        <w:t xml:space="preserve"> working</w:t>
      </w:r>
      <w:r w:rsidR="00871FD1" w:rsidRPr="004D295F">
        <w:rPr>
          <w:rFonts w:ascii="Arial" w:hAnsi="Arial" w:cs="Arial"/>
          <w:sz w:val="22"/>
          <w:szCs w:val="22"/>
          <w:lang w:val="en-GB"/>
        </w:rPr>
        <w:t xml:space="preserve"> </w:t>
      </w:r>
      <w:r w:rsidR="00D27EC3" w:rsidRPr="004D295F">
        <w:rPr>
          <w:rFonts w:ascii="Arial" w:hAnsi="Arial" w:cs="Arial"/>
          <w:sz w:val="22"/>
          <w:szCs w:val="22"/>
          <w:lang w:val="en-GB"/>
        </w:rPr>
        <w:t xml:space="preserve">alongside partner agencies </w:t>
      </w:r>
      <w:r w:rsidR="00232A2B" w:rsidRPr="004D295F">
        <w:rPr>
          <w:rFonts w:ascii="Arial" w:hAnsi="Arial" w:cs="Arial"/>
          <w:sz w:val="22"/>
          <w:szCs w:val="22"/>
          <w:lang w:val="en-GB"/>
        </w:rPr>
        <w:t>to provide a coordi</w:t>
      </w:r>
      <w:r w:rsidR="00EF3C93" w:rsidRPr="004D295F">
        <w:rPr>
          <w:rFonts w:ascii="Arial" w:hAnsi="Arial" w:cs="Arial"/>
          <w:sz w:val="22"/>
          <w:szCs w:val="22"/>
          <w:lang w:val="en-GB"/>
        </w:rPr>
        <w:t>nated response</w:t>
      </w:r>
      <w:r w:rsidR="00E97E9E" w:rsidRPr="004D295F">
        <w:rPr>
          <w:rFonts w:ascii="Arial" w:hAnsi="Arial" w:cs="Arial"/>
          <w:sz w:val="22"/>
          <w:szCs w:val="22"/>
          <w:lang w:val="en-GB"/>
        </w:rPr>
        <w:t xml:space="preserve"> to promote children</w:t>
      </w:r>
      <w:r w:rsidR="00A4711B" w:rsidRPr="004D295F">
        <w:rPr>
          <w:rFonts w:ascii="Arial" w:hAnsi="Arial" w:cs="Arial"/>
          <w:sz w:val="22"/>
          <w:szCs w:val="22"/>
          <w:lang w:val="en-GB"/>
        </w:rPr>
        <w:t>’</w:t>
      </w:r>
      <w:r w:rsidR="00E97E9E" w:rsidRPr="004D295F">
        <w:rPr>
          <w:rFonts w:ascii="Arial" w:hAnsi="Arial" w:cs="Arial"/>
          <w:sz w:val="22"/>
          <w:szCs w:val="22"/>
          <w:lang w:val="en-GB"/>
        </w:rPr>
        <w:t>s welfare</w:t>
      </w:r>
      <w:r w:rsidR="00EF3C93" w:rsidRPr="004D295F">
        <w:rPr>
          <w:rFonts w:ascii="Arial" w:hAnsi="Arial" w:cs="Arial"/>
          <w:sz w:val="22"/>
          <w:szCs w:val="22"/>
          <w:lang w:val="en-GB"/>
        </w:rPr>
        <w:t xml:space="preserve"> </w:t>
      </w:r>
      <w:r w:rsidR="004A5D2E" w:rsidRPr="004D295F">
        <w:rPr>
          <w:rFonts w:ascii="Arial" w:hAnsi="Arial" w:cs="Arial"/>
          <w:sz w:val="22"/>
          <w:szCs w:val="22"/>
          <w:lang w:val="en-GB"/>
        </w:rPr>
        <w:t>and protect them from harm.</w:t>
      </w:r>
      <w:r w:rsidR="00CF33DB" w:rsidRPr="004D295F">
        <w:rPr>
          <w:rFonts w:ascii="Arial" w:hAnsi="Arial" w:cs="Arial"/>
          <w:sz w:val="22"/>
          <w:szCs w:val="22"/>
          <w:lang w:val="en-GB"/>
        </w:rPr>
        <w:t xml:space="preserve">  This includes contributing to </w:t>
      </w:r>
      <w:hyperlink r:id="rId58" w:history="1">
        <w:r w:rsidR="00C945F8" w:rsidRPr="004D295F">
          <w:rPr>
            <w:rStyle w:val="Hyperlink"/>
            <w:rFonts w:ascii="Arial" w:hAnsi="Arial" w:cs="Arial"/>
            <w:sz w:val="22"/>
            <w:szCs w:val="22"/>
            <w:lang w:val="en-GB"/>
          </w:rPr>
          <w:t>KSCMP</w:t>
        </w:r>
      </w:hyperlink>
      <w:r w:rsidR="00C945F8" w:rsidRPr="004D295F">
        <w:rPr>
          <w:rFonts w:ascii="Arial" w:hAnsi="Arial" w:cs="Arial"/>
          <w:sz w:val="22"/>
          <w:szCs w:val="22"/>
          <w:lang w:val="en-GB"/>
        </w:rPr>
        <w:t xml:space="preserve"> </w:t>
      </w:r>
      <w:r w:rsidR="008120B1" w:rsidRPr="004D295F">
        <w:rPr>
          <w:rFonts w:ascii="Arial" w:hAnsi="Arial" w:cs="Arial"/>
          <w:sz w:val="22"/>
          <w:szCs w:val="22"/>
          <w:lang w:val="en-GB"/>
        </w:rPr>
        <w:t>processes as required</w:t>
      </w:r>
      <w:r w:rsidR="00DF3730" w:rsidRPr="004D295F">
        <w:rPr>
          <w:rFonts w:ascii="Arial" w:hAnsi="Arial" w:cs="Arial"/>
          <w:sz w:val="22"/>
          <w:szCs w:val="22"/>
          <w:lang w:val="en-GB"/>
        </w:rPr>
        <w:t>, s</w:t>
      </w:r>
      <w:r w:rsidR="00C945F8" w:rsidRPr="004D295F">
        <w:rPr>
          <w:rFonts w:ascii="Arial" w:hAnsi="Arial" w:cs="Arial"/>
          <w:sz w:val="22"/>
          <w:szCs w:val="22"/>
          <w:lang w:val="en-GB"/>
        </w:rPr>
        <w:t>uch as, participation in</w:t>
      </w:r>
      <w:r w:rsidR="00CA184C" w:rsidRPr="004D295F">
        <w:rPr>
          <w:rFonts w:ascii="Arial" w:hAnsi="Arial" w:cs="Arial"/>
          <w:sz w:val="22"/>
          <w:szCs w:val="22"/>
          <w:lang w:val="en-GB"/>
        </w:rPr>
        <w:t xml:space="preserve"> </w:t>
      </w:r>
      <w:r w:rsidR="00CA1A0C" w:rsidRPr="004D295F">
        <w:rPr>
          <w:rFonts w:ascii="Arial" w:hAnsi="Arial" w:cs="Arial"/>
          <w:sz w:val="22"/>
          <w:szCs w:val="22"/>
          <w:lang w:val="en-GB"/>
        </w:rPr>
        <w:t xml:space="preserve">relevant safeguarding </w:t>
      </w:r>
      <w:r w:rsidR="00077A49" w:rsidRPr="004D295F">
        <w:rPr>
          <w:rFonts w:ascii="Arial" w:hAnsi="Arial" w:cs="Arial"/>
          <w:sz w:val="22"/>
          <w:szCs w:val="22"/>
          <w:lang w:val="en-GB"/>
        </w:rPr>
        <w:t xml:space="preserve">multi-agency plans and </w:t>
      </w:r>
      <w:r w:rsidR="00CA1A0C" w:rsidRPr="004D295F">
        <w:rPr>
          <w:rFonts w:ascii="Arial" w:hAnsi="Arial" w:cs="Arial"/>
          <w:sz w:val="22"/>
          <w:szCs w:val="22"/>
          <w:lang w:val="en-GB"/>
        </w:rPr>
        <w:t>meetings, including Child Protection Conferences, Core Groups, Strategy Meetings, Child in Need</w:t>
      </w:r>
      <w:r w:rsidR="00CA184C" w:rsidRPr="004D295F">
        <w:rPr>
          <w:rFonts w:ascii="Arial" w:hAnsi="Arial" w:cs="Arial"/>
          <w:sz w:val="22"/>
          <w:szCs w:val="22"/>
          <w:lang w:val="en-GB"/>
        </w:rPr>
        <w:t xml:space="preserve"> </w:t>
      </w:r>
      <w:r w:rsidR="00CA1A0C" w:rsidRPr="004D295F">
        <w:rPr>
          <w:rFonts w:ascii="Arial" w:hAnsi="Arial" w:cs="Arial"/>
          <w:sz w:val="22"/>
          <w:szCs w:val="22"/>
          <w:lang w:val="en-GB"/>
        </w:rPr>
        <w:t xml:space="preserve">meetings </w:t>
      </w:r>
      <w:r w:rsidR="00CA184C" w:rsidRPr="004D295F">
        <w:rPr>
          <w:rFonts w:ascii="Arial" w:hAnsi="Arial" w:cs="Arial"/>
          <w:sz w:val="22"/>
          <w:szCs w:val="22"/>
          <w:lang w:val="en-GB"/>
        </w:rPr>
        <w:t xml:space="preserve">or other early help multi-agency </w:t>
      </w:r>
      <w:r w:rsidR="007E5983" w:rsidRPr="004D295F">
        <w:rPr>
          <w:rFonts w:ascii="Arial" w:hAnsi="Arial" w:cs="Arial"/>
          <w:sz w:val="22"/>
          <w:szCs w:val="22"/>
          <w:lang w:val="en-GB"/>
        </w:rPr>
        <w:t>meetings</w:t>
      </w:r>
      <w:r w:rsidR="006D4418" w:rsidRPr="004D295F">
        <w:rPr>
          <w:rFonts w:ascii="Arial" w:hAnsi="Arial" w:cs="Arial"/>
          <w:sz w:val="22"/>
          <w:szCs w:val="22"/>
          <w:lang w:val="en-GB"/>
        </w:rPr>
        <w:t>.</w:t>
      </w:r>
      <w:r w:rsidR="002101F9" w:rsidRPr="004D295F">
        <w:rPr>
          <w:rFonts w:ascii="Arial" w:hAnsi="Arial" w:cs="Arial"/>
          <w:sz w:val="22"/>
          <w:szCs w:val="22"/>
          <w:lang w:val="en-GB"/>
        </w:rPr>
        <w:t xml:space="preserve"> </w:t>
      </w:r>
      <w:r>
        <w:rPr>
          <w:rFonts w:ascii="Arial" w:hAnsi="Arial" w:cs="Arial"/>
          <w:b/>
          <w:iCs/>
          <w:color w:val="ED0000"/>
          <w:sz w:val="22"/>
          <w:szCs w:val="22"/>
        </w:rPr>
        <w:t xml:space="preserve"> </w:t>
      </w:r>
    </w:p>
    <w:p w14:paraId="22EF9929" w14:textId="77777777" w:rsidR="0020195C" w:rsidRPr="004D295F" w:rsidRDefault="0020195C" w:rsidP="002405EE">
      <w:pPr>
        <w:pStyle w:val="ListParagraph"/>
        <w:ind w:left="709"/>
        <w:rPr>
          <w:rFonts w:ascii="Arial" w:hAnsi="Arial" w:cs="Arial"/>
          <w:b/>
          <w:color w:val="7030A0"/>
          <w:sz w:val="22"/>
          <w:szCs w:val="22"/>
          <w:lang w:val="en-GB"/>
        </w:rPr>
      </w:pPr>
    </w:p>
    <w:p w14:paraId="5418B6A8" w14:textId="59D0C75B" w:rsidR="00717948" w:rsidRPr="004D295F" w:rsidRDefault="0020195C" w:rsidP="002405EE">
      <w:pPr>
        <w:numPr>
          <w:ilvl w:val="0"/>
          <w:numId w:val="23"/>
        </w:numPr>
        <w:ind w:left="709"/>
        <w:rPr>
          <w:rFonts w:ascii="Arial" w:hAnsi="Arial" w:cs="Arial"/>
          <w:sz w:val="22"/>
          <w:szCs w:val="22"/>
          <w:lang w:val="en-GB"/>
        </w:rPr>
      </w:pPr>
      <w:r w:rsidRPr="004D295F">
        <w:rPr>
          <w:rFonts w:ascii="Arial" w:hAnsi="Arial" w:cs="Arial"/>
          <w:sz w:val="22"/>
          <w:szCs w:val="22"/>
          <w:lang w:val="en-GB"/>
        </w:rPr>
        <w:t xml:space="preserve">The </w:t>
      </w:r>
      <w:proofErr w:type="gramStart"/>
      <w:r w:rsidRPr="00D44ED2">
        <w:rPr>
          <w:rFonts w:ascii="Arial" w:hAnsi="Arial" w:cs="Arial"/>
          <w:color w:val="000000" w:themeColor="text1"/>
          <w:sz w:val="22"/>
          <w:szCs w:val="22"/>
          <w:lang w:val="en-GB"/>
        </w:rPr>
        <w:t>School</w:t>
      </w:r>
      <w:r w:rsidR="00D44ED2" w:rsidRPr="00D44ED2">
        <w:rPr>
          <w:rFonts w:ascii="Arial" w:hAnsi="Arial" w:cs="Arial"/>
          <w:color w:val="000000" w:themeColor="text1"/>
          <w:sz w:val="22"/>
          <w:szCs w:val="22"/>
          <w:lang w:val="en-GB"/>
        </w:rPr>
        <w:t xml:space="preserve"> </w:t>
      </w:r>
      <w:r w:rsidRPr="00D44ED2">
        <w:rPr>
          <w:rFonts w:ascii="Arial" w:hAnsi="Arial" w:cs="Arial"/>
          <w:color w:val="000000" w:themeColor="text1"/>
          <w:sz w:val="22"/>
          <w:szCs w:val="22"/>
          <w:lang w:val="en-GB"/>
        </w:rPr>
        <w:t xml:space="preserve"> will</w:t>
      </w:r>
      <w:proofErr w:type="gramEnd"/>
      <w:r w:rsidRPr="00D44ED2">
        <w:rPr>
          <w:rFonts w:ascii="Arial" w:hAnsi="Arial" w:cs="Arial"/>
          <w:color w:val="000000" w:themeColor="text1"/>
          <w:sz w:val="22"/>
          <w:szCs w:val="22"/>
          <w:lang w:val="en-GB"/>
        </w:rPr>
        <w:t xml:space="preserve"> allow </w:t>
      </w:r>
      <w:r w:rsidRPr="004D295F">
        <w:rPr>
          <w:rFonts w:ascii="Arial" w:hAnsi="Arial" w:cs="Arial"/>
          <w:sz w:val="22"/>
          <w:szCs w:val="22"/>
          <w:lang w:val="en-GB"/>
        </w:rPr>
        <w:t xml:space="preserve">access </w:t>
      </w:r>
      <w:r w:rsidR="00927FD3" w:rsidRPr="004D295F">
        <w:rPr>
          <w:rFonts w:ascii="Arial" w:hAnsi="Arial" w:cs="Arial"/>
          <w:sz w:val="22"/>
          <w:szCs w:val="22"/>
          <w:lang w:val="en-GB"/>
        </w:rPr>
        <w:t xml:space="preserve">for Kent </w:t>
      </w:r>
      <w:r w:rsidR="009617A2" w:rsidRPr="004D295F">
        <w:rPr>
          <w:rFonts w:ascii="Arial" w:hAnsi="Arial" w:cs="Arial"/>
          <w:sz w:val="22"/>
          <w:szCs w:val="22"/>
          <w:lang w:val="en-GB"/>
        </w:rPr>
        <w:t xml:space="preserve">Children’s Social Work Service </w:t>
      </w:r>
      <w:r w:rsidRPr="004D295F">
        <w:rPr>
          <w:rFonts w:ascii="Arial" w:hAnsi="Arial" w:cs="Arial"/>
          <w:sz w:val="22"/>
          <w:szCs w:val="22"/>
          <w:lang w:val="en-GB"/>
        </w:rPr>
        <w:t>and, where appropriate, from a placing local authority, to conduct, or to consider whether to conduct, a section 17 or a section 47 assessment.</w:t>
      </w:r>
    </w:p>
    <w:p w14:paraId="53241D74" w14:textId="77777777" w:rsidR="00717948" w:rsidRPr="004D295F" w:rsidRDefault="00717948" w:rsidP="002405EE">
      <w:pPr>
        <w:pStyle w:val="ListParagraph"/>
        <w:ind w:left="709"/>
        <w:rPr>
          <w:rFonts w:ascii="Arial" w:hAnsi="Arial" w:cs="Arial"/>
          <w:sz w:val="22"/>
          <w:szCs w:val="22"/>
          <w:lang w:val="en-GB"/>
        </w:rPr>
      </w:pPr>
    </w:p>
    <w:p w14:paraId="5DDF5327" w14:textId="476A972F" w:rsidR="00E13D66" w:rsidRPr="004D295F" w:rsidRDefault="00717948" w:rsidP="002405EE">
      <w:pPr>
        <w:numPr>
          <w:ilvl w:val="0"/>
          <w:numId w:val="23"/>
        </w:numPr>
        <w:ind w:left="709"/>
        <w:rPr>
          <w:rFonts w:cs="Arial"/>
          <w:b/>
          <w:bCs/>
          <w:sz w:val="22"/>
          <w:szCs w:val="22"/>
        </w:rPr>
      </w:pPr>
      <w:r w:rsidRPr="00D44ED2">
        <w:rPr>
          <w:rFonts w:ascii="Arial" w:hAnsi="Arial" w:cs="Arial"/>
          <w:color w:val="000000" w:themeColor="text1"/>
          <w:sz w:val="22"/>
          <w:szCs w:val="22"/>
          <w:lang w:val="en-GB"/>
        </w:rPr>
        <w:t xml:space="preserve">The </w:t>
      </w:r>
      <w:r w:rsidR="00801CB3" w:rsidRPr="00D44ED2">
        <w:rPr>
          <w:rFonts w:ascii="Arial" w:hAnsi="Arial" w:cs="Arial"/>
          <w:color w:val="000000" w:themeColor="text1"/>
          <w:sz w:val="22"/>
          <w:szCs w:val="22"/>
          <w:lang w:val="en-GB"/>
        </w:rPr>
        <w:t>headteacher</w:t>
      </w:r>
      <w:r w:rsidR="00D44ED2" w:rsidRPr="00D44ED2">
        <w:rPr>
          <w:rFonts w:ascii="Arial" w:hAnsi="Arial" w:cs="Arial"/>
          <w:color w:val="000000" w:themeColor="text1"/>
          <w:sz w:val="22"/>
          <w:szCs w:val="22"/>
          <w:lang w:val="en-GB"/>
        </w:rPr>
        <w:t xml:space="preserve"> </w:t>
      </w:r>
      <w:r w:rsidR="00801CB3" w:rsidRPr="00D44ED2">
        <w:rPr>
          <w:rFonts w:ascii="Arial" w:hAnsi="Arial" w:cs="Arial"/>
          <w:color w:val="000000" w:themeColor="text1"/>
          <w:sz w:val="22"/>
          <w:szCs w:val="22"/>
          <w:lang w:val="en-GB"/>
        </w:rPr>
        <w:t xml:space="preserve"> </w:t>
      </w:r>
      <w:r w:rsidRPr="00D44ED2">
        <w:rPr>
          <w:rFonts w:ascii="Arial" w:hAnsi="Arial" w:cs="Arial"/>
          <w:color w:val="000000" w:themeColor="text1"/>
          <w:sz w:val="22"/>
          <w:szCs w:val="22"/>
          <w:lang w:val="en-GB"/>
        </w:rPr>
        <w:t xml:space="preserve">and </w:t>
      </w:r>
      <w:r w:rsidRPr="004D295F">
        <w:rPr>
          <w:rFonts w:ascii="Arial" w:hAnsi="Arial" w:cs="Arial"/>
          <w:sz w:val="22"/>
          <w:szCs w:val="22"/>
          <w:lang w:val="en-GB"/>
        </w:rPr>
        <w:t>DS</w:t>
      </w:r>
      <w:r w:rsidR="00927FD3" w:rsidRPr="004D295F">
        <w:rPr>
          <w:rFonts w:ascii="Arial" w:hAnsi="Arial" w:cs="Arial"/>
          <w:sz w:val="22"/>
          <w:szCs w:val="22"/>
          <w:lang w:val="en-GB"/>
        </w:rPr>
        <w:t>L</w:t>
      </w:r>
      <w:r w:rsidRPr="004D295F">
        <w:rPr>
          <w:rFonts w:ascii="Arial" w:hAnsi="Arial" w:cs="Arial"/>
          <w:sz w:val="22"/>
          <w:szCs w:val="22"/>
          <w:lang w:val="en-GB"/>
        </w:rPr>
        <w:t xml:space="preserve"> are</w:t>
      </w:r>
      <w:r w:rsidR="00801CB3" w:rsidRPr="004D295F">
        <w:rPr>
          <w:rFonts w:ascii="Arial" w:hAnsi="Arial" w:cs="Arial"/>
          <w:sz w:val="22"/>
          <w:szCs w:val="22"/>
          <w:lang w:val="en-GB"/>
        </w:rPr>
        <w:t xml:space="preserve"> aware of the requirement for children to have an Appropriate Adult (</w:t>
      </w:r>
      <w:hyperlink r:id="rId59" w:history="1">
        <w:r w:rsidR="00801CB3" w:rsidRPr="004D295F">
          <w:rPr>
            <w:rStyle w:val="Hyperlink"/>
            <w:rFonts w:ascii="Arial" w:hAnsi="Arial" w:cs="Arial"/>
            <w:sz w:val="22"/>
            <w:szCs w:val="22"/>
            <w:lang w:val="en-GB"/>
          </w:rPr>
          <w:t>PACE Code C 2019</w:t>
        </w:r>
      </w:hyperlink>
      <w:r w:rsidR="00801CB3" w:rsidRPr="004D295F">
        <w:rPr>
          <w:rFonts w:ascii="Arial" w:hAnsi="Arial" w:cs="Arial"/>
          <w:sz w:val="22"/>
          <w:szCs w:val="22"/>
          <w:lang w:val="en-GB"/>
        </w:rPr>
        <w:t>)</w:t>
      </w:r>
      <w:r w:rsidR="00956E64" w:rsidRPr="004D295F">
        <w:rPr>
          <w:rFonts w:ascii="Arial" w:hAnsi="Arial" w:cs="Arial"/>
          <w:sz w:val="22"/>
          <w:szCs w:val="22"/>
          <w:lang w:val="en-GB"/>
        </w:rPr>
        <w:t xml:space="preserve"> where there is a need for detention, treatment and questioning by police officers</w:t>
      </w:r>
      <w:r w:rsidR="006D572F" w:rsidRPr="004D295F">
        <w:rPr>
          <w:rFonts w:ascii="Arial" w:hAnsi="Arial" w:cs="Arial"/>
          <w:sz w:val="22"/>
          <w:szCs w:val="22"/>
          <w:lang w:val="en-GB"/>
        </w:rPr>
        <w:t xml:space="preserve"> and will respond to concerns in line with </w:t>
      </w:r>
      <w:r w:rsidR="006D572F" w:rsidRPr="00D44ED2">
        <w:rPr>
          <w:rFonts w:ascii="Arial" w:hAnsi="Arial" w:cs="Arial"/>
          <w:color w:val="000000" w:themeColor="text1"/>
          <w:sz w:val="22"/>
          <w:szCs w:val="22"/>
          <w:lang w:val="en-GB"/>
        </w:rPr>
        <w:t>our school</w:t>
      </w:r>
      <w:r w:rsidR="00D44ED2" w:rsidRPr="00D44ED2">
        <w:rPr>
          <w:rFonts w:ascii="Arial" w:hAnsi="Arial" w:cs="Arial"/>
          <w:color w:val="000000" w:themeColor="text1"/>
          <w:sz w:val="22"/>
          <w:szCs w:val="22"/>
          <w:lang w:val="en-GB"/>
        </w:rPr>
        <w:t xml:space="preserve"> </w:t>
      </w:r>
      <w:r w:rsidR="006D572F" w:rsidRPr="00D44ED2">
        <w:rPr>
          <w:rFonts w:ascii="Arial" w:hAnsi="Arial" w:cs="Arial"/>
          <w:color w:val="000000" w:themeColor="text1"/>
          <w:sz w:val="22"/>
          <w:szCs w:val="22"/>
        </w:rPr>
        <w:t xml:space="preserve"> ‘</w:t>
      </w:r>
      <w:r w:rsidR="006D572F" w:rsidRPr="00D44ED2">
        <w:rPr>
          <w:rFonts w:ascii="Arial" w:hAnsi="Arial" w:cs="Arial"/>
          <w:color w:val="000000" w:themeColor="text1"/>
          <w:sz w:val="22"/>
          <w:szCs w:val="22"/>
          <w:lang w:val="en-GB"/>
        </w:rPr>
        <w:t>Searching, Screening and Confiscation’ policy and/or behaviour policy,</w:t>
      </w:r>
      <w:r w:rsidR="006D572F" w:rsidRPr="00D44ED2">
        <w:rPr>
          <w:rFonts w:ascii="Arial" w:hAnsi="Arial" w:cs="Arial"/>
          <w:color w:val="000000" w:themeColor="text1"/>
          <w:sz w:val="22"/>
          <w:szCs w:val="22"/>
        </w:rPr>
        <w:t xml:space="preserve"> which is informed by </w:t>
      </w:r>
      <w:r w:rsidR="006D572F" w:rsidRPr="004D295F">
        <w:rPr>
          <w:rFonts w:ascii="Arial" w:hAnsi="Arial" w:cs="Arial"/>
          <w:sz w:val="22"/>
          <w:szCs w:val="22"/>
        </w:rPr>
        <w:t>the DfE ‘</w:t>
      </w:r>
      <w:hyperlink r:id="rId60" w:history="1">
        <w:r w:rsidR="006D572F" w:rsidRPr="004D295F">
          <w:rPr>
            <w:rStyle w:val="Hyperlink"/>
            <w:rFonts w:ascii="Arial" w:hAnsi="Arial" w:cs="Arial"/>
            <w:sz w:val="22"/>
            <w:szCs w:val="22"/>
          </w:rPr>
          <w:t>Searching, screening and confiscation at school</w:t>
        </w:r>
      </w:hyperlink>
      <w:r w:rsidR="006D572F" w:rsidRPr="004D295F">
        <w:rPr>
          <w:rFonts w:ascii="Arial" w:hAnsi="Arial" w:cs="Arial"/>
          <w:sz w:val="22"/>
          <w:szCs w:val="22"/>
        </w:rPr>
        <w:t xml:space="preserve">’ guidance. </w:t>
      </w:r>
      <w:r w:rsidR="00C229FE" w:rsidRPr="006334CF">
        <w:rPr>
          <w:rFonts w:ascii="Arial" w:hAnsi="Arial" w:cs="Arial"/>
          <w:b/>
          <w:color w:val="ED0000"/>
          <w:sz w:val="22"/>
          <w:szCs w:val="22"/>
        </w:rPr>
        <w:t>He</w:t>
      </w:r>
      <w:r w:rsidR="003A006E" w:rsidRPr="006334CF">
        <w:rPr>
          <w:rFonts w:ascii="Arial" w:hAnsi="Arial" w:cs="Arial"/>
          <w:b/>
          <w:color w:val="ED0000"/>
          <w:sz w:val="22"/>
          <w:szCs w:val="22"/>
        </w:rPr>
        <w:t>adteachers</w:t>
      </w:r>
      <w:r w:rsidR="00866CF9" w:rsidRPr="006334CF">
        <w:rPr>
          <w:rFonts w:ascii="Arial" w:hAnsi="Arial" w:cs="Arial"/>
          <w:b/>
          <w:color w:val="ED0000"/>
          <w:sz w:val="22"/>
          <w:szCs w:val="22"/>
        </w:rPr>
        <w:t xml:space="preserve"> and DSLs</w:t>
      </w:r>
      <w:r w:rsidR="00DF50F7" w:rsidRPr="006334CF">
        <w:rPr>
          <w:rFonts w:ascii="Arial" w:hAnsi="Arial" w:cs="Arial"/>
          <w:b/>
          <w:color w:val="ED0000"/>
          <w:sz w:val="22"/>
          <w:szCs w:val="22"/>
        </w:rPr>
        <w:t xml:space="preserve"> should</w:t>
      </w:r>
      <w:r w:rsidR="003A006E" w:rsidRPr="006334CF">
        <w:rPr>
          <w:rFonts w:ascii="Arial" w:hAnsi="Arial" w:cs="Arial"/>
          <w:b/>
          <w:color w:val="ED0000"/>
          <w:sz w:val="22"/>
          <w:szCs w:val="22"/>
        </w:rPr>
        <w:t xml:space="preserve"> access the DfE </w:t>
      </w:r>
      <w:hyperlink r:id="rId61" w:history="1">
        <w:r w:rsidR="003A006E" w:rsidRPr="004D295F">
          <w:rPr>
            <w:rStyle w:val="Hyperlink"/>
            <w:rFonts w:ascii="Arial" w:hAnsi="Arial" w:cs="Arial"/>
            <w:b/>
            <w:sz w:val="22"/>
            <w:szCs w:val="22"/>
          </w:rPr>
          <w:t>‘Searching, screening and confiscation at school’</w:t>
        </w:r>
      </w:hyperlink>
      <w:r w:rsidR="003A006E" w:rsidRPr="006334CF">
        <w:rPr>
          <w:rFonts w:ascii="Arial" w:hAnsi="Arial" w:cs="Arial"/>
          <w:b/>
          <w:color w:val="ED0000"/>
          <w:sz w:val="22"/>
          <w:szCs w:val="22"/>
        </w:rPr>
        <w:t xml:space="preserve"> guidance</w:t>
      </w:r>
      <w:r w:rsidR="00022055">
        <w:rPr>
          <w:rFonts w:ascii="Arial" w:hAnsi="Arial" w:cs="Arial"/>
          <w:b/>
          <w:color w:val="ED0000"/>
          <w:sz w:val="22"/>
          <w:szCs w:val="22"/>
        </w:rPr>
        <w:t>.</w:t>
      </w:r>
      <w:r w:rsidR="003A006E" w:rsidRPr="006334CF">
        <w:rPr>
          <w:rFonts w:ascii="Arial" w:hAnsi="Arial" w:cs="Arial"/>
          <w:b/>
          <w:color w:val="ED0000"/>
          <w:sz w:val="22"/>
          <w:szCs w:val="22"/>
        </w:rPr>
        <w:t xml:space="preserve"> </w:t>
      </w:r>
    </w:p>
    <w:p w14:paraId="743CA6A4" w14:textId="77777777" w:rsidR="001D4893" w:rsidRPr="004D295F" w:rsidRDefault="001D4893" w:rsidP="002405EE">
      <w:pPr>
        <w:rPr>
          <w:rFonts w:ascii="Arial" w:hAnsi="Arial" w:cs="Arial"/>
          <w:b/>
          <w:sz w:val="28"/>
          <w:szCs w:val="28"/>
          <w:lang w:val="en-GB"/>
        </w:rPr>
      </w:pPr>
    </w:p>
    <w:p w14:paraId="16A23F4F" w14:textId="3AEFFCB8" w:rsidR="00CA1A0C" w:rsidRPr="004D295F" w:rsidRDefault="009F7FAF" w:rsidP="002405EE">
      <w:pPr>
        <w:pStyle w:val="Heading2"/>
        <w:rPr>
          <w:rFonts w:cs="Arial"/>
          <w:b/>
          <w:bCs/>
        </w:rPr>
      </w:pPr>
      <w:bookmarkStart w:id="42" w:name="_Toc203374649"/>
      <w:r w:rsidRPr="004D295F">
        <w:rPr>
          <w:rFonts w:cs="Arial"/>
          <w:b/>
          <w:bCs/>
        </w:rPr>
        <w:t>3.</w:t>
      </w:r>
      <w:r w:rsidR="00096979">
        <w:rPr>
          <w:rFonts w:cs="Arial"/>
          <w:b/>
          <w:bCs/>
        </w:rPr>
        <w:t>6</w:t>
      </w:r>
      <w:r w:rsidRPr="004D295F">
        <w:rPr>
          <w:rFonts w:cs="Arial"/>
          <w:b/>
          <w:bCs/>
        </w:rPr>
        <w:t xml:space="preserve"> </w:t>
      </w:r>
      <w:r w:rsidR="00CA1A0C" w:rsidRPr="004D295F">
        <w:rPr>
          <w:rFonts w:cs="Arial"/>
          <w:b/>
          <w:bCs/>
        </w:rPr>
        <w:t xml:space="preserve">Confidentiality and </w:t>
      </w:r>
      <w:r w:rsidR="00B32497" w:rsidRPr="004D295F">
        <w:rPr>
          <w:rFonts w:cs="Arial"/>
          <w:b/>
          <w:bCs/>
        </w:rPr>
        <w:t>information s</w:t>
      </w:r>
      <w:r w:rsidR="00C367BA" w:rsidRPr="004D295F">
        <w:rPr>
          <w:rFonts w:cs="Arial"/>
          <w:b/>
          <w:bCs/>
        </w:rPr>
        <w:t>haring</w:t>
      </w:r>
      <w:bookmarkEnd w:id="42"/>
    </w:p>
    <w:p w14:paraId="4DB8A838" w14:textId="77777777" w:rsidR="00EF7581" w:rsidRPr="00EF7581" w:rsidRDefault="00EF7581" w:rsidP="00C335D5">
      <w:pPr>
        <w:rPr>
          <w:rFonts w:ascii="Arial" w:hAnsi="Arial" w:cs="Arial"/>
          <w:sz w:val="22"/>
          <w:szCs w:val="22"/>
          <w:highlight w:val="yellow"/>
          <w:lang w:val="en-GB"/>
        </w:rPr>
      </w:pPr>
    </w:p>
    <w:p w14:paraId="10F405BA" w14:textId="541C7248" w:rsidR="00445C77" w:rsidRPr="00D44ED2" w:rsidRDefault="00D44ED2" w:rsidP="002405EE">
      <w:pPr>
        <w:numPr>
          <w:ilvl w:val="0"/>
          <w:numId w:val="24"/>
        </w:numPr>
        <w:ind w:left="709"/>
        <w:rPr>
          <w:rFonts w:ascii="Arial" w:hAnsi="Arial" w:cs="Arial"/>
          <w:sz w:val="22"/>
          <w:szCs w:val="22"/>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CA1A0C" w:rsidRPr="00D44ED2">
        <w:rPr>
          <w:rFonts w:ascii="Arial" w:hAnsi="Arial" w:cs="Arial"/>
          <w:sz w:val="22"/>
          <w:szCs w:val="22"/>
          <w:lang w:val="en-GB"/>
        </w:rPr>
        <w:t xml:space="preserve">recognises </w:t>
      </w:r>
      <w:r w:rsidR="00777973" w:rsidRPr="00D44ED2">
        <w:rPr>
          <w:rFonts w:ascii="Arial" w:hAnsi="Arial" w:cs="Arial"/>
          <w:sz w:val="22"/>
          <w:szCs w:val="22"/>
          <w:lang w:val="en-GB"/>
        </w:rPr>
        <w:t xml:space="preserve">our </w:t>
      </w:r>
      <w:r w:rsidR="004D53FC" w:rsidRPr="00D44ED2">
        <w:rPr>
          <w:rFonts w:ascii="Arial" w:hAnsi="Arial" w:cs="Arial"/>
          <w:sz w:val="22"/>
          <w:szCs w:val="22"/>
          <w:lang w:val="en-GB"/>
        </w:rPr>
        <w:t>duty and</w:t>
      </w:r>
      <w:r w:rsidR="00777973" w:rsidRPr="00D44ED2">
        <w:rPr>
          <w:rFonts w:ascii="Arial" w:hAnsi="Arial" w:cs="Arial"/>
          <w:sz w:val="22"/>
          <w:szCs w:val="22"/>
          <w:lang w:val="en-GB"/>
        </w:rPr>
        <w:t xml:space="preserve"> </w:t>
      </w:r>
      <w:r w:rsidR="004D53FC" w:rsidRPr="00D44ED2">
        <w:rPr>
          <w:rFonts w:ascii="Arial" w:hAnsi="Arial" w:cs="Arial"/>
          <w:sz w:val="22"/>
          <w:szCs w:val="22"/>
        </w:rPr>
        <w:t xml:space="preserve">powers to hold, use and share </w:t>
      </w:r>
      <w:r w:rsidR="0064366A" w:rsidRPr="00D44ED2">
        <w:rPr>
          <w:rFonts w:ascii="Arial" w:hAnsi="Arial" w:cs="Arial"/>
          <w:sz w:val="22"/>
          <w:szCs w:val="22"/>
          <w:lang w:val="en-GB"/>
        </w:rPr>
        <w:t xml:space="preserve">relevant </w:t>
      </w:r>
      <w:r w:rsidR="00777973" w:rsidRPr="00D44ED2">
        <w:rPr>
          <w:rFonts w:ascii="Arial" w:hAnsi="Arial" w:cs="Arial"/>
          <w:sz w:val="22"/>
          <w:szCs w:val="22"/>
          <w:lang w:val="en-GB"/>
        </w:rPr>
        <w:t>information</w:t>
      </w:r>
      <w:r w:rsidR="00D04831" w:rsidRPr="00D44ED2">
        <w:rPr>
          <w:rFonts w:ascii="Arial" w:hAnsi="Arial" w:cs="Arial"/>
          <w:sz w:val="22"/>
          <w:szCs w:val="22"/>
          <w:lang w:val="en-GB"/>
        </w:rPr>
        <w:t xml:space="preserve"> </w:t>
      </w:r>
      <w:r w:rsidR="007B05BC" w:rsidRPr="00D44ED2">
        <w:rPr>
          <w:rFonts w:ascii="Arial" w:hAnsi="Arial" w:cs="Arial"/>
          <w:sz w:val="22"/>
          <w:szCs w:val="22"/>
          <w:lang w:val="en-GB"/>
        </w:rPr>
        <w:t xml:space="preserve">with </w:t>
      </w:r>
      <w:r w:rsidR="00F32B9A" w:rsidRPr="00D44ED2">
        <w:rPr>
          <w:rFonts w:ascii="Arial" w:hAnsi="Arial" w:cs="Arial"/>
          <w:sz w:val="22"/>
          <w:szCs w:val="22"/>
          <w:lang w:val="en-GB"/>
        </w:rPr>
        <w:t>appropriate agencies</w:t>
      </w:r>
      <w:r w:rsidR="002A540B" w:rsidRPr="00D44ED2">
        <w:rPr>
          <w:rFonts w:ascii="Arial" w:hAnsi="Arial" w:cs="Arial"/>
          <w:sz w:val="22"/>
          <w:szCs w:val="22"/>
          <w:lang w:val="en-GB"/>
        </w:rPr>
        <w:t xml:space="preserve"> in</w:t>
      </w:r>
      <w:r w:rsidR="00CA1A0C" w:rsidRPr="00D44ED2">
        <w:rPr>
          <w:rFonts w:ascii="Arial" w:hAnsi="Arial" w:cs="Arial"/>
          <w:sz w:val="22"/>
          <w:szCs w:val="22"/>
          <w:lang w:val="en-GB"/>
        </w:rPr>
        <w:t xml:space="preserve"> matters relating to child protection</w:t>
      </w:r>
      <w:r w:rsidR="00C9551A" w:rsidRPr="00D44ED2">
        <w:rPr>
          <w:rFonts w:ascii="Arial" w:hAnsi="Arial" w:cs="Arial"/>
          <w:sz w:val="22"/>
          <w:szCs w:val="22"/>
          <w:lang w:val="en-GB"/>
        </w:rPr>
        <w:t xml:space="preserve"> </w:t>
      </w:r>
      <w:r w:rsidR="0064366A" w:rsidRPr="00D44ED2">
        <w:rPr>
          <w:rFonts w:ascii="Arial" w:hAnsi="Arial" w:cs="Arial"/>
          <w:sz w:val="22"/>
          <w:szCs w:val="22"/>
          <w:lang w:val="en-GB"/>
        </w:rPr>
        <w:t>at the earliest opportu</w:t>
      </w:r>
      <w:r w:rsidR="001C4074" w:rsidRPr="00D44ED2">
        <w:rPr>
          <w:rFonts w:ascii="Arial" w:hAnsi="Arial" w:cs="Arial"/>
          <w:sz w:val="22"/>
          <w:szCs w:val="22"/>
          <w:lang w:val="en-GB"/>
        </w:rPr>
        <w:t xml:space="preserve">nity </w:t>
      </w:r>
      <w:r w:rsidR="00C9551A" w:rsidRPr="00D44ED2">
        <w:rPr>
          <w:rFonts w:ascii="Arial" w:hAnsi="Arial" w:cs="Arial"/>
          <w:sz w:val="22"/>
          <w:szCs w:val="22"/>
          <w:lang w:val="en-GB"/>
        </w:rPr>
        <w:t xml:space="preserve">as per statutory guidance </w:t>
      </w:r>
      <w:r w:rsidR="00794BF6" w:rsidRPr="00D44ED2">
        <w:rPr>
          <w:rFonts w:ascii="Arial" w:hAnsi="Arial" w:cs="Arial"/>
          <w:sz w:val="22"/>
          <w:szCs w:val="22"/>
          <w:lang w:val="en-GB"/>
        </w:rPr>
        <w:t xml:space="preserve">outlined within </w:t>
      </w:r>
      <w:r w:rsidR="00CC5D72" w:rsidRPr="00D44ED2">
        <w:rPr>
          <w:rFonts w:ascii="Arial" w:hAnsi="Arial" w:cs="Arial"/>
          <w:sz w:val="22"/>
          <w:szCs w:val="22"/>
          <w:lang w:val="en-GB"/>
        </w:rPr>
        <w:t>KCSIE</w:t>
      </w:r>
      <w:r w:rsidR="00FA5008" w:rsidRPr="00D44ED2">
        <w:rPr>
          <w:rFonts w:ascii="Arial" w:hAnsi="Arial" w:cs="Arial"/>
          <w:sz w:val="22"/>
          <w:szCs w:val="22"/>
          <w:lang w:val="en-GB"/>
        </w:rPr>
        <w:t xml:space="preserve"> and WTSC</w:t>
      </w:r>
      <w:r w:rsidR="00CC5D72" w:rsidRPr="00D44ED2">
        <w:rPr>
          <w:rFonts w:ascii="Arial" w:hAnsi="Arial" w:cs="Arial"/>
          <w:sz w:val="22"/>
          <w:szCs w:val="22"/>
          <w:lang w:val="en-GB"/>
        </w:rPr>
        <w:t>.</w:t>
      </w:r>
      <w:r w:rsidR="00445C77" w:rsidRPr="00D44ED2">
        <w:rPr>
          <w:rFonts w:ascii="Arial" w:hAnsi="Arial" w:cs="Arial"/>
          <w:sz w:val="22"/>
          <w:szCs w:val="22"/>
        </w:rPr>
        <w:t xml:space="preserve"> </w:t>
      </w:r>
    </w:p>
    <w:p w14:paraId="0A54E142" w14:textId="77777777" w:rsidR="00264AE6" w:rsidRPr="00D44ED2" w:rsidRDefault="00264AE6" w:rsidP="00264AE6">
      <w:pPr>
        <w:ind w:left="709"/>
        <w:rPr>
          <w:rFonts w:ascii="Arial" w:hAnsi="Arial" w:cs="Arial"/>
          <w:sz w:val="22"/>
          <w:szCs w:val="22"/>
        </w:rPr>
      </w:pPr>
    </w:p>
    <w:p w14:paraId="10076C31" w14:textId="089EDE46" w:rsidR="00264AE6" w:rsidRPr="00D44ED2" w:rsidRDefault="00D44ED2" w:rsidP="00264AE6">
      <w:pPr>
        <w:numPr>
          <w:ilvl w:val="0"/>
          <w:numId w:val="24"/>
        </w:numPr>
        <w:rPr>
          <w:rFonts w:ascii="Arial" w:hAnsi="Arial" w:cs="Arial"/>
          <w:b/>
          <w:color w:val="E40000"/>
          <w:sz w:val="22"/>
          <w:szCs w:val="22"/>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264AE6" w:rsidRPr="00D44ED2">
        <w:rPr>
          <w:rFonts w:ascii="Arial" w:hAnsi="Arial" w:cs="Arial"/>
          <w:sz w:val="22"/>
          <w:szCs w:val="22"/>
          <w:lang w:val="en-GB"/>
        </w:rPr>
        <w:t>has an appropriately trained Data Protection Officer (DPO) as required by the UK General Data Protection Regulations (UK GDPR) to ensure that our setting is compliant with all matters relating to confidentiality and information sharing requirements</w:t>
      </w:r>
      <w:r>
        <w:rPr>
          <w:rFonts w:ascii="Arial" w:hAnsi="Arial" w:cs="Arial"/>
          <w:sz w:val="22"/>
          <w:szCs w:val="22"/>
          <w:lang w:val="en-GB"/>
        </w:rPr>
        <w:t xml:space="preserve"> </w:t>
      </w:r>
    </w:p>
    <w:p w14:paraId="7EA1FBFA" w14:textId="77777777" w:rsidR="00264AE6" w:rsidRPr="00D44ED2" w:rsidRDefault="00264AE6" w:rsidP="00264AE6">
      <w:pPr>
        <w:rPr>
          <w:rFonts w:ascii="Arial" w:hAnsi="Arial" w:cs="Arial"/>
          <w:b/>
          <w:color w:val="FF0000"/>
          <w:sz w:val="22"/>
          <w:szCs w:val="22"/>
        </w:rPr>
      </w:pPr>
    </w:p>
    <w:p w14:paraId="5B2D9336" w14:textId="6A2477DB" w:rsidR="00264AE6" w:rsidRPr="00D44ED2" w:rsidRDefault="00264AE6" w:rsidP="00264AE6">
      <w:pPr>
        <w:numPr>
          <w:ilvl w:val="0"/>
          <w:numId w:val="24"/>
        </w:numPr>
        <w:rPr>
          <w:rFonts w:ascii="Arial" w:hAnsi="Arial" w:cs="Arial"/>
          <w:sz w:val="22"/>
          <w:szCs w:val="22"/>
          <w:lang w:val="en-GB"/>
        </w:rPr>
      </w:pPr>
      <w:r w:rsidRPr="00D44ED2">
        <w:rPr>
          <w:rFonts w:ascii="Arial" w:hAnsi="Arial" w:cs="Arial"/>
          <w:sz w:val="22"/>
          <w:szCs w:val="22"/>
          <w:lang w:val="en-GB"/>
        </w:rPr>
        <w:t xml:space="preserve">All staff are made aware of the need to protect the privacy of the children in their care, as well the legal requirements that exist to ensure that information relating to the child is handled in a way that ensures both confidentiality and safeguarding. </w:t>
      </w:r>
    </w:p>
    <w:p w14:paraId="4F117976" w14:textId="1C36D45C" w:rsidR="00264AE6" w:rsidRPr="00D44ED2" w:rsidRDefault="00D44ED2" w:rsidP="00264AE6">
      <w:pPr>
        <w:numPr>
          <w:ilvl w:val="1"/>
          <w:numId w:val="24"/>
        </w:numPr>
        <w:rPr>
          <w:rFonts w:ascii="Arial" w:hAnsi="Arial" w:cs="Arial"/>
          <w:sz w:val="22"/>
          <w:szCs w:val="22"/>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264AE6" w:rsidRPr="00D44ED2">
        <w:rPr>
          <w:rFonts w:ascii="Arial" w:hAnsi="Arial" w:cs="Arial"/>
          <w:sz w:val="22"/>
          <w:szCs w:val="22"/>
        </w:rPr>
        <w:t xml:space="preserve">will ensure </w:t>
      </w:r>
      <w:r w:rsidR="00264AE6" w:rsidRPr="00D44ED2">
        <w:rPr>
          <w:rFonts w:ascii="Arial" w:hAnsi="Arial" w:cs="Arial"/>
          <w:sz w:val="22"/>
          <w:szCs w:val="22"/>
          <w:lang w:val="en-GB"/>
        </w:rPr>
        <w:t>staff</w:t>
      </w:r>
      <w:r w:rsidR="00264AE6" w:rsidRPr="00D44ED2">
        <w:rPr>
          <w:rFonts w:ascii="Arial" w:hAnsi="Arial" w:cs="Arial"/>
          <w:sz w:val="22"/>
          <w:szCs w:val="22"/>
        </w:rPr>
        <w:t xml:space="preserve"> are aware of </w:t>
      </w:r>
      <w:r w:rsidR="00264AE6" w:rsidRPr="00D44ED2">
        <w:rPr>
          <w:rFonts w:ascii="Arial" w:hAnsi="Arial" w:cs="Arial"/>
          <w:sz w:val="22"/>
          <w:szCs w:val="22"/>
          <w:lang w:val="en-GB"/>
        </w:rPr>
        <w:t>our confidentiality policy (</w:t>
      </w:r>
      <w:r w:rsidR="00264AE6" w:rsidRPr="00D44ED2">
        <w:rPr>
          <w:rFonts w:ascii="Arial" w:hAnsi="Arial" w:cs="Arial"/>
          <w:color w:val="006ED3"/>
          <w:sz w:val="22"/>
          <w:szCs w:val="22"/>
          <w:lang w:val="en-GB"/>
        </w:rPr>
        <w:t>link</w:t>
      </w:r>
      <w:r w:rsidR="00264AE6" w:rsidRPr="00D44ED2">
        <w:rPr>
          <w:rFonts w:ascii="Arial" w:hAnsi="Arial" w:cs="Arial"/>
          <w:sz w:val="22"/>
          <w:szCs w:val="22"/>
          <w:lang w:val="en-GB"/>
        </w:rPr>
        <w:t xml:space="preserve">) and will ensure </w:t>
      </w:r>
      <w:r w:rsidR="00264AE6" w:rsidRPr="00D44ED2">
        <w:rPr>
          <w:rFonts w:ascii="Arial" w:hAnsi="Arial" w:cs="Arial"/>
          <w:sz w:val="22"/>
          <w:szCs w:val="22"/>
        </w:rPr>
        <w:t>there is an area where staff may talk to par</w:t>
      </w:r>
      <w:r w:rsidR="00264AE6" w:rsidRPr="00D44ED2">
        <w:rPr>
          <w:rFonts w:ascii="Arial" w:hAnsi="Arial" w:cs="Arial"/>
          <w:sz w:val="22"/>
          <w:szCs w:val="22"/>
          <w:lang w:val="en-GB"/>
        </w:rPr>
        <w:t xml:space="preserve">ents and/or carers confidentially. </w:t>
      </w:r>
    </w:p>
    <w:p w14:paraId="71322841" w14:textId="77777777" w:rsidR="00264AE6" w:rsidRPr="00D44ED2" w:rsidRDefault="00264AE6" w:rsidP="00264AE6">
      <w:pPr>
        <w:numPr>
          <w:ilvl w:val="1"/>
          <w:numId w:val="24"/>
        </w:numPr>
        <w:rPr>
          <w:rFonts w:ascii="Arial" w:hAnsi="Arial" w:cs="Arial"/>
          <w:sz w:val="22"/>
          <w:szCs w:val="22"/>
          <w:lang w:val="en-GB"/>
        </w:rPr>
      </w:pPr>
      <w:r w:rsidRPr="00D44ED2">
        <w:rPr>
          <w:rFonts w:ascii="Arial" w:hAnsi="Arial" w:cs="Arial"/>
          <w:sz w:val="22"/>
          <w:szCs w:val="22"/>
          <w:lang w:val="en-GB"/>
        </w:rPr>
        <w:t>All staff are aware they cannot promise a child that they will not tell anyone about a report of any form of abuse, as this may not be in the best interests of the child.</w:t>
      </w:r>
    </w:p>
    <w:p w14:paraId="702C00A2" w14:textId="386AB86E" w:rsidR="00264AE6" w:rsidRPr="00D44ED2" w:rsidRDefault="00264AE6" w:rsidP="00264AE6">
      <w:pPr>
        <w:numPr>
          <w:ilvl w:val="1"/>
          <w:numId w:val="24"/>
        </w:numPr>
        <w:rPr>
          <w:rFonts w:ascii="Arial" w:hAnsi="Arial" w:cs="Arial"/>
          <w:sz w:val="22"/>
          <w:szCs w:val="22"/>
          <w:lang w:val="en-GB"/>
        </w:rPr>
      </w:pPr>
      <w:r w:rsidRPr="00D44ED2">
        <w:rPr>
          <w:rFonts w:ascii="Arial" w:hAnsi="Arial" w:cs="Arial"/>
          <w:sz w:val="22"/>
          <w:szCs w:val="22"/>
          <w:lang w:val="en-GB"/>
        </w:rPr>
        <w:t>Staff are made aware of their professional responsibility to be proactive in sharing information as early as possible to help identify, assess, and respond to risks or concerns about the safety and welfare of children; this may include sharing information with the DSL and with other agencies as appropriate.</w:t>
      </w:r>
    </w:p>
    <w:p w14:paraId="33903362" w14:textId="77777777" w:rsidR="00264AE6" w:rsidRPr="00D44ED2" w:rsidRDefault="00264AE6" w:rsidP="00264AE6">
      <w:pPr>
        <w:ind w:left="720"/>
        <w:rPr>
          <w:rFonts w:ascii="Arial" w:hAnsi="Arial" w:cs="Arial"/>
          <w:color w:val="0074DA"/>
          <w:sz w:val="22"/>
          <w:szCs w:val="22"/>
          <w:lang w:val="en-GB"/>
        </w:rPr>
      </w:pPr>
    </w:p>
    <w:p w14:paraId="30E9C06E" w14:textId="77777777" w:rsidR="00684480" w:rsidRPr="00D44ED2" w:rsidRDefault="00684480" w:rsidP="002405EE">
      <w:pPr>
        <w:numPr>
          <w:ilvl w:val="0"/>
          <w:numId w:val="24"/>
        </w:numPr>
        <w:rPr>
          <w:rFonts w:ascii="Arial" w:hAnsi="Arial" w:cs="Arial"/>
          <w:color w:val="0074DA"/>
          <w:sz w:val="22"/>
          <w:szCs w:val="22"/>
          <w:lang w:val="en-GB"/>
        </w:rPr>
      </w:pPr>
      <w:r w:rsidRPr="00D44ED2">
        <w:rPr>
          <w:rFonts w:ascii="Arial" w:hAnsi="Arial" w:cs="Arial"/>
          <w:sz w:val="22"/>
          <w:szCs w:val="22"/>
        </w:rPr>
        <w:t>Staff will have due regard to the relevant data protection principles, which allow them to share and withhold personal information.</w:t>
      </w:r>
      <w:r w:rsidRPr="00D44ED2">
        <w:rPr>
          <w:rFonts w:ascii="Arial" w:hAnsi="Arial" w:cs="Arial"/>
          <w:sz w:val="22"/>
          <w:szCs w:val="22"/>
          <w:lang w:val="en-GB"/>
        </w:rPr>
        <w:t xml:space="preserve"> </w:t>
      </w:r>
    </w:p>
    <w:p w14:paraId="7CD616C9" w14:textId="31AC935F" w:rsidR="00BC176A" w:rsidRPr="00D44ED2" w:rsidRDefault="00BC176A" w:rsidP="00684480">
      <w:pPr>
        <w:numPr>
          <w:ilvl w:val="1"/>
          <w:numId w:val="24"/>
        </w:numPr>
        <w:rPr>
          <w:rFonts w:ascii="Arial" w:hAnsi="Arial" w:cs="Arial"/>
          <w:color w:val="000000" w:themeColor="text1"/>
          <w:sz w:val="22"/>
          <w:szCs w:val="22"/>
          <w:lang w:val="en-GB"/>
        </w:rPr>
      </w:pPr>
      <w:r w:rsidRPr="00D44ED2">
        <w:rPr>
          <w:rFonts w:ascii="Arial" w:hAnsi="Arial" w:cs="Arial"/>
          <w:sz w:val="22"/>
          <w:szCs w:val="22"/>
        </w:rPr>
        <w:lastRenderedPageBreak/>
        <w:t xml:space="preserve">The Data Protection Act 2018, and the UK General Data Protection Regulation (UK GDPR) places duties on </w:t>
      </w:r>
      <w:proofErr w:type="gramStart"/>
      <w:r w:rsidRPr="00D44ED2">
        <w:rPr>
          <w:rFonts w:ascii="Arial" w:hAnsi="Arial" w:cs="Arial"/>
          <w:color w:val="000000" w:themeColor="text1"/>
          <w:sz w:val="22"/>
          <w:szCs w:val="22"/>
          <w:lang w:val="en-GB"/>
        </w:rPr>
        <w:t>schools</w:t>
      </w:r>
      <w:r w:rsidR="00D44ED2" w:rsidRPr="00D44ED2">
        <w:rPr>
          <w:rFonts w:ascii="Arial" w:hAnsi="Arial" w:cs="Arial"/>
          <w:color w:val="000000" w:themeColor="text1"/>
          <w:sz w:val="22"/>
          <w:szCs w:val="22"/>
          <w:lang w:val="en-GB"/>
        </w:rPr>
        <w:t xml:space="preserve"> </w:t>
      </w:r>
      <w:r w:rsidRPr="00D44ED2">
        <w:rPr>
          <w:rFonts w:ascii="Arial" w:hAnsi="Arial" w:cs="Arial"/>
          <w:color w:val="000000" w:themeColor="text1"/>
          <w:sz w:val="22"/>
          <w:szCs w:val="22"/>
        </w:rPr>
        <w:t xml:space="preserve"> and</w:t>
      </w:r>
      <w:proofErr w:type="gramEnd"/>
      <w:r w:rsidRPr="00D44ED2">
        <w:rPr>
          <w:rFonts w:ascii="Arial" w:hAnsi="Arial" w:cs="Arial"/>
          <w:color w:val="000000" w:themeColor="text1"/>
          <w:sz w:val="22"/>
          <w:szCs w:val="22"/>
        </w:rPr>
        <w:t xml:space="preserve"> individuals to process personal information fairly and lawfully and to keep the information they hold safe and secure.</w:t>
      </w:r>
      <w:r w:rsidRPr="00D44ED2">
        <w:rPr>
          <w:rFonts w:ascii="Arial" w:hAnsi="Arial" w:cs="Arial"/>
          <w:color w:val="000000" w:themeColor="text1"/>
          <w:sz w:val="22"/>
          <w:szCs w:val="22"/>
          <w:lang w:val="en-GB"/>
        </w:rPr>
        <w:t xml:space="preserve"> </w:t>
      </w:r>
      <w:r w:rsidRPr="00D44ED2">
        <w:rPr>
          <w:rFonts w:ascii="Arial" w:hAnsi="Arial" w:cs="Arial"/>
          <w:color w:val="000000" w:themeColor="text1"/>
          <w:sz w:val="22"/>
          <w:szCs w:val="22"/>
        </w:rPr>
        <w:t xml:space="preserve">The Data Protection Act 2018 and UK GDPR do not prevent the sharing of information for the purposes of keeping children safe. Fears about sharing information must not be allowed to stand in the way of the need to safeguard and promote </w:t>
      </w:r>
      <w:proofErr w:type="gramStart"/>
      <w:r w:rsidRPr="00D44ED2">
        <w:rPr>
          <w:rFonts w:ascii="Arial" w:hAnsi="Arial" w:cs="Arial"/>
          <w:color w:val="000000" w:themeColor="text1"/>
          <w:sz w:val="22"/>
          <w:szCs w:val="22"/>
        </w:rPr>
        <w:t>the welfare</w:t>
      </w:r>
      <w:proofErr w:type="gramEnd"/>
      <w:r w:rsidRPr="00D44ED2">
        <w:rPr>
          <w:rFonts w:ascii="Arial" w:hAnsi="Arial" w:cs="Arial"/>
          <w:color w:val="000000" w:themeColor="text1"/>
          <w:sz w:val="22"/>
          <w:szCs w:val="22"/>
        </w:rPr>
        <w:t xml:space="preserve"> and protect the safety of children.</w:t>
      </w:r>
    </w:p>
    <w:p w14:paraId="05BF0847" w14:textId="0E4A423C" w:rsidR="007A03F0" w:rsidRPr="00D44ED2" w:rsidRDefault="00BC176A" w:rsidP="002405EE">
      <w:pPr>
        <w:numPr>
          <w:ilvl w:val="1"/>
          <w:numId w:val="24"/>
        </w:numPr>
        <w:rPr>
          <w:rFonts w:ascii="Arial" w:hAnsi="Arial" w:cs="Arial"/>
          <w:color w:val="000000" w:themeColor="text1"/>
          <w:sz w:val="22"/>
          <w:szCs w:val="22"/>
          <w:lang w:val="en-GB"/>
        </w:rPr>
      </w:pPr>
      <w:r w:rsidRPr="00D44ED2">
        <w:rPr>
          <w:rFonts w:ascii="Arial" w:hAnsi="Arial" w:cs="Arial"/>
          <w:color w:val="000000" w:themeColor="text1"/>
          <w:sz w:val="22"/>
          <w:szCs w:val="22"/>
          <w:lang w:val="en-GB"/>
        </w:rPr>
        <w:t xml:space="preserve">All </w:t>
      </w:r>
      <w:r w:rsidR="00235AE6" w:rsidRPr="00D44ED2">
        <w:rPr>
          <w:rFonts w:ascii="Arial" w:hAnsi="Arial" w:cs="Arial"/>
          <w:color w:val="000000" w:themeColor="text1"/>
          <w:sz w:val="22"/>
          <w:szCs w:val="22"/>
          <w:lang w:val="en-GB"/>
        </w:rPr>
        <w:t>staff</w:t>
      </w:r>
      <w:r w:rsidR="0051646C" w:rsidRPr="00D44ED2">
        <w:rPr>
          <w:rFonts w:ascii="Arial" w:hAnsi="Arial" w:cs="Arial"/>
          <w:color w:val="000000" w:themeColor="text1"/>
          <w:sz w:val="22"/>
          <w:szCs w:val="22"/>
        </w:rPr>
        <w:t xml:space="preserve"> will </w:t>
      </w:r>
      <w:r w:rsidR="00E1230A" w:rsidRPr="00D44ED2">
        <w:rPr>
          <w:rFonts w:ascii="Arial" w:hAnsi="Arial" w:cs="Arial"/>
          <w:color w:val="000000" w:themeColor="text1"/>
          <w:sz w:val="22"/>
          <w:szCs w:val="22"/>
        </w:rPr>
        <w:t xml:space="preserve">be provided with training and information to ensure they </w:t>
      </w:r>
      <w:r w:rsidR="00DC35BC" w:rsidRPr="00D44ED2">
        <w:rPr>
          <w:rFonts w:ascii="Arial" w:hAnsi="Arial" w:cs="Arial"/>
          <w:color w:val="000000" w:themeColor="text1"/>
          <w:sz w:val="22"/>
          <w:szCs w:val="22"/>
        </w:rPr>
        <w:t xml:space="preserve">understand the </w:t>
      </w:r>
      <w:r w:rsidR="0051646C" w:rsidRPr="00D44ED2">
        <w:rPr>
          <w:rFonts w:ascii="Arial" w:hAnsi="Arial" w:cs="Arial"/>
          <w:color w:val="000000" w:themeColor="text1"/>
          <w:sz w:val="22"/>
          <w:szCs w:val="22"/>
        </w:rPr>
        <w:t>relevant data protection principles which allow them to share and</w:t>
      </w:r>
      <w:r w:rsidR="00E1230A" w:rsidRPr="00D44ED2">
        <w:rPr>
          <w:rFonts w:ascii="Arial" w:hAnsi="Arial" w:cs="Arial"/>
          <w:color w:val="000000" w:themeColor="text1"/>
          <w:sz w:val="22"/>
          <w:szCs w:val="22"/>
        </w:rPr>
        <w:t>/or</w:t>
      </w:r>
      <w:r w:rsidR="0051646C" w:rsidRPr="00D44ED2">
        <w:rPr>
          <w:rFonts w:ascii="Arial" w:hAnsi="Arial" w:cs="Arial"/>
          <w:color w:val="000000" w:themeColor="text1"/>
          <w:sz w:val="22"/>
          <w:szCs w:val="22"/>
        </w:rPr>
        <w:t xml:space="preserve"> withhold personal information.</w:t>
      </w:r>
      <w:r w:rsidR="0051646C" w:rsidRPr="00D44ED2">
        <w:rPr>
          <w:rFonts w:ascii="Arial" w:hAnsi="Arial" w:cs="Arial"/>
          <w:color w:val="000000" w:themeColor="text1"/>
          <w:sz w:val="22"/>
          <w:szCs w:val="22"/>
          <w:lang w:val="en-GB"/>
        </w:rPr>
        <w:t xml:space="preserve"> </w:t>
      </w:r>
      <w:r w:rsidR="00D44ED2" w:rsidRPr="00D44ED2">
        <w:rPr>
          <w:rFonts w:ascii="Arial" w:hAnsi="Arial" w:cs="Arial"/>
          <w:color w:val="000000" w:themeColor="text1"/>
          <w:sz w:val="22"/>
          <w:szCs w:val="22"/>
          <w:lang w:val="en-GB"/>
        </w:rPr>
        <w:t xml:space="preserve"> </w:t>
      </w:r>
    </w:p>
    <w:p w14:paraId="4479408C" w14:textId="7357AD53" w:rsidR="00941F18" w:rsidRPr="00D44ED2" w:rsidRDefault="0044536D" w:rsidP="002405EE">
      <w:pPr>
        <w:numPr>
          <w:ilvl w:val="1"/>
          <w:numId w:val="24"/>
        </w:numPr>
        <w:rPr>
          <w:rFonts w:ascii="Arial" w:hAnsi="Arial" w:cs="Arial"/>
          <w:b/>
          <w:iCs/>
          <w:color w:val="000000" w:themeColor="text1"/>
          <w:sz w:val="22"/>
          <w:szCs w:val="22"/>
        </w:rPr>
      </w:pPr>
      <w:r w:rsidRPr="00D44ED2">
        <w:rPr>
          <w:rFonts w:ascii="Arial" w:hAnsi="Arial" w:cs="Arial"/>
          <w:color w:val="000000" w:themeColor="text1"/>
          <w:sz w:val="22"/>
          <w:szCs w:val="22"/>
        </w:rPr>
        <w:t>KCSIE</w:t>
      </w:r>
      <w:r w:rsidR="00B937F7" w:rsidRPr="00D44ED2">
        <w:rPr>
          <w:rFonts w:ascii="Arial" w:hAnsi="Arial" w:cs="Arial"/>
          <w:color w:val="000000" w:themeColor="text1"/>
          <w:sz w:val="22"/>
          <w:szCs w:val="22"/>
        </w:rPr>
        <w:t>, the</w:t>
      </w:r>
      <w:r w:rsidR="00B937F7" w:rsidRPr="00D44ED2">
        <w:rPr>
          <w:rFonts w:ascii="Arial" w:hAnsi="Arial" w:cs="Arial"/>
          <w:color w:val="000000" w:themeColor="text1"/>
          <w:sz w:val="22"/>
          <w:szCs w:val="22"/>
          <w:shd w:val="clear" w:color="auto" w:fill="E6E6E6"/>
          <w:lang w:val="en-GB"/>
        </w:rPr>
        <w:t xml:space="preserve"> </w:t>
      </w:r>
      <w:hyperlink r:id="rId62" w:history="1">
        <w:r w:rsidR="00B937F7" w:rsidRPr="00D44ED2">
          <w:rPr>
            <w:rStyle w:val="Hyperlink"/>
            <w:rFonts w:ascii="Arial" w:hAnsi="Arial" w:cs="Arial"/>
            <w:color w:val="00B0F0"/>
            <w:sz w:val="22"/>
            <w:szCs w:val="22"/>
          </w:rPr>
          <w:t>Information Commissioner’s Office</w:t>
        </w:r>
      </w:hyperlink>
      <w:r w:rsidR="00B937F7" w:rsidRPr="00D44ED2">
        <w:rPr>
          <w:rFonts w:ascii="Arial" w:hAnsi="Arial" w:cs="Arial"/>
          <w:color w:val="00B0F0"/>
          <w:sz w:val="22"/>
          <w:szCs w:val="22"/>
        </w:rPr>
        <w:t xml:space="preserve"> (ICO)</w:t>
      </w:r>
      <w:r w:rsidR="0059039F" w:rsidRPr="00D44ED2">
        <w:rPr>
          <w:rFonts w:ascii="Arial" w:hAnsi="Arial" w:cs="Arial"/>
          <w:color w:val="00B0F0"/>
          <w:sz w:val="22"/>
          <w:szCs w:val="22"/>
        </w:rPr>
        <w:t>, DfE</w:t>
      </w:r>
      <w:r w:rsidR="00E928AF" w:rsidRPr="00D44ED2">
        <w:rPr>
          <w:rFonts w:ascii="Arial" w:hAnsi="Arial" w:cs="Arial"/>
          <w:color w:val="00B0F0"/>
          <w:sz w:val="22"/>
          <w:szCs w:val="22"/>
        </w:rPr>
        <w:t xml:space="preserve"> </w:t>
      </w:r>
      <w:hyperlink r:id="rId63" w:history="1">
        <w:r w:rsidR="0059039F" w:rsidRPr="00D44ED2">
          <w:rPr>
            <w:rStyle w:val="Hyperlink"/>
            <w:rFonts w:ascii="Arial" w:hAnsi="Arial" w:cs="Arial"/>
            <w:color w:val="00B0F0"/>
            <w:sz w:val="22"/>
            <w:szCs w:val="22"/>
          </w:rPr>
          <w:t>Data Protection in schools guidance</w:t>
        </w:r>
      </w:hyperlink>
      <w:r w:rsidR="0059039F" w:rsidRPr="00D44ED2">
        <w:rPr>
          <w:rFonts w:ascii="Arial" w:hAnsi="Arial" w:cs="Arial"/>
          <w:color w:val="00B0F0"/>
          <w:sz w:val="22"/>
          <w:szCs w:val="22"/>
        </w:rPr>
        <w:t xml:space="preserve"> </w:t>
      </w:r>
      <w:r w:rsidRPr="00D44ED2">
        <w:rPr>
          <w:rFonts w:ascii="Arial" w:hAnsi="Arial" w:cs="Arial"/>
          <w:color w:val="00B0F0"/>
          <w:sz w:val="22"/>
          <w:szCs w:val="22"/>
        </w:rPr>
        <w:t xml:space="preserve">and </w:t>
      </w:r>
      <w:r w:rsidR="00DB578F" w:rsidRPr="00D44ED2">
        <w:rPr>
          <w:rFonts w:ascii="Arial" w:hAnsi="Arial" w:cs="Arial"/>
          <w:color w:val="00B0F0"/>
          <w:sz w:val="22"/>
          <w:szCs w:val="22"/>
        </w:rPr>
        <w:t>DfE ‘</w:t>
      </w:r>
      <w:hyperlink r:id="rId64" w:history="1">
        <w:r w:rsidR="00DB578F" w:rsidRPr="00D44ED2">
          <w:rPr>
            <w:rStyle w:val="Hyperlink"/>
            <w:rFonts w:ascii="Arial" w:hAnsi="Arial" w:cs="Arial"/>
            <w:color w:val="00B0F0"/>
            <w:sz w:val="22"/>
            <w:szCs w:val="22"/>
          </w:rPr>
          <w:t>Information sharing advice for safeguarding practitioners</w:t>
        </w:r>
      </w:hyperlink>
      <w:r w:rsidR="00DB578F" w:rsidRPr="00D44ED2">
        <w:rPr>
          <w:rFonts w:ascii="Arial" w:hAnsi="Arial" w:cs="Arial"/>
          <w:color w:val="00B0F0"/>
          <w:sz w:val="22"/>
          <w:szCs w:val="22"/>
        </w:rPr>
        <w:t xml:space="preserve"> </w:t>
      </w:r>
      <w:r w:rsidRPr="00D44ED2">
        <w:rPr>
          <w:rFonts w:ascii="Arial" w:hAnsi="Arial" w:cs="Arial"/>
          <w:color w:val="000000" w:themeColor="text1"/>
          <w:sz w:val="22"/>
          <w:szCs w:val="22"/>
        </w:rPr>
        <w:t xml:space="preserve">guidance </w:t>
      </w:r>
      <w:r w:rsidR="00DB578F" w:rsidRPr="00D44ED2">
        <w:rPr>
          <w:rFonts w:ascii="Arial" w:hAnsi="Arial" w:cs="Arial"/>
          <w:color w:val="000000" w:themeColor="text1"/>
          <w:sz w:val="22"/>
          <w:szCs w:val="22"/>
        </w:rPr>
        <w:t>provides further detail</w:t>
      </w:r>
      <w:r w:rsidRPr="00D44ED2">
        <w:rPr>
          <w:rFonts w:ascii="Arial" w:hAnsi="Arial" w:cs="Arial"/>
          <w:color w:val="000000" w:themeColor="text1"/>
          <w:sz w:val="22"/>
          <w:szCs w:val="22"/>
        </w:rPr>
        <w:t>s</w:t>
      </w:r>
      <w:r w:rsidR="00CD674F" w:rsidRPr="00D44ED2">
        <w:rPr>
          <w:rFonts w:ascii="Arial" w:hAnsi="Arial" w:cs="Arial"/>
          <w:color w:val="000000" w:themeColor="text1"/>
          <w:sz w:val="22"/>
          <w:szCs w:val="22"/>
        </w:rPr>
        <w:t xml:space="preserve"> regarding information sharing principles and </w:t>
      </w:r>
      <w:r w:rsidR="00A0034D" w:rsidRPr="00D44ED2">
        <w:rPr>
          <w:rFonts w:ascii="Arial" w:hAnsi="Arial" w:cs="Arial"/>
          <w:color w:val="000000" w:themeColor="text1"/>
          <w:sz w:val="22"/>
          <w:szCs w:val="22"/>
        </w:rPr>
        <w:t>expectations.</w:t>
      </w:r>
      <w:r w:rsidR="00A0034D" w:rsidRPr="00D44ED2">
        <w:rPr>
          <w:rFonts w:ascii="Arial" w:hAnsi="Arial" w:cs="Arial"/>
          <w:color w:val="000000" w:themeColor="text1"/>
          <w:sz w:val="22"/>
          <w:szCs w:val="22"/>
          <w:lang w:val="en-GB"/>
        </w:rPr>
        <w:t xml:space="preserve"> </w:t>
      </w:r>
      <w:r w:rsidR="00D44ED2" w:rsidRPr="00D44ED2">
        <w:rPr>
          <w:rFonts w:ascii="Arial" w:hAnsi="Arial" w:cs="Arial"/>
          <w:color w:val="000000" w:themeColor="text1"/>
          <w:sz w:val="22"/>
          <w:szCs w:val="22"/>
          <w:lang w:val="en-GB"/>
        </w:rPr>
        <w:t xml:space="preserve"> </w:t>
      </w:r>
      <w:r w:rsidR="00DB578F" w:rsidRPr="00D44ED2">
        <w:rPr>
          <w:rFonts w:ascii="Arial" w:hAnsi="Arial" w:cs="Arial"/>
          <w:color w:val="000000" w:themeColor="text1"/>
          <w:sz w:val="22"/>
          <w:szCs w:val="22"/>
          <w:lang w:val="en-GB"/>
        </w:rPr>
        <w:t>.</w:t>
      </w:r>
    </w:p>
    <w:p w14:paraId="74DDBC9E" w14:textId="77777777" w:rsidR="009C7A88" w:rsidRPr="00D44ED2" w:rsidRDefault="009C7A88" w:rsidP="00D65B51">
      <w:pPr>
        <w:pStyle w:val="ListParagraph"/>
        <w:ind w:left="0"/>
        <w:rPr>
          <w:rFonts w:ascii="Arial" w:hAnsi="Arial" w:cs="Arial"/>
          <w:color w:val="000000" w:themeColor="text1"/>
          <w:sz w:val="22"/>
          <w:szCs w:val="22"/>
          <w:lang w:val="en-GB"/>
        </w:rPr>
      </w:pPr>
    </w:p>
    <w:p w14:paraId="092894B6" w14:textId="13C22543" w:rsidR="009C7A88" w:rsidRPr="00D44ED2" w:rsidRDefault="009C7A88" w:rsidP="009C7A88">
      <w:pPr>
        <w:numPr>
          <w:ilvl w:val="0"/>
          <w:numId w:val="24"/>
        </w:numPr>
        <w:ind w:left="709"/>
        <w:rPr>
          <w:rFonts w:ascii="Arial" w:hAnsi="Arial" w:cs="Arial"/>
          <w:color w:val="000000" w:themeColor="text1"/>
          <w:sz w:val="22"/>
          <w:szCs w:val="22"/>
          <w:lang w:val="en-GB"/>
        </w:rPr>
      </w:pPr>
      <w:r w:rsidRPr="00D44ED2">
        <w:rPr>
          <w:rFonts w:ascii="Arial" w:hAnsi="Arial" w:cs="Arial"/>
          <w:color w:val="000000" w:themeColor="text1"/>
          <w:sz w:val="22"/>
          <w:szCs w:val="22"/>
          <w:lang w:val="en-GB"/>
        </w:rPr>
        <w:t xml:space="preserve">The </w:t>
      </w:r>
      <w:proofErr w:type="gramStart"/>
      <w:r w:rsidRPr="00D44ED2">
        <w:rPr>
          <w:rFonts w:ascii="Arial" w:hAnsi="Arial" w:cs="Arial"/>
          <w:color w:val="000000" w:themeColor="text1"/>
          <w:sz w:val="22"/>
          <w:szCs w:val="22"/>
          <w:lang w:val="en-GB"/>
        </w:rPr>
        <w:t>headteacher</w:t>
      </w:r>
      <w:r w:rsidR="00D44ED2" w:rsidRPr="00D44ED2">
        <w:rPr>
          <w:rFonts w:ascii="Arial" w:hAnsi="Arial" w:cs="Arial"/>
          <w:color w:val="000000" w:themeColor="text1"/>
          <w:sz w:val="22"/>
          <w:szCs w:val="22"/>
          <w:lang w:val="en-GB"/>
        </w:rPr>
        <w:t xml:space="preserve"> </w:t>
      </w:r>
      <w:r w:rsidRPr="00D44ED2">
        <w:rPr>
          <w:rFonts w:ascii="Arial" w:hAnsi="Arial" w:cs="Arial"/>
          <w:color w:val="000000" w:themeColor="text1"/>
          <w:sz w:val="22"/>
          <w:szCs w:val="22"/>
          <w:lang w:val="en-GB"/>
        </w:rPr>
        <w:t xml:space="preserve"> and</w:t>
      </w:r>
      <w:proofErr w:type="gramEnd"/>
      <w:r w:rsidRPr="00D44ED2">
        <w:rPr>
          <w:rFonts w:ascii="Arial" w:hAnsi="Arial" w:cs="Arial"/>
          <w:color w:val="000000" w:themeColor="text1"/>
          <w:sz w:val="22"/>
          <w:szCs w:val="22"/>
          <w:lang w:val="en-GB"/>
        </w:rPr>
        <w:t xml:space="preserve"> DSL will disclose relevant safeguarding information about a </w:t>
      </w:r>
      <w:r w:rsidRPr="00D44ED2">
        <w:rPr>
          <w:rFonts w:ascii="Arial" w:hAnsi="Arial" w:cs="Arial"/>
          <w:color w:val="000000" w:themeColor="text1"/>
          <w:sz w:val="22"/>
          <w:szCs w:val="22"/>
        </w:rPr>
        <w:t>pupil/student</w:t>
      </w:r>
      <w:r w:rsidRPr="00D44ED2">
        <w:rPr>
          <w:rFonts w:ascii="Arial" w:hAnsi="Arial" w:cs="Arial"/>
          <w:color w:val="000000" w:themeColor="text1"/>
          <w:sz w:val="22"/>
          <w:szCs w:val="24"/>
          <w:lang w:val="en-GB"/>
        </w:rPr>
        <w:t xml:space="preserve"> </w:t>
      </w:r>
      <w:r w:rsidRPr="00D44ED2">
        <w:rPr>
          <w:rFonts w:ascii="Arial" w:hAnsi="Arial" w:cs="Arial"/>
          <w:color w:val="000000" w:themeColor="text1"/>
          <w:sz w:val="22"/>
          <w:szCs w:val="22"/>
          <w:lang w:val="en-GB"/>
        </w:rPr>
        <w:t xml:space="preserve">with staff on a ‘need to know’ basis. </w:t>
      </w:r>
    </w:p>
    <w:p w14:paraId="1CE7B1A1" w14:textId="77777777" w:rsidR="008847B3" w:rsidRPr="00D44ED2" w:rsidRDefault="008847B3" w:rsidP="002405EE">
      <w:pPr>
        <w:rPr>
          <w:rFonts w:ascii="Arial" w:hAnsi="Arial" w:cs="Arial"/>
          <w:color w:val="000000" w:themeColor="text1"/>
          <w:sz w:val="22"/>
          <w:szCs w:val="22"/>
          <w:lang w:val="en-GB"/>
        </w:rPr>
      </w:pPr>
    </w:p>
    <w:p w14:paraId="01606275" w14:textId="77777777" w:rsidR="008924DA" w:rsidRPr="00D44ED2" w:rsidRDefault="008924DA" w:rsidP="002405EE">
      <w:pPr>
        <w:rPr>
          <w:rFonts w:ascii="Arial" w:hAnsi="Arial" w:cs="Arial"/>
          <w:color w:val="000000" w:themeColor="text1"/>
          <w:sz w:val="22"/>
          <w:szCs w:val="22"/>
          <w:lang w:val="en-GB"/>
        </w:rPr>
      </w:pPr>
    </w:p>
    <w:p w14:paraId="4F6693CB" w14:textId="77777777" w:rsidR="008924DA" w:rsidRPr="00D44ED2" w:rsidRDefault="008924DA" w:rsidP="002405EE">
      <w:pPr>
        <w:rPr>
          <w:rFonts w:ascii="Arial" w:hAnsi="Arial" w:cs="Arial"/>
          <w:color w:val="000000" w:themeColor="text1"/>
          <w:sz w:val="22"/>
          <w:szCs w:val="22"/>
          <w:lang w:val="en-GB"/>
        </w:rPr>
      </w:pPr>
    </w:p>
    <w:p w14:paraId="35C776BB" w14:textId="77777777" w:rsidR="008924DA" w:rsidRDefault="008924DA" w:rsidP="002405EE">
      <w:pPr>
        <w:rPr>
          <w:rFonts w:ascii="Arial" w:hAnsi="Arial" w:cs="Arial"/>
          <w:sz w:val="22"/>
          <w:szCs w:val="22"/>
          <w:lang w:val="en-GB"/>
        </w:rPr>
      </w:pPr>
    </w:p>
    <w:p w14:paraId="3FD01437" w14:textId="77777777" w:rsidR="008924DA" w:rsidRPr="004D295F" w:rsidRDefault="008924DA" w:rsidP="002405EE">
      <w:pPr>
        <w:rPr>
          <w:rFonts w:ascii="Arial" w:hAnsi="Arial" w:cs="Arial"/>
          <w:sz w:val="22"/>
          <w:szCs w:val="22"/>
          <w:lang w:val="en-GB"/>
        </w:rPr>
      </w:pPr>
    </w:p>
    <w:p w14:paraId="1A517C7C" w14:textId="719BF4A1" w:rsidR="00CA1A0C" w:rsidRPr="004D295F" w:rsidRDefault="009F7FAF" w:rsidP="008924DA">
      <w:pPr>
        <w:pStyle w:val="Heading2"/>
        <w:keepLines/>
        <w:rPr>
          <w:rFonts w:cs="Arial"/>
          <w:b/>
          <w:bCs/>
        </w:rPr>
      </w:pPr>
      <w:bookmarkStart w:id="43" w:name="_Toc203374650"/>
      <w:r w:rsidRPr="004D295F">
        <w:rPr>
          <w:rFonts w:cs="Arial"/>
          <w:b/>
          <w:bCs/>
        </w:rPr>
        <w:t>3.</w:t>
      </w:r>
      <w:r w:rsidR="00096979">
        <w:rPr>
          <w:rFonts w:cs="Arial"/>
          <w:b/>
          <w:bCs/>
        </w:rPr>
        <w:t>7</w:t>
      </w:r>
      <w:r w:rsidRPr="004D295F">
        <w:rPr>
          <w:rFonts w:cs="Arial"/>
          <w:b/>
          <w:bCs/>
        </w:rPr>
        <w:t xml:space="preserve"> </w:t>
      </w:r>
      <w:r w:rsidR="00CA1A0C" w:rsidRPr="004D295F">
        <w:rPr>
          <w:rFonts w:cs="Arial"/>
          <w:b/>
          <w:bCs/>
        </w:rPr>
        <w:t>Complaints</w:t>
      </w:r>
      <w:bookmarkEnd w:id="43"/>
    </w:p>
    <w:p w14:paraId="43216276" w14:textId="77777777" w:rsidR="00CA1A0C" w:rsidRPr="004D295F" w:rsidRDefault="00CA1A0C" w:rsidP="008924DA">
      <w:pPr>
        <w:keepLines/>
        <w:rPr>
          <w:rFonts w:ascii="Arial" w:hAnsi="Arial" w:cs="Arial"/>
          <w:b/>
          <w:sz w:val="24"/>
          <w:szCs w:val="24"/>
          <w:lang w:val="en-GB"/>
        </w:rPr>
      </w:pPr>
    </w:p>
    <w:p w14:paraId="0CDB83A5" w14:textId="0DDAFEFF" w:rsidR="0017776B" w:rsidRPr="004D295F" w:rsidRDefault="006C2EDF" w:rsidP="008924DA">
      <w:pPr>
        <w:keepLines/>
        <w:numPr>
          <w:ilvl w:val="0"/>
          <w:numId w:val="25"/>
        </w:numPr>
        <w:ind w:left="426" w:hanging="357"/>
        <w:rPr>
          <w:rFonts w:ascii="Arial" w:hAnsi="Arial" w:cs="Arial"/>
          <w:sz w:val="22"/>
          <w:szCs w:val="22"/>
          <w:lang w:val="en-GB"/>
        </w:rPr>
      </w:pPr>
      <w:r w:rsidRPr="00D44ED2">
        <w:rPr>
          <w:rFonts w:ascii="Arial" w:hAnsi="Arial" w:cs="Arial"/>
          <w:color w:val="000000" w:themeColor="text1"/>
          <w:sz w:val="22"/>
          <w:szCs w:val="22"/>
          <w:lang w:val="en-GB"/>
        </w:rPr>
        <w:t xml:space="preserve">All </w:t>
      </w:r>
      <w:r w:rsidR="00D0048B" w:rsidRPr="00D44ED2">
        <w:rPr>
          <w:rFonts w:ascii="Arial" w:hAnsi="Arial" w:cs="Arial"/>
          <w:color w:val="000000" w:themeColor="text1"/>
          <w:sz w:val="22"/>
          <w:szCs w:val="22"/>
          <w:lang w:val="en-GB"/>
        </w:rPr>
        <w:t>members of the</w:t>
      </w:r>
      <w:r w:rsidRPr="00D44ED2">
        <w:rPr>
          <w:rFonts w:ascii="Arial" w:hAnsi="Arial" w:cs="Arial"/>
          <w:color w:val="000000" w:themeColor="text1"/>
          <w:sz w:val="22"/>
          <w:szCs w:val="22"/>
          <w:lang w:val="en-GB"/>
        </w:rPr>
        <w:t xml:space="preserve"> </w:t>
      </w:r>
      <w:proofErr w:type="gramStart"/>
      <w:r w:rsidR="00D0048B" w:rsidRPr="00D44ED2">
        <w:rPr>
          <w:rFonts w:ascii="Arial" w:hAnsi="Arial" w:cs="Arial"/>
          <w:color w:val="000000" w:themeColor="text1"/>
          <w:sz w:val="22"/>
          <w:szCs w:val="22"/>
          <w:lang w:val="en-GB"/>
        </w:rPr>
        <w:t>school</w:t>
      </w:r>
      <w:r w:rsidR="00D44ED2" w:rsidRPr="00D44ED2">
        <w:rPr>
          <w:rFonts w:ascii="Arial" w:hAnsi="Arial" w:cs="Arial"/>
          <w:color w:val="000000" w:themeColor="text1"/>
          <w:sz w:val="22"/>
          <w:szCs w:val="22"/>
          <w:lang w:val="en-GB"/>
        </w:rPr>
        <w:t xml:space="preserve"> </w:t>
      </w:r>
      <w:r w:rsidR="00D0048B" w:rsidRPr="00D44ED2">
        <w:rPr>
          <w:rFonts w:ascii="Arial" w:hAnsi="Arial" w:cs="Arial"/>
          <w:color w:val="000000" w:themeColor="text1"/>
          <w:sz w:val="22"/>
          <w:szCs w:val="22"/>
          <w:lang w:val="en-GB"/>
        </w:rPr>
        <w:t xml:space="preserve"> community</w:t>
      </w:r>
      <w:proofErr w:type="gramEnd"/>
      <w:r w:rsidR="00D0048B" w:rsidRPr="00D44ED2">
        <w:rPr>
          <w:rFonts w:ascii="Arial" w:hAnsi="Arial" w:cs="Arial"/>
          <w:color w:val="000000" w:themeColor="text1"/>
          <w:sz w:val="22"/>
          <w:szCs w:val="22"/>
          <w:lang w:val="en-GB"/>
        </w:rPr>
        <w:t xml:space="preserve"> </w:t>
      </w:r>
      <w:r w:rsidRPr="00D44ED2">
        <w:rPr>
          <w:rFonts w:ascii="Arial" w:hAnsi="Arial" w:cs="Arial"/>
          <w:color w:val="000000" w:themeColor="text1"/>
          <w:sz w:val="22"/>
          <w:szCs w:val="22"/>
          <w:lang w:val="en-GB"/>
        </w:rPr>
        <w:t>should feel able to raise</w:t>
      </w:r>
      <w:r w:rsidR="00B75843" w:rsidRPr="00D44ED2">
        <w:rPr>
          <w:rFonts w:ascii="Arial" w:hAnsi="Arial" w:cs="Arial"/>
          <w:color w:val="000000" w:themeColor="text1"/>
          <w:sz w:val="22"/>
          <w:szCs w:val="22"/>
          <w:lang w:val="en-GB"/>
        </w:rPr>
        <w:t xml:space="preserve"> or report any</w:t>
      </w:r>
      <w:r w:rsidRPr="00D44ED2">
        <w:rPr>
          <w:rFonts w:ascii="Arial" w:hAnsi="Arial" w:cs="Arial"/>
          <w:color w:val="000000" w:themeColor="text1"/>
          <w:sz w:val="22"/>
          <w:szCs w:val="22"/>
          <w:lang w:val="en-GB"/>
        </w:rPr>
        <w:t xml:space="preserve"> concerns </w:t>
      </w:r>
      <w:r w:rsidR="00B75843" w:rsidRPr="00D44ED2">
        <w:rPr>
          <w:rFonts w:ascii="Arial" w:hAnsi="Arial" w:cs="Arial"/>
          <w:color w:val="000000" w:themeColor="text1"/>
          <w:sz w:val="22"/>
          <w:szCs w:val="22"/>
          <w:lang w:val="en-GB"/>
        </w:rPr>
        <w:t xml:space="preserve">about </w:t>
      </w:r>
      <w:r w:rsidR="00D0048B" w:rsidRPr="00D44ED2">
        <w:rPr>
          <w:rFonts w:ascii="Arial" w:hAnsi="Arial" w:cs="Arial"/>
          <w:color w:val="000000" w:themeColor="text1"/>
          <w:sz w:val="22"/>
          <w:szCs w:val="22"/>
          <w:lang w:val="en-GB"/>
        </w:rPr>
        <w:t>children’s safety</w:t>
      </w:r>
      <w:r w:rsidRPr="00D44ED2">
        <w:rPr>
          <w:rFonts w:ascii="Arial" w:hAnsi="Arial" w:cs="Arial"/>
          <w:color w:val="000000" w:themeColor="text1"/>
          <w:sz w:val="22"/>
          <w:szCs w:val="22"/>
          <w:lang w:val="en-GB"/>
        </w:rPr>
        <w:t xml:space="preserve"> </w:t>
      </w:r>
      <w:r w:rsidR="00B75843" w:rsidRPr="00D44ED2">
        <w:rPr>
          <w:rFonts w:ascii="Arial" w:hAnsi="Arial" w:cs="Arial"/>
          <w:color w:val="000000" w:themeColor="text1"/>
          <w:sz w:val="22"/>
          <w:szCs w:val="22"/>
          <w:lang w:val="en-GB"/>
        </w:rPr>
        <w:t>or</w:t>
      </w:r>
      <w:r w:rsidRPr="00D44ED2">
        <w:rPr>
          <w:rFonts w:ascii="Arial" w:hAnsi="Arial" w:cs="Arial"/>
          <w:color w:val="000000" w:themeColor="text1"/>
          <w:sz w:val="22"/>
          <w:szCs w:val="22"/>
          <w:lang w:val="en-GB"/>
        </w:rPr>
        <w:t xml:space="preserve"> potential failures in the </w:t>
      </w:r>
      <w:proofErr w:type="gramStart"/>
      <w:r w:rsidRPr="00D44ED2">
        <w:rPr>
          <w:rFonts w:ascii="Arial" w:hAnsi="Arial" w:cs="Arial"/>
          <w:color w:val="000000" w:themeColor="text1"/>
          <w:sz w:val="22"/>
          <w:szCs w:val="22"/>
          <w:lang w:val="en-GB"/>
        </w:rPr>
        <w:t>school</w:t>
      </w:r>
      <w:r w:rsidR="00D44ED2" w:rsidRPr="00D44ED2">
        <w:rPr>
          <w:rFonts w:ascii="Arial" w:hAnsi="Arial" w:cs="Arial"/>
          <w:color w:val="000000" w:themeColor="text1"/>
          <w:sz w:val="22"/>
          <w:szCs w:val="22"/>
          <w:lang w:val="en-GB"/>
        </w:rPr>
        <w:t xml:space="preserve"> </w:t>
      </w:r>
      <w:r w:rsidRPr="00D44ED2">
        <w:rPr>
          <w:rFonts w:ascii="Arial" w:hAnsi="Arial" w:cs="Arial"/>
          <w:color w:val="000000" w:themeColor="text1"/>
          <w:sz w:val="22"/>
          <w:szCs w:val="22"/>
          <w:lang w:val="en-GB"/>
        </w:rPr>
        <w:t xml:space="preserve"> safeguarding</w:t>
      </w:r>
      <w:proofErr w:type="gramEnd"/>
      <w:r w:rsidRPr="00D44ED2">
        <w:rPr>
          <w:rFonts w:ascii="Arial" w:hAnsi="Arial" w:cs="Arial"/>
          <w:color w:val="000000" w:themeColor="text1"/>
          <w:sz w:val="22"/>
          <w:szCs w:val="22"/>
          <w:lang w:val="en-GB"/>
        </w:rPr>
        <w:t xml:space="preserve"> regime. </w:t>
      </w:r>
      <w:r w:rsidR="00722F1D" w:rsidRPr="00D44ED2">
        <w:rPr>
          <w:rFonts w:ascii="Arial" w:hAnsi="Arial" w:cs="Arial"/>
          <w:color w:val="000000" w:themeColor="text1"/>
          <w:sz w:val="22"/>
          <w:szCs w:val="22"/>
          <w:lang w:val="en-GB"/>
        </w:rPr>
        <w:t xml:space="preserve">The </w:t>
      </w:r>
      <w:proofErr w:type="gramStart"/>
      <w:r w:rsidR="00722F1D" w:rsidRPr="00D44ED2">
        <w:rPr>
          <w:rFonts w:ascii="Arial" w:hAnsi="Arial" w:cs="Arial"/>
          <w:color w:val="000000" w:themeColor="text1"/>
          <w:sz w:val="22"/>
          <w:szCs w:val="22"/>
        </w:rPr>
        <w:t>school</w:t>
      </w:r>
      <w:r w:rsidR="00D44ED2" w:rsidRPr="00D44ED2">
        <w:rPr>
          <w:rFonts w:ascii="Arial" w:hAnsi="Arial" w:cs="Arial"/>
          <w:color w:val="000000" w:themeColor="text1"/>
          <w:sz w:val="22"/>
          <w:szCs w:val="22"/>
        </w:rPr>
        <w:t xml:space="preserve"> </w:t>
      </w:r>
      <w:r w:rsidR="00722F1D" w:rsidRPr="00D44ED2">
        <w:rPr>
          <w:rFonts w:ascii="Arial" w:hAnsi="Arial" w:cs="Arial"/>
          <w:color w:val="000000" w:themeColor="text1"/>
          <w:sz w:val="22"/>
          <w:szCs w:val="22"/>
        </w:rPr>
        <w:t xml:space="preserve"> </w:t>
      </w:r>
      <w:r w:rsidR="00722F1D" w:rsidRPr="00D44ED2">
        <w:rPr>
          <w:rFonts w:ascii="Arial" w:hAnsi="Arial" w:cs="Arial"/>
          <w:color w:val="000000" w:themeColor="text1"/>
          <w:sz w:val="22"/>
          <w:szCs w:val="22"/>
          <w:lang w:val="en-GB"/>
        </w:rPr>
        <w:t>has</w:t>
      </w:r>
      <w:proofErr w:type="gramEnd"/>
      <w:r w:rsidR="00722F1D" w:rsidRPr="00D44ED2">
        <w:rPr>
          <w:rFonts w:ascii="Arial" w:hAnsi="Arial" w:cs="Arial"/>
          <w:color w:val="000000" w:themeColor="text1"/>
          <w:sz w:val="22"/>
          <w:szCs w:val="22"/>
          <w:lang w:val="en-GB"/>
        </w:rPr>
        <w:t xml:space="preserve"> a </w:t>
      </w:r>
      <w:r w:rsidR="0070353D" w:rsidRPr="00D44ED2">
        <w:rPr>
          <w:rFonts w:ascii="Arial" w:hAnsi="Arial" w:cs="Arial"/>
          <w:bCs/>
          <w:color w:val="000000" w:themeColor="text1"/>
          <w:sz w:val="22"/>
          <w:szCs w:val="22"/>
          <w:lang w:val="en-GB"/>
        </w:rPr>
        <w:t>complaints procedure</w:t>
      </w:r>
      <w:r w:rsidR="0070353D" w:rsidRPr="00D44ED2">
        <w:rPr>
          <w:rFonts w:ascii="Arial" w:hAnsi="Arial" w:cs="Arial"/>
          <w:color w:val="000000" w:themeColor="text1"/>
          <w:sz w:val="22"/>
          <w:szCs w:val="22"/>
          <w:lang w:val="en-GB"/>
        </w:rPr>
        <w:t xml:space="preserve"> </w:t>
      </w:r>
      <w:r w:rsidR="00722F1D" w:rsidRPr="00D44ED2">
        <w:rPr>
          <w:rFonts w:ascii="Arial" w:hAnsi="Arial" w:cs="Arial"/>
          <w:color w:val="000000" w:themeColor="text1"/>
          <w:sz w:val="22"/>
          <w:szCs w:val="22"/>
          <w:lang w:val="en-GB"/>
        </w:rPr>
        <w:t xml:space="preserve">available to parents, </w:t>
      </w:r>
      <w:r w:rsidR="00DB40B1" w:rsidRPr="00D44ED2">
        <w:rPr>
          <w:rFonts w:ascii="Arial" w:hAnsi="Arial" w:cs="Arial"/>
          <w:color w:val="000000" w:themeColor="text1"/>
          <w:sz w:val="22"/>
          <w:szCs w:val="22"/>
        </w:rPr>
        <w:t>pupils/student</w:t>
      </w:r>
      <w:r w:rsidR="00722F1D" w:rsidRPr="00D44ED2">
        <w:rPr>
          <w:rFonts w:ascii="Arial" w:hAnsi="Arial" w:cs="Arial"/>
          <w:color w:val="000000" w:themeColor="text1"/>
          <w:sz w:val="22"/>
          <w:szCs w:val="22"/>
        </w:rPr>
        <w:t>s</w:t>
      </w:r>
      <w:r w:rsidR="00722F1D" w:rsidRPr="00D44ED2">
        <w:rPr>
          <w:rFonts w:ascii="Arial" w:hAnsi="Arial" w:cs="Arial"/>
          <w:color w:val="000000" w:themeColor="text1"/>
          <w:sz w:val="22"/>
          <w:szCs w:val="22"/>
          <w:lang w:val="en-GB"/>
        </w:rPr>
        <w:t xml:space="preserve"> and members of staff and visitors who wish to report concerns or complaints. This </w:t>
      </w:r>
      <w:r w:rsidR="00722F1D" w:rsidRPr="00D44ED2">
        <w:rPr>
          <w:rFonts w:ascii="Arial" w:hAnsi="Arial" w:cs="Arial"/>
          <w:color w:val="000000" w:themeColor="text1"/>
          <w:sz w:val="22"/>
          <w:szCs w:val="22"/>
        </w:rPr>
        <w:t>can be found in the staff room/office</w:t>
      </w:r>
      <w:r w:rsidR="00722F1D" w:rsidRPr="000112B4">
        <w:rPr>
          <w:rFonts w:ascii="Arial" w:hAnsi="Arial" w:cs="Arial"/>
          <w:color w:val="0074DA"/>
          <w:sz w:val="22"/>
          <w:szCs w:val="22"/>
        </w:rPr>
        <w:t xml:space="preserve">/ website. </w:t>
      </w:r>
    </w:p>
    <w:p w14:paraId="7389C7BF" w14:textId="77777777" w:rsidR="00CA1A0C" w:rsidRPr="004D295F" w:rsidRDefault="00CA1A0C" w:rsidP="008B1645">
      <w:pPr>
        <w:ind w:left="426"/>
        <w:rPr>
          <w:rFonts w:ascii="Arial" w:hAnsi="Arial" w:cs="Arial"/>
          <w:b/>
          <w:i/>
          <w:color w:val="008000"/>
          <w:sz w:val="22"/>
          <w:szCs w:val="22"/>
          <w:lang w:val="en-GB"/>
        </w:rPr>
      </w:pPr>
    </w:p>
    <w:p w14:paraId="385C4C0C" w14:textId="7DFA6861" w:rsidR="006E0B12" w:rsidRPr="004D295F" w:rsidRDefault="006E0B12" w:rsidP="008B1645">
      <w:pPr>
        <w:numPr>
          <w:ilvl w:val="0"/>
          <w:numId w:val="25"/>
        </w:numPr>
        <w:ind w:left="426"/>
        <w:rPr>
          <w:rStyle w:val="Hyperlink"/>
          <w:rFonts w:ascii="Arial" w:hAnsi="Arial" w:cs="Arial"/>
          <w:color w:val="auto"/>
          <w:sz w:val="22"/>
          <w:szCs w:val="22"/>
          <w:u w:val="none"/>
        </w:rPr>
      </w:pPr>
      <w:r w:rsidRPr="004D295F">
        <w:rPr>
          <w:rFonts w:ascii="Arial" w:hAnsi="Arial" w:cs="Arial"/>
          <w:sz w:val="22"/>
          <w:szCs w:val="22"/>
        </w:rPr>
        <w:t xml:space="preserve">Whilst we encourage members of our community to report concerns and complaints directly to us, we recognise this may not always be possible. </w:t>
      </w:r>
      <w:r w:rsidRPr="00D44ED2">
        <w:rPr>
          <w:rFonts w:ascii="Arial" w:hAnsi="Arial" w:cs="Arial"/>
          <w:sz w:val="22"/>
          <w:szCs w:val="22"/>
        </w:rPr>
        <w:t>Children</w:t>
      </w:r>
      <w:r w:rsidR="005901E0" w:rsidRPr="00D44ED2">
        <w:rPr>
          <w:rFonts w:ascii="Arial" w:hAnsi="Arial" w:cs="Arial"/>
          <w:sz w:val="22"/>
          <w:szCs w:val="22"/>
        </w:rPr>
        <w:t xml:space="preserve"> </w:t>
      </w:r>
      <w:r w:rsidRPr="00D44ED2">
        <w:rPr>
          <w:rFonts w:ascii="Arial" w:hAnsi="Arial" w:cs="Arial"/>
          <w:sz w:val="22"/>
          <w:szCs w:val="22"/>
        </w:rPr>
        <w:t>and adults</w:t>
      </w:r>
      <w:r w:rsidRPr="004D295F">
        <w:rPr>
          <w:rFonts w:ascii="Arial" w:hAnsi="Arial" w:cs="Arial"/>
          <w:sz w:val="22"/>
          <w:szCs w:val="22"/>
        </w:rPr>
        <w:t xml:space="preserve"> who have experienced abuse </w:t>
      </w:r>
      <w:r w:rsidR="005A3675" w:rsidRPr="004D295F">
        <w:rPr>
          <w:rFonts w:ascii="Arial" w:hAnsi="Arial" w:cs="Arial"/>
          <w:sz w:val="22"/>
          <w:szCs w:val="22"/>
        </w:rPr>
        <w:t xml:space="preserve">in education </w:t>
      </w:r>
      <w:r w:rsidRPr="004D295F">
        <w:rPr>
          <w:rFonts w:ascii="Arial" w:hAnsi="Arial" w:cs="Arial"/>
          <w:sz w:val="22"/>
          <w:szCs w:val="22"/>
        </w:rPr>
        <w:t>can contact the NSPCC ‘Report Abuse in Education’ helpline on </w:t>
      </w:r>
      <w:hyperlink r:id="rId65" w:history="1">
        <w:r w:rsidRPr="004D295F">
          <w:rPr>
            <w:rFonts w:ascii="Arial" w:hAnsi="Arial" w:cs="Arial"/>
            <w:sz w:val="22"/>
            <w:szCs w:val="22"/>
          </w:rPr>
          <w:t>0800 136 663</w:t>
        </w:r>
      </w:hyperlink>
      <w:r w:rsidRPr="004D295F">
        <w:rPr>
          <w:rFonts w:ascii="Arial" w:hAnsi="Arial" w:cs="Arial"/>
          <w:sz w:val="22"/>
          <w:szCs w:val="22"/>
        </w:rPr>
        <w:t> or via email: </w:t>
      </w:r>
      <w:hyperlink r:id="rId66" w:history="1">
        <w:r w:rsidRPr="004D295F">
          <w:rPr>
            <w:rStyle w:val="Hyperlink"/>
            <w:rFonts w:ascii="Arial" w:hAnsi="Arial" w:cs="Arial"/>
            <w:sz w:val="22"/>
            <w:szCs w:val="22"/>
          </w:rPr>
          <w:t>help@nspcc.org.uk</w:t>
        </w:r>
      </w:hyperlink>
    </w:p>
    <w:p w14:paraId="28420591" w14:textId="77777777" w:rsidR="00E16AED" w:rsidRPr="004D295F" w:rsidRDefault="00E16AED" w:rsidP="008B1645">
      <w:pPr>
        <w:ind w:left="426"/>
        <w:rPr>
          <w:rFonts w:ascii="Arial" w:hAnsi="Arial" w:cs="Arial"/>
          <w:sz w:val="22"/>
          <w:szCs w:val="22"/>
        </w:rPr>
      </w:pPr>
    </w:p>
    <w:p w14:paraId="28AD583C" w14:textId="0A7AE750" w:rsidR="008B1645" w:rsidRPr="004D295F" w:rsidRDefault="006E0B12" w:rsidP="008B1645">
      <w:pPr>
        <w:numPr>
          <w:ilvl w:val="0"/>
          <w:numId w:val="25"/>
        </w:numPr>
        <w:ind w:left="426"/>
        <w:rPr>
          <w:rFonts w:ascii="Arial" w:hAnsi="Arial" w:cs="Arial"/>
          <w:sz w:val="22"/>
          <w:szCs w:val="22"/>
          <w:lang w:val="en-GB"/>
        </w:rPr>
      </w:pPr>
      <w:r w:rsidRPr="004D295F">
        <w:rPr>
          <w:rFonts w:ascii="Arial" w:hAnsi="Arial" w:cs="Arial"/>
          <w:sz w:val="22"/>
          <w:szCs w:val="22"/>
          <w:lang w:val="en-GB"/>
        </w:rPr>
        <w:t xml:space="preserve">Staff can also access the NSPCC whistleblowing helpline if they do not feel able to raise concerns regarding child protection failures internally. </w:t>
      </w:r>
    </w:p>
    <w:p w14:paraId="34E08D3A" w14:textId="6E2E43CF" w:rsidR="006E0B12" w:rsidRPr="004D295F" w:rsidRDefault="006E0B12" w:rsidP="008B1645">
      <w:pPr>
        <w:numPr>
          <w:ilvl w:val="1"/>
          <w:numId w:val="25"/>
        </w:numPr>
        <w:rPr>
          <w:rFonts w:ascii="Arial" w:hAnsi="Arial" w:cs="Arial"/>
          <w:sz w:val="22"/>
          <w:szCs w:val="22"/>
          <w:lang w:val="en-GB"/>
        </w:rPr>
      </w:pPr>
      <w:r w:rsidRPr="004D295F">
        <w:rPr>
          <w:rFonts w:ascii="Arial" w:hAnsi="Arial" w:cs="Arial"/>
          <w:sz w:val="22"/>
          <w:szCs w:val="22"/>
          <w:lang w:val="en-GB"/>
        </w:rPr>
        <w:t xml:space="preserve">Staff can call 0800 028 0285 (8:00 AM to 8:00 PM Monday to Friday) or email </w:t>
      </w:r>
      <w:hyperlink r:id="rId67" w:history="1">
        <w:r w:rsidRPr="004D295F">
          <w:rPr>
            <w:rStyle w:val="Hyperlink"/>
            <w:rFonts w:ascii="Arial" w:hAnsi="Arial" w:cs="Arial"/>
            <w:sz w:val="22"/>
            <w:szCs w:val="22"/>
          </w:rPr>
          <w:t>help@nspcc.org.uk</w:t>
        </w:r>
      </w:hyperlink>
      <w:r w:rsidRPr="004D295F">
        <w:rPr>
          <w:rFonts w:ascii="Arial" w:hAnsi="Arial" w:cs="Arial"/>
          <w:sz w:val="22"/>
          <w:szCs w:val="22"/>
        </w:rPr>
        <w:t>.</w:t>
      </w:r>
      <w:r w:rsidRPr="004D295F">
        <w:rPr>
          <w:rFonts w:ascii="Arial" w:hAnsi="Arial" w:cs="Arial"/>
          <w:b/>
          <w:color w:val="FF0000"/>
          <w:sz w:val="22"/>
          <w:szCs w:val="22"/>
          <w:lang w:val="en-GB"/>
        </w:rPr>
        <w:t xml:space="preserve"> </w:t>
      </w:r>
    </w:p>
    <w:p w14:paraId="329E03E0" w14:textId="77777777" w:rsidR="006E0B12" w:rsidRPr="004D295F" w:rsidRDefault="006E0B12" w:rsidP="008B1645">
      <w:pPr>
        <w:ind w:left="426"/>
        <w:rPr>
          <w:rFonts w:ascii="Arial" w:hAnsi="Arial" w:cs="Arial"/>
          <w:b/>
          <w:i/>
          <w:sz w:val="22"/>
          <w:szCs w:val="22"/>
          <w:lang w:val="en-GB"/>
        </w:rPr>
      </w:pPr>
    </w:p>
    <w:p w14:paraId="412CD985" w14:textId="652427B1" w:rsidR="00C72FD1" w:rsidRPr="00D44ED2" w:rsidRDefault="00566CEC" w:rsidP="008B1645">
      <w:pPr>
        <w:numPr>
          <w:ilvl w:val="0"/>
          <w:numId w:val="25"/>
        </w:numPr>
        <w:ind w:left="426"/>
        <w:rPr>
          <w:rFonts w:ascii="Arial" w:hAnsi="Arial" w:cs="Arial"/>
          <w:b/>
          <w:i/>
          <w:sz w:val="22"/>
          <w:szCs w:val="22"/>
          <w:lang w:val="en-GB"/>
        </w:rPr>
      </w:pPr>
      <w:r w:rsidRPr="00D44ED2">
        <w:rPr>
          <w:rFonts w:ascii="Arial" w:hAnsi="Arial" w:cs="Arial"/>
          <w:sz w:val="22"/>
          <w:szCs w:val="22"/>
          <w:lang w:val="en-GB"/>
        </w:rPr>
        <w:t xml:space="preserve">The leadership team </w:t>
      </w:r>
      <w:r w:rsidRPr="00D44ED2">
        <w:rPr>
          <w:rFonts w:ascii="Arial" w:hAnsi="Arial" w:cs="Arial"/>
          <w:color w:val="006ED3"/>
          <w:sz w:val="22"/>
          <w:szCs w:val="22"/>
          <w:lang w:val="en-GB"/>
        </w:rPr>
        <w:t xml:space="preserve">at </w:t>
      </w:r>
      <w:r w:rsidR="00D44ED2" w:rsidRPr="004F7FB3">
        <w:rPr>
          <w:rFonts w:ascii="Arial" w:hAnsi="Arial" w:cs="Arial"/>
          <w:color w:val="000000" w:themeColor="text1"/>
          <w:sz w:val="22"/>
          <w:szCs w:val="22"/>
          <w:lang w:val="en-GB"/>
        </w:rPr>
        <w:t>St Katharine’s</w:t>
      </w:r>
      <w:r w:rsidR="00D44ED2" w:rsidRPr="004F7FB3">
        <w:rPr>
          <w:rFonts w:ascii="Arial" w:hAnsi="Arial" w:cs="Arial"/>
          <w:color w:val="000000" w:themeColor="text1"/>
          <w:sz w:val="22"/>
          <w:szCs w:val="22"/>
        </w:rPr>
        <w:t xml:space="preserve"> </w:t>
      </w:r>
      <w:r w:rsidRPr="00D44ED2">
        <w:rPr>
          <w:rFonts w:ascii="Arial" w:hAnsi="Arial" w:cs="Arial"/>
          <w:sz w:val="22"/>
          <w:szCs w:val="22"/>
          <w:lang w:val="en-GB"/>
        </w:rPr>
        <w:t>will take all concerns</w:t>
      </w:r>
      <w:r w:rsidR="005B1113" w:rsidRPr="00D44ED2">
        <w:rPr>
          <w:rFonts w:ascii="Arial" w:hAnsi="Arial" w:cs="Arial"/>
          <w:sz w:val="22"/>
          <w:szCs w:val="22"/>
          <w:lang w:val="en-GB"/>
        </w:rPr>
        <w:t xml:space="preserve"> and whistleblowing reports</w:t>
      </w:r>
      <w:r w:rsidRPr="00D44ED2">
        <w:rPr>
          <w:rFonts w:ascii="Arial" w:hAnsi="Arial" w:cs="Arial"/>
          <w:sz w:val="22"/>
          <w:szCs w:val="22"/>
          <w:lang w:val="en-GB"/>
        </w:rPr>
        <w:t xml:space="preserve"> seriously</w:t>
      </w:r>
      <w:r w:rsidR="002B4A9B" w:rsidRPr="00D44ED2">
        <w:rPr>
          <w:rFonts w:ascii="Arial" w:hAnsi="Arial" w:cs="Arial"/>
          <w:sz w:val="22"/>
          <w:szCs w:val="22"/>
          <w:lang w:val="en-GB"/>
        </w:rPr>
        <w:t>,</w:t>
      </w:r>
      <w:r w:rsidRPr="00D44ED2">
        <w:rPr>
          <w:rFonts w:ascii="Arial" w:hAnsi="Arial" w:cs="Arial"/>
          <w:sz w:val="22"/>
          <w:szCs w:val="22"/>
          <w:lang w:val="en-GB"/>
        </w:rPr>
        <w:t xml:space="preserve"> and</w:t>
      </w:r>
      <w:r w:rsidR="006E0B12" w:rsidRPr="00D44ED2">
        <w:rPr>
          <w:rFonts w:ascii="Arial" w:hAnsi="Arial" w:cs="Arial"/>
          <w:sz w:val="22"/>
          <w:szCs w:val="22"/>
          <w:lang w:val="en-GB"/>
        </w:rPr>
        <w:t xml:space="preserve"> all complaints</w:t>
      </w:r>
      <w:r w:rsidR="005B1113" w:rsidRPr="00D44ED2">
        <w:rPr>
          <w:rFonts w:ascii="Arial" w:hAnsi="Arial" w:cs="Arial"/>
          <w:sz w:val="22"/>
          <w:szCs w:val="22"/>
          <w:lang w:val="en-GB"/>
        </w:rPr>
        <w:t xml:space="preserve"> </w:t>
      </w:r>
      <w:r w:rsidRPr="00D44ED2">
        <w:rPr>
          <w:rFonts w:ascii="Arial" w:hAnsi="Arial" w:cs="Arial"/>
          <w:sz w:val="22"/>
          <w:szCs w:val="22"/>
          <w:lang w:val="en-GB"/>
        </w:rPr>
        <w:t xml:space="preserve">will be </w:t>
      </w:r>
      <w:r w:rsidR="00CA1A0C" w:rsidRPr="00D44ED2">
        <w:rPr>
          <w:rFonts w:ascii="Arial" w:hAnsi="Arial" w:cs="Arial"/>
          <w:sz w:val="22"/>
          <w:szCs w:val="22"/>
          <w:lang w:val="en-GB"/>
        </w:rPr>
        <w:t xml:space="preserve">considered </w:t>
      </w:r>
      <w:r w:rsidRPr="00D44ED2">
        <w:rPr>
          <w:rFonts w:ascii="Arial" w:hAnsi="Arial" w:cs="Arial"/>
          <w:sz w:val="22"/>
          <w:szCs w:val="22"/>
          <w:lang w:val="en-GB"/>
        </w:rPr>
        <w:t>and responded to in line with</w:t>
      </w:r>
      <w:r w:rsidR="00CA1A0C" w:rsidRPr="00D44ED2">
        <w:rPr>
          <w:rFonts w:ascii="Arial" w:hAnsi="Arial" w:cs="Arial"/>
          <w:sz w:val="22"/>
          <w:szCs w:val="22"/>
          <w:lang w:val="en-GB"/>
        </w:rPr>
        <w:t xml:space="preserve"> the relevant and appropriate process. </w:t>
      </w:r>
    </w:p>
    <w:p w14:paraId="137EFB9A" w14:textId="77777777" w:rsidR="00D75428" w:rsidRPr="00D75428" w:rsidRDefault="00CA1A0C" w:rsidP="002405EE">
      <w:pPr>
        <w:numPr>
          <w:ilvl w:val="1"/>
          <w:numId w:val="25"/>
        </w:numPr>
        <w:rPr>
          <w:rFonts w:ascii="Arial" w:hAnsi="Arial" w:cs="Arial"/>
          <w:b/>
          <w:i/>
          <w:sz w:val="22"/>
          <w:szCs w:val="22"/>
          <w:lang w:val="en-GB"/>
        </w:rPr>
      </w:pPr>
      <w:r w:rsidRPr="004D295F">
        <w:rPr>
          <w:rFonts w:ascii="Arial" w:hAnsi="Arial" w:cs="Arial"/>
          <w:sz w:val="22"/>
          <w:szCs w:val="22"/>
          <w:lang w:val="en-GB"/>
        </w:rPr>
        <w:t xml:space="preserve">Anything that constitutes an allegation against a member of staff or volunteer will be dealt with </w:t>
      </w:r>
      <w:r w:rsidR="00566CEC" w:rsidRPr="004D295F">
        <w:rPr>
          <w:rFonts w:ascii="Arial" w:hAnsi="Arial" w:cs="Arial"/>
          <w:sz w:val="22"/>
          <w:szCs w:val="22"/>
          <w:lang w:val="en-GB"/>
        </w:rPr>
        <w:t xml:space="preserve">in line with section </w:t>
      </w:r>
      <w:r w:rsidR="00E511A9" w:rsidRPr="004D295F">
        <w:rPr>
          <w:rFonts w:ascii="Arial" w:hAnsi="Arial" w:cs="Arial"/>
          <w:sz w:val="22"/>
          <w:szCs w:val="22"/>
          <w:lang w:val="en-GB"/>
        </w:rPr>
        <w:t>8</w:t>
      </w:r>
      <w:r w:rsidR="00881E55" w:rsidRPr="004D295F">
        <w:rPr>
          <w:rFonts w:ascii="Arial" w:hAnsi="Arial" w:cs="Arial"/>
          <w:sz w:val="22"/>
          <w:szCs w:val="22"/>
          <w:lang w:val="en-GB"/>
        </w:rPr>
        <w:t xml:space="preserve"> of this policy.</w:t>
      </w:r>
    </w:p>
    <w:p w14:paraId="3A91CDEC" w14:textId="4C801230" w:rsidR="001A5A91" w:rsidRPr="004D295F" w:rsidRDefault="00881E55" w:rsidP="007B3688">
      <w:pPr>
        <w:ind w:left="1440"/>
        <w:rPr>
          <w:rFonts w:ascii="Arial" w:hAnsi="Arial" w:cs="Arial"/>
          <w:b/>
          <w:i/>
          <w:sz w:val="22"/>
          <w:szCs w:val="22"/>
          <w:lang w:val="en-GB"/>
        </w:rPr>
      </w:pPr>
      <w:r w:rsidRPr="004D295F">
        <w:rPr>
          <w:rFonts w:ascii="Arial" w:hAnsi="Arial" w:cs="Arial"/>
          <w:sz w:val="22"/>
          <w:szCs w:val="22"/>
          <w:lang w:val="en-GB"/>
        </w:rPr>
        <w:t xml:space="preserve"> </w:t>
      </w:r>
    </w:p>
    <w:p w14:paraId="02C8F5D5" w14:textId="3D035DEC" w:rsidR="002D18D4" w:rsidRPr="004D295F" w:rsidRDefault="00D62423" w:rsidP="00ED071D">
      <w:pPr>
        <w:pStyle w:val="Heading1"/>
        <w:numPr>
          <w:ilvl w:val="0"/>
          <w:numId w:val="83"/>
        </w:numPr>
        <w:tabs>
          <w:tab w:val="left" w:pos="0"/>
        </w:tabs>
        <w:ind w:left="567" w:hanging="567"/>
        <w:jc w:val="left"/>
        <w:rPr>
          <w:rFonts w:cs="Arial"/>
        </w:rPr>
      </w:pPr>
      <w:bookmarkStart w:id="44" w:name="_Ref108516924"/>
      <w:bookmarkStart w:id="45" w:name="_Toc203374651"/>
      <w:r w:rsidRPr="004D295F">
        <w:rPr>
          <w:rFonts w:cs="Arial"/>
        </w:rPr>
        <w:t>Specific Safeguarding Issues</w:t>
      </w:r>
      <w:bookmarkEnd w:id="44"/>
      <w:bookmarkEnd w:id="45"/>
      <w:r w:rsidR="005B20D6" w:rsidRPr="004D295F">
        <w:rPr>
          <w:rFonts w:cs="Arial"/>
        </w:rPr>
        <w:t xml:space="preserve"> </w:t>
      </w:r>
    </w:p>
    <w:p w14:paraId="3842D142" w14:textId="77777777" w:rsidR="005B20D6" w:rsidRPr="004D295F" w:rsidRDefault="005B20D6" w:rsidP="002405EE">
      <w:pPr>
        <w:ind w:left="720"/>
        <w:rPr>
          <w:rFonts w:ascii="Arial" w:hAnsi="Arial" w:cs="Arial"/>
          <w:b/>
          <w:bCs/>
          <w:sz w:val="28"/>
          <w:szCs w:val="28"/>
          <w:lang w:val="en-GB"/>
        </w:rPr>
      </w:pPr>
    </w:p>
    <w:p w14:paraId="089C0D11" w14:textId="2942E106" w:rsidR="00E93BEC" w:rsidRPr="004D295F" w:rsidRDefault="00D44ED2" w:rsidP="00633CF9">
      <w:pPr>
        <w:numPr>
          <w:ilvl w:val="0"/>
          <w:numId w:val="53"/>
        </w:numPr>
        <w:ind w:left="360"/>
        <w:rPr>
          <w:rFonts w:ascii="Arial" w:hAnsi="Arial" w:cs="Arial"/>
          <w:sz w:val="22"/>
          <w:szCs w:val="22"/>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2D18D4" w:rsidRPr="004D295F">
        <w:rPr>
          <w:rFonts w:ascii="Arial" w:hAnsi="Arial" w:cs="Arial"/>
          <w:sz w:val="22"/>
          <w:szCs w:val="22"/>
        </w:rPr>
        <w:t xml:space="preserve">is aware of </w:t>
      </w:r>
      <w:r w:rsidR="00F17146" w:rsidRPr="004D295F">
        <w:rPr>
          <w:rFonts w:ascii="Arial" w:hAnsi="Arial" w:cs="Arial"/>
          <w:sz w:val="22"/>
          <w:szCs w:val="22"/>
        </w:rPr>
        <w:t>the</w:t>
      </w:r>
      <w:r w:rsidR="002D18D4" w:rsidRPr="004D295F">
        <w:rPr>
          <w:rFonts w:ascii="Arial" w:hAnsi="Arial" w:cs="Arial"/>
          <w:sz w:val="22"/>
          <w:szCs w:val="22"/>
        </w:rPr>
        <w:t xml:space="preserve"> range of specific safeguarding issues and situations that can put children at greater risk of harm. </w:t>
      </w:r>
      <w:r w:rsidR="00E93BEC" w:rsidRPr="004D295F">
        <w:rPr>
          <w:rFonts w:ascii="Arial" w:hAnsi="Arial" w:cs="Arial"/>
          <w:sz w:val="22"/>
          <w:szCs w:val="22"/>
        </w:rPr>
        <w:t xml:space="preserve">In addition to Part </w:t>
      </w:r>
      <w:r w:rsidR="00F17146" w:rsidRPr="00D44ED2">
        <w:rPr>
          <w:rFonts w:ascii="Arial" w:hAnsi="Arial" w:cs="Arial"/>
          <w:color w:val="000000" w:themeColor="text1"/>
          <w:sz w:val="22"/>
          <w:szCs w:val="22"/>
        </w:rPr>
        <w:t>o</w:t>
      </w:r>
      <w:r w:rsidR="00E93BEC" w:rsidRPr="00D44ED2">
        <w:rPr>
          <w:rFonts w:ascii="Arial" w:hAnsi="Arial" w:cs="Arial"/>
          <w:color w:val="000000" w:themeColor="text1"/>
          <w:sz w:val="22"/>
          <w:szCs w:val="22"/>
        </w:rPr>
        <w:t xml:space="preserve">ne, </w:t>
      </w:r>
      <w:r w:rsidR="002D18D4" w:rsidRPr="00D44ED2">
        <w:rPr>
          <w:rFonts w:ascii="Arial" w:hAnsi="Arial" w:cs="Arial"/>
          <w:color w:val="000000" w:themeColor="text1"/>
          <w:sz w:val="22"/>
          <w:szCs w:val="22"/>
        </w:rPr>
        <w:t xml:space="preserve">DSLs, </w:t>
      </w:r>
      <w:r w:rsidR="002D18D4" w:rsidRPr="00D44ED2">
        <w:rPr>
          <w:rFonts w:ascii="Arial" w:hAnsi="Arial" w:cs="Arial"/>
          <w:color w:val="000000" w:themeColor="text1"/>
          <w:sz w:val="22"/>
          <w:szCs w:val="22"/>
          <w:lang w:val="en-GB"/>
        </w:rPr>
        <w:t>school</w:t>
      </w:r>
      <w:r w:rsidRPr="00D44ED2">
        <w:rPr>
          <w:rFonts w:ascii="Arial" w:hAnsi="Arial" w:cs="Arial"/>
          <w:color w:val="000000" w:themeColor="text1"/>
          <w:sz w:val="22"/>
          <w:szCs w:val="22"/>
          <w:lang w:val="en-GB"/>
        </w:rPr>
        <w:t xml:space="preserve">  </w:t>
      </w:r>
      <w:r w:rsidR="002D18D4" w:rsidRPr="00D44ED2">
        <w:rPr>
          <w:rFonts w:ascii="Arial" w:hAnsi="Arial" w:cs="Arial"/>
          <w:color w:val="000000" w:themeColor="text1"/>
          <w:sz w:val="22"/>
          <w:szCs w:val="22"/>
        </w:rPr>
        <w:t xml:space="preserve"> leaders </w:t>
      </w:r>
      <w:r w:rsidR="002D18D4" w:rsidRPr="004D295F">
        <w:rPr>
          <w:rFonts w:ascii="Arial" w:hAnsi="Arial" w:cs="Arial"/>
          <w:sz w:val="22"/>
          <w:szCs w:val="22"/>
        </w:rPr>
        <w:t>and staff who work directly with children will read</w:t>
      </w:r>
      <w:r w:rsidR="009C6684" w:rsidRPr="004D295F">
        <w:rPr>
          <w:rFonts w:ascii="Arial" w:hAnsi="Arial" w:cs="Arial"/>
          <w:sz w:val="22"/>
          <w:szCs w:val="22"/>
        </w:rPr>
        <w:t xml:space="preserve"> A</w:t>
      </w:r>
      <w:r w:rsidR="002D18D4" w:rsidRPr="004D295F">
        <w:rPr>
          <w:rFonts w:ascii="Arial" w:hAnsi="Arial" w:cs="Arial"/>
          <w:sz w:val="22"/>
          <w:szCs w:val="22"/>
        </w:rPr>
        <w:t xml:space="preserve">nnex B of </w:t>
      </w:r>
      <w:hyperlink r:id="rId68" w:history="1">
        <w:r w:rsidR="002D18D4" w:rsidRPr="00C50A92">
          <w:rPr>
            <w:rStyle w:val="Hyperlink"/>
            <w:rFonts w:ascii="Arial" w:hAnsi="Arial" w:cs="Arial"/>
            <w:sz w:val="22"/>
            <w:szCs w:val="22"/>
          </w:rPr>
          <w:t>KCSIE</w:t>
        </w:r>
      </w:hyperlink>
      <w:r w:rsidR="002D18D4" w:rsidRPr="004D295F">
        <w:rPr>
          <w:rFonts w:ascii="Arial" w:hAnsi="Arial" w:cs="Arial"/>
          <w:sz w:val="22"/>
          <w:szCs w:val="22"/>
        </w:rPr>
        <w:t xml:space="preserve"> which contains important additional information about</w:t>
      </w:r>
      <w:r w:rsidR="007A6751" w:rsidRPr="004D295F">
        <w:rPr>
          <w:rFonts w:ascii="Arial" w:hAnsi="Arial" w:cs="Arial"/>
          <w:sz w:val="22"/>
          <w:szCs w:val="22"/>
        </w:rPr>
        <w:t xml:space="preserve"> the following</w:t>
      </w:r>
      <w:r w:rsidR="002D18D4" w:rsidRPr="004D295F">
        <w:rPr>
          <w:rFonts w:ascii="Arial" w:hAnsi="Arial" w:cs="Arial"/>
          <w:sz w:val="22"/>
          <w:szCs w:val="22"/>
        </w:rPr>
        <w:t xml:space="preserve"> specific forms of abuse and safeguarding issues. </w:t>
      </w:r>
    </w:p>
    <w:p w14:paraId="65AE06F6" w14:textId="77777777" w:rsidR="00E93BEC" w:rsidRPr="004D295F" w:rsidRDefault="00E93BEC" w:rsidP="002405EE">
      <w:pPr>
        <w:pStyle w:val="ListParagraph"/>
        <w:rPr>
          <w:rFonts w:ascii="Arial" w:hAnsi="Arial" w:cs="Arial"/>
          <w:sz w:val="22"/>
          <w:szCs w:val="22"/>
        </w:rPr>
      </w:pPr>
    </w:p>
    <w:p w14:paraId="1739705E" w14:textId="4C91143C" w:rsidR="00C374D0" w:rsidRPr="004D295F" w:rsidRDefault="002D18D4" w:rsidP="00633CF9">
      <w:pPr>
        <w:numPr>
          <w:ilvl w:val="0"/>
          <w:numId w:val="53"/>
        </w:numPr>
        <w:ind w:left="360"/>
        <w:rPr>
          <w:rFonts w:ascii="Arial" w:hAnsi="Arial" w:cs="Arial"/>
          <w:sz w:val="22"/>
          <w:szCs w:val="22"/>
        </w:rPr>
      </w:pPr>
      <w:r w:rsidRPr="004D295F">
        <w:rPr>
          <w:rFonts w:ascii="Arial" w:hAnsi="Arial" w:cs="Arial"/>
          <w:sz w:val="22"/>
          <w:szCs w:val="22"/>
        </w:rPr>
        <w:t xml:space="preserve">Where staff are unsure how to respond to specific safeguarding issues, they should follow the processes as identified in part 3 of this policy and speak with the DSL or a deputy. </w:t>
      </w:r>
    </w:p>
    <w:p w14:paraId="550CF500" w14:textId="77777777" w:rsidR="0037593C" w:rsidRPr="004D295F" w:rsidRDefault="0037593C" w:rsidP="002405EE">
      <w:pPr>
        <w:rPr>
          <w:rFonts w:ascii="Arial" w:hAnsi="Arial" w:cs="Arial"/>
          <w:sz w:val="22"/>
          <w:szCs w:val="22"/>
        </w:rPr>
      </w:pPr>
    </w:p>
    <w:p w14:paraId="3D97297D" w14:textId="71AAD4A5" w:rsidR="002D18D4" w:rsidRPr="004D295F" w:rsidRDefault="009F7FAF" w:rsidP="002405EE">
      <w:pPr>
        <w:pStyle w:val="Heading2"/>
        <w:rPr>
          <w:rFonts w:cs="Arial"/>
          <w:b/>
          <w:bCs/>
        </w:rPr>
      </w:pPr>
      <w:bookmarkStart w:id="46" w:name="_Toc203374652"/>
      <w:r w:rsidRPr="004D295F">
        <w:rPr>
          <w:rFonts w:cs="Arial"/>
          <w:b/>
          <w:bCs/>
        </w:rPr>
        <w:t xml:space="preserve">4.1 </w:t>
      </w:r>
      <w:r w:rsidR="009C6684" w:rsidRPr="004D295F">
        <w:rPr>
          <w:rFonts w:cs="Arial"/>
          <w:b/>
          <w:bCs/>
        </w:rPr>
        <w:t>Child-on</w:t>
      </w:r>
      <w:r w:rsidR="00B32497" w:rsidRPr="004D295F">
        <w:rPr>
          <w:rFonts w:cs="Arial"/>
          <w:b/>
          <w:bCs/>
        </w:rPr>
        <w:t>-child abuse</w:t>
      </w:r>
      <w:bookmarkEnd w:id="46"/>
    </w:p>
    <w:p w14:paraId="6B1F80FE" w14:textId="77777777" w:rsidR="002D18D4" w:rsidRPr="004D295F" w:rsidRDefault="002D18D4" w:rsidP="002405EE">
      <w:pPr>
        <w:rPr>
          <w:rFonts w:ascii="Arial" w:hAnsi="Arial" w:cs="Arial"/>
          <w:b/>
          <w:sz w:val="28"/>
          <w:szCs w:val="28"/>
          <w:lang w:val="en-GB"/>
        </w:rPr>
      </w:pPr>
    </w:p>
    <w:p w14:paraId="694E0348" w14:textId="16B5DD05" w:rsidR="002D18D4" w:rsidRPr="004D295F" w:rsidRDefault="002D18D4" w:rsidP="002405EE">
      <w:pPr>
        <w:numPr>
          <w:ilvl w:val="0"/>
          <w:numId w:val="47"/>
        </w:numPr>
        <w:ind w:left="360"/>
        <w:rPr>
          <w:rFonts w:ascii="Arial" w:hAnsi="Arial" w:cs="Arial"/>
          <w:sz w:val="22"/>
          <w:szCs w:val="22"/>
          <w:lang w:val="en-GB"/>
        </w:rPr>
      </w:pPr>
      <w:r w:rsidRPr="004D295F">
        <w:rPr>
          <w:rFonts w:ascii="Arial" w:hAnsi="Arial" w:cs="Arial"/>
          <w:sz w:val="22"/>
          <w:szCs w:val="22"/>
          <w:lang w:val="en-GB"/>
        </w:rPr>
        <w:lastRenderedPageBreak/>
        <w:t xml:space="preserve">All members of staff at </w:t>
      </w:r>
      <w:r w:rsidR="00D44ED2" w:rsidRPr="004F7FB3">
        <w:rPr>
          <w:rFonts w:ascii="Arial" w:hAnsi="Arial" w:cs="Arial"/>
          <w:color w:val="000000" w:themeColor="text1"/>
          <w:sz w:val="22"/>
          <w:szCs w:val="22"/>
          <w:lang w:val="en-GB"/>
        </w:rPr>
        <w:t>St Katharine’s</w:t>
      </w:r>
      <w:r w:rsidRPr="000112B4">
        <w:rPr>
          <w:rFonts w:ascii="Arial" w:hAnsi="Arial" w:cs="Arial"/>
          <w:color w:val="0074DA"/>
          <w:sz w:val="22"/>
          <w:szCs w:val="22"/>
          <w:lang w:val="en-GB"/>
        </w:rPr>
        <w:t xml:space="preserve"> </w:t>
      </w:r>
      <w:r w:rsidRPr="004D295F">
        <w:rPr>
          <w:rFonts w:ascii="Arial" w:hAnsi="Arial" w:cs="Arial"/>
          <w:sz w:val="22"/>
          <w:szCs w:val="22"/>
          <w:lang w:val="en-GB"/>
        </w:rPr>
        <w:t xml:space="preserve">recognise that children </w:t>
      </w:r>
      <w:r w:rsidR="001F1546" w:rsidRPr="004D295F">
        <w:rPr>
          <w:rFonts w:ascii="Arial" w:hAnsi="Arial" w:cs="Arial"/>
          <w:sz w:val="22"/>
          <w:szCs w:val="22"/>
          <w:lang w:val="en-GB"/>
        </w:rPr>
        <w:t>can abuse other children</w:t>
      </w:r>
      <w:r w:rsidR="007F0C78" w:rsidRPr="004D295F">
        <w:rPr>
          <w:rFonts w:ascii="Arial" w:hAnsi="Arial" w:cs="Arial"/>
          <w:sz w:val="22"/>
          <w:szCs w:val="22"/>
          <w:lang w:val="en-GB"/>
        </w:rPr>
        <w:t xml:space="preserve">; this is known </w:t>
      </w:r>
      <w:r w:rsidR="001F1546" w:rsidRPr="004D295F">
        <w:rPr>
          <w:rFonts w:ascii="Arial" w:hAnsi="Arial" w:cs="Arial"/>
          <w:sz w:val="22"/>
          <w:szCs w:val="22"/>
          <w:lang w:val="en-GB"/>
        </w:rPr>
        <w:t>as child-on-child abuse</w:t>
      </w:r>
      <w:r w:rsidR="007F0C78" w:rsidRPr="004D295F">
        <w:rPr>
          <w:rFonts w:ascii="Arial" w:hAnsi="Arial" w:cs="Arial"/>
          <w:sz w:val="22"/>
          <w:szCs w:val="22"/>
          <w:lang w:val="en-GB"/>
        </w:rPr>
        <w:t xml:space="preserve"> and</w:t>
      </w:r>
      <w:r w:rsidRPr="004D295F">
        <w:rPr>
          <w:rFonts w:ascii="Arial" w:hAnsi="Arial" w:cs="Arial"/>
          <w:sz w:val="22"/>
          <w:szCs w:val="22"/>
          <w:lang w:val="en-GB"/>
        </w:rPr>
        <w:t xml:space="preserve"> can happen both inside and </w:t>
      </w:r>
      <w:r w:rsidRPr="00D44ED2">
        <w:rPr>
          <w:rFonts w:ascii="Arial" w:hAnsi="Arial" w:cs="Arial"/>
          <w:color w:val="000000" w:themeColor="text1"/>
          <w:sz w:val="22"/>
          <w:szCs w:val="22"/>
          <w:lang w:val="en-GB"/>
        </w:rPr>
        <w:t xml:space="preserve">outside of </w:t>
      </w:r>
      <w:r w:rsidR="00D44ED2" w:rsidRPr="00D44ED2">
        <w:rPr>
          <w:rFonts w:ascii="Arial" w:hAnsi="Arial" w:cs="Arial"/>
          <w:color w:val="000000" w:themeColor="text1"/>
          <w:sz w:val="22"/>
          <w:szCs w:val="22"/>
          <w:lang w:val="en-GB"/>
        </w:rPr>
        <w:t>school</w:t>
      </w:r>
      <w:r w:rsidRPr="00D44ED2">
        <w:rPr>
          <w:rFonts w:ascii="Arial" w:hAnsi="Arial" w:cs="Arial"/>
          <w:color w:val="000000" w:themeColor="text1"/>
          <w:sz w:val="22"/>
          <w:szCs w:val="22"/>
          <w:lang w:val="en-GB"/>
        </w:rPr>
        <w:t xml:space="preserve"> </w:t>
      </w:r>
      <w:r w:rsidRPr="004D295F">
        <w:rPr>
          <w:rFonts w:ascii="Arial" w:hAnsi="Arial" w:cs="Arial"/>
          <w:sz w:val="22"/>
          <w:szCs w:val="22"/>
          <w:lang w:val="en-GB"/>
        </w:rPr>
        <w:t>and online.</w:t>
      </w:r>
      <w:r w:rsidR="00E250C0" w:rsidRPr="004D295F">
        <w:rPr>
          <w:rFonts w:ascii="Arial" w:hAnsi="Arial" w:cs="Arial"/>
          <w:sz w:val="22"/>
          <w:szCs w:val="22"/>
          <w:lang w:val="en-GB"/>
        </w:rPr>
        <w:t xml:space="preserve"> </w:t>
      </w:r>
    </w:p>
    <w:p w14:paraId="27D65819" w14:textId="77777777" w:rsidR="00DE7F4D" w:rsidRPr="004D295F" w:rsidRDefault="00DE7F4D" w:rsidP="002405EE">
      <w:pPr>
        <w:ind w:left="360"/>
        <w:rPr>
          <w:rFonts w:ascii="Arial" w:hAnsi="Arial" w:cs="Arial"/>
          <w:sz w:val="22"/>
          <w:szCs w:val="22"/>
          <w:lang w:val="en-GB"/>
        </w:rPr>
      </w:pPr>
    </w:p>
    <w:p w14:paraId="70E0D119" w14:textId="6B67AAC0" w:rsidR="002D18D4" w:rsidRPr="004D295F" w:rsidRDefault="00D44ED2" w:rsidP="002405EE">
      <w:pPr>
        <w:numPr>
          <w:ilvl w:val="0"/>
          <w:numId w:val="47"/>
        </w:numPr>
        <w:ind w:left="360"/>
        <w:rPr>
          <w:rFonts w:ascii="Arial" w:hAnsi="Arial" w:cs="Arial"/>
          <w:sz w:val="22"/>
          <w:szCs w:val="22"/>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2D18D4" w:rsidRPr="004D295F">
        <w:rPr>
          <w:rFonts w:ascii="Arial" w:hAnsi="Arial" w:cs="Arial"/>
          <w:sz w:val="22"/>
          <w:szCs w:val="22"/>
          <w:lang w:val="en-GB"/>
        </w:rPr>
        <w:t xml:space="preserve">recognises that </w:t>
      </w:r>
      <w:r w:rsidR="001F1546" w:rsidRPr="004D295F">
        <w:rPr>
          <w:rFonts w:ascii="Arial" w:hAnsi="Arial" w:cs="Arial"/>
          <w:sz w:val="22"/>
          <w:szCs w:val="22"/>
          <w:lang w:val="en-GB"/>
        </w:rPr>
        <w:t>child-on-child</w:t>
      </w:r>
      <w:r w:rsidR="002D18D4" w:rsidRPr="004D295F">
        <w:rPr>
          <w:rFonts w:ascii="Arial" w:hAnsi="Arial" w:cs="Arial"/>
          <w:sz w:val="22"/>
          <w:szCs w:val="22"/>
          <w:lang w:val="en-GB"/>
        </w:rPr>
        <w:t xml:space="preserve"> abuse can take many forms, including but not limited to:</w:t>
      </w:r>
    </w:p>
    <w:p w14:paraId="7BC29427" w14:textId="77777777" w:rsidR="002D18D4" w:rsidRPr="004D295F" w:rsidRDefault="002D18D4" w:rsidP="002405EE">
      <w:pPr>
        <w:numPr>
          <w:ilvl w:val="1"/>
          <w:numId w:val="47"/>
        </w:numPr>
        <w:ind w:left="1080"/>
        <w:rPr>
          <w:rFonts w:ascii="Arial" w:hAnsi="Arial" w:cs="Arial"/>
          <w:sz w:val="22"/>
          <w:szCs w:val="22"/>
          <w:lang w:val="en-GB"/>
        </w:rPr>
      </w:pPr>
      <w:r w:rsidRPr="004D295F">
        <w:rPr>
          <w:rFonts w:ascii="Arial" w:hAnsi="Arial" w:cs="Arial"/>
          <w:sz w:val="22"/>
          <w:szCs w:val="22"/>
          <w:lang w:val="en-GB"/>
        </w:rPr>
        <w:t>Bullying, including cyberbullying, prejudice-based and discriminatory bullying</w:t>
      </w:r>
    </w:p>
    <w:p w14:paraId="72BAA7E8" w14:textId="3817DE8B" w:rsidR="002D18D4" w:rsidRPr="004D295F" w:rsidRDefault="454D0865" w:rsidP="002405EE">
      <w:pPr>
        <w:numPr>
          <w:ilvl w:val="1"/>
          <w:numId w:val="47"/>
        </w:numPr>
        <w:ind w:left="1080"/>
        <w:rPr>
          <w:rFonts w:ascii="Arial" w:hAnsi="Arial" w:cs="Arial"/>
          <w:sz w:val="22"/>
          <w:szCs w:val="22"/>
          <w:lang w:val="en-GB"/>
        </w:rPr>
      </w:pPr>
      <w:r w:rsidRPr="004D295F">
        <w:rPr>
          <w:rFonts w:ascii="Arial" w:hAnsi="Arial" w:cs="Arial"/>
          <w:sz w:val="22"/>
          <w:szCs w:val="22"/>
          <w:lang w:val="en-GB"/>
        </w:rPr>
        <w:t>Abuse</w:t>
      </w:r>
      <w:r w:rsidR="002D18D4" w:rsidRPr="004D295F">
        <w:rPr>
          <w:rFonts w:ascii="Arial" w:hAnsi="Arial" w:cs="Arial"/>
          <w:sz w:val="22"/>
          <w:szCs w:val="22"/>
          <w:lang w:val="en-GB"/>
        </w:rPr>
        <w:t xml:space="preserve"> in intimate personal relationships between </w:t>
      </w:r>
      <w:r w:rsidR="00D358B6" w:rsidRPr="004D295F">
        <w:rPr>
          <w:rFonts w:ascii="Arial" w:hAnsi="Arial" w:cs="Arial"/>
          <w:sz w:val="22"/>
          <w:szCs w:val="22"/>
          <w:lang w:val="en-GB"/>
        </w:rPr>
        <w:t>children</w:t>
      </w:r>
    </w:p>
    <w:p w14:paraId="7DC86657" w14:textId="5F990340" w:rsidR="002D18D4" w:rsidRPr="004D295F" w:rsidRDefault="454D0865" w:rsidP="002405EE">
      <w:pPr>
        <w:numPr>
          <w:ilvl w:val="1"/>
          <w:numId w:val="47"/>
        </w:numPr>
        <w:ind w:left="1080"/>
        <w:rPr>
          <w:rFonts w:ascii="Arial" w:hAnsi="Arial" w:cs="Arial"/>
          <w:sz w:val="22"/>
          <w:szCs w:val="22"/>
          <w:lang w:val="en-GB"/>
        </w:rPr>
      </w:pPr>
      <w:r w:rsidRPr="004D295F">
        <w:rPr>
          <w:rFonts w:ascii="Arial" w:hAnsi="Arial" w:cs="Arial"/>
          <w:sz w:val="22"/>
          <w:szCs w:val="22"/>
          <w:lang w:val="en-GB"/>
        </w:rPr>
        <w:t>Physical</w:t>
      </w:r>
      <w:r w:rsidR="002D18D4" w:rsidRPr="004D295F">
        <w:rPr>
          <w:rFonts w:ascii="Arial" w:hAnsi="Arial" w:cs="Arial"/>
          <w:sz w:val="22"/>
          <w:szCs w:val="22"/>
          <w:lang w:val="en-GB"/>
        </w:rPr>
        <w:t xml:space="preserve"> abuse which can include hitting, kicking, shaking, biting, hair pulling, or otherwise causing physical harm</w:t>
      </w:r>
    </w:p>
    <w:p w14:paraId="0C0B0993" w14:textId="46F67C5C" w:rsidR="002D18D4" w:rsidRPr="004D295F" w:rsidRDefault="454D0865" w:rsidP="002405EE">
      <w:pPr>
        <w:numPr>
          <w:ilvl w:val="1"/>
          <w:numId w:val="47"/>
        </w:numPr>
        <w:ind w:left="1080"/>
        <w:rPr>
          <w:rFonts w:ascii="Arial" w:hAnsi="Arial" w:cs="Arial"/>
          <w:sz w:val="22"/>
          <w:szCs w:val="22"/>
          <w:lang w:val="en-GB"/>
        </w:rPr>
      </w:pPr>
      <w:r w:rsidRPr="004D295F">
        <w:rPr>
          <w:rFonts w:ascii="Arial" w:hAnsi="Arial" w:cs="Arial"/>
          <w:sz w:val="22"/>
          <w:szCs w:val="22"/>
          <w:lang w:val="en-GB"/>
        </w:rPr>
        <w:t>Sexual</w:t>
      </w:r>
      <w:r w:rsidR="002D18D4" w:rsidRPr="004D295F">
        <w:rPr>
          <w:rFonts w:ascii="Arial" w:hAnsi="Arial" w:cs="Arial"/>
          <w:sz w:val="22"/>
          <w:szCs w:val="22"/>
          <w:lang w:val="en-GB"/>
        </w:rPr>
        <w:t xml:space="preserve"> violence and sexual harassment</w:t>
      </w:r>
    </w:p>
    <w:p w14:paraId="1E7B0A85" w14:textId="60C6AE8C" w:rsidR="002D18D4" w:rsidRPr="004D295F" w:rsidRDefault="00CE305A" w:rsidP="002405EE">
      <w:pPr>
        <w:numPr>
          <w:ilvl w:val="1"/>
          <w:numId w:val="47"/>
        </w:numPr>
        <w:ind w:left="1080"/>
        <w:rPr>
          <w:rFonts w:ascii="Arial" w:hAnsi="Arial" w:cs="Arial"/>
          <w:sz w:val="22"/>
          <w:szCs w:val="22"/>
          <w:lang w:val="en-GB"/>
        </w:rPr>
      </w:pPr>
      <w:r w:rsidRPr="004D295F">
        <w:rPr>
          <w:rFonts w:ascii="Arial" w:hAnsi="Arial" w:cs="Arial"/>
          <w:sz w:val="22"/>
          <w:szCs w:val="22"/>
          <w:lang w:val="en-GB"/>
        </w:rPr>
        <w:t>Consensual</w:t>
      </w:r>
      <w:r w:rsidR="002D18D4" w:rsidRPr="004D295F">
        <w:rPr>
          <w:rFonts w:ascii="Arial" w:hAnsi="Arial" w:cs="Arial"/>
          <w:sz w:val="22"/>
          <w:szCs w:val="22"/>
          <w:lang w:val="en-GB"/>
        </w:rPr>
        <w:t xml:space="preserve"> and non-consensual sharing of nudes and semi-nude images and/or videos (also known as sexting or youth produced sexual imagery)</w:t>
      </w:r>
    </w:p>
    <w:p w14:paraId="714F5A0B" w14:textId="4BEBB2B0" w:rsidR="002D18D4" w:rsidRPr="004D295F" w:rsidRDefault="00CE305A" w:rsidP="002405EE">
      <w:pPr>
        <w:numPr>
          <w:ilvl w:val="1"/>
          <w:numId w:val="47"/>
        </w:numPr>
        <w:ind w:left="1080"/>
        <w:rPr>
          <w:rFonts w:ascii="Arial" w:hAnsi="Arial" w:cs="Arial"/>
          <w:sz w:val="22"/>
          <w:szCs w:val="22"/>
          <w:lang w:val="en-GB"/>
        </w:rPr>
      </w:pPr>
      <w:r w:rsidRPr="004D295F">
        <w:rPr>
          <w:rFonts w:ascii="Arial" w:hAnsi="Arial" w:cs="Arial"/>
          <w:sz w:val="22"/>
          <w:szCs w:val="22"/>
          <w:lang w:val="en-GB"/>
        </w:rPr>
        <w:t>Causing</w:t>
      </w:r>
      <w:r w:rsidR="002D18D4" w:rsidRPr="004D295F">
        <w:rPr>
          <w:rFonts w:ascii="Arial" w:hAnsi="Arial" w:cs="Arial"/>
          <w:sz w:val="22"/>
          <w:szCs w:val="22"/>
          <w:lang w:val="en-GB"/>
        </w:rPr>
        <w:t xml:space="preserve"> someone to engage in sexual activity without consent, such as forcing someone to strip, touch themselves sexually, or to engage in sexual activity with a third party </w:t>
      </w:r>
    </w:p>
    <w:p w14:paraId="0C3E4E03" w14:textId="2CBC3147" w:rsidR="002D18D4" w:rsidRPr="004D295F" w:rsidRDefault="454D0865" w:rsidP="002405EE">
      <w:pPr>
        <w:numPr>
          <w:ilvl w:val="1"/>
          <w:numId w:val="47"/>
        </w:numPr>
        <w:ind w:left="1080"/>
        <w:rPr>
          <w:rFonts w:ascii="Arial" w:hAnsi="Arial" w:cs="Arial"/>
          <w:sz w:val="22"/>
          <w:szCs w:val="22"/>
          <w:lang w:val="en-GB"/>
        </w:rPr>
      </w:pPr>
      <w:r w:rsidRPr="004D295F">
        <w:rPr>
          <w:rFonts w:ascii="Arial" w:hAnsi="Arial" w:cs="Arial"/>
          <w:sz w:val="22"/>
          <w:szCs w:val="22"/>
          <w:lang w:val="en-GB"/>
        </w:rPr>
        <w:t>U</w:t>
      </w:r>
      <w:r w:rsidR="002D18D4" w:rsidRPr="004D295F">
        <w:rPr>
          <w:rFonts w:ascii="Arial" w:hAnsi="Arial" w:cs="Arial"/>
          <w:sz w:val="22"/>
          <w:szCs w:val="22"/>
          <w:lang w:val="en-GB"/>
        </w:rPr>
        <w:t>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D437FDD" w14:textId="6299E194" w:rsidR="002D18D4" w:rsidRPr="004D295F" w:rsidRDefault="00CE305A" w:rsidP="002405EE">
      <w:pPr>
        <w:numPr>
          <w:ilvl w:val="1"/>
          <w:numId w:val="47"/>
        </w:numPr>
        <w:ind w:left="1080"/>
        <w:rPr>
          <w:rFonts w:ascii="Arial" w:hAnsi="Arial" w:cs="Arial"/>
          <w:sz w:val="22"/>
          <w:szCs w:val="22"/>
          <w:lang w:val="en-GB"/>
        </w:rPr>
      </w:pPr>
      <w:r w:rsidRPr="004D295F">
        <w:rPr>
          <w:rFonts w:ascii="Arial" w:hAnsi="Arial" w:cs="Arial"/>
          <w:sz w:val="22"/>
          <w:szCs w:val="22"/>
          <w:lang w:val="en-GB"/>
        </w:rPr>
        <w:t>Initiation</w:t>
      </w:r>
      <w:r w:rsidR="002D18D4" w:rsidRPr="004D295F">
        <w:rPr>
          <w:rFonts w:ascii="Arial" w:hAnsi="Arial" w:cs="Arial"/>
          <w:sz w:val="22"/>
          <w:szCs w:val="22"/>
          <w:lang w:val="en-GB"/>
        </w:rPr>
        <w:t>/hazing type violence and rituals</w:t>
      </w:r>
    </w:p>
    <w:p w14:paraId="53E4BF0B" w14:textId="7C2FB993" w:rsidR="00E250C0" w:rsidRPr="004D295F" w:rsidRDefault="00E250C0" w:rsidP="002405EE">
      <w:pPr>
        <w:rPr>
          <w:rFonts w:ascii="Arial" w:hAnsi="Arial" w:cs="Arial"/>
          <w:sz w:val="22"/>
          <w:szCs w:val="22"/>
          <w:lang w:val="en-GB"/>
        </w:rPr>
      </w:pPr>
    </w:p>
    <w:p w14:paraId="4BD7366E" w14:textId="420C93AB" w:rsidR="00E250C0" w:rsidRPr="004D295F" w:rsidRDefault="00E250C0" w:rsidP="002405EE">
      <w:pPr>
        <w:numPr>
          <w:ilvl w:val="0"/>
          <w:numId w:val="47"/>
        </w:numPr>
        <w:ind w:left="360"/>
        <w:rPr>
          <w:rFonts w:ascii="Arial" w:hAnsi="Arial" w:cs="Arial"/>
          <w:sz w:val="22"/>
          <w:szCs w:val="22"/>
          <w:lang w:val="en-GB"/>
        </w:rPr>
      </w:pPr>
      <w:r w:rsidRPr="004D295F">
        <w:rPr>
          <w:rFonts w:ascii="Arial" w:hAnsi="Arial" w:cs="Arial"/>
          <w:sz w:val="22"/>
          <w:szCs w:val="22"/>
          <w:lang w:val="en-GB"/>
        </w:rPr>
        <w:t xml:space="preserve">Any allegations </w:t>
      </w:r>
      <w:r w:rsidRPr="004D295F">
        <w:rPr>
          <w:rFonts w:ascii="Arial" w:hAnsi="Arial" w:cs="Arial"/>
          <w:sz w:val="22"/>
          <w:szCs w:val="22"/>
        </w:rPr>
        <w:t>of child-on-child abuse will be recorded, investigated, and dealt with in line with</w:t>
      </w:r>
      <w:r w:rsidR="00DE7F4D" w:rsidRPr="004D295F">
        <w:rPr>
          <w:rFonts w:ascii="Arial" w:hAnsi="Arial" w:cs="Arial"/>
          <w:sz w:val="22"/>
          <w:szCs w:val="22"/>
        </w:rPr>
        <w:t xml:space="preserve"> this </w:t>
      </w:r>
      <w:r w:rsidRPr="004D295F">
        <w:rPr>
          <w:rFonts w:ascii="Arial" w:hAnsi="Arial" w:cs="Arial"/>
          <w:sz w:val="22"/>
          <w:szCs w:val="22"/>
        </w:rPr>
        <w:t>child protection policy</w:t>
      </w:r>
      <w:r w:rsidR="00DE7F4D" w:rsidRPr="004D295F">
        <w:rPr>
          <w:rFonts w:ascii="Arial" w:hAnsi="Arial" w:cs="Arial"/>
          <w:sz w:val="22"/>
          <w:szCs w:val="22"/>
        </w:rPr>
        <w:t xml:space="preserve"> and </w:t>
      </w:r>
      <w:hyperlink r:id="rId69" w:history="1">
        <w:r w:rsidR="00DE7F4D" w:rsidRPr="00C50A92">
          <w:rPr>
            <w:rStyle w:val="Hyperlink"/>
            <w:rFonts w:ascii="Arial" w:hAnsi="Arial" w:cs="Arial"/>
            <w:sz w:val="22"/>
            <w:szCs w:val="22"/>
          </w:rPr>
          <w:t>KCSIE</w:t>
        </w:r>
      </w:hyperlink>
      <w:r w:rsidR="00DE7F4D" w:rsidRPr="004D295F">
        <w:rPr>
          <w:rFonts w:ascii="Arial" w:hAnsi="Arial" w:cs="Arial"/>
          <w:sz w:val="22"/>
          <w:szCs w:val="22"/>
        </w:rPr>
        <w:t xml:space="preserve"> (in particular, </w:t>
      </w:r>
      <w:r w:rsidR="00DF50F7" w:rsidRPr="004D295F">
        <w:rPr>
          <w:rFonts w:ascii="Arial" w:hAnsi="Arial" w:cs="Arial"/>
          <w:sz w:val="22"/>
          <w:szCs w:val="22"/>
        </w:rPr>
        <w:t>p</w:t>
      </w:r>
      <w:r w:rsidR="00DE7F4D" w:rsidRPr="004D295F">
        <w:rPr>
          <w:rFonts w:ascii="Arial" w:hAnsi="Arial" w:cs="Arial"/>
          <w:sz w:val="22"/>
          <w:szCs w:val="22"/>
        </w:rPr>
        <w:t>art two and five).</w:t>
      </w:r>
    </w:p>
    <w:p w14:paraId="52A9B72B" w14:textId="77777777" w:rsidR="00E250C0" w:rsidRPr="004D295F" w:rsidRDefault="00E250C0" w:rsidP="002405EE">
      <w:pPr>
        <w:rPr>
          <w:rFonts w:ascii="Arial" w:hAnsi="Arial" w:cs="Arial"/>
          <w:sz w:val="22"/>
          <w:szCs w:val="22"/>
          <w:lang w:val="en-GB"/>
        </w:rPr>
      </w:pPr>
    </w:p>
    <w:p w14:paraId="5B12999A" w14:textId="5CFBAA8F" w:rsidR="008E16D6" w:rsidRPr="004D295F" w:rsidRDefault="00D44ED2" w:rsidP="002405EE">
      <w:pPr>
        <w:numPr>
          <w:ilvl w:val="0"/>
          <w:numId w:val="32"/>
        </w:numPr>
        <w:ind w:left="357" w:hanging="357"/>
        <w:rPr>
          <w:rFonts w:ascii="Arial" w:hAnsi="Arial" w:cs="Arial"/>
          <w:sz w:val="22"/>
          <w:szCs w:val="22"/>
          <w:lang w:val="en-GB"/>
        </w:rPr>
      </w:pPr>
      <w:r w:rsidRPr="004F7FB3">
        <w:rPr>
          <w:rFonts w:ascii="Arial" w:hAnsi="Arial" w:cs="Arial"/>
          <w:color w:val="000000" w:themeColor="text1"/>
          <w:sz w:val="22"/>
          <w:szCs w:val="22"/>
          <w:lang w:val="en-GB"/>
        </w:rPr>
        <w:t>St Katharine’s</w:t>
      </w:r>
      <w:r w:rsidR="002D18D4" w:rsidRPr="000112B4">
        <w:rPr>
          <w:rFonts w:ascii="Arial" w:hAnsi="Arial" w:cs="Arial"/>
          <w:color w:val="0074DA"/>
          <w:sz w:val="22"/>
          <w:szCs w:val="22"/>
        </w:rPr>
        <w:t xml:space="preserve"> </w:t>
      </w:r>
      <w:r w:rsidR="00807A21" w:rsidRPr="004D295F">
        <w:rPr>
          <w:rFonts w:ascii="Arial" w:hAnsi="Arial" w:cs="Arial"/>
          <w:sz w:val="22"/>
          <w:szCs w:val="22"/>
        </w:rPr>
        <w:t xml:space="preserve">adopts a zero-tolerance approach to child-on-child abuse. </w:t>
      </w:r>
      <w:r w:rsidR="00F24A2B" w:rsidRPr="004D295F">
        <w:rPr>
          <w:rFonts w:ascii="Arial" w:hAnsi="Arial" w:cs="Arial"/>
          <w:sz w:val="22"/>
          <w:szCs w:val="22"/>
        </w:rPr>
        <w:t xml:space="preserve">We </w:t>
      </w:r>
      <w:r w:rsidR="002D18D4" w:rsidRPr="004D295F">
        <w:rPr>
          <w:rFonts w:ascii="Arial" w:hAnsi="Arial" w:cs="Arial"/>
          <w:sz w:val="22"/>
          <w:szCs w:val="22"/>
        </w:rPr>
        <w:t>believe</w:t>
      </w:r>
      <w:r w:rsidR="002D18D4" w:rsidRPr="004D295F">
        <w:rPr>
          <w:rFonts w:ascii="Arial" w:hAnsi="Arial" w:cs="Arial"/>
          <w:sz w:val="22"/>
          <w:szCs w:val="22"/>
          <w:lang w:val="en-GB"/>
        </w:rPr>
        <w:t xml:space="preserve"> that abuse is abuse and it will never be tolerated</w:t>
      </w:r>
      <w:r w:rsidR="002D18D4" w:rsidRPr="004D295F">
        <w:rPr>
          <w:rFonts w:ascii="Arial" w:hAnsi="Arial" w:cs="Arial"/>
          <w:sz w:val="22"/>
          <w:szCs w:val="22"/>
        </w:rPr>
        <w:t xml:space="preserve"> or dismissed as “</w:t>
      </w:r>
      <w:r w:rsidR="00674FFE" w:rsidRPr="004D295F">
        <w:rPr>
          <w:rFonts w:ascii="Arial" w:hAnsi="Arial" w:cs="Arial"/>
          <w:sz w:val="22"/>
          <w:szCs w:val="22"/>
        </w:rPr>
        <w:t xml:space="preserve">just </w:t>
      </w:r>
      <w:r w:rsidR="002D18D4" w:rsidRPr="004D295F">
        <w:rPr>
          <w:rFonts w:ascii="Arial" w:hAnsi="Arial" w:cs="Arial"/>
          <w:sz w:val="22"/>
          <w:szCs w:val="22"/>
        </w:rPr>
        <w:t xml:space="preserve">banter”, “just having a laugh”, “part of </w:t>
      </w:r>
      <w:r w:rsidR="002D18D4" w:rsidRPr="004D295F">
        <w:rPr>
          <w:rFonts w:ascii="Arial" w:hAnsi="Arial" w:cs="Arial"/>
          <w:sz w:val="22"/>
          <w:szCs w:val="22"/>
          <w:lang w:val="en-GB"/>
        </w:rPr>
        <w:t xml:space="preserve">growing up” or “boys being boys”; </w:t>
      </w:r>
      <w:r w:rsidR="002D18D4" w:rsidRPr="004D295F">
        <w:rPr>
          <w:rFonts w:ascii="Arial" w:hAnsi="Arial" w:cs="Arial"/>
          <w:sz w:val="22"/>
          <w:szCs w:val="22"/>
        </w:rPr>
        <w:t>this c</w:t>
      </w:r>
      <w:r w:rsidR="005251DD" w:rsidRPr="004D295F">
        <w:rPr>
          <w:rFonts w:ascii="Arial" w:hAnsi="Arial" w:cs="Arial"/>
          <w:sz w:val="22"/>
          <w:szCs w:val="22"/>
        </w:rPr>
        <w:t xml:space="preserve">an lead to a culture of unacceptable </w:t>
      </w:r>
      <w:proofErr w:type="spellStart"/>
      <w:r w:rsidR="005251DD" w:rsidRPr="004D295F">
        <w:rPr>
          <w:rFonts w:ascii="Arial" w:hAnsi="Arial" w:cs="Arial"/>
          <w:sz w:val="22"/>
          <w:szCs w:val="22"/>
        </w:rPr>
        <w:t>behaviours</w:t>
      </w:r>
      <w:proofErr w:type="spellEnd"/>
      <w:r w:rsidR="000047BB" w:rsidRPr="004D295F">
        <w:rPr>
          <w:rFonts w:ascii="Arial" w:hAnsi="Arial" w:cs="Arial"/>
          <w:sz w:val="22"/>
          <w:szCs w:val="22"/>
        </w:rPr>
        <w:t xml:space="preserve"> and can create </w:t>
      </w:r>
      <w:r w:rsidR="005251DD" w:rsidRPr="004D295F">
        <w:rPr>
          <w:rFonts w:ascii="Arial" w:hAnsi="Arial" w:cs="Arial"/>
          <w:sz w:val="22"/>
          <w:szCs w:val="22"/>
        </w:rPr>
        <w:t xml:space="preserve">an unsafe environment for children </w:t>
      </w:r>
      <w:r w:rsidR="00E916A8" w:rsidRPr="004D295F">
        <w:rPr>
          <w:rFonts w:ascii="Arial" w:hAnsi="Arial" w:cs="Arial"/>
          <w:sz w:val="22"/>
          <w:szCs w:val="22"/>
        </w:rPr>
        <w:t xml:space="preserve">and </w:t>
      </w:r>
      <w:r w:rsidR="005251DD" w:rsidRPr="004D295F">
        <w:rPr>
          <w:rFonts w:ascii="Arial" w:hAnsi="Arial" w:cs="Arial"/>
          <w:sz w:val="22"/>
          <w:szCs w:val="22"/>
        </w:rPr>
        <w:t xml:space="preserve">a culture that </w:t>
      </w:r>
      <w:proofErr w:type="spellStart"/>
      <w:r w:rsidR="00E849AA" w:rsidRPr="004D295F">
        <w:rPr>
          <w:rFonts w:ascii="Arial" w:hAnsi="Arial" w:cs="Arial"/>
          <w:sz w:val="22"/>
          <w:szCs w:val="22"/>
        </w:rPr>
        <w:t>normalises</w:t>
      </w:r>
      <w:proofErr w:type="spellEnd"/>
      <w:r w:rsidR="005251DD" w:rsidRPr="004D295F">
        <w:rPr>
          <w:rFonts w:ascii="Arial" w:hAnsi="Arial" w:cs="Arial"/>
          <w:sz w:val="22"/>
          <w:szCs w:val="22"/>
        </w:rPr>
        <w:t xml:space="preserve"> abuse</w:t>
      </w:r>
      <w:r w:rsidR="00E849AA" w:rsidRPr="004D295F">
        <w:rPr>
          <w:rFonts w:ascii="Arial" w:hAnsi="Arial" w:cs="Arial"/>
          <w:sz w:val="22"/>
          <w:szCs w:val="22"/>
        </w:rPr>
        <w:t>,</w:t>
      </w:r>
      <w:r w:rsidR="00E916A8" w:rsidRPr="004D295F">
        <w:rPr>
          <w:rFonts w:ascii="Arial" w:hAnsi="Arial" w:cs="Arial"/>
          <w:sz w:val="22"/>
          <w:szCs w:val="22"/>
        </w:rPr>
        <w:t xml:space="preserve"> which can prevent </w:t>
      </w:r>
      <w:r w:rsidR="005251DD" w:rsidRPr="004D295F">
        <w:rPr>
          <w:rFonts w:ascii="Arial" w:hAnsi="Arial" w:cs="Arial"/>
          <w:sz w:val="22"/>
          <w:szCs w:val="22"/>
        </w:rPr>
        <w:t>children</w:t>
      </w:r>
      <w:r w:rsidR="00E849AA" w:rsidRPr="004D295F">
        <w:rPr>
          <w:rFonts w:ascii="Arial" w:hAnsi="Arial" w:cs="Arial"/>
          <w:sz w:val="22"/>
          <w:szCs w:val="22"/>
        </w:rPr>
        <w:t xml:space="preserve"> from</w:t>
      </w:r>
      <w:r w:rsidR="005251DD" w:rsidRPr="004D295F">
        <w:rPr>
          <w:rFonts w:ascii="Arial" w:hAnsi="Arial" w:cs="Arial"/>
          <w:sz w:val="22"/>
          <w:szCs w:val="22"/>
        </w:rPr>
        <w:t xml:space="preserve"> coming forward to report it.</w:t>
      </w:r>
    </w:p>
    <w:p w14:paraId="30C14183" w14:textId="77777777" w:rsidR="008E16D6" w:rsidRPr="004D295F" w:rsidRDefault="008E16D6" w:rsidP="002405EE">
      <w:pPr>
        <w:ind w:left="360"/>
        <w:rPr>
          <w:rFonts w:ascii="Arial" w:hAnsi="Arial" w:cs="Arial"/>
          <w:sz w:val="22"/>
          <w:szCs w:val="22"/>
          <w:lang w:val="en-GB"/>
        </w:rPr>
      </w:pPr>
    </w:p>
    <w:p w14:paraId="7181382F" w14:textId="2EBE8BD7" w:rsidR="00040BCF" w:rsidRPr="004D295F" w:rsidRDefault="00040BCF" w:rsidP="002405EE">
      <w:pPr>
        <w:numPr>
          <w:ilvl w:val="0"/>
          <w:numId w:val="32"/>
        </w:numPr>
        <w:ind w:left="360"/>
        <w:rPr>
          <w:rFonts w:ascii="Arial" w:hAnsi="Arial" w:cs="Arial"/>
          <w:sz w:val="22"/>
          <w:szCs w:val="22"/>
          <w:lang w:val="en-GB"/>
        </w:rPr>
      </w:pPr>
      <w:r w:rsidRPr="004D295F">
        <w:rPr>
          <w:rFonts w:ascii="Arial" w:hAnsi="Arial" w:cs="Arial"/>
          <w:sz w:val="22"/>
          <w:szCs w:val="22"/>
          <w:lang w:val="en-GB"/>
        </w:rPr>
        <w:t>All staff have a role to play in challenging inappropriate behaviours between children. Staff recognise that some child-on-child abuse issues may be affected by gender, age, ability and culture of those involved</w:t>
      </w:r>
      <w:r w:rsidR="00277121" w:rsidRPr="004D295F">
        <w:rPr>
          <w:rFonts w:ascii="Arial" w:hAnsi="Arial" w:cs="Arial"/>
          <w:sz w:val="22"/>
          <w:szCs w:val="22"/>
          <w:lang w:val="en-GB"/>
        </w:rPr>
        <w:t xml:space="preserve">. For example, </w:t>
      </w:r>
      <w:r w:rsidRPr="004D295F">
        <w:rPr>
          <w:rFonts w:ascii="Arial" w:hAnsi="Arial" w:cs="Arial"/>
          <w:sz w:val="22"/>
          <w:szCs w:val="22"/>
          <w:lang w:val="en-GB"/>
        </w:rPr>
        <w:t xml:space="preserve">for </w:t>
      </w:r>
      <w:r w:rsidR="006210A4" w:rsidRPr="004D295F">
        <w:rPr>
          <w:rFonts w:ascii="Arial" w:hAnsi="Arial" w:cs="Arial"/>
          <w:sz w:val="22"/>
          <w:szCs w:val="22"/>
          <w:lang w:val="en-GB"/>
        </w:rPr>
        <w:t>gender-based</w:t>
      </w:r>
      <w:r w:rsidRPr="004D295F">
        <w:rPr>
          <w:rFonts w:ascii="Arial" w:hAnsi="Arial" w:cs="Arial"/>
          <w:sz w:val="22"/>
          <w:szCs w:val="22"/>
          <w:lang w:val="en-GB"/>
        </w:rPr>
        <w:t xml:space="preserve"> abuse, girls are more likely to be victims and boys more likely to be perpetrators.</w:t>
      </w:r>
    </w:p>
    <w:p w14:paraId="447792D7" w14:textId="77777777" w:rsidR="00040BCF" w:rsidRPr="004D295F" w:rsidRDefault="00040BCF" w:rsidP="002405EE">
      <w:pPr>
        <w:rPr>
          <w:rFonts w:ascii="Arial" w:hAnsi="Arial" w:cs="Arial"/>
          <w:sz w:val="22"/>
          <w:szCs w:val="22"/>
          <w:lang w:val="en-GB"/>
        </w:rPr>
      </w:pPr>
    </w:p>
    <w:p w14:paraId="61724320" w14:textId="025864ED" w:rsidR="002D18D4" w:rsidRPr="00D44ED2" w:rsidRDefault="00D44ED2" w:rsidP="002405EE">
      <w:pPr>
        <w:numPr>
          <w:ilvl w:val="0"/>
          <w:numId w:val="32"/>
        </w:numPr>
        <w:ind w:left="360"/>
        <w:rPr>
          <w:rFonts w:ascii="Arial" w:hAnsi="Arial" w:cs="Arial"/>
          <w:sz w:val="22"/>
          <w:szCs w:val="22"/>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AB008C" w:rsidRPr="004D295F">
        <w:rPr>
          <w:rFonts w:ascii="Arial" w:hAnsi="Arial" w:cs="Arial"/>
          <w:sz w:val="22"/>
          <w:szCs w:val="22"/>
          <w:lang w:val="en-GB"/>
        </w:rPr>
        <w:t xml:space="preserve">recognises that even if there are no reported cases of </w:t>
      </w:r>
      <w:r w:rsidR="00040BCF" w:rsidRPr="004D295F">
        <w:rPr>
          <w:rFonts w:ascii="Arial" w:hAnsi="Arial" w:cs="Arial"/>
          <w:sz w:val="22"/>
          <w:szCs w:val="22"/>
          <w:lang w:val="en-GB"/>
        </w:rPr>
        <w:t>child-on-child</w:t>
      </w:r>
      <w:r w:rsidR="00AB008C" w:rsidRPr="004D295F">
        <w:rPr>
          <w:rFonts w:ascii="Arial" w:hAnsi="Arial" w:cs="Arial"/>
          <w:sz w:val="22"/>
          <w:szCs w:val="22"/>
          <w:lang w:val="en-GB"/>
        </w:rPr>
        <w:t xml:space="preserve"> abuse, such abuse </w:t>
      </w:r>
      <w:r w:rsidR="00466C38" w:rsidRPr="004D295F">
        <w:rPr>
          <w:rFonts w:ascii="Arial" w:hAnsi="Arial" w:cs="Arial"/>
          <w:sz w:val="22"/>
          <w:szCs w:val="22"/>
          <w:lang w:val="en-GB"/>
        </w:rPr>
        <w:t xml:space="preserve">is </w:t>
      </w:r>
      <w:r w:rsidR="00E35104" w:rsidRPr="004D295F">
        <w:rPr>
          <w:rFonts w:ascii="Arial" w:hAnsi="Arial" w:cs="Arial"/>
          <w:sz w:val="22"/>
          <w:szCs w:val="22"/>
          <w:lang w:val="en-GB"/>
        </w:rPr>
        <w:t xml:space="preserve">still </w:t>
      </w:r>
      <w:r w:rsidR="00466C38" w:rsidRPr="004D295F">
        <w:rPr>
          <w:rFonts w:ascii="Arial" w:hAnsi="Arial" w:cs="Arial"/>
          <w:sz w:val="22"/>
          <w:szCs w:val="22"/>
          <w:lang w:val="en-GB"/>
        </w:rPr>
        <w:t>likely to</w:t>
      </w:r>
      <w:r w:rsidR="00AB008C" w:rsidRPr="004D295F">
        <w:rPr>
          <w:rFonts w:ascii="Arial" w:hAnsi="Arial" w:cs="Arial"/>
          <w:sz w:val="22"/>
          <w:szCs w:val="22"/>
          <w:lang w:val="en-GB"/>
        </w:rPr>
        <w:t xml:space="preserve"> be taking </w:t>
      </w:r>
      <w:r w:rsidR="007B3688" w:rsidRPr="004D295F">
        <w:rPr>
          <w:rFonts w:ascii="Arial" w:hAnsi="Arial" w:cs="Arial"/>
          <w:sz w:val="22"/>
          <w:szCs w:val="22"/>
          <w:lang w:val="en-GB"/>
        </w:rPr>
        <w:t>place,</w:t>
      </w:r>
      <w:r w:rsidR="00040BCF" w:rsidRPr="004D295F">
        <w:rPr>
          <w:rFonts w:ascii="Arial" w:hAnsi="Arial" w:cs="Arial"/>
          <w:sz w:val="22"/>
          <w:szCs w:val="22"/>
          <w:lang w:val="en-GB"/>
        </w:rPr>
        <w:t xml:space="preserve"> and it may be the case that it is just not being reported. As such, it is important </w:t>
      </w:r>
      <w:r w:rsidR="00954831" w:rsidRPr="00D44ED2">
        <w:rPr>
          <w:rFonts w:ascii="Arial" w:hAnsi="Arial" w:cs="Arial"/>
          <w:sz w:val="22"/>
          <w:szCs w:val="22"/>
          <w:lang w:val="en-GB"/>
        </w:rPr>
        <w:t>that staff</w:t>
      </w:r>
      <w:r w:rsidR="00040BCF" w:rsidRPr="00D44ED2">
        <w:rPr>
          <w:rFonts w:ascii="Arial" w:hAnsi="Arial" w:cs="Arial"/>
          <w:sz w:val="22"/>
          <w:szCs w:val="22"/>
          <w:lang w:val="en-GB"/>
        </w:rPr>
        <w:t xml:space="preserve"> speak to the DSL (or deputy) about any concerns regarding child-on-child abuse.</w:t>
      </w:r>
    </w:p>
    <w:p w14:paraId="18157A3B" w14:textId="77777777" w:rsidR="001A5A91" w:rsidRPr="00D44ED2" w:rsidRDefault="001A5A91" w:rsidP="002405EE">
      <w:pPr>
        <w:rPr>
          <w:rFonts w:ascii="Arial" w:hAnsi="Arial" w:cs="Arial"/>
          <w:sz w:val="22"/>
          <w:szCs w:val="22"/>
          <w:lang w:val="en-GB"/>
        </w:rPr>
      </w:pPr>
    </w:p>
    <w:p w14:paraId="77860959" w14:textId="50745E8C" w:rsidR="002D18D4" w:rsidRPr="00D44ED2" w:rsidRDefault="00235AE6" w:rsidP="00D75428">
      <w:pPr>
        <w:keepLines/>
        <w:numPr>
          <w:ilvl w:val="0"/>
          <w:numId w:val="32"/>
        </w:numPr>
        <w:ind w:left="360" w:hanging="357"/>
        <w:rPr>
          <w:rFonts w:ascii="Arial" w:hAnsi="Arial" w:cs="Arial"/>
          <w:sz w:val="22"/>
          <w:szCs w:val="22"/>
          <w:lang w:val="en-GB"/>
        </w:rPr>
      </w:pPr>
      <w:r w:rsidRPr="00D44ED2">
        <w:rPr>
          <w:rFonts w:ascii="Arial" w:hAnsi="Arial" w:cs="Arial"/>
          <w:sz w:val="22"/>
          <w:szCs w:val="22"/>
          <w:lang w:val="en-GB"/>
        </w:rPr>
        <w:t>To</w:t>
      </w:r>
      <w:r w:rsidR="002D18D4" w:rsidRPr="00D44ED2">
        <w:rPr>
          <w:rFonts w:ascii="Arial" w:hAnsi="Arial" w:cs="Arial"/>
          <w:sz w:val="22"/>
          <w:szCs w:val="22"/>
          <w:lang w:val="en-GB"/>
        </w:rPr>
        <w:t xml:space="preserve"> minimise the risk of </w:t>
      </w:r>
      <w:r w:rsidR="00040BCF" w:rsidRPr="00D44ED2">
        <w:rPr>
          <w:rFonts w:ascii="Arial" w:hAnsi="Arial" w:cs="Arial"/>
          <w:sz w:val="22"/>
          <w:szCs w:val="22"/>
          <w:lang w:val="en-GB"/>
        </w:rPr>
        <w:t>child-on-child</w:t>
      </w:r>
      <w:r w:rsidR="002D18D4" w:rsidRPr="00D44ED2">
        <w:rPr>
          <w:rFonts w:ascii="Arial" w:hAnsi="Arial" w:cs="Arial"/>
          <w:sz w:val="22"/>
          <w:szCs w:val="22"/>
          <w:lang w:val="en-GB"/>
        </w:rPr>
        <w:t xml:space="preserve"> abuse, </w:t>
      </w:r>
      <w:r w:rsidR="00D44ED2" w:rsidRPr="00D44ED2">
        <w:rPr>
          <w:rFonts w:ascii="Arial" w:hAnsi="Arial" w:cs="Arial"/>
          <w:color w:val="000000" w:themeColor="text1"/>
          <w:sz w:val="22"/>
          <w:szCs w:val="22"/>
          <w:lang w:val="en-GB"/>
        </w:rPr>
        <w:t>St Katharine’s</w:t>
      </w:r>
      <w:r w:rsidR="00D44ED2" w:rsidRPr="00D44ED2">
        <w:rPr>
          <w:rFonts w:ascii="Arial" w:hAnsi="Arial" w:cs="Arial"/>
          <w:color w:val="000000" w:themeColor="text1"/>
          <w:sz w:val="22"/>
          <w:szCs w:val="22"/>
        </w:rPr>
        <w:t xml:space="preserve"> </w:t>
      </w:r>
      <w:r w:rsidR="222F8511" w:rsidRPr="00D44ED2">
        <w:rPr>
          <w:rFonts w:ascii="Arial" w:hAnsi="Arial" w:cs="Arial"/>
          <w:sz w:val="22"/>
          <w:szCs w:val="22"/>
        </w:rPr>
        <w:t xml:space="preserve">will: </w:t>
      </w:r>
    </w:p>
    <w:p w14:paraId="6C219CA8" w14:textId="60E078BC" w:rsidR="002D18D4" w:rsidRPr="00D44ED2" w:rsidRDefault="00D44ED2" w:rsidP="00D75428">
      <w:pPr>
        <w:keepLines/>
        <w:numPr>
          <w:ilvl w:val="1"/>
          <w:numId w:val="32"/>
        </w:numPr>
        <w:ind w:left="1134" w:hanging="357"/>
        <w:rPr>
          <w:rFonts w:ascii="Arial" w:hAnsi="Arial" w:cs="Arial"/>
          <w:bCs/>
          <w:i/>
          <w:iCs/>
          <w:color w:val="000000" w:themeColor="text1"/>
          <w:sz w:val="22"/>
          <w:szCs w:val="22"/>
        </w:rPr>
      </w:pPr>
      <w:r w:rsidRPr="00D44ED2">
        <w:rPr>
          <w:rFonts w:ascii="Arial" w:hAnsi="Arial" w:cs="Arial"/>
          <w:bCs/>
          <w:color w:val="000000" w:themeColor="text1"/>
          <w:sz w:val="22"/>
          <w:szCs w:val="22"/>
          <w:lang w:val="en-GB"/>
        </w:rPr>
        <w:t xml:space="preserve"> </w:t>
      </w:r>
      <w:r w:rsidR="002D18D4" w:rsidRPr="00D44ED2">
        <w:rPr>
          <w:rFonts w:ascii="Arial" w:hAnsi="Arial" w:cs="Arial"/>
          <w:bCs/>
          <w:color w:val="000000" w:themeColor="text1"/>
          <w:sz w:val="22"/>
          <w:szCs w:val="22"/>
          <w:lang w:val="en-GB"/>
        </w:rPr>
        <w:t xml:space="preserve"> </w:t>
      </w:r>
      <w:proofErr w:type="gramStart"/>
      <w:r w:rsidRPr="00D44ED2">
        <w:rPr>
          <w:rFonts w:ascii="Arial" w:hAnsi="Arial" w:cs="Arial"/>
          <w:bCs/>
          <w:color w:val="000000" w:themeColor="text1"/>
          <w:sz w:val="22"/>
          <w:szCs w:val="22"/>
          <w:lang w:val="en-GB"/>
        </w:rPr>
        <w:t>I</w:t>
      </w:r>
      <w:r w:rsidR="002D18D4" w:rsidRPr="00D44ED2">
        <w:rPr>
          <w:rFonts w:ascii="Arial" w:hAnsi="Arial" w:cs="Arial"/>
          <w:bCs/>
          <w:color w:val="000000" w:themeColor="text1"/>
          <w:sz w:val="22"/>
          <w:szCs w:val="22"/>
          <w:lang w:val="en-GB"/>
        </w:rPr>
        <w:t>mplement</w:t>
      </w:r>
      <w:r w:rsidRPr="00D44ED2">
        <w:rPr>
          <w:rFonts w:ascii="Arial" w:hAnsi="Arial" w:cs="Arial"/>
          <w:bCs/>
          <w:color w:val="000000" w:themeColor="text1"/>
          <w:sz w:val="22"/>
          <w:szCs w:val="22"/>
          <w:lang w:val="en-GB"/>
        </w:rPr>
        <w:t xml:space="preserve"> </w:t>
      </w:r>
      <w:r w:rsidR="002D18D4" w:rsidRPr="00D44ED2">
        <w:rPr>
          <w:rFonts w:ascii="Arial" w:hAnsi="Arial" w:cs="Arial"/>
          <w:bCs/>
          <w:color w:val="000000" w:themeColor="text1"/>
          <w:sz w:val="22"/>
          <w:szCs w:val="22"/>
          <w:lang w:val="en-GB"/>
        </w:rPr>
        <w:t xml:space="preserve"> a</w:t>
      </w:r>
      <w:proofErr w:type="gramEnd"/>
      <w:r w:rsidR="002D18D4" w:rsidRPr="00D44ED2">
        <w:rPr>
          <w:rFonts w:ascii="Arial" w:hAnsi="Arial" w:cs="Arial"/>
          <w:bCs/>
          <w:color w:val="000000" w:themeColor="text1"/>
          <w:sz w:val="22"/>
          <w:szCs w:val="22"/>
          <w:lang w:val="en-GB"/>
        </w:rPr>
        <w:t xml:space="preserve"> robust anti-bullying policy, provid</w:t>
      </w:r>
      <w:r w:rsidRPr="00D44ED2">
        <w:rPr>
          <w:rFonts w:ascii="Arial" w:hAnsi="Arial" w:cs="Arial"/>
          <w:bCs/>
          <w:color w:val="000000" w:themeColor="text1"/>
          <w:sz w:val="22"/>
          <w:szCs w:val="22"/>
          <w:lang w:val="en-GB"/>
        </w:rPr>
        <w:t>e</w:t>
      </w:r>
      <w:r w:rsidR="002D18D4" w:rsidRPr="00D44ED2">
        <w:rPr>
          <w:rFonts w:ascii="Arial" w:hAnsi="Arial" w:cs="Arial"/>
          <w:bCs/>
          <w:color w:val="000000" w:themeColor="text1"/>
          <w:sz w:val="22"/>
          <w:szCs w:val="22"/>
          <w:lang w:val="en-GB"/>
        </w:rPr>
        <w:t xml:space="preserve"> an age/ability appropriate PSHE and RSE curriculum, provid</w:t>
      </w:r>
      <w:r w:rsidRPr="00D44ED2">
        <w:rPr>
          <w:rFonts w:ascii="Arial" w:hAnsi="Arial" w:cs="Arial"/>
          <w:bCs/>
          <w:color w:val="000000" w:themeColor="text1"/>
          <w:sz w:val="22"/>
          <w:szCs w:val="22"/>
          <w:lang w:val="en-GB"/>
        </w:rPr>
        <w:t>e</w:t>
      </w:r>
      <w:r w:rsidR="002D18D4" w:rsidRPr="00D44ED2">
        <w:rPr>
          <w:rFonts w:ascii="Arial" w:hAnsi="Arial" w:cs="Arial"/>
          <w:bCs/>
          <w:color w:val="000000" w:themeColor="text1"/>
          <w:sz w:val="22"/>
          <w:szCs w:val="22"/>
          <w:lang w:val="en-GB"/>
        </w:rPr>
        <w:t xml:space="preserve"> a range of reporting mechanisms</w:t>
      </w:r>
      <w:r w:rsidR="00F0767D" w:rsidRPr="00D44ED2">
        <w:rPr>
          <w:rFonts w:ascii="Arial" w:hAnsi="Arial" w:cs="Arial"/>
          <w:bCs/>
          <w:color w:val="000000" w:themeColor="text1"/>
          <w:sz w:val="22"/>
          <w:szCs w:val="22"/>
          <w:lang w:val="en-GB"/>
        </w:rPr>
        <w:t>, for example,</w:t>
      </w:r>
      <w:r w:rsidR="002D18D4" w:rsidRPr="00D44ED2">
        <w:rPr>
          <w:rFonts w:ascii="Arial" w:hAnsi="Arial" w:cs="Arial"/>
          <w:bCs/>
          <w:color w:val="000000" w:themeColor="text1"/>
          <w:sz w:val="22"/>
          <w:szCs w:val="22"/>
          <w:lang w:val="en-GB"/>
        </w:rPr>
        <w:t xml:space="preserve"> worry boxes, dedicated reporting emails monitored by DSLs, online report forms</w:t>
      </w:r>
      <w:r w:rsidR="00022055" w:rsidRPr="00D44ED2">
        <w:rPr>
          <w:rFonts w:ascii="Arial" w:hAnsi="Arial" w:cs="Arial"/>
          <w:bCs/>
          <w:color w:val="000000" w:themeColor="text1"/>
          <w:sz w:val="22"/>
          <w:szCs w:val="22"/>
          <w:lang w:val="en-GB"/>
        </w:rPr>
        <w:t>.</w:t>
      </w:r>
    </w:p>
    <w:p w14:paraId="6083C6A6" w14:textId="77777777" w:rsidR="002D18D4" w:rsidRPr="00D44ED2" w:rsidRDefault="002D18D4" w:rsidP="002405EE">
      <w:pPr>
        <w:rPr>
          <w:rFonts w:ascii="Arial" w:hAnsi="Arial" w:cs="Arial"/>
          <w:bCs/>
          <w:i/>
          <w:iCs/>
          <w:color w:val="000000" w:themeColor="text1"/>
          <w:sz w:val="22"/>
          <w:szCs w:val="22"/>
        </w:rPr>
      </w:pPr>
    </w:p>
    <w:p w14:paraId="47DF3657" w14:textId="43CDA2A0" w:rsidR="00B008BA" w:rsidRPr="00D44ED2" w:rsidRDefault="00D44ED2" w:rsidP="002405EE">
      <w:pPr>
        <w:numPr>
          <w:ilvl w:val="0"/>
          <w:numId w:val="32"/>
        </w:numPr>
        <w:ind w:left="360"/>
        <w:rPr>
          <w:rFonts w:ascii="Arial" w:hAnsi="Arial" w:cs="Arial"/>
          <w:color w:val="000000" w:themeColor="text1"/>
          <w:sz w:val="22"/>
          <w:szCs w:val="22"/>
        </w:rPr>
      </w:pPr>
      <w:r w:rsidRPr="004F7FB3">
        <w:rPr>
          <w:rFonts w:ascii="Arial" w:hAnsi="Arial" w:cs="Arial"/>
          <w:color w:val="000000" w:themeColor="text1"/>
          <w:sz w:val="22"/>
          <w:szCs w:val="22"/>
          <w:lang w:val="en-GB"/>
        </w:rPr>
        <w:t>St Katharine’s</w:t>
      </w:r>
      <w:r w:rsidR="002D18D4" w:rsidRPr="000112B4">
        <w:rPr>
          <w:rFonts w:ascii="Arial" w:hAnsi="Arial" w:cs="Arial"/>
          <w:color w:val="0074DA"/>
          <w:sz w:val="22"/>
          <w:szCs w:val="22"/>
          <w:lang w:val="en-GB"/>
        </w:rPr>
        <w:t xml:space="preserve"> </w:t>
      </w:r>
      <w:r w:rsidR="002D18D4" w:rsidRPr="004D295F">
        <w:rPr>
          <w:rFonts w:ascii="Arial" w:hAnsi="Arial" w:cs="Arial"/>
          <w:sz w:val="22"/>
          <w:szCs w:val="22"/>
          <w:lang w:val="en-GB"/>
        </w:rPr>
        <w:t>want children to feel able to confidently report abuse and know their concerns will be treated seriously</w:t>
      </w:r>
      <w:r w:rsidR="002D18D4" w:rsidRPr="004D295F">
        <w:rPr>
          <w:rFonts w:ascii="Arial" w:hAnsi="Arial" w:cs="Arial"/>
          <w:sz w:val="22"/>
          <w:szCs w:val="22"/>
        </w:rPr>
        <w:t xml:space="preserve">. All allegations of </w:t>
      </w:r>
      <w:r w:rsidR="008D2176" w:rsidRPr="004D295F">
        <w:rPr>
          <w:rFonts w:ascii="Arial" w:hAnsi="Arial" w:cs="Arial"/>
          <w:sz w:val="22"/>
          <w:szCs w:val="22"/>
          <w:lang w:val="en-GB"/>
        </w:rPr>
        <w:t xml:space="preserve">child-on-child </w:t>
      </w:r>
      <w:r w:rsidR="002D18D4" w:rsidRPr="004D295F">
        <w:rPr>
          <w:rFonts w:ascii="Arial" w:hAnsi="Arial" w:cs="Arial"/>
          <w:sz w:val="22"/>
          <w:szCs w:val="22"/>
        </w:rPr>
        <w:t xml:space="preserve">abuse will be reported to the DSL and will be recorded, investigated, and dealt with in line with </w:t>
      </w:r>
      <w:r w:rsidR="002D18D4" w:rsidRPr="00D44ED2">
        <w:rPr>
          <w:rFonts w:ascii="Arial" w:hAnsi="Arial" w:cs="Arial"/>
          <w:color w:val="000000" w:themeColor="text1"/>
          <w:sz w:val="22"/>
          <w:szCs w:val="22"/>
        </w:rPr>
        <w:t xml:space="preserve">associated </w:t>
      </w:r>
      <w:proofErr w:type="gramStart"/>
      <w:r w:rsidR="002D18D4" w:rsidRPr="00D44ED2">
        <w:rPr>
          <w:rFonts w:ascii="Arial" w:hAnsi="Arial" w:cs="Arial"/>
          <w:color w:val="000000" w:themeColor="text1"/>
          <w:sz w:val="22"/>
          <w:szCs w:val="22"/>
          <w:lang w:val="en-GB"/>
        </w:rPr>
        <w:t>school</w:t>
      </w:r>
      <w:r w:rsidRPr="00D44ED2">
        <w:rPr>
          <w:rFonts w:ascii="Arial" w:hAnsi="Arial" w:cs="Arial"/>
          <w:color w:val="000000" w:themeColor="text1"/>
          <w:sz w:val="22"/>
          <w:szCs w:val="22"/>
          <w:lang w:val="en-GB"/>
        </w:rPr>
        <w:t xml:space="preserve"> </w:t>
      </w:r>
      <w:r w:rsidR="002D18D4" w:rsidRPr="00D44ED2">
        <w:rPr>
          <w:rFonts w:ascii="Arial" w:hAnsi="Arial" w:cs="Arial"/>
          <w:color w:val="000000" w:themeColor="text1"/>
          <w:sz w:val="22"/>
          <w:szCs w:val="22"/>
        </w:rPr>
        <w:t xml:space="preserve"> policies</w:t>
      </w:r>
      <w:proofErr w:type="gramEnd"/>
      <w:r w:rsidR="002D18D4" w:rsidRPr="00D44ED2">
        <w:rPr>
          <w:rFonts w:ascii="Arial" w:hAnsi="Arial" w:cs="Arial"/>
          <w:color w:val="000000" w:themeColor="text1"/>
          <w:sz w:val="22"/>
          <w:szCs w:val="22"/>
        </w:rPr>
        <w:t>, including child protection, anti-</w:t>
      </w:r>
      <w:r w:rsidR="00EB5A0D" w:rsidRPr="00D44ED2">
        <w:rPr>
          <w:rFonts w:ascii="Arial" w:hAnsi="Arial" w:cs="Arial"/>
          <w:color w:val="000000" w:themeColor="text1"/>
          <w:sz w:val="22"/>
          <w:szCs w:val="22"/>
        </w:rPr>
        <w:t>bullying,</w:t>
      </w:r>
      <w:r w:rsidR="002D18D4" w:rsidRPr="00D44ED2">
        <w:rPr>
          <w:rFonts w:ascii="Arial" w:hAnsi="Arial" w:cs="Arial"/>
          <w:color w:val="000000" w:themeColor="text1"/>
          <w:sz w:val="22"/>
          <w:szCs w:val="22"/>
        </w:rPr>
        <w:t xml:space="preserve"> and behaviour.</w:t>
      </w:r>
      <w:r w:rsidR="0079618A" w:rsidRPr="00D44ED2">
        <w:rPr>
          <w:rFonts w:ascii="Arial" w:hAnsi="Arial" w:cs="Arial"/>
          <w:color w:val="000000" w:themeColor="text1"/>
          <w:sz w:val="22"/>
          <w:szCs w:val="22"/>
        </w:rPr>
        <w:t xml:space="preserve"> </w:t>
      </w:r>
      <w:proofErr w:type="gramStart"/>
      <w:r w:rsidR="00DB40B1" w:rsidRPr="00D44ED2">
        <w:rPr>
          <w:rFonts w:ascii="Arial" w:hAnsi="Arial" w:cs="Arial"/>
          <w:color w:val="000000" w:themeColor="text1"/>
          <w:sz w:val="22"/>
          <w:szCs w:val="22"/>
        </w:rPr>
        <w:t>Pupils</w:t>
      </w:r>
      <w:r w:rsidRPr="00D44ED2">
        <w:rPr>
          <w:rFonts w:ascii="Arial" w:hAnsi="Arial" w:cs="Arial"/>
          <w:color w:val="000000" w:themeColor="text1"/>
          <w:sz w:val="22"/>
          <w:szCs w:val="22"/>
        </w:rPr>
        <w:t xml:space="preserve"> </w:t>
      </w:r>
      <w:r w:rsidR="002D18D4" w:rsidRPr="00D44ED2">
        <w:rPr>
          <w:rFonts w:ascii="Arial" w:hAnsi="Arial" w:cs="Arial"/>
          <w:color w:val="000000" w:themeColor="text1"/>
          <w:sz w:val="22"/>
          <w:szCs w:val="22"/>
          <w:lang w:val="en-GB"/>
        </w:rPr>
        <w:t xml:space="preserve"> </w:t>
      </w:r>
      <w:r w:rsidR="00AB008C" w:rsidRPr="00D44ED2">
        <w:rPr>
          <w:rFonts w:ascii="Arial" w:hAnsi="Arial" w:cs="Arial"/>
          <w:color w:val="000000" w:themeColor="text1"/>
          <w:sz w:val="22"/>
          <w:szCs w:val="22"/>
          <w:lang w:val="en-GB"/>
        </w:rPr>
        <w:t>who</w:t>
      </w:r>
      <w:proofErr w:type="gramEnd"/>
      <w:r w:rsidR="00AB008C" w:rsidRPr="00D44ED2">
        <w:rPr>
          <w:rFonts w:ascii="Arial" w:hAnsi="Arial" w:cs="Arial"/>
          <w:color w:val="000000" w:themeColor="text1"/>
          <w:sz w:val="22"/>
          <w:szCs w:val="22"/>
          <w:lang w:val="en-GB"/>
        </w:rPr>
        <w:t xml:space="preserve"> </w:t>
      </w:r>
      <w:r w:rsidR="002D18D4" w:rsidRPr="00D44ED2">
        <w:rPr>
          <w:rFonts w:ascii="Arial" w:hAnsi="Arial" w:cs="Arial"/>
          <w:color w:val="000000" w:themeColor="text1"/>
          <w:sz w:val="22"/>
          <w:szCs w:val="22"/>
          <w:lang w:val="en-GB"/>
        </w:rPr>
        <w:t xml:space="preserve">experience abuse will be offered appropriate support, regardless of where the abuse takes place. </w:t>
      </w:r>
    </w:p>
    <w:p w14:paraId="755B795F" w14:textId="77777777" w:rsidR="002D18D4" w:rsidRPr="004D295F" w:rsidRDefault="002D18D4" w:rsidP="002405EE">
      <w:pPr>
        <w:rPr>
          <w:rFonts w:ascii="Arial" w:hAnsi="Arial" w:cs="Arial"/>
          <w:sz w:val="22"/>
          <w:szCs w:val="22"/>
        </w:rPr>
      </w:pPr>
    </w:p>
    <w:p w14:paraId="2D889DB5" w14:textId="281FDFE5" w:rsidR="002A78B5" w:rsidRPr="006334CF" w:rsidRDefault="002A78B5" w:rsidP="002405EE">
      <w:pPr>
        <w:numPr>
          <w:ilvl w:val="0"/>
          <w:numId w:val="32"/>
        </w:numPr>
        <w:ind w:left="360"/>
        <w:rPr>
          <w:rFonts w:ascii="Arial" w:hAnsi="Arial" w:cs="Arial"/>
          <w:b/>
          <w:color w:val="ED0000"/>
          <w:sz w:val="22"/>
          <w:szCs w:val="22"/>
        </w:rPr>
      </w:pPr>
      <w:r w:rsidRPr="004D295F">
        <w:rPr>
          <w:rFonts w:ascii="Arial" w:hAnsi="Arial" w:cs="Arial"/>
          <w:sz w:val="22"/>
          <w:szCs w:val="22"/>
          <w:lang w:val="en-GB"/>
        </w:rPr>
        <w:t xml:space="preserve">Concerns </w:t>
      </w:r>
      <w:r w:rsidRPr="00D44ED2">
        <w:rPr>
          <w:rFonts w:ascii="Arial" w:hAnsi="Arial" w:cs="Arial"/>
          <w:color w:val="000000" w:themeColor="text1"/>
          <w:sz w:val="22"/>
          <w:szCs w:val="22"/>
          <w:lang w:val="en-GB"/>
        </w:rPr>
        <w:t xml:space="preserve">about </w:t>
      </w:r>
      <w:proofErr w:type="gramStart"/>
      <w:r w:rsidR="0082032D" w:rsidRPr="00D44ED2">
        <w:rPr>
          <w:rFonts w:ascii="Arial" w:hAnsi="Arial" w:cs="Arial"/>
          <w:color w:val="000000" w:themeColor="text1"/>
          <w:sz w:val="22"/>
          <w:szCs w:val="22"/>
        </w:rPr>
        <w:t>pupils</w:t>
      </w:r>
      <w:r w:rsidR="00D44ED2" w:rsidRPr="00D44ED2">
        <w:rPr>
          <w:rFonts w:ascii="Arial" w:hAnsi="Arial" w:cs="Arial"/>
          <w:color w:val="000000" w:themeColor="text1"/>
          <w:sz w:val="22"/>
          <w:szCs w:val="22"/>
        </w:rPr>
        <w:t xml:space="preserve"> </w:t>
      </w:r>
      <w:r w:rsidRPr="00D44ED2">
        <w:rPr>
          <w:rFonts w:ascii="Arial" w:hAnsi="Arial" w:cs="Arial"/>
          <w:color w:val="000000" w:themeColor="text1"/>
          <w:sz w:val="22"/>
          <w:szCs w:val="22"/>
          <w:lang w:val="en-GB"/>
        </w:rPr>
        <w:t xml:space="preserve"> behaviour</w:t>
      </w:r>
      <w:proofErr w:type="gramEnd"/>
      <w:r w:rsidRPr="00D44ED2">
        <w:rPr>
          <w:rFonts w:ascii="Arial" w:hAnsi="Arial" w:cs="Arial"/>
          <w:color w:val="000000" w:themeColor="text1"/>
          <w:sz w:val="22"/>
          <w:szCs w:val="22"/>
          <w:lang w:val="en-GB"/>
        </w:rPr>
        <w:t>, including child-on-child abuse taking place offsite will be responded to as part of a partnership approach with</w:t>
      </w:r>
      <w:r w:rsidR="0082032D" w:rsidRPr="00D44ED2">
        <w:rPr>
          <w:rFonts w:ascii="Arial" w:hAnsi="Arial" w:cs="Arial"/>
          <w:color w:val="000000" w:themeColor="text1"/>
          <w:sz w:val="22"/>
          <w:szCs w:val="22"/>
        </w:rPr>
        <w:t xml:space="preserve"> </w:t>
      </w:r>
      <w:proofErr w:type="gramStart"/>
      <w:r w:rsidR="0082032D" w:rsidRPr="00D44ED2">
        <w:rPr>
          <w:rFonts w:ascii="Arial" w:hAnsi="Arial" w:cs="Arial"/>
          <w:color w:val="000000" w:themeColor="text1"/>
          <w:sz w:val="22"/>
          <w:szCs w:val="22"/>
        </w:rPr>
        <w:t>pupils</w:t>
      </w:r>
      <w:r w:rsidR="00D44ED2" w:rsidRPr="00D44ED2">
        <w:rPr>
          <w:rFonts w:ascii="Arial" w:hAnsi="Arial" w:cs="Arial"/>
          <w:color w:val="000000" w:themeColor="text1"/>
          <w:sz w:val="22"/>
          <w:szCs w:val="22"/>
        </w:rPr>
        <w:t xml:space="preserve"> </w:t>
      </w:r>
      <w:r w:rsidR="0082032D" w:rsidRPr="00D44ED2">
        <w:rPr>
          <w:rFonts w:ascii="Arial" w:hAnsi="Arial" w:cs="Arial"/>
          <w:color w:val="000000" w:themeColor="text1"/>
          <w:sz w:val="22"/>
          <w:szCs w:val="22"/>
          <w:lang w:val="en-GB"/>
        </w:rPr>
        <w:t xml:space="preserve"> </w:t>
      </w:r>
      <w:r w:rsidRPr="00D44ED2">
        <w:rPr>
          <w:rFonts w:ascii="Arial" w:hAnsi="Arial" w:cs="Arial"/>
          <w:color w:val="000000" w:themeColor="text1"/>
          <w:sz w:val="22"/>
          <w:szCs w:val="22"/>
          <w:lang w:val="en-GB"/>
        </w:rPr>
        <w:t>and</w:t>
      </w:r>
      <w:proofErr w:type="gramEnd"/>
      <w:r w:rsidRPr="00D44ED2">
        <w:rPr>
          <w:rFonts w:ascii="Arial" w:hAnsi="Arial" w:cs="Arial"/>
          <w:color w:val="000000" w:themeColor="text1"/>
          <w:sz w:val="22"/>
          <w:szCs w:val="22"/>
          <w:lang w:val="en-GB"/>
        </w:rPr>
        <w:t xml:space="preserve"> parents/carers. Offsite behaviour concerns will be recorded and responded to in line with existing </w:t>
      </w:r>
      <w:r w:rsidRPr="004D295F">
        <w:rPr>
          <w:rFonts w:ascii="Arial" w:hAnsi="Arial" w:cs="Arial"/>
          <w:sz w:val="22"/>
          <w:szCs w:val="22"/>
          <w:lang w:val="en-GB"/>
        </w:rPr>
        <w:t>appropriate policies, for example anti-bullying, acceptable use, behaviour and child protection policies</w:t>
      </w:r>
      <w:r w:rsidR="00EB5A0D" w:rsidRPr="004D295F">
        <w:rPr>
          <w:rFonts w:ascii="Arial" w:hAnsi="Arial" w:cs="Arial"/>
          <w:sz w:val="22"/>
          <w:szCs w:val="22"/>
          <w:lang w:val="en-GB"/>
        </w:rPr>
        <w:t xml:space="preserve">. </w:t>
      </w:r>
      <w:r w:rsidR="00022055">
        <w:rPr>
          <w:rFonts w:ascii="Arial" w:hAnsi="Arial" w:cs="Arial"/>
          <w:b/>
          <w:color w:val="ED0000"/>
          <w:sz w:val="22"/>
          <w:szCs w:val="22"/>
        </w:rPr>
        <w:t>S</w:t>
      </w:r>
      <w:r w:rsidR="00022055" w:rsidRPr="006334CF">
        <w:rPr>
          <w:rFonts w:ascii="Arial" w:hAnsi="Arial" w:cs="Arial"/>
          <w:b/>
          <w:color w:val="ED0000"/>
          <w:sz w:val="22"/>
          <w:szCs w:val="22"/>
        </w:rPr>
        <w:t>ection</w:t>
      </w:r>
      <w:r w:rsidRPr="006334CF">
        <w:rPr>
          <w:rFonts w:ascii="Arial" w:hAnsi="Arial" w:cs="Arial"/>
          <w:b/>
          <w:color w:val="ED0000"/>
          <w:sz w:val="22"/>
          <w:szCs w:val="22"/>
        </w:rPr>
        <w:t xml:space="preserve"> 89(5) of the Education and Inspections Act 2006 gives headteachers a statutory power to discipline pupils for poor behaviour outside of the school premises</w:t>
      </w:r>
      <w:r w:rsidR="00056DBC" w:rsidRPr="006334CF">
        <w:rPr>
          <w:rFonts w:ascii="Arial" w:hAnsi="Arial" w:cs="Arial"/>
          <w:b/>
          <w:color w:val="ED0000"/>
          <w:sz w:val="22"/>
          <w:szCs w:val="22"/>
        </w:rPr>
        <w:t>, for example,</w:t>
      </w:r>
      <w:r w:rsidRPr="006334CF">
        <w:rPr>
          <w:rFonts w:ascii="Arial" w:hAnsi="Arial" w:cs="Arial"/>
          <w:b/>
          <w:color w:val="ED0000"/>
          <w:sz w:val="22"/>
          <w:szCs w:val="22"/>
        </w:rPr>
        <w:t xml:space="preserve"> when children are not under the lawful control or charge of a member of </w:t>
      </w:r>
      <w:r w:rsidRPr="006334CF">
        <w:rPr>
          <w:rFonts w:ascii="Arial" w:hAnsi="Arial" w:cs="Arial"/>
          <w:b/>
          <w:color w:val="ED0000"/>
          <w:sz w:val="22"/>
          <w:szCs w:val="22"/>
        </w:rPr>
        <w:lastRenderedPageBreak/>
        <w:t xml:space="preserve">school staff, to such extent as is reasonable. </w:t>
      </w:r>
      <w:r w:rsidR="007F2BF5" w:rsidRPr="006334CF">
        <w:rPr>
          <w:rFonts w:ascii="Arial" w:hAnsi="Arial" w:cs="Arial"/>
          <w:b/>
          <w:color w:val="ED0000"/>
          <w:sz w:val="22"/>
          <w:szCs w:val="22"/>
        </w:rPr>
        <w:t xml:space="preserve">This </w:t>
      </w:r>
      <w:r w:rsidRPr="006334CF">
        <w:rPr>
          <w:rFonts w:ascii="Arial" w:hAnsi="Arial" w:cs="Arial"/>
          <w:b/>
          <w:color w:val="ED0000"/>
          <w:sz w:val="22"/>
          <w:szCs w:val="22"/>
        </w:rPr>
        <w:t>legislation is for schools only and is not applicable to independent schools</w:t>
      </w:r>
      <w:r w:rsidR="00022055">
        <w:rPr>
          <w:rFonts w:ascii="Arial" w:hAnsi="Arial" w:cs="Arial"/>
          <w:b/>
          <w:color w:val="ED0000"/>
          <w:sz w:val="22"/>
          <w:szCs w:val="22"/>
        </w:rPr>
        <w:t>.</w:t>
      </w:r>
    </w:p>
    <w:p w14:paraId="086ED2C3" w14:textId="77777777" w:rsidR="00CF17F5" w:rsidRPr="004D295F" w:rsidRDefault="00CF17F5" w:rsidP="002405EE">
      <w:pPr>
        <w:rPr>
          <w:rFonts w:ascii="Arial" w:hAnsi="Arial" w:cs="Arial"/>
          <w:b/>
          <w:color w:val="FF0000"/>
          <w:sz w:val="22"/>
          <w:szCs w:val="22"/>
        </w:rPr>
      </w:pPr>
    </w:p>
    <w:p w14:paraId="514C281F" w14:textId="6E58BCF5" w:rsidR="002D18D4" w:rsidRPr="004D295F" w:rsidRDefault="002D18D4" w:rsidP="002405EE">
      <w:pPr>
        <w:numPr>
          <w:ilvl w:val="0"/>
          <w:numId w:val="32"/>
        </w:numPr>
        <w:ind w:left="360" w:hanging="357"/>
        <w:rPr>
          <w:rFonts w:ascii="Arial" w:hAnsi="Arial" w:cs="Arial"/>
          <w:sz w:val="22"/>
          <w:szCs w:val="22"/>
        </w:rPr>
      </w:pPr>
      <w:r w:rsidRPr="004D295F">
        <w:rPr>
          <w:rFonts w:ascii="Arial" w:hAnsi="Arial" w:cs="Arial"/>
          <w:sz w:val="22"/>
          <w:szCs w:val="22"/>
        </w:rPr>
        <w:t xml:space="preserve">Alleged victims, </w:t>
      </w:r>
      <w:r w:rsidR="007266C3" w:rsidRPr="004D295F">
        <w:rPr>
          <w:rFonts w:ascii="Arial" w:hAnsi="Arial" w:cs="Arial"/>
          <w:sz w:val="22"/>
          <w:szCs w:val="22"/>
        </w:rPr>
        <w:t xml:space="preserve">alleged </w:t>
      </w:r>
      <w:r w:rsidRPr="004D295F">
        <w:rPr>
          <w:rFonts w:ascii="Arial" w:hAnsi="Arial" w:cs="Arial"/>
          <w:sz w:val="22"/>
          <w:szCs w:val="22"/>
        </w:rPr>
        <w:t xml:space="preserve">perpetrators and any other child affected by </w:t>
      </w:r>
      <w:r w:rsidR="00A478D8" w:rsidRPr="004D295F">
        <w:rPr>
          <w:rFonts w:ascii="Arial" w:hAnsi="Arial" w:cs="Arial"/>
          <w:sz w:val="22"/>
          <w:szCs w:val="22"/>
          <w:lang w:val="en-GB"/>
        </w:rPr>
        <w:t xml:space="preserve">child-on-child </w:t>
      </w:r>
      <w:r w:rsidRPr="004D295F">
        <w:rPr>
          <w:rFonts w:ascii="Arial" w:hAnsi="Arial" w:cs="Arial"/>
          <w:sz w:val="22"/>
          <w:szCs w:val="22"/>
        </w:rPr>
        <w:t>abuse will be supported by:</w:t>
      </w:r>
    </w:p>
    <w:p w14:paraId="71AC1BC7" w14:textId="64EE1E11" w:rsidR="002D18D4" w:rsidRPr="00D44ED2" w:rsidRDefault="00D44ED2" w:rsidP="002405EE">
      <w:pPr>
        <w:numPr>
          <w:ilvl w:val="1"/>
          <w:numId w:val="32"/>
        </w:numPr>
        <w:ind w:left="1134" w:hanging="357"/>
        <w:rPr>
          <w:rFonts w:ascii="Arial" w:hAnsi="Arial" w:cs="Arial"/>
          <w:bCs/>
          <w:i/>
          <w:iCs/>
          <w:color w:val="000000" w:themeColor="text1"/>
          <w:sz w:val="22"/>
          <w:szCs w:val="22"/>
        </w:rPr>
      </w:pPr>
      <w:r w:rsidRPr="00D44ED2">
        <w:rPr>
          <w:rFonts w:ascii="Arial" w:hAnsi="Arial" w:cs="Arial"/>
          <w:bCs/>
          <w:color w:val="000000" w:themeColor="text1"/>
          <w:sz w:val="22"/>
          <w:szCs w:val="22"/>
          <w:lang w:val="en-GB"/>
        </w:rPr>
        <w:t xml:space="preserve"> </w:t>
      </w:r>
      <w:r w:rsidR="002D18D4" w:rsidRPr="00D44ED2">
        <w:rPr>
          <w:rFonts w:ascii="Arial" w:hAnsi="Arial" w:cs="Arial"/>
          <w:bCs/>
          <w:color w:val="000000" w:themeColor="text1"/>
          <w:sz w:val="22"/>
          <w:szCs w:val="22"/>
          <w:lang w:val="en-GB"/>
        </w:rPr>
        <w:t xml:space="preserve"> taking reports seriously, listening carefully, avoiding victim blaming, providing appropriate pastoral support, </w:t>
      </w:r>
      <w:r w:rsidR="00E400CD" w:rsidRPr="00D44ED2">
        <w:rPr>
          <w:rFonts w:ascii="Arial" w:hAnsi="Arial" w:cs="Arial"/>
          <w:bCs/>
          <w:color w:val="000000" w:themeColor="text1"/>
          <w:sz w:val="22"/>
          <w:szCs w:val="22"/>
          <w:lang w:val="en-GB"/>
        </w:rPr>
        <w:t xml:space="preserve">signposting to local/national support, </w:t>
      </w:r>
      <w:r w:rsidR="002D18D4" w:rsidRPr="00D44ED2">
        <w:rPr>
          <w:rFonts w:ascii="Arial" w:hAnsi="Arial" w:cs="Arial"/>
          <w:bCs/>
          <w:color w:val="000000" w:themeColor="text1"/>
          <w:sz w:val="22"/>
          <w:szCs w:val="22"/>
          <w:lang w:val="en-GB"/>
        </w:rPr>
        <w:t>working with parents/carers, reviewing educational approaches, following procedures as identified in other policies</w:t>
      </w:r>
      <w:r w:rsidR="00056DBC" w:rsidRPr="00D44ED2">
        <w:rPr>
          <w:rFonts w:ascii="Arial" w:hAnsi="Arial" w:cs="Arial"/>
          <w:bCs/>
          <w:color w:val="000000" w:themeColor="text1"/>
          <w:sz w:val="22"/>
          <w:szCs w:val="22"/>
          <w:lang w:val="en-GB"/>
        </w:rPr>
        <w:t xml:space="preserve">, for example, </w:t>
      </w:r>
      <w:r w:rsidR="002D18D4" w:rsidRPr="00D44ED2">
        <w:rPr>
          <w:rFonts w:ascii="Arial" w:hAnsi="Arial" w:cs="Arial"/>
          <w:bCs/>
          <w:color w:val="000000" w:themeColor="text1"/>
          <w:sz w:val="22"/>
          <w:szCs w:val="22"/>
          <w:lang w:val="en-GB"/>
        </w:rPr>
        <w:t>the school/college anti-bullying, behaviour and child protection policy, and where necessary and appropriate, informing the police and/or IC</w:t>
      </w:r>
      <w:r w:rsidR="0027490C" w:rsidRPr="00D44ED2">
        <w:rPr>
          <w:rFonts w:ascii="Arial" w:hAnsi="Arial" w:cs="Arial"/>
          <w:bCs/>
          <w:color w:val="000000" w:themeColor="text1"/>
          <w:sz w:val="22"/>
          <w:szCs w:val="22"/>
          <w:lang w:val="en-GB"/>
        </w:rPr>
        <w:t>S</w:t>
      </w:r>
      <w:r w:rsidR="00022055" w:rsidRPr="00D44ED2">
        <w:rPr>
          <w:rFonts w:ascii="Arial" w:hAnsi="Arial" w:cs="Arial"/>
          <w:bCs/>
          <w:color w:val="000000" w:themeColor="text1"/>
          <w:sz w:val="22"/>
          <w:szCs w:val="22"/>
          <w:lang w:val="en-GB"/>
        </w:rPr>
        <w:t>.</w:t>
      </w:r>
    </w:p>
    <w:p w14:paraId="27646068" w14:textId="77777777" w:rsidR="00ED04F0" w:rsidRDefault="00ED04F0" w:rsidP="002405EE">
      <w:pPr>
        <w:rPr>
          <w:rFonts w:ascii="Arial" w:hAnsi="Arial" w:cs="Arial"/>
          <w:sz w:val="22"/>
          <w:szCs w:val="22"/>
        </w:rPr>
      </w:pPr>
    </w:p>
    <w:p w14:paraId="44F19589" w14:textId="77777777" w:rsidR="008924DA" w:rsidRDefault="008924DA" w:rsidP="002405EE">
      <w:pPr>
        <w:rPr>
          <w:rFonts w:ascii="Arial" w:hAnsi="Arial" w:cs="Arial"/>
          <w:sz w:val="22"/>
          <w:szCs w:val="22"/>
        </w:rPr>
      </w:pPr>
    </w:p>
    <w:p w14:paraId="26AB0438" w14:textId="77777777" w:rsidR="008924DA" w:rsidRPr="004D295F" w:rsidRDefault="008924DA" w:rsidP="002405EE">
      <w:pPr>
        <w:rPr>
          <w:rFonts w:ascii="Arial" w:hAnsi="Arial" w:cs="Arial"/>
          <w:sz w:val="22"/>
          <w:szCs w:val="22"/>
        </w:rPr>
      </w:pPr>
    </w:p>
    <w:p w14:paraId="49747C43" w14:textId="762BB472" w:rsidR="002D18D4" w:rsidRPr="004D295F" w:rsidRDefault="009F7FAF" w:rsidP="002405EE">
      <w:pPr>
        <w:pStyle w:val="Heading2"/>
        <w:rPr>
          <w:rFonts w:cs="Arial"/>
          <w:b/>
          <w:bCs/>
        </w:rPr>
      </w:pPr>
      <w:bookmarkStart w:id="47" w:name="_Toc203374653"/>
      <w:r w:rsidRPr="004D295F">
        <w:rPr>
          <w:rFonts w:cs="Arial"/>
          <w:b/>
          <w:bCs/>
        </w:rPr>
        <w:t xml:space="preserve">4.2 </w:t>
      </w:r>
      <w:r w:rsidR="002233D9" w:rsidRPr="002233D9">
        <w:rPr>
          <w:rFonts w:cs="Arial"/>
          <w:b/>
          <w:bCs/>
          <w:highlight w:val="yellow"/>
        </w:rPr>
        <w:t>S</w:t>
      </w:r>
      <w:r w:rsidR="00B32497" w:rsidRPr="002233D9">
        <w:rPr>
          <w:rFonts w:cs="Arial"/>
          <w:b/>
          <w:bCs/>
          <w:highlight w:val="yellow"/>
        </w:rPr>
        <w:t>exual violence and sexual harassment</w:t>
      </w:r>
      <w:bookmarkEnd w:id="47"/>
    </w:p>
    <w:p w14:paraId="14CFE6E4" w14:textId="77777777" w:rsidR="002D18D4" w:rsidRPr="004D295F" w:rsidRDefault="002D18D4" w:rsidP="002405EE">
      <w:pPr>
        <w:rPr>
          <w:rFonts w:ascii="Arial" w:hAnsi="Arial" w:cs="Arial"/>
          <w:sz w:val="22"/>
          <w:szCs w:val="22"/>
        </w:rPr>
      </w:pPr>
    </w:p>
    <w:p w14:paraId="06D9766C" w14:textId="1E685A81" w:rsidR="002D18D4" w:rsidRPr="004D295F" w:rsidRDefault="002D18D4" w:rsidP="002405EE">
      <w:pPr>
        <w:numPr>
          <w:ilvl w:val="0"/>
          <w:numId w:val="32"/>
        </w:numPr>
        <w:ind w:left="284"/>
        <w:rPr>
          <w:rFonts w:ascii="Arial" w:hAnsi="Arial" w:cs="Arial"/>
          <w:lang w:val="en-GB"/>
        </w:rPr>
      </w:pPr>
      <w:r w:rsidRPr="004D295F">
        <w:rPr>
          <w:rFonts w:ascii="Arial" w:hAnsi="Arial" w:cs="Arial"/>
          <w:sz w:val="22"/>
          <w:szCs w:val="22"/>
        </w:rPr>
        <w:t>When responding to concerns relating to child-on-child sexual violence or harassment</w:t>
      </w:r>
      <w:r w:rsidRPr="000112B4">
        <w:rPr>
          <w:rFonts w:ascii="Arial" w:hAnsi="Arial" w:cs="Arial"/>
          <w:color w:val="0074DA"/>
          <w:sz w:val="22"/>
          <w:szCs w:val="22"/>
        </w:rPr>
        <w:t xml:space="preserve">, </w:t>
      </w:r>
      <w:r w:rsidR="00D44ED2" w:rsidRPr="004F7FB3">
        <w:rPr>
          <w:rFonts w:ascii="Arial" w:hAnsi="Arial" w:cs="Arial"/>
          <w:color w:val="000000" w:themeColor="text1"/>
          <w:sz w:val="22"/>
          <w:szCs w:val="22"/>
          <w:lang w:val="en-GB"/>
        </w:rPr>
        <w:t>St Katharine’s</w:t>
      </w:r>
      <w:r w:rsidR="00D44ED2" w:rsidRPr="004F7FB3">
        <w:rPr>
          <w:rFonts w:ascii="Arial" w:hAnsi="Arial" w:cs="Arial"/>
          <w:color w:val="000000" w:themeColor="text1"/>
          <w:sz w:val="22"/>
          <w:szCs w:val="22"/>
        </w:rPr>
        <w:t xml:space="preserve"> </w:t>
      </w:r>
      <w:r w:rsidRPr="004D295F">
        <w:rPr>
          <w:rFonts w:ascii="Arial" w:hAnsi="Arial" w:cs="Arial"/>
          <w:sz w:val="22"/>
          <w:szCs w:val="22"/>
          <w:lang w:val="en-GB"/>
        </w:rPr>
        <w:t xml:space="preserve">will follow the guidance outlined in </w:t>
      </w:r>
      <w:r w:rsidR="008B49A8" w:rsidRPr="004D295F">
        <w:rPr>
          <w:rFonts w:ascii="Arial" w:hAnsi="Arial" w:cs="Arial"/>
          <w:sz w:val="22"/>
          <w:szCs w:val="22"/>
          <w:lang w:val="en-GB"/>
        </w:rPr>
        <w:t>P</w:t>
      </w:r>
      <w:r w:rsidRPr="004D295F">
        <w:rPr>
          <w:rFonts w:ascii="Arial" w:hAnsi="Arial" w:cs="Arial"/>
          <w:sz w:val="22"/>
          <w:szCs w:val="22"/>
          <w:lang w:val="en-GB"/>
        </w:rPr>
        <w:t xml:space="preserve">art </w:t>
      </w:r>
      <w:r w:rsidR="000C4B49" w:rsidRPr="004D295F">
        <w:rPr>
          <w:rFonts w:ascii="Arial" w:hAnsi="Arial" w:cs="Arial"/>
          <w:sz w:val="22"/>
          <w:szCs w:val="22"/>
          <w:lang w:val="en-GB"/>
        </w:rPr>
        <w:t>f</w:t>
      </w:r>
      <w:r w:rsidRPr="004D295F">
        <w:rPr>
          <w:rFonts w:ascii="Arial" w:hAnsi="Arial" w:cs="Arial"/>
          <w:sz w:val="22"/>
          <w:szCs w:val="22"/>
          <w:lang w:val="en-GB"/>
        </w:rPr>
        <w:t xml:space="preserve">ive of </w:t>
      </w:r>
      <w:hyperlink r:id="rId70" w:history="1">
        <w:r w:rsidRPr="00C50A92">
          <w:rPr>
            <w:rStyle w:val="Hyperlink"/>
            <w:rFonts w:ascii="Arial" w:hAnsi="Arial" w:cs="Arial"/>
            <w:sz w:val="22"/>
            <w:szCs w:val="22"/>
            <w:lang w:val="en-GB"/>
          </w:rPr>
          <w:t>KCSIE</w:t>
        </w:r>
      </w:hyperlink>
      <w:r w:rsidRPr="004D295F">
        <w:rPr>
          <w:rFonts w:ascii="Arial" w:hAnsi="Arial" w:cs="Arial"/>
          <w:sz w:val="22"/>
          <w:szCs w:val="22"/>
        </w:rPr>
        <w:t>.</w:t>
      </w:r>
    </w:p>
    <w:p w14:paraId="5BCF0A9A" w14:textId="0983D312" w:rsidR="00C373E9" w:rsidRPr="004D295F" w:rsidRDefault="002D18D4" w:rsidP="002405EE">
      <w:pPr>
        <w:ind w:left="1080"/>
        <w:rPr>
          <w:rFonts w:ascii="Arial" w:hAnsi="Arial" w:cs="Arial"/>
          <w:lang w:val="en-GB"/>
        </w:rPr>
      </w:pPr>
      <w:r w:rsidRPr="004D295F">
        <w:rPr>
          <w:rFonts w:ascii="Arial" w:hAnsi="Arial" w:cs="Arial"/>
          <w:sz w:val="22"/>
          <w:szCs w:val="22"/>
        </w:rPr>
        <w:t xml:space="preserve">  </w:t>
      </w:r>
    </w:p>
    <w:p w14:paraId="6C804160" w14:textId="5658A9B5" w:rsidR="00146ECD" w:rsidRPr="004D295F" w:rsidRDefault="00D44ED2" w:rsidP="002405EE">
      <w:pPr>
        <w:numPr>
          <w:ilvl w:val="0"/>
          <w:numId w:val="32"/>
        </w:numPr>
        <w:ind w:left="284"/>
        <w:rPr>
          <w:rFonts w:ascii="Arial" w:hAnsi="Arial" w:cs="Arial"/>
          <w:sz w:val="22"/>
          <w:szCs w:val="22"/>
        </w:rPr>
      </w:pPr>
      <w:r w:rsidRPr="004F7FB3">
        <w:rPr>
          <w:rFonts w:ascii="Arial" w:hAnsi="Arial" w:cs="Arial"/>
          <w:color w:val="000000" w:themeColor="text1"/>
          <w:sz w:val="22"/>
          <w:szCs w:val="22"/>
          <w:lang w:val="en-GB"/>
        </w:rPr>
        <w:t>St Katharine’s</w:t>
      </w:r>
      <w:r w:rsidR="0046226C" w:rsidRPr="000112B4">
        <w:rPr>
          <w:rFonts w:ascii="Arial" w:hAnsi="Arial" w:cs="Arial"/>
          <w:color w:val="0074DA"/>
          <w:sz w:val="22"/>
          <w:szCs w:val="22"/>
        </w:rPr>
        <w:t xml:space="preserve"> </w:t>
      </w:r>
      <w:proofErr w:type="spellStart"/>
      <w:r w:rsidR="00DB3934" w:rsidRPr="004D295F">
        <w:rPr>
          <w:rFonts w:ascii="Arial" w:hAnsi="Arial" w:cs="Arial"/>
          <w:sz w:val="22"/>
          <w:szCs w:val="22"/>
        </w:rPr>
        <w:t>recognises</w:t>
      </w:r>
      <w:proofErr w:type="spellEnd"/>
      <w:r w:rsidR="00DB3934" w:rsidRPr="004D295F">
        <w:rPr>
          <w:rFonts w:ascii="Arial" w:hAnsi="Arial" w:cs="Arial"/>
          <w:sz w:val="22"/>
          <w:szCs w:val="22"/>
        </w:rPr>
        <w:t xml:space="preserve"> that sexual violence and sexual abuse can happen anywhere, and all staff </w:t>
      </w:r>
      <w:r w:rsidR="003778E8" w:rsidRPr="004D295F">
        <w:rPr>
          <w:rFonts w:ascii="Arial" w:hAnsi="Arial" w:cs="Arial"/>
          <w:sz w:val="22"/>
          <w:szCs w:val="22"/>
        </w:rPr>
        <w:t>will</w:t>
      </w:r>
      <w:r w:rsidR="00DB3934" w:rsidRPr="004D295F">
        <w:rPr>
          <w:rFonts w:ascii="Arial" w:hAnsi="Arial" w:cs="Arial"/>
          <w:sz w:val="22"/>
          <w:szCs w:val="22"/>
        </w:rPr>
        <w:t xml:space="preserve"> maintain an attitude of ‘it could happen here</w:t>
      </w:r>
      <w:r w:rsidR="00EB5A0D" w:rsidRPr="004D295F">
        <w:rPr>
          <w:rFonts w:ascii="Arial" w:hAnsi="Arial" w:cs="Arial"/>
          <w:sz w:val="22"/>
          <w:szCs w:val="22"/>
        </w:rPr>
        <w:t>.’</w:t>
      </w:r>
      <w:r w:rsidR="00DB3934" w:rsidRPr="004D295F">
        <w:rPr>
          <w:rFonts w:ascii="Arial" w:hAnsi="Arial" w:cs="Arial"/>
          <w:sz w:val="22"/>
          <w:szCs w:val="22"/>
        </w:rPr>
        <w:t xml:space="preserve"> </w:t>
      </w: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proofErr w:type="spellStart"/>
      <w:r w:rsidR="00C373E9" w:rsidRPr="004D295F">
        <w:rPr>
          <w:rFonts w:ascii="Arial" w:hAnsi="Arial" w:cs="Arial"/>
          <w:sz w:val="22"/>
          <w:szCs w:val="22"/>
        </w:rPr>
        <w:t>recognises</w:t>
      </w:r>
      <w:proofErr w:type="spellEnd"/>
      <w:r w:rsidR="00C373E9" w:rsidRPr="004D295F">
        <w:rPr>
          <w:rFonts w:ascii="Arial" w:hAnsi="Arial" w:cs="Arial"/>
          <w:sz w:val="22"/>
          <w:szCs w:val="22"/>
        </w:rPr>
        <w:t xml:space="preserve"> s</w:t>
      </w:r>
      <w:r w:rsidR="002D18D4" w:rsidRPr="004D295F">
        <w:rPr>
          <w:rFonts w:ascii="Arial" w:hAnsi="Arial" w:cs="Arial"/>
          <w:sz w:val="22"/>
          <w:szCs w:val="22"/>
        </w:rPr>
        <w:t xml:space="preserve">exual </w:t>
      </w:r>
      <w:proofErr w:type="gramStart"/>
      <w:r w:rsidR="002D18D4" w:rsidRPr="004D295F">
        <w:rPr>
          <w:rFonts w:ascii="Arial" w:hAnsi="Arial" w:cs="Arial"/>
          <w:sz w:val="22"/>
          <w:szCs w:val="22"/>
        </w:rPr>
        <w:t>violence</w:t>
      </w:r>
      <w:proofErr w:type="gramEnd"/>
      <w:r w:rsidR="002D18D4" w:rsidRPr="004D295F">
        <w:rPr>
          <w:rFonts w:ascii="Arial" w:hAnsi="Arial" w:cs="Arial"/>
          <w:sz w:val="22"/>
          <w:szCs w:val="22"/>
        </w:rPr>
        <w:t xml:space="preserve"> and sexual harassment can occur between two children of any age and sex. It can occur through a group of children sexually assaulting or sexually harassing a single child or group of children</w:t>
      </w:r>
      <w:r w:rsidR="00C373E9" w:rsidRPr="004D295F">
        <w:rPr>
          <w:rFonts w:ascii="Arial" w:hAnsi="Arial" w:cs="Arial"/>
          <w:sz w:val="22"/>
          <w:szCs w:val="22"/>
        </w:rPr>
        <w:t xml:space="preserve"> and</w:t>
      </w:r>
      <w:r w:rsidR="002D18D4" w:rsidRPr="004D295F">
        <w:rPr>
          <w:rFonts w:ascii="Arial" w:hAnsi="Arial" w:cs="Arial"/>
          <w:sz w:val="22"/>
          <w:szCs w:val="22"/>
        </w:rPr>
        <w:t xml:space="preserve"> can occur online and face to face (both physically and verbally)</w:t>
      </w:r>
      <w:r w:rsidR="00C373E9" w:rsidRPr="004D295F">
        <w:rPr>
          <w:rFonts w:ascii="Arial" w:hAnsi="Arial" w:cs="Arial"/>
          <w:sz w:val="22"/>
          <w:szCs w:val="22"/>
        </w:rPr>
        <w:t xml:space="preserve">. Sexual violence and sexual harassment </w:t>
      </w:r>
      <w:bookmarkStart w:id="48" w:name="_Int_hd56OJX8"/>
      <w:proofErr w:type="gramStart"/>
      <w:r w:rsidR="00C373E9" w:rsidRPr="004D295F">
        <w:rPr>
          <w:rFonts w:ascii="Arial" w:hAnsi="Arial" w:cs="Arial"/>
          <w:sz w:val="22"/>
          <w:szCs w:val="22"/>
        </w:rPr>
        <w:t>is</w:t>
      </w:r>
      <w:bookmarkEnd w:id="48"/>
      <w:proofErr w:type="gramEnd"/>
      <w:r w:rsidR="002D18D4" w:rsidRPr="004D295F">
        <w:rPr>
          <w:rFonts w:ascii="Arial" w:hAnsi="Arial" w:cs="Arial"/>
          <w:sz w:val="22"/>
          <w:szCs w:val="22"/>
        </w:rPr>
        <w:t xml:space="preserve"> never acceptable.</w:t>
      </w:r>
    </w:p>
    <w:p w14:paraId="0F58F6DD" w14:textId="77777777" w:rsidR="00146ECD" w:rsidRPr="004D295F" w:rsidRDefault="00146ECD" w:rsidP="002405EE">
      <w:pPr>
        <w:pStyle w:val="ListParagraph"/>
        <w:rPr>
          <w:rFonts w:ascii="Arial" w:hAnsi="Arial" w:cs="Arial"/>
          <w:b/>
          <w:bCs/>
          <w:sz w:val="22"/>
          <w:szCs w:val="22"/>
          <w:u w:val="single"/>
        </w:rPr>
      </w:pPr>
    </w:p>
    <w:p w14:paraId="59DAC662" w14:textId="4F2F72CC" w:rsidR="00146ECD" w:rsidRPr="004D295F" w:rsidRDefault="002D18D4" w:rsidP="002405EE">
      <w:pPr>
        <w:numPr>
          <w:ilvl w:val="0"/>
          <w:numId w:val="32"/>
        </w:numPr>
        <w:ind w:left="284"/>
        <w:rPr>
          <w:rFonts w:ascii="Arial" w:hAnsi="Arial" w:cs="Arial"/>
          <w:sz w:val="22"/>
          <w:szCs w:val="22"/>
        </w:rPr>
      </w:pPr>
      <w:r w:rsidRPr="004D295F">
        <w:rPr>
          <w:rFonts w:ascii="Arial" w:hAnsi="Arial" w:cs="Arial"/>
          <w:b/>
          <w:bCs/>
          <w:sz w:val="22"/>
          <w:szCs w:val="22"/>
          <w:u w:val="single"/>
        </w:rPr>
        <w:t>All</w:t>
      </w:r>
      <w:r w:rsidRPr="004D295F">
        <w:rPr>
          <w:rFonts w:ascii="Arial" w:hAnsi="Arial" w:cs="Arial"/>
          <w:sz w:val="22"/>
          <w:szCs w:val="22"/>
        </w:rPr>
        <w:t xml:space="preserve"> victims of sexual violence or sexual harassment will be reassured that they are being taken seriously, </w:t>
      </w:r>
      <w:r w:rsidR="00146ECD" w:rsidRPr="004D295F">
        <w:rPr>
          <w:rFonts w:ascii="Arial" w:hAnsi="Arial" w:cs="Arial"/>
          <w:sz w:val="22"/>
          <w:szCs w:val="22"/>
        </w:rPr>
        <w:t>regardless of how long it has taken them to come forward, and that they will be supported and kept safe</w:t>
      </w:r>
      <w:r w:rsidRPr="004D295F">
        <w:rPr>
          <w:rFonts w:ascii="Arial" w:hAnsi="Arial" w:cs="Arial"/>
          <w:sz w:val="22"/>
          <w:szCs w:val="22"/>
        </w:rPr>
        <w:t xml:space="preserve">. </w:t>
      </w:r>
      <w:r w:rsidR="00146ECD" w:rsidRPr="004D295F">
        <w:rPr>
          <w:rFonts w:ascii="Arial" w:hAnsi="Arial" w:cs="Arial"/>
          <w:sz w:val="22"/>
          <w:szCs w:val="22"/>
        </w:rPr>
        <w:t xml:space="preserve">A victim will never be given the impression that they are creating a problem by reporting sexual violence or sexual </w:t>
      </w:r>
      <w:r w:rsidR="00235AE6" w:rsidRPr="004D295F">
        <w:rPr>
          <w:rFonts w:ascii="Arial" w:hAnsi="Arial" w:cs="Arial"/>
          <w:sz w:val="22"/>
          <w:szCs w:val="22"/>
        </w:rPr>
        <w:t>harassment or</w:t>
      </w:r>
      <w:r w:rsidR="00146ECD" w:rsidRPr="004D295F">
        <w:rPr>
          <w:rFonts w:ascii="Arial" w:hAnsi="Arial" w:cs="Arial"/>
          <w:sz w:val="22"/>
          <w:szCs w:val="22"/>
        </w:rPr>
        <w:t xml:space="preserve"> ever be made to feel ashamed for making a report. </w:t>
      </w:r>
    </w:p>
    <w:p w14:paraId="7B479EE9" w14:textId="77777777" w:rsidR="00DE27EE" w:rsidRPr="004D295F" w:rsidRDefault="00DE27EE" w:rsidP="002405EE">
      <w:pPr>
        <w:pStyle w:val="ListParagraph"/>
        <w:rPr>
          <w:rFonts w:ascii="Arial" w:hAnsi="Arial" w:cs="Arial"/>
          <w:sz w:val="22"/>
          <w:szCs w:val="22"/>
        </w:rPr>
      </w:pPr>
    </w:p>
    <w:p w14:paraId="38F99629" w14:textId="66991F1F" w:rsidR="00146ECD" w:rsidRPr="007726E3" w:rsidRDefault="00DE27EE" w:rsidP="009770AF">
      <w:pPr>
        <w:numPr>
          <w:ilvl w:val="0"/>
          <w:numId w:val="32"/>
        </w:numPr>
        <w:ind w:left="284"/>
        <w:rPr>
          <w:rFonts w:ascii="Arial" w:hAnsi="Arial" w:cs="Arial"/>
          <w:color w:val="000000" w:themeColor="text1"/>
          <w:sz w:val="22"/>
          <w:szCs w:val="22"/>
          <w:lang w:val="en-GB"/>
        </w:rPr>
      </w:pPr>
      <w:r w:rsidRPr="007726E3">
        <w:rPr>
          <w:rFonts w:ascii="Arial" w:hAnsi="Arial" w:cs="Arial"/>
          <w:sz w:val="22"/>
          <w:szCs w:val="22"/>
        </w:rPr>
        <w:t xml:space="preserve">Abuse that occurs online </w:t>
      </w:r>
      <w:r w:rsidRPr="007726E3">
        <w:rPr>
          <w:rFonts w:ascii="Arial" w:hAnsi="Arial" w:cs="Arial"/>
          <w:color w:val="000000" w:themeColor="text1"/>
          <w:sz w:val="22"/>
          <w:szCs w:val="22"/>
        </w:rPr>
        <w:t xml:space="preserve">or outside of the </w:t>
      </w:r>
      <w:proofErr w:type="gramStart"/>
      <w:r w:rsidRPr="007726E3">
        <w:rPr>
          <w:rFonts w:ascii="Arial" w:hAnsi="Arial" w:cs="Arial"/>
          <w:color w:val="000000" w:themeColor="text1"/>
          <w:sz w:val="22"/>
          <w:szCs w:val="22"/>
          <w:lang w:val="en-GB"/>
        </w:rPr>
        <w:t>school</w:t>
      </w:r>
      <w:r w:rsidR="007726E3" w:rsidRPr="007726E3">
        <w:rPr>
          <w:rFonts w:ascii="Arial" w:hAnsi="Arial" w:cs="Arial"/>
          <w:color w:val="000000" w:themeColor="text1"/>
          <w:sz w:val="22"/>
          <w:szCs w:val="22"/>
          <w:lang w:val="en-GB"/>
        </w:rPr>
        <w:t xml:space="preserve"> </w:t>
      </w:r>
      <w:r w:rsidRPr="007726E3">
        <w:rPr>
          <w:rFonts w:ascii="Arial" w:hAnsi="Arial" w:cs="Arial"/>
          <w:color w:val="000000" w:themeColor="text1"/>
          <w:sz w:val="22"/>
          <w:szCs w:val="22"/>
        </w:rPr>
        <w:t xml:space="preserve"> will</w:t>
      </w:r>
      <w:proofErr w:type="gramEnd"/>
      <w:r w:rsidRPr="007726E3">
        <w:rPr>
          <w:rFonts w:ascii="Arial" w:hAnsi="Arial" w:cs="Arial"/>
          <w:color w:val="000000" w:themeColor="text1"/>
          <w:sz w:val="22"/>
          <w:szCs w:val="22"/>
        </w:rPr>
        <w:t xml:space="preserve"> not be dismissed or downplayed and will be treated equally seriously and in line with relevant policies/procedures, for example </w:t>
      </w:r>
      <w:r w:rsidRPr="007726E3">
        <w:rPr>
          <w:rFonts w:ascii="Arial" w:hAnsi="Arial" w:cs="Arial"/>
          <w:color w:val="000000" w:themeColor="text1"/>
          <w:sz w:val="22"/>
          <w:szCs w:val="22"/>
          <w:lang w:val="en-GB"/>
        </w:rPr>
        <w:t>anti-bullying, behaviour, child protection, online safety</w:t>
      </w:r>
      <w:r w:rsidR="00A84AF4" w:rsidRPr="007726E3">
        <w:rPr>
          <w:rFonts w:ascii="Arial" w:hAnsi="Arial" w:cs="Arial"/>
          <w:color w:val="000000" w:themeColor="text1"/>
          <w:sz w:val="22"/>
          <w:szCs w:val="22"/>
          <w:lang w:val="en-GB"/>
        </w:rPr>
        <w:t>.</w:t>
      </w:r>
      <w:r w:rsidR="00A84AF4" w:rsidRPr="007726E3">
        <w:rPr>
          <w:rFonts w:ascii="Arial" w:hAnsi="Arial" w:cs="Arial"/>
          <w:color w:val="000000" w:themeColor="text1"/>
          <w:sz w:val="22"/>
          <w:szCs w:val="22"/>
        </w:rPr>
        <w:t xml:space="preserve"> </w:t>
      </w:r>
      <w:r w:rsidR="007726E3" w:rsidRPr="007726E3">
        <w:rPr>
          <w:rFonts w:ascii="Arial" w:hAnsi="Arial" w:cs="Arial"/>
          <w:b/>
          <w:color w:val="000000" w:themeColor="text1"/>
          <w:sz w:val="22"/>
          <w:szCs w:val="22"/>
          <w:lang w:val="en-GB"/>
        </w:rPr>
        <w:t xml:space="preserve"> </w:t>
      </w:r>
    </w:p>
    <w:p w14:paraId="00DC8ECE" w14:textId="6BC60A84" w:rsidR="00DB3934" w:rsidRPr="007726E3" w:rsidRDefault="007726E3" w:rsidP="002405EE">
      <w:pPr>
        <w:numPr>
          <w:ilvl w:val="0"/>
          <w:numId w:val="32"/>
        </w:numPr>
        <w:ind w:left="284"/>
        <w:rPr>
          <w:rFonts w:ascii="Arial" w:hAnsi="Arial" w:cs="Arial"/>
          <w:color w:val="000000" w:themeColor="text1"/>
          <w:sz w:val="22"/>
          <w:szCs w:val="22"/>
        </w:rPr>
      </w:pPr>
      <w:r w:rsidRPr="007726E3">
        <w:rPr>
          <w:rFonts w:ascii="Arial" w:hAnsi="Arial" w:cs="Arial"/>
          <w:color w:val="000000" w:themeColor="text1"/>
          <w:sz w:val="22"/>
          <w:szCs w:val="22"/>
          <w:lang w:val="en-GB"/>
        </w:rPr>
        <w:t>St Katharine’s</w:t>
      </w:r>
      <w:r w:rsidR="006D1452" w:rsidRPr="007726E3">
        <w:rPr>
          <w:rFonts w:ascii="Arial" w:hAnsi="Arial" w:cs="Arial"/>
          <w:color w:val="000000" w:themeColor="text1"/>
          <w:sz w:val="22"/>
          <w:szCs w:val="22"/>
        </w:rPr>
        <w:t xml:space="preserve"> </w:t>
      </w:r>
      <w:proofErr w:type="spellStart"/>
      <w:r w:rsidR="00146ECD" w:rsidRPr="007726E3">
        <w:rPr>
          <w:rFonts w:ascii="Arial" w:hAnsi="Arial" w:cs="Arial"/>
          <w:color w:val="000000" w:themeColor="text1"/>
          <w:sz w:val="22"/>
          <w:szCs w:val="22"/>
        </w:rPr>
        <w:t>recognises</w:t>
      </w:r>
      <w:proofErr w:type="spellEnd"/>
      <w:r w:rsidR="00146ECD" w:rsidRPr="007726E3">
        <w:rPr>
          <w:rFonts w:ascii="Arial" w:hAnsi="Arial" w:cs="Arial"/>
          <w:color w:val="000000" w:themeColor="text1"/>
          <w:sz w:val="22"/>
          <w:szCs w:val="22"/>
        </w:rPr>
        <w:t xml:space="preserve"> that the law is in place to protect children rather than </w:t>
      </w:r>
      <w:proofErr w:type="spellStart"/>
      <w:r w:rsidR="00146ECD" w:rsidRPr="007726E3">
        <w:rPr>
          <w:rFonts w:ascii="Arial" w:hAnsi="Arial" w:cs="Arial"/>
          <w:color w:val="000000" w:themeColor="text1"/>
          <w:sz w:val="22"/>
          <w:szCs w:val="22"/>
        </w:rPr>
        <w:t>criminalise</w:t>
      </w:r>
      <w:proofErr w:type="spellEnd"/>
      <w:r w:rsidR="00146ECD" w:rsidRPr="007726E3">
        <w:rPr>
          <w:rFonts w:ascii="Arial" w:hAnsi="Arial" w:cs="Arial"/>
          <w:color w:val="000000" w:themeColor="text1"/>
          <w:sz w:val="22"/>
          <w:szCs w:val="22"/>
        </w:rPr>
        <w:t xml:space="preserve"> them, and this will be explained in such a way to </w:t>
      </w:r>
      <w:r w:rsidR="0082032D" w:rsidRPr="007726E3">
        <w:rPr>
          <w:rFonts w:ascii="Arial" w:hAnsi="Arial" w:cs="Arial"/>
          <w:color w:val="000000" w:themeColor="text1"/>
          <w:sz w:val="22"/>
          <w:szCs w:val="22"/>
        </w:rPr>
        <w:t>pupils/students</w:t>
      </w:r>
      <w:r w:rsidR="00146ECD" w:rsidRPr="007726E3">
        <w:rPr>
          <w:rFonts w:ascii="Arial" w:hAnsi="Arial" w:cs="Arial"/>
          <w:color w:val="000000" w:themeColor="text1"/>
          <w:sz w:val="22"/>
          <w:szCs w:val="22"/>
        </w:rPr>
        <w:t xml:space="preserve"> that avoids alarming or distressing them.</w:t>
      </w:r>
    </w:p>
    <w:p w14:paraId="2E305F72" w14:textId="77777777" w:rsidR="002D18D4" w:rsidRPr="007726E3" w:rsidRDefault="002D18D4" w:rsidP="002405EE">
      <w:pPr>
        <w:ind w:left="360"/>
        <w:rPr>
          <w:rFonts w:ascii="Arial" w:hAnsi="Arial" w:cs="Arial"/>
          <w:color w:val="000000" w:themeColor="text1"/>
          <w:sz w:val="22"/>
          <w:szCs w:val="22"/>
        </w:rPr>
      </w:pPr>
    </w:p>
    <w:p w14:paraId="660C264F" w14:textId="1B12EEBB" w:rsidR="005E29A3" w:rsidRPr="004D295F" w:rsidRDefault="007726E3" w:rsidP="002405EE">
      <w:pPr>
        <w:numPr>
          <w:ilvl w:val="0"/>
          <w:numId w:val="32"/>
        </w:numPr>
        <w:ind w:left="360"/>
        <w:rPr>
          <w:rFonts w:ascii="Arial" w:hAnsi="Arial" w:cs="Arial"/>
          <w:sz w:val="22"/>
          <w:szCs w:val="22"/>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proofErr w:type="spellStart"/>
      <w:r w:rsidR="00557E84" w:rsidRPr="004D295F">
        <w:rPr>
          <w:rFonts w:ascii="Arial" w:hAnsi="Arial" w:cs="Arial"/>
          <w:sz w:val="22"/>
          <w:szCs w:val="22"/>
        </w:rPr>
        <w:t>recognises</w:t>
      </w:r>
      <w:proofErr w:type="spellEnd"/>
      <w:r w:rsidR="00557E84" w:rsidRPr="004D295F">
        <w:rPr>
          <w:rFonts w:ascii="Arial" w:hAnsi="Arial" w:cs="Arial"/>
          <w:sz w:val="22"/>
          <w:szCs w:val="22"/>
        </w:rPr>
        <w:t xml:space="preserve"> that an initial disclosure to a trusted adult may only be the first incident reported, rather than representative of a singular incident and that trauma can impact memory</w:t>
      </w:r>
      <w:r w:rsidR="001A6335" w:rsidRPr="004D295F">
        <w:rPr>
          <w:rFonts w:ascii="Arial" w:hAnsi="Arial" w:cs="Arial"/>
          <w:sz w:val="22"/>
          <w:szCs w:val="22"/>
        </w:rPr>
        <w:t xml:space="preserve">, </w:t>
      </w:r>
      <w:r w:rsidR="00557E84" w:rsidRPr="004D295F">
        <w:rPr>
          <w:rFonts w:ascii="Arial" w:hAnsi="Arial" w:cs="Arial"/>
          <w:sz w:val="22"/>
          <w:szCs w:val="22"/>
        </w:rPr>
        <w:t xml:space="preserve">so children may not be able to recall all details or timeline of abuse. All staff </w:t>
      </w:r>
      <w:r w:rsidR="001A6335" w:rsidRPr="004D295F">
        <w:rPr>
          <w:rFonts w:ascii="Arial" w:hAnsi="Arial" w:cs="Arial"/>
          <w:sz w:val="22"/>
          <w:szCs w:val="22"/>
        </w:rPr>
        <w:t xml:space="preserve">will be </w:t>
      </w:r>
      <w:r w:rsidR="00557E84" w:rsidRPr="004D295F">
        <w:rPr>
          <w:rFonts w:ascii="Arial" w:hAnsi="Arial" w:cs="Arial"/>
          <w:sz w:val="22"/>
          <w:szCs w:val="22"/>
        </w:rPr>
        <w:t>aware certain children may face additional barriers to telling someone</w:t>
      </w:r>
      <w:r w:rsidR="001A6335" w:rsidRPr="004D295F">
        <w:rPr>
          <w:rFonts w:ascii="Arial" w:hAnsi="Arial" w:cs="Arial"/>
          <w:sz w:val="22"/>
          <w:szCs w:val="22"/>
        </w:rPr>
        <w:t>, for example</w:t>
      </w:r>
      <w:r w:rsidR="00557E84" w:rsidRPr="004D295F">
        <w:rPr>
          <w:rFonts w:ascii="Arial" w:hAnsi="Arial" w:cs="Arial"/>
          <w:sz w:val="22"/>
          <w:szCs w:val="22"/>
        </w:rPr>
        <w:t xml:space="preserve"> because of their vulnerability, disability, sex, ethnicity, and/or sexual orientation.</w:t>
      </w:r>
    </w:p>
    <w:p w14:paraId="7B26A2F4" w14:textId="77777777" w:rsidR="005E29A3" w:rsidRPr="004D295F" w:rsidRDefault="005E29A3" w:rsidP="002405EE">
      <w:pPr>
        <w:pStyle w:val="ListParagraph"/>
        <w:rPr>
          <w:rFonts w:ascii="Arial" w:hAnsi="Arial" w:cs="Arial"/>
          <w:sz w:val="22"/>
          <w:szCs w:val="22"/>
        </w:rPr>
      </w:pPr>
    </w:p>
    <w:p w14:paraId="5B82FE52" w14:textId="5B37DCD2" w:rsidR="00D40944" w:rsidRPr="004D295F" w:rsidRDefault="005E29A3" w:rsidP="002405EE">
      <w:pPr>
        <w:numPr>
          <w:ilvl w:val="0"/>
          <w:numId w:val="32"/>
        </w:numPr>
        <w:ind w:left="360"/>
        <w:rPr>
          <w:rFonts w:ascii="Arial" w:hAnsi="Arial" w:cs="Arial"/>
          <w:sz w:val="22"/>
          <w:szCs w:val="22"/>
        </w:rPr>
      </w:pPr>
      <w:r w:rsidRPr="004D295F">
        <w:rPr>
          <w:rFonts w:ascii="Arial" w:hAnsi="Arial" w:cs="Arial"/>
          <w:sz w:val="22"/>
          <w:szCs w:val="22"/>
        </w:rPr>
        <w:t xml:space="preserve">The </w:t>
      </w:r>
      <w:r w:rsidR="007D3BB7" w:rsidRPr="004D295F">
        <w:rPr>
          <w:rFonts w:ascii="Arial" w:hAnsi="Arial" w:cs="Arial"/>
          <w:sz w:val="22"/>
          <w:szCs w:val="22"/>
        </w:rPr>
        <w:t>DSL</w:t>
      </w:r>
      <w:r w:rsidRPr="004D295F">
        <w:rPr>
          <w:rFonts w:ascii="Arial" w:hAnsi="Arial" w:cs="Arial"/>
          <w:sz w:val="22"/>
          <w:szCs w:val="22"/>
        </w:rPr>
        <w:t xml:space="preserve"> (or deputy) is likely to have a complete safeguarding picture and</w:t>
      </w:r>
      <w:r w:rsidR="007D3BB7" w:rsidRPr="004D295F">
        <w:rPr>
          <w:rFonts w:ascii="Arial" w:hAnsi="Arial" w:cs="Arial"/>
          <w:sz w:val="22"/>
          <w:szCs w:val="22"/>
        </w:rPr>
        <w:t xml:space="preserve"> will</w:t>
      </w:r>
      <w:r w:rsidRPr="004D295F">
        <w:rPr>
          <w:rFonts w:ascii="Arial" w:hAnsi="Arial" w:cs="Arial"/>
          <w:sz w:val="22"/>
          <w:szCs w:val="22"/>
        </w:rPr>
        <w:t xml:space="preserve"> be the most appropriate person to advise on the initial response. </w:t>
      </w:r>
    </w:p>
    <w:p w14:paraId="4897FAC0" w14:textId="70B065B1" w:rsidR="00B8511E" w:rsidRPr="004D295F" w:rsidRDefault="00B8511E" w:rsidP="002405EE">
      <w:pPr>
        <w:numPr>
          <w:ilvl w:val="1"/>
          <w:numId w:val="32"/>
        </w:numPr>
        <w:ind w:left="1134"/>
        <w:rPr>
          <w:rFonts w:ascii="Arial" w:hAnsi="Arial" w:cs="Arial"/>
          <w:sz w:val="22"/>
          <w:szCs w:val="22"/>
        </w:rPr>
      </w:pPr>
      <w:r w:rsidRPr="004D295F">
        <w:rPr>
          <w:rFonts w:ascii="Arial" w:hAnsi="Arial" w:cs="Arial"/>
          <w:sz w:val="22"/>
          <w:szCs w:val="22"/>
        </w:rPr>
        <w:t>The DSL will make an immediate risk and needs assessment which will be considered on a case-by-case basis which explores how best to support and protect the victim and the alleged perpetrator</w:t>
      </w:r>
      <w:r w:rsidR="007D3BB7" w:rsidRPr="004D295F">
        <w:rPr>
          <w:rFonts w:ascii="Arial" w:hAnsi="Arial" w:cs="Arial"/>
          <w:sz w:val="22"/>
          <w:szCs w:val="22"/>
        </w:rPr>
        <w:t xml:space="preserve">, </w:t>
      </w:r>
      <w:r w:rsidRPr="004D295F">
        <w:rPr>
          <w:rFonts w:ascii="Arial" w:hAnsi="Arial" w:cs="Arial"/>
          <w:sz w:val="22"/>
          <w:szCs w:val="22"/>
        </w:rPr>
        <w:t>and any other children involved/impacted</w:t>
      </w:r>
      <w:r w:rsidR="007D3BB7" w:rsidRPr="004D295F">
        <w:rPr>
          <w:rFonts w:ascii="Arial" w:hAnsi="Arial" w:cs="Arial"/>
          <w:sz w:val="22"/>
          <w:szCs w:val="22"/>
        </w:rPr>
        <w:t xml:space="preserve">, </w:t>
      </w:r>
      <w:r w:rsidR="00EC0CB7" w:rsidRPr="004D295F">
        <w:rPr>
          <w:rFonts w:ascii="Arial" w:hAnsi="Arial" w:cs="Arial"/>
          <w:sz w:val="22"/>
          <w:szCs w:val="22"/>
        </w:rPr>
        <w:t xml:space="preserve">in line with part five of </w:t>
      </w:r>
      <w:hyperlink r:id="rId71" w:history="1">
        <w:r w:rsidR="00EC0CB7" w:rsidRPr="00C50A92">
          <w:rPr>
            <w:rStyle w:val="Hyperlink"/>
            <w:rFonts w:ascii="Arial" w:hAnsi="Arial" w:cs="Arial"/>
            <w:sz w:val="22"/>
            <w:szCs w:val="22"/>
          </w:rPr>
          <w:t>KCSIE</w:t>
        </w:r>
      </w:hyperlink>
      <w:r w:rsidR="00EC0CB7" w:rsidRPr="004D295F">
        <w:rPr>
          <w:rFonts w:ascii="Arial" w:hAnsi="Arial" w:cs="Arial"/>
          <w:sz w:val="22"/>
          <w:szCs w:val="22"/>
        </w:rPr>
        <w:t xml:space="preserve"> and relevant local/national guidance and support, for example </w:t>
      </w:r>
      <w:hyperlink r:id="rId72" w:history="1">
        <w:r w:rsidR="00EC0CB7" w:rsidRPr="004D295F">
          <w:rPr>
            <w:rStyle w:val="Hyperlink"/>
            <w:rFonts w:ascii="Arial" w:hAnsi="Arial" w:cs="Arial"/>
            <w:sz w:val="22"/>
            <w:szCs w:val="22"/>
          </w:rPr>
          <w:t>KSCMP</w:t>
        </w:r>
      </w:hyperlink>
      <w:r w:rsidR="00EC0CB7" w:rsidRPr="004D295F">
        <w:rPr>
          <w:rFonts w:ascii="Arial" w:hAnsi="Arial" w:cs="Arial"/>
          <w:sz w:val="22"/>
          <w:szCs w:val="22"/>
        </w:rPr>
        <w:t xml:space="preserve"> procedures. </w:t>
      </w:r>
    </w:p>
    <w:p w14:paraId="097B7304" w14:textId="568E0BAA" w:rsidR="00B8511E" w:rsidRPr="004D295F" w:rsidRDefault="00B8511E" w:rsidP="002405EE">
      <w:pPr>
        <w:numPr>
          <w:ilvl w:val="1"/>
          <w:numId w:val="32"/>
        </w:numPr>
        <w:ind w:left="1134"/>
        <w:rPr>
          <w:rFonts w:ascii="Arial" w:hAnsi="Arial" w:cs="Arial"/>
          <w:sz w:val="22"/>
          <w:szCs w:val="22"/>
        </w:rPr>
      </w:pPr>
      <w:r w:rsidRPr="004D295F">
        <w:rPr>
          <w:rFonts w:ascii="Arial" w:hAnsi="Arial" w:cs="Arial"/>
          <w:sz w:val="22"/>
          <w:szCs w:val="22"/>
        </w:rPr>
        <w:t xml:space="preserve">The risk and needs assessment will be recorded and kept under review and will consider the victim (especially their protection and support), the alleged perpetrator, and all other children, adult students </w:t>
      </w:r>
      <w:r w:rsidR="007726E3">
        <w:rPr>
          <w:rFonts w:ascii="Arial" w:hAnsi="Arial" w:cs="Arial"/>
          <w:sz w:val="22"/>
          <w:szCs w:val="22"/>
        </w:rPr>
        <w:t xml:space="preserve"> </w:t>
      </w:r>
      <w:r w:rsidRPr="004D295F">
        <w:rPr>
          <w:rFonts w:ascii="Arial" w:hAnsi="Arial" w:cs="Arial"/>
          <w:sz w:val="22"/>
          <w:szCs w:val="22"/>
        </w:rPr>
        <w:t xml:space="preserve"> and staff and any actions that are required to protect them. </w:t>
      </w:r>
    </w:p>
    <w:p w14:paraId="723FD0F1" w14:textId="77777777" w:rsidR="00362AF1" w:rsidRPr="004D295F" w:rsidRDefault="00B8511E" w:rsidP="002405EE">
      <w:pPr>
        <w:numPr>
          <w:ilvl w:val="1"/>
          <w:numId w:val="32"/>
        </w:numPr>
        <w:ind w:left="1134"/>
        <w:rPr>
          <w:rFonts w:ascii="Arial" w:hAnsi="Arial" w:cs="Arial"/>
          <w:sz w:val="22"/>
          <w:szCs w:val="22"/>
        </w:rPr>
      </w:pPr>
      <w:r w:rsidRPr="004D295F">
        <w:rPr>
          <w:rFonts w:ascii="Arial" w:hAnsi="Arial" w:cs="Arial"/>
          <w:sz w:val="22"/>
          <w:szCs w:val="22"/>
        </w:rPr>
        <w:t>Any concerns involving an online element will take place in accordance with relevant local/national guidance and advice.</w:t>
      </w:r>
    </w:p>
    <w:p w14:paraId="42F7651B" w14:textId="77777777" w:rsidR="00362AF1" w:rsidRPr="004D295F" w:rsidRDefault="00362AF1" w:rsidP="002405EE">
      <w:pPr>
        <w:ind w:left="1134"/>
        <w:rPr>
          <w:rFonts w:ascii="Arial" w:hAnsi="Arial" w:cs="Arial"/>
          <w:sz w:val="22"/>
          <w:szCs w:val="22"/>
        </w:rPr>
      </w:pPr>
    </w:p>
    <w:p w14:paraId="48F5BD53" w14:textId="3018F3FD" w:rsidR="00362AF1" w:rsidRPr="004D295F" w:rsidRDefault="002D18D4" w:rsidP="002405EE">
      <w:pPr>
        <w:numPr>
          <w:ilvl w:val="0"/>
          <w:numId w:val="32"/>
        </w:numPr>
        <w:ind w:left="284"/>
        <w:rPr>
          <w:rFonts w:ascii="Arial" w:hAnsi="Arial" w:cs="Arial"/>
          <w:sz w:val="22"/>
          <w:szCs w:val="22"/>
        </w:rPr>
      </w:pPr>
      <w:r w:rsidRPr="004D295F">
        <w:rPr>
          <w:rFonts w:ascii="Arial" w:hAnsi="Arial" w:cs="Arial"/>
          <w:sz w:val="22"/>
          <w:szCs w:val="22"/>
        </w:rPr>
        <w:lastRenderedPageBreak/>
        <w:t xml:space="preserve">Reports will initially be managed internally by </w:t>
      </w:r>
      <w:r w:rsidRPr="007726E3">
        <w:rPr>
          <w:rFonts w:ascii="Arial" w:hAnsi="Arial" w:cs="Arial"/>
          <w:color w:val="000000" w:themeColor="text1"/>
          <w:sz w:val="22"/>
          <w:szCs w:val="22"/>
        </w:rPr>
        <w:t xml:space="preserve">the </w:t>
      </w:r>
      <w:r w:rsidRPr="007726E3">
        <w:rPr>
          <w:rFonts w:ascii="Arial" w:hAnsi="Arial" w:cs="Arial"/>
          <w:color w:val="000000" w:themeColor="text1"/>
          <w:sz w:val="22"/>
          <w:szCs w:val="22"/>
          <w:lang w:val="en-GB"/>
        </w:rPr>
        <w:t>school</w:t>
      </w:r>
      <w:r w:rsidR="007726E3" w:rsidRPr="007726E3">
        <w:rPr>
          <w:rFonts w:ascii="Arial" w:hAnsi="Arial" w:cs="Arial"/>
          <w:color w:val="000000" w:themeColor="text1"/>
          <w:sz w:val="22"/>
          <w:szCs w:val="22"/>
          <w:lang w:val="en-GB"/>
        </w:rPr>
        <w:t xml:space="preserve"> </w:t>
      </w:r>
      <w:r w:rsidRPr="007726E3">
        <w:rPr>
          <w:rFonts w:ascii="Arial" w:hAnsi="Arial" w:cs="Arial"/>
          <w:color w:val="000000" w:themeColor="text1"/>
          <w:sz w:val="22"/>
          <w:szCs w:val="22"/>
        </w:rPr>
        <w:t xml:space="preserve"> </w:t>
      </w:r>
      <w:r w:rsidRPr="004D295F">
        <w:rPr>
          <w:rFonts w:ascii="Arial" w:hAnsi="Arial" w:cs="Arial"/>
          <w:sz w:val="22"/>
          <w:szCs w:val="22"/>
        </w:rPr>
        <w:t xml:space="preserve">and where necessary will be referred to </w:t>
      </w:r>
      <w:hyperlink r:id="rId73" w:history="1">
        <w:r w:rsidRPr="004D295F">
          <w:rPr>
            <w:rStyle w:val="Hyperlink"/>
            <w:rFonts w:ascii="Arial" w:hAnsi="Arial" w:cs="Arial"/>
            <w:sz w:val="22"/>
            <w:szCs w:val="22"/>
          </w:rPr>
          <w:t>Integrated Children’s Services</w:t>
        </w:r>
      </w:hyperlink>
      <w:r w:rsidRPr="004D295F">
        <w:rPr>
          <w:rFonts w:ascii="Arial" w:hAnsi="Arial" w:cs="Arial"/>
          <w:sz w:val="22"/>
          <w:szCs w:val="22"/>
        </w:rPr>
        <w:t xml:space="preserve"> </w:t>
      </w:r>
      <w:r w:rsidR="00252B7B" w:rsidRPr="004D295F">
        <w:rPr>
          <w:rFonts w:ascii="Arial" w:hAnsi="Arial" w:cs="Arial"/>
          <w:sz w:val="22"/>
          <w:szCs w:val="22"/>
        </w:rPr>
        <w:t>(Early Help and/or Children’s Social Work Service)</w:t>
      </w:r>
      <w:r w:rsidR="00297F7B" w:rsidRPr="004D295F">
        <w:rPr>
          <w:rFonts w:ascii="Arial" w:hAnsi="Arial" w:cs="Arial"/>
          <w:sz w:val="22"/>
          <w:szCs w:val="22"/>
        </w:rPr>
        <w:t xml:space="preserve"> via the Children’s Portal</w:t>
      </w:r>
      <w:r w:rsidR="00252B7B" w:rsidRPr="004D295F">
        <w:rPr>
          <w:rFonts w:ascii="Arial" w:hAnsi="Arial" w:cs="Arial"/>
          <w:sz w:val="22"/>
          <w:szCs w:val="22"/>
        </w:rPr>
        <w:t xml:space="preserve"> </w:t>
      </w:r>
      <w:r w:rsidRPr="004D295F">
        <w:rPr>
          <w:rFonts w:ascii="Arial" w:hAnsi="Arial" w:cs="Arial"/>
          <w:sz w:val="22"/>
          <w:szCs w:val="22"/>
        </w:rPr>
        <w:t xml:space="preserve">and/or the </w:t>
      </w:r>
      <w:r w:rsidR="00252B7B" w:rsidRPr="004D295F">
        <w:rPr>
          <w:rFonts w:ascii="Arial" w:hAnsi="Arial" w:cs="Arial"/>
          <w:sz w:val="22"/>
          <w:szCs w:val="22"/>
        </w:rPr>
        <w:t>p</w:t>
      </w:r>
      <w:r w:rsidRPr="004D295F">
        <w:rPr>
          <w:rFonts w:ascii="Arial" w:hAnsi="Arial" w:cs="Arial"/>
          <w:sz w:val="22"/>
          <w:szCs w:val="22"/>
        </w:rPr>
        <w:t>olice.</w:t>
      </w:r>
      <w:r w:rsidR="00362AF1" w:rsidRPr="004D295F">
        <w:rPr>
          <w:rFonts w:ascii="Arial" w:hAnsi="Arial" w:cs="Arial"/>
          <w:sz w:val="22"/>
          <w:szCs w:val="22"/>
        </w:rPr>
        <w:t xml:space="preserve"> </w:t>
      </w:r>
      <w:r w:rsidR="00252B7B" w:rsidRPr="004D295F">
        <w:rPr>
          <w:rFonts w:ascii="Arial" w:hAnsi="Arial" w:cs="Arial"/>
          <w:sz w:val="22"/>
          <w:szCs w:val="22"/>
        </w:rPr>
        <w:t>I</w:t>
      </w:r>
      <w:r w:rsidR="00362AF1" w:rsidRPr="004D295F">
        <w:rPr>
          <w:rFonts w:ascii="Arial" w:hAnsi="Arial" w:cs="Arial"/>
          <w:sz w:val="22"/>
          <w:szCs w:val="22"/>
        </w:rPr>
        <w:t>mportant considerations</w:t>
      </w:r>
      <w:r w:rsidR="00252B7B" w:rsidRPr="004D295F">
        <w:rPr>
          <w:rFonts w:ascii="Arial" w:hAnsi="Arial" w:cs="Arial"/>
          <w:sz w:val="22"/>
          <w:szCs w:val="22"/>
        </w:rPr>
        <w:t xml:space="preserve"> which may influence this decision</w:t>
      </w:r>
      <w:r w:rsidR="00362AF1" w:rsidRPr="004D295F">
        <w:rPr>
          <w:rFonts w:ascii="Arial" w:hAnsi="Arial" w:cs="Arial"/>
          <w:sz w:val="22"/>
          <w:szCs w:val="22"/>
        </w:rPr>
        <w:t xml:space="preserve"> include: </w:t>
      </w:r>
    </w:p>
    <w:p w14:paraId="166CEF79" w14:textId="77777777" w:rsidR="00362AF1" w:rsidRPr="004D295F" w:rsidRDefault="00362AF1" w:rsidP="002405EE">
      <w:pPr>
        <w:numPr>
          <w:ilvl w:val="1"/>
          <w:numId w:val="32"/>
        </w:numPr>
        <w:ind w:left="1134" w:hanging="425"/>
        <w:rPr>
          <w:rFonts w:ascii="Arial" w:hAnsi="Arial" w:cs="Arial"/>
          <w:sz w:val="22"/>
          <w:szCs w:val="22"/>
        </w:rPr>
      </w:pPr>
      <w:r w:rsidRPr="004D295F">
        <w:rPr>
          <w:rFonts w:ascii="Arial" w:hAnsi="Arial" w:cs="Arial"/>
          <w:sz w:val="22"/>
          <w:szCs w:val="22"/>
        </w:rPr>
        <w:t xml:space="preserve">the wishes of the victim in terms of how they want to proceed. </w:t>
      </w:r>
    </w:p>
    <w:p w14:paraId="6C2BB205" w14:textId="7CB10381" w:rsidR="00362AF1" w:rsidRPr="004D295F" w:rsidRDefault="00362AF1" w:rsidP="002405EE">
      <w:pPr>
        <w:numPr>
          <w:ilvl w:val="1"/>
          <w:numId w:val="32"/>
        </w:numPr>
        <w:ind w:left="1134" w:hanging="425"/>
        <w:rPr>
          <w:rFonts w:ascii="Arial" w:hAnsi="Arial" w:cs="Arial"/>
          <w:sz w:val="22"/>
          <w:szCs w:val="22"/>
        </w:rPr>
      </w:pPr>
      <w:r w:rsidRPr="004D295F">
        <w:rPr>
          <w:rFonts w:ascii="Arial" w:hAnsi="Arial" w:cs="Arial"/>
          <w:sz w:val="22"/>
          <w:szCs w:val="22"/>
        </w:rPr>
        <w:t>the nature of the alleged incident(s), including whether a crime may have been committed and/or whether Harmful Sexual Behavior has been displayed</w:t>
      </w:r>
      <w:r w:rsidR="000649EB" w:rsidRPr="004D295F">
        <w:rPr>
          <w:rFonts w:ascii="Arial" w:hAnsi="Arial" w:cs="Arial"/>
          <w:sz w:val="22"/>
          <w:szCs w:val="22"/>
        </w:rPr>
        <w:t>.</w:t>
      </w:r>
    </w:p>
    <w:p w14:paraId="63596B71" w14:textId="2DE05E35" w:rsidR="00362AF1" w:rsidRPr="004D295F" w:rsidRDefault="00362AF1" w:rsidP="002405EE">
      <w:pPr>
        <w:numPr>
          <w:ilvl w:val="1"/>
          <w:numId w:val="32"/>
        </w:numPr>
        <w:ind w:left="1134" w:hanging="425"/>
        <w:rPr>
          <w:rFonts w:ascii="Arial" w:hAnsi="Arial" w:cs="Arial"/>
          <w:sz w:val="22"/>
          <w:szCs w:val="22"/>
        </w:rPr>
      </w:pPr>
      <w:r w:rsidRPr="004D295F">
        <w:rPr>
          <w:rFonts w:ascii="Arial" w:hAnsi="Arial" w:cs="Arial"/>
          <w:sz w:val="22"/>
          <w:szCs w:val="22"/>
        </w:rPr>
        <w:t>the ages of the children involved</w:t>
      </w:r>
      <w:r w:rsidR="000649EB" w:rsidRPr="004D295F">
        <w:rPr>
          <w:rFonts w:ascii="Arial" w:hAnsi="Arial" w:cs="Arial"/>
          <w:sz w:val="22"/>
          <w:szCs w:val="22"/>
        </w:rPr>
        <w:t>.</w:t>
      </w:r>
      <w:r w:rsidRPr="004D295F">
        <w:rPr>
          <w:rFonts w:ascii="Arial" w:hAnsi="Arial" w:cs="Arial"/>
          <w:sz w:val="22"/>
          <w:szCs w:val="22"/>
        </w:rPr>
        <w:t xml:space="preserve"> </w:t>
      </w:r>
    </w:p>
    <w:p w14:paraId="787BB12E" w14:textId="4FA42D31" w:rsidR="00362AF1" w:rsidRPr="004D295F" w:rsidRDefault="00362AF1" w:rsidP="002405EE">
      <w:pPr>
        <w:numPr>
          <w:ilvl w:val="1"/>
          <w:numId w:val="32"/>
        </w:numPr>
        <w:ind w:left="1134" w:hanging="425"/>
        <w:rPr>
          <w:rFonts w:ascii="Arial" w:hAnsi="Arial" w:cs="Arial"/>
          <w:sz w:val="22"/>
          <w:szCs w:val="22"/>
        </w:rPr>
      </w:pPr>
      <w:r w:rsidRPr="004D295F">
        <w:rPr>
          <w:rFonts w:ascii="Arial" w:hAnsi="Arial" w:cs="Arial"/>
          <w:sz w:val="22"/>
          <w:szCs w:val="22"/>
        </w:rPr>
        <w:t>the developmental stages of the children involved</w:t>
      </w:r>
      <w:r w:rsidR="000649EB" w:rsidRPr="004D295F">
        <w:rPr>
          <w:rFonts w:ascii="Arial" w:hAnsi="Arial" w:cs="Arial"/>
          <w:sz w:val="22"/>
          <w:szCs w:val="22"/>
        </w:rPr>
        <w:t>.</w:t>
      </w:r>
    </w:p>
    <w:p w14:paraId="3C491777" w14:textId="77777777" w:rsidR="00362AF1" w:rsidRPr="004D295F" w:rsidRDefault="00362AF1" w:rsidP="002405EE">
      <w:pPr>
        <w:numPr>
          <w:ilvl w:val="1"/>
          <w:numId w:val="32"/>
        </w:numPr>
        <w:ind w:left="1134" w:hanging="425"/>
        <w:rPr>
          <w:rFonts w:ascii="Arial" w:hAnsi="Arial" w:cs="Arial"/>
          <w:sz w:val="22"/>
          <w:szCs w:val="22"/>
        </w:rPr>
      </w:pPr>
      <w:r w:rsidRPr="004D295F">
        <w:rPr>
          <w:rFonts w:ascii="Arial" w:hAnsi="Arial" w:cs="Arial"/>
          <w:sz w:val="22"/>
          <w:szCs w:val="22"/>
        </w:rPr>
        <w:t xml:space="preserve">any power imbalance between the children. </w:t>
      </w:r>
    </w:p>
    <w:p w14:paraId="5B15FD7B" w14:textId="7865B054" w:rsidR="00362AF1" w:rsidRPr="007726E3" w:rsidRDefault="00362AF1" w:rsidP="002405EE">
      <w:pPr>
        <w:numPr>
          <w:ilvl w:val="1"/>
          <w:numId w:val="32"/>
        </w:numPr>
        <w:ind w:left="1134" w:hanging="425"/>
        <w:rPr>
          <w:rFonts w:ascii="Arial" w:hAnsi="Arial" w:cs="Arial"/>
          <w:color w:val="000000" w:themeColor="text1"/>
          <w:sz w:val="22"/>
          <w:szCs w:val="22"/>
        </w:rPr>
      </w:pPr>
      <w:bookmarkStart w:id="49" w:name="_Int_FazcL3LO"/>
      <w:proofErr w:type="gramStart"/>
      <w:r w:rsidRPr="004D295F">
        <w:rPr>
          <w:rFonts w:ascii="Arial" w:hAnsi="Arial" w:cs="Arial"/>
          <w:sz w:val="22"/>
          <w:szCs w:val="22"/>
        </w:rPr>
        <w:t>if</w:t>
      </w:r>
      <w:bookmarkEnd w:id="49"/>
      <w:proofErr w:type="gramEnd"/>
      <w:r w:rsidRPr="004D295F">
        <w:rPr>
          <w:rFonts w:ascii="Arial" w:hAnsi="Arial" w:cs="Arial"/>
          <w:sz w:val="22"/>
          <w:szCs w:val="22"/>
        </w:rPr>
        <w:t xml:space="preserve"> the alleged incident is a one-off or a sustained pattern of abuse</w:t>
      </w:r>
      <w:r w:rsidR="00F26FDE" w:rsidRPr="004D295F">
        <w:rPr>
          <w:rFonts w:ascii="Arial" w:hAnsi="Arial" w:cs="Arial"/>
          <w:sz w:val="22"/>
          <w:szCs w:val="22"/>
        </w:rPr>
        <w:t xml:space="preserve"> </w:t>
      </w:r>
      <w:r w:rsidR="000649EB" w:rsidRPr="004D295F">
        <w:rPr>
          <w:rFonts w:ascii="Arial" w:hAnsi="Arial" w:cs="Arial"/>
          <w:sz w:val="22"/>
          <w:szCs w:val="22"/>
        </w:rPr>
        <w:t xml:space="preserve">- </w:t>
      </w:r>
      <w:r w:rsidRPr="004D295F">
        <w:rPr>
          <w:rFonts w:ascii="Arial" w:hAnsi="Arial" w:cs="Arial"/>
          <w:sz w:val="22"/>
          <w:szCs w:val="22"/>
        </w:rPr>
        <w:t xml:space="preserve">sexual abuse can be accompanied by other forms of abuse and a sustained pattern may </w:t>
      </w:r>
      <w:r w:rsidRPr="007726E3">
        <w:rPr>
          <w:rFonts w:ascii="Arial" w:hAnsi="Arial" w:cs="Arial"/>
          <w:color w:val="000000" w:themeColor="text1"/>
          <w:sz w:val="22"/>
          <w:szCs w:val="22"/>
        </w:rPr>
        <w:t>not just be of a sexual nature</w:t>
      </w:r>
      <w:r w:rsidR="000649EB" w:rsidRPr="007726E3">
        <w:rPr>
          <w:rFonts w:ascii="Arial" w:hAnsi="Arial" w:cs="Arial"/>
          <w:color w:val="000000" w:themeColor="text1"/>
          <w:sz w:val="22"/>
          <w:szCs w:val="22"/>
        </w:rPr>
        <w:t>.</w:t>
      </w:r>
      <w:r w:rsidRPr="007726E3">
        <w:rPr>
          <w:rFonts w:ascii="Arial" w:hAnsi="Arial" w:cs="Arial"/>
          <w:color w:val="000000" w:themeColor="text1"/>
          <w:sz w:val="22"/>
          <w:szCs w:val="22"/>
        </w:rPr>
        <w:t xml:space="preserve"> </w:t>
      </w:r>
    </w:p>
    <w:p w14:paraId="75AA3BEF" w14:textId="2176B29F" w:rsidR="00362AF1" w:rsidRPr="007726E3" w:rsidRDefault="00362AF1" w:rsidP="002405EE">
      <w:pPr>
        <w:numPr>
          <w:ilvl w:val="1"/>
          <w:numId w:val="32"/>
        </w:numPr>
        <w:ind w:left="1134" w:hanging="425"/>
        <w:rPr>
          <w:rFonts w:ascii="Arial" w:hAnsi="Arial" w:cs="Arial"/>
          <w:color w:val="000000" w:themeColor="text1"/>
          <w:sz w:val="22"/>
          <w:szCs w:val="22"/>
        </w:rPr>
      </w:pPr>
      <w:r w:rsidRPr="007726E3">
        <w:rPr>
          <w:rFonts w:ascii="Arial" w:hAnsi="Arial" w:cs="Arial"/>
          <w:color w:val="000000" w:themeColor="text1"/>
          <w:sz w:val="22"/>
          <w:szCs w:val="22"/>
        </w:rPr>
        <w:t>that sexual violence and sexual harassment can take place within intimate personal relationships between children</w:t>
      </w:r>
      <w:r w:rsidR="00BA0C72" w:rsidRPr="007726E3">
        <w:rPr>
          <w:rFonts w:ascii="Arial" w:hAnsi="Arial" w:cs="Arial"/>
          <w:color w:val="000000" w:themeColor="text1"/>
          <w:sz w:val="22"/>
          <w:szCs w:val="22"/>
        </w:rPr>
        <w:t>.</w:t>
      </w:r>
    </w:p>
    <w:p w14:paraId="1ECA4161" w14:textId="61AF2F10" w:rsidR="00362AF1" w:rsidRPr="007726E3" w:rsidRDefault="00362AF1" w:rsidP="002405EE">
      <w:pPr>
        <w:numPr>
          <w:ilvl w:val="1"/>
          <w:numId w:val="32"/>
        </w:numPr>
        <w:ind w:left="1134" w:hanging="425"/>
        <w:rPr>
          <w:rFonts w:ascii="Arial" w:hAnsi="Arial" w:cs="Arial"/>
          <w:color w:val="000000" w:themeColor="text1"/>
          <w:sz w:val="22"/>
          <w:szCs w:val="22"/>
        </w:rPr>
      </w:pPr>
      <w:r w:rsidRPr="007726E3">
        <w:rPr>
          <w:rFonts w:ascii="Arial" w:hAnsi="Arial" w:cs="Arial"/>
          <w:color w:val="000000" w:themeColor="text1"/>
          <w:sz w:val="22"/>
          <w:szCs w:val="22"/>
        </w:rPr>
        <w:t>understanding intra familial harms and any necessary support for siblings following incidents</w:t>
      </w:r>
      <w:r w:rsidR="00BA0C72" w:rsidRPr="007726E3">
        <w:rPr>
          <w:rFonts w:ascii="Arial" w:hAnsi="Arial" w:cs="Arial"/>
          <w:color w:val="000000" w:themeColor="text1"/>
          <w:sz w:val="22"/>
          <w:szCs w:val="22"/>
        </w:rPr>
        <w:t>.</w:t>
      </w:r>
      <w:r w:rsidRPr="007726E3">
        <w:rPr>
          <w:rFonts w:ascii="Arial" w:hAnsi="Arial" w:cs="Arial"/>
          <w:color w:val="000000" w:themeColor="text1"/>
          <w:sz w:val="22"/>
          <w:szCs w:val="22"/>
        </w:rPr>
        <w:t xml:space="preserve"> </w:t>
      </w:r>
    </w:p>
    <w:p w14:paraId="503ADBF6" w14:textId="00FD5FC3" w:rsidR="00362AF1" w:rsidRPr="007726E3" w:rsidRDefault="00362AF1" w:rsidP="002405EE">
      <w:pPr>
        <w:numPr>
          <w:ilvl w:val="1"/>
          <w:numId w:val="32"/>
        </w:numPr>
        <w:ind w:left="1134" w:hanging="425"/>
        <w:rPr>
          <w:rFonts w:ascii="Arial" w:hAnsi="Arial" w:cs="Arial"/>
          <w:color w:val="000000" w:themeColor="text1"/>
          <w:sz w:val="22"/>
          <w:szCs w:val="22"/>
        </w:rPr>
      </w:pPr>
      <w:r w:rsidRPr="007726E3">
        <w:rPr>
          <w:rFonts w:ascii="Arial" w:hAnsi="Arial" w:cs="Arial"/>
          <w:color w:val="000000" w:themeColor="text1"/>
          <w:sz w:val="22"/>
          <w:szCs w:val="22"/>
        </w:rPr>
        <w:t xml:space="preserve">whether there are </w:t>
      </w:r>
      <w:r w:rsidR="008148F5" w:rsidRPr="007726E3">
        <w:rPr>
          <w:rFonts w:ascii="Arial" w:hAnsi="Arial" w:cs="Arial"/>
          <w:color w:val="000000" w:themeColor="text1"/>
          <w:sz w:val="22"/>
          <w:szCs w:val="22"/>
        </w:rPr>
        <w:t>any</w:t>
      </w:r>
      <w:r w:rsidRPr="007726E3">
        <w:rPr>
          <w:rFonts w:ascii="Arial" w:hAnsi="Arial" w:cs="Arial"/>
          <w:color w:val="000000" w:themeColor="text1"/>
          <w:sz w:val="22"/>
          <w:szCs w:val="22"/>
        </w:rPr>
        <w:t xml:space="preserve"> ongoing risks to the victim, other children, adult </w:t>
      </w:r>
      <w:r w:rsidR="00EB5A0D" w:rsidRPr="007726E3">
        <w:rPr>
          <w:rFonts w:ascii="Arial" w:hAnsi="Arial" w:cs="Arial"/>
          <w:color w:val="000000" w:themeColor="text1"/>
          <w:sz w:val="22"/>
          <w:szCs w:val="22"/>
        </w:rPr>
        <w:t>students,</w:t>
      </w:r>
      <w:r w:rsidRPr="007726E3">
        <w:rPr>
          <w:rFonts w:ascii="Arial" w:hAnsi="Arial" w:cs="Arial"/>
          <w:color w:val="000000" w:themeColor="text1"/>
          <w:sz w:val="22"/>
          <w:szCs w:val="22"/>
        </w:rPr>
        <w:t xml:space="preserve"> or </w:t>
      </w:r>
      <w:proofErr w:type="gramStart"/>
      <w:r w:rsidRPr="007726E3">
        <w:rPr>
          <w:rFonts w:ascii="Arial" w:hAnsi="Arial" w:cs="Arial"/>
          <w:color w:val="000000" w:themeColor="text1"/>
          <w:sz w:val="22"/>
          <w:szCs w:val="22"/>
          <w:lang w:val="en-GB"/>
        </w:rPr>
        <w:t>school</w:t>
      </w:r>
      <w:r w:rsidR="007726E3" w:rsidRPr="007726E3">
        <w:rPr>
          <w:rFonts w:ascii="Arial" w:hAnsi="Arial" w:cs="Arial"/>
          <w:color w:val="000000" w:themeColor="text1"/>
          <w:sz w:val="22"/>
          <w:szCs w:val="22"/>
          <w:lang w:val="en-GB"/>
        </w:rPr>
        <w:t xml:space="preserve"> </w:t>
      </w:r>
      <w:r w:rsidRPr="007726E3">
        <w:rPr>
          <w:rFonts w:ascii="Arial" w:hAnsi="Arial" w:cs="Arial"/>
          <w:color w:val="000000" w:themeColor="text1"/>
          <w:sz w:val="22"/>
          <w:szCs w:val="22"/>
        </w:rPr>
        <w:t xml:space="preserve"> staff</w:t>
      </w:r>
      <w:proofErr w:type="gramEnd"/>
      <w:r w:rsidR="00BA0C72" w:rsidRPr="007726E3">
        <w:rPr>
          <w:rFonts w:ascii="Arial" w:hAnsi="Arial" w:cs="Arial"/>
          <w:color w:val="000000" w:themeColor="text1"/>
          <w:sz w:val="22"/>
          <w:szCs w:val="22"/>
        </w:rPr>
        <w:t>.</w:t>
      </w:r>
    </w:p>
    <w:p w14:paraId="2045F38C" w14:textId="612DCCAC" w:rsidR="00A86654" w:rsidRPr="004D295F" w:rsidRDefault="00BA0C72" w:rsidP="002405EE">
      <w:pPr>
        <w:numPr>
          <w:ilvl w:val="1"/>
          <w:numId w:val="32"/>
        </w:numPr>
        <w:ind w:left="1134" w:hanging="425"/>
        <w:rPr>
          <w:rFonts w:ascii="Arial" w:hAnsi="Arial" w:cs="Arial"/>
          <w:sz w:val="22"/>
          <w:szCs w:val="22"/>
        </w:rPr>
      </w:pPr>
      <w:r w:rsidRPr="007726E3">
        <w:rPr>
          <w:rFonts w:ascii="Arial" w:hAnsi="Arial" w:cs="Arial"/>
          <w:color w:val="000000" w:themeColor="text1"/>
          <w:sz w:val="22"/>
          <w:szCs w:val="22"/>
        </w:rPr>
        <w:t xml:space="preserve">any </w:t>
      </w:r>
      <w:r w:rsidR="00362AF1" w:rsidRPr="007726E3">
        <w:rPr>
          <w:rFonts w:ascii="Arial" w:hAnsi="Arial" w:cs="Arial"/>
          <w:color w:val="000000" w:themeColor="text1"/>
          <w:sz w:val="22"/>
          <w:szCs w:val="22"/>
        </w:rPr>
        <w:t xml:space="preserve">other related issues and wider context, including any links to child sexual exploitation </w:t>
      </w:r>
      <w:r w:rsidR="00362AF1" w:rsidRPr="004D295F">
        <w:rPr>
          <w:rFonts w:ascii="Arial" w:hAnsi="Arial" w:cs="Arial"/>
          <w:sz w:val="22"/>
          <w:szCs w:val="22"/>
        </w:rPr>
        <w:t>and child criminal exploitation.</w:t>
      </w:r>
    </w:p>
    <w:p w14:paraId="08DB1086" w14:textId="77777777" w:rsidR="00F427BC" w:rsidRPr="004D295F" w:rsidRDefault="00F427BC" w:rsidP="002405EE">
      <w:pPr>
        <w:rPr>
          <w:rFonts w:ascii="Arial" w:hAnsi="Arial" w:cs="Arial"/>
          <w:sz w:val="22"/>
          <w:szCs w:val="22"/>
        </w:rPr>
      </w:pPr>
    </w:p>
    <w:p w14:paraId="6E9E2CBC" w14:textId="1716CF95" w:rsidR="00241082" w:rsidRPr="004D295F" w:rsidRDefault="00241082" w:rsidP="002405EE">
      <w:pPr>
        <w:numPr>
          <w:ilvl w:val="0"/>
          <w:numId w:val="32"/>
        </w:numPr>
        <w:ind w:left="284"/>
        <w:rPr>
          <w:rFonts w:ascii="Arial" w:hAnsi="Arial" w:cs="Arial"/>
          <w:sz w:val="22"/>
          <w:szCs w:val="22"/>
        </w:rPr>
      </w:pPr>
      <w:r w:rsidRPr="00926A96">
        <w:rPr>
          <w:rFonts w:ascii="Arial" w:hAnsi="Arial" w:cs="Arial"/>
          <w:color w:val="000000" w:themeColor="text1"/>
          <w:sz w:val="22"/>
          <w:szCs w:val="22"/>
        </w:rPr>
        <w:t xml:space="preserve">The </w:t>
      </w:r>
      <w:proofErr w:type="gramStart"/>
      <w:r w:rsidRPr="00926A96">
        <w:rPr>
          <w:rFonts w:ascii="Arial" w:hAnsi="Arial" w:cs="Arial"/>
          <w:color w:val="000000" w:themeColor="text1"/>
          <w:sz w:val="22"/>
          <w:szCs w:val="22"/>
          <w:lang w:val="en-GB"/>
        </w:rPr>
        <w:t>school</w:t>
      </w:r>
      <w:r w:rsidR="00926A96" w:rsidRPr="00926A96">
        <w:rPr>
          <w:rFonts w:ascii="Arial" w:hAnsi="Arial" w:cs="Arial"/>
          <w:color w:val="000000" w:themeColor="text1"/>
          <w:sz w:val="22"/>
          <w:szCs w:val="22"/>
          <w:lang w:val="en-GB"/>
        </w:rPr>
        <w:t xml:space="preserve"> </w:t>
      </w:r>
      <w:r w:rsidRPr="00926A96">
        <w:rPr>
          <w:rFonts w:ascii="Arial" w:hAnsi="Arial" w:cs="Arial"/>
          <w:color w:val="000000" w:themeColor="text1"/>
          <w:sz w:val="22"/>
          <w:szCs w:val="22"/>
        </w:rPr>
        <w:t xml:space="preserve"> will</w:t>
      </w:r>
      <w:proofErr w:type="gramEnd"/>
      <w:r w:rsidRPr="00926A96">
        <w:rPr>
          <w:rFonts w:ascii="Arial" w:hAnsi="Arial" w:cs="Arial"/>
          <w:color w:val="000000" w:themeColor="text1"/>
          <w:sz w:val="22"/>
          <w:szCs w:val="22"/>
        </w:rPr>
        <w:t xml:space="preserve"> in most instances</w:t>
      </w:r>
      <w:r w:rsidR="00F24E16" w:rsidRPr="00926A96">
        <w:rPr>
          <w:rFonts w:ascii="Arial" w:hAnsi="Arial" w:cs="Arial"/>
          <w:color w:val="000000" w:themeColor="text1"/>
          <w:sz w:val="22"/>
          <w:szCs w:val="22"/>
        </w:rPr>
        <w:t xml:space="preserve"> </w:t>
      </w:r>
      <w:r w:rsidRPr="00926A96">
        <w:rPr>
          <w:rFonts w:ascii="Arial" w:hAnsi="Arial" w:cs="Arial"/>
          <w:color w:val="000000" w:themeColor="text1"/>
          <w:sz w:val="22"/>
          <w:szCs w:val="22"/>
        </w:rPr>
        <w:t>engage with both the victim’s and alleged perpetrator’s parents</w:t>
      </w:r>
      <w:r w:rsidR="00F24E16" w:rsidRPr="00926A96">
        <w:rPr>
          <w:rFonts w:ascii="Arial" w:hAnsi="Arial" w:cs="Arial"/>
          <w:color w:val="000000" w:themeColor="text1"/>
          <w:sz w:val="22"/>
          <w:szCs w:val="22"/>
        </w:rPr>
        <w:t>/</w:t>
      </w:r>
      <w:r w:rsidRPr="00926A96">
        <w:rPr>
          <w:rFonts w:ascii="Arial" w:hAnsi="Arial" w:cs="Arial"/>
          <w:color w:val="000000" w:themeColor="text1"/>
          <w:sz w:val="22"/>
          <w:szCs w:val="22"/>
        </w:rPr>
        <w:t xml:space="preserve">carers when there has </w:t>
      </w:r>
      <w:r w:rsidRPr="004D295F">
        <w:rPr>
          <w:rFonts w:ascii="Arial" w:hAnsi="Arial" w:cs="Arial"/>
          <w:sz w:val="22"/>
          <w:szCs w:val="22"/>
        </w:rPr>
        <w:t>been a report of sexual violence</w:t>
      </w:r>
      <w:r w:rsidR="00F6474C" w:rsidRPr="004D295F">
        <w:rPr>
          <w:rFonts w:ascii="Arial" w:hAnsi="Arial" w:cs="Arial"/>
          <w:sz w:val="22"/>
          <w:szCs w:val="22"/>
        </w:rPr>
        <w:t xml:space="preserve">; </w:t>
      </w:r>
      <w:r w:rsidRPr="004D295F">
        <w:rPr>
          <w:rFonts w:ascii="Arial" w:hAnsi="Arial" w:cs="Arial"/>
          <w:sz w:val="22"/>
          <w:szCs w:val="22"/>
        </w:rPr>
        <w:t xml:space="preserve">this might not be necessary or proportionate in the case of sexual harassment and </w:t>
      </w:r>
      <w:r w:rsidR="00542E4B" w:rsidRPr="004D295F">
        <w:rPr>
          <w:rFonts w:ascii="Arial" w:hAnsi="Arial" w:cs="Arial"/>
          <w:sz w:val="22"/>
          <w:szCs w:val="22"/>
        </w:rPr>
        <w:t>will depend on</w:t>
      </w:r>
      <w:r w:rsidRPr="004D295F">
        <w:rPr>
          <w:rFonts w:ascii="Arial" w:hAnsi="Arial" w:cs="Arial"/>
          <w:sz w:val="22"/>
          <w:szCs w:val="22"/>
        </w:rPr>
        <w:t xml:space="preserve"> a case-by-case basis. The exception to this is if there is a reason to believe informing a parent</w:t>
      </w:r>
      <w:r w:rsidR="00F24E16" w:rsidRPr="004D295F">
        <w:rPr>
          <w:rFonts w:ascii="Arial" w:hAnsi="Arial" w:cs="Arial"/>
          <w:sz w:val="22"/>
          <w:szCs w:val="22"/>
        </w:rPr>
        <w:t>/</w:t>
      </w:r>
      <w:r w:rsidRPr="004D295F">
        <w:rPr>
          <w:rFonts w:ascii="Arial" w:hAnsi="Arial" w:cs="Arial"/>
          <w:sz w:val="22"/>
          <w:szCs w:val="22"/>
        </w:rPr>
        <w:t xml:space="preserve">carer will put a child at additional risk. </w:t>
      </w:r>
      <w:r w:rsidR="00C81C02" w:rsidRPr="004D295F">
        <w:rPr>
          <w:rFonts w:ascii="Arial" w:hAnsi="Arial" w:cs="Arial"/>
          <w:sz w:val="22"/>
          <w:szCs w:val="22"/>
        </w:rPr>
        <w:t>A</w:t>
      </w:r>
      <w:r w:rsidR="00542E4B" w:rsidRPr="004D295F">
        <w:rPr>
          <w:rFonts w:ascii="Arial" w:hAnsi="Arial" w:cs="Arial"/>
          <w:sz w:val="22"/>
          <w:szCs w:val="22"/>
        </w:rPr>
        <w:t>n</w:t>
      </w:r>
      <w:r w:rsidR="00C81C02" w:rsidRPr="004D295F">
        <w:rPr>
          <w:rFonts w:ascii="Arial" w:hAnsi="Arial" w:cs="Arial"/>
          <w:sz w:val="22"/>
          <w:szCs w:val="22"/>
        </w:rPr>
        <w:t xml:space="preserve">y information shared </w:t>
      </w:r>
      <w:r w:rsidR="00542E4B" w:rsidRPr="004D295F">
        <w:rPr>
          <w:rFonts w:ascii="Arial" w:hAnsi="Arial" w:cs="Arial"/>
          <w:sz w:val="22"/>
          <w:szCs w:val="22"/>
        </w:rPr>
        <w:t xml:space="preserve">with parents/carers </w:t>
      </w:r>
      <w:r w:rsidR="00C81C02" w:rsidRPr="004D295F">
        <w:rPr>
          <w:rFonts w:ascii="Arial" w:hAnsi="Arial" w:cs="Arial"/>
          <w:sz w:val="22"/>
          <w:szCs w:val="22"/>
        </w:rPr>
        <w:t xml:space="preserve">will be in line with </w:t>
      </w:r>
      <w:r w:rsidR="00542E4B" w:rsidRPr="004D295F">
        <w:rPr>
          <w:rFonts w:ascii="Arial" w:hAnsi="Arial" w:cs="Arial"/>
          <w:sz w:val="22"/>
          <w:szCs w:val="22"/>
        </w:rPr>
        <w:t xml:space="preserve">information sharing expectations, </w:t>
      </w:r>
      <w:r w:rsidR="00C81C02" w:rsidRPr="004D295F">
        <w:rPr>
          <w:rFonts w:ascii="Arial" w:hAnsi="Arial" w:cs="Arial"/>
          <w:sz w:val="22"/>
          <w:szCs w:val="22"/>
        </w:rPr>
        <w:t xml:space="preserve">our confidentiality </w:t>
      </w:r>
      <w:r w:rsidR="00A97720" w:rsidRPr="004D295F">
        <w:rPr>
          <w:rFonts w:ascii="Arial" w:hAnsi="Arial" w:cs="Arial"/>
          <w:sz w:val="22"/>
          <w:szCs w:val="22"/>
        </w:rPr>
        <w:t>policy,</w:t>
      </w:r>
      <w:r w:rsidR="00C81C02" w:rsidRPr="004D295F">
        <w:rPr>
          <w:rFonts w:ascii="Arial" w:hAnsi="Arial" w:cs="Arial"/>
          <w:sz w:val="22"/>
          <w:szCs w:val="22"/>
        </w:rPr>
        <w:t xml:space="preserve"> and</w:t>
      </w:r>
      <w:r w:rsidR="00A97720" w:rsidRPr="004D295F">
        <w:rPr>
          <w:rFonts w:ascii="Arial" w:hAnsi="Arial" w:cs="Arial"/>
          <w:sz w:val="22"/>
          <w:szCs w:val="22"/>
        </w:rPr>
        <w:t xml:space="preserve"> any</w:t>
      </w:r>
      <w:r w:rsidR="00C81C02" w:rsidRPr="004D295F">
        <w:rPr>
          <w:rFonts w:ascii="Arial" w:hAnsi="Arial" w:cs="Arial"/>
          <w:sz w:val="22"/>
          <w:szCs w:val="22"/>
        </w:rPr>
        <w:t xml:space="preserve"> data protection requirements</w:t>
      </w:r>
      <w:r w:rsidR="00A97720" w:rsidRPr="004D295F">
        <w:rPr>
          <w:rFonts w:ascii="Arial" w:hAnsi="Arial" w:cs="Arial"/>
          <w:sz w:val="22"/>
          <w:szCs w:val="22"/>
        </w:rPr>
        <w:t>,</w:t>
      </w:r>
      <w:r w:rsidR="0056043A" w:rsidRPr="004D295F">
        <w:rPr>
          <w:rFonts w:ascii="Arial" w:hAnsi="Arial" w:cs="Arial"/>
          <w:sz w:val="22"/>
          <w:szCs w:val="22"/>
        </w:rPr>
        <w:t xml:space="preserve"> and where they are involved</w:t>
      </w:r>
      <w:r w:rsidR="00A97720" w:rsidRPr="004D295F">
        <w:rPr>
          <w:rFonts w:ascii="Arial" w:hAnsi="Arial" w:cs="Arial"/>
          <w:sz w:val="22"/>
          <w:szCs w:val="22"/>
        </w:rPr>
        <w:t>,</w:t>
      </w:r>
      <w:r w:rsidR="0056043A" w:rsidRPr="004D295F">
        <w:rPr>
          <w:rFonts w:ascii="Arial" w:hAnsi="Arial" w:cs="Arial"/>
          <w:sz w:val="22"/>
          <w:szCs w:val="22"/>
        </w:rPr>
        <w:t xml:space="preserve"> will be subject to discussion with other agencies (for example Children’s Social Work Service and/or the police)</w:t>
      </w:r>
      <w:r w:rsidR="00A97720" w:rsidRPr="004D295F">
        <w:rPr>
          <w:rFonts w:ascii="Arial" w:hAnsi="Arial" w:cs="Arial"/>
          <w:sz w:val="22"/>
          <w:szCs w:val="22"/>
        </w:rPr>
        <w:t xml:space="preserve"> to ensure a consistent approach is taken.</w:t>
      </w:r>
      <w:r w:rsidR="00C81C02" w:rsidRPr="004D295F">
        <w:rPr>
          <w:rFonts w:ascii="Arial" w:hAnsi="Arial" w:cs="Arial"/>
          <w:sz w:val="22"/>
          <w:szCs w:val="22"/>
        </w:rPr>
        <w:t xml:space="preserve"> </w:t>
      </w:r>
    </w:p>
    <w:p w14:paraId="068F3330" w14:textId="77777777" w:rsidR="00241082" w:rsidRPr="004D295F" w:rsidRDefault="00241082" w:rsidP="002405EE">
      <w:pPr>
        <w:ind w:left="284"/>
        <w:rPr>
          <w:rFonts w:ascii="Arial" w:hAnsi="Arial" w:cs="Arial"/>
          <w:lang w:val="en-GB"/>
        </w:rPr>
      </w:pPr>
    </w:p>
    <w:p w14:paraId="58381D5C" w14:textId="2F1E408B" w:rsidR="00CD72E6" w:rsidRPr="004D295F" w:rsidRDefault="008B49A8" w:rsidP="002405EE">
      <w:pPr>
        <w:numPr>
          <w:ilvl w:val="0"/>
          <w:numId w:val="32"/>
        </w:numPr>
        <w:ind w:left="284"/>
        <w:rPr>
          <w:rFonts w:ascii="Arial" w:hAnsi="Arial" w:cs="Arial"/>
          <w:lang w:val="en-GB"/>
        </w:rPr>
      </w:pPr>
      <w:r w:rsidRPr="004D295F">
        <w:rPr>
          <w:rFonts w:ascii="Arial" w:hAnsi="Arial" w:cs="Arial"/>
          <w:sz w:val="22"/>
          <w:szCs w:val="22"/>
        </w:rPr>
        <w:t xml:space="preserve">If </w:t>
      </w:r>
      <w:r w:rsidR="00642811" w:rsidRPr="004D295F">
        <w:rPr>
          <w:rFonts w:ascii="Arial" w:hAnsi="Arial" w:cs="Arial"/>
          <w:sz w:val="22"/>
          <w:szCs w:val="22"/>
        </w:rPr>
        <w:t xml:space="preserve">at any stage the </w:t>
      </w:r>
      <w:r w:rsidRPr="004D295F">
        <w:rPr>
          <w:rFonts w:ascii="Arial" w:hAnsi="Arial" w:cs="Arial"/>
          <w:sz w:val="22"/>
          <w:szCs w:val="22"/>
        </w:rPr>
        <w:t>DSL</w:t>
      </w:r>
      <w:r w:rsidR="00642811" w:rsidRPr="004D295F">
        <w:rPr>
          <w:rFonts w:ascii="Arial" w:hAnsi="Arial" w:cs="Arial"/>
          <w:sz w:val="22"/>
          <w:szCs w:val="22"/>
        </w:rPr>
        <w:t xml:space="preserve"> is</w:t>
      </w:r>
      <w:r w:rsidRPr="004D295F">
        <w:rPr>
          <w:rFonts w:ascii="Arial" w:hAnsi="Arial" w:cs="Arial"/>
          <w:sz w:val="22"/>
          <w:szCs w:val="22"/>
        </w:rPr>
        <w:t xml:space="preserve"> unsure </w:t>
      </w:r>
      <w:r w:rsidR="00297F7B" w:rsidRPr="004D295F">
        <w:rPr>
          <w:rFonts w:ascii="Arial" w:hAnsi="Arial" w:cs="Arial"/>
          <w:sz w:val="22"/>
          <w:szCs w:val="22"/>
        </w:rPr>
        <w:t>if a request for support is appropriate</w:t>
      </w:r>
      <w:r w:rsidRPr="004D295F">
        <w:rPr>
          <w:rFonts w:ascii="Arial" w:hAnsi="Arial" w:cs="Arial"/>
          <w:sz w:val="22"/>
          <w:szCs w:val="22"/>
        </w:rPr>
        <w:t xml:space="preserve">, advice </w:t>
      </w:r>
      <w:r w:rsidR="00061308" w:rsidRPr="004D295F">
        <w:rPr>
          <w:rFonts w:ascii="Arial" w:hAnsi="Arial" w:cs="Arial"/>
          <w:sz w:val="22"/>
          <w:szCs w:val="22"/>
        </w:rPr>
        <w:t xml:space="preserve">may </w:t>
      </w:r>
      <w:r w:rsidRPr="004D295F">
        <w:rPr>
          <w:rFonts w:ascii="Arial" w:hAnsi="Arial" w:cs="Arial"/>
          <w:sz w:val="22"/>
          <w:szCs w:val="22"/>
        </w:rPr>
        <w:t xml:space="preserve">be sought from the </w:t>
      </w:r>
      <w:r w:rsidR="006B088F" w:rsidRPr="004D295F">
        <w:rPr>
          <w:rFonts w:ascii="Arial" w:hAnsi="Arial" w:cs="Arial"/>
          <w:sz w:val="22"/>
          <w:szCs w:val="22"/>
        </w:rPr>
        <w:t>Front Door Service</w:t>
      </w:r>
      <w:r w:rsidRPr="004D295F">
        <w:rPr>
          <w:rFonts w:ascii="Arial" w:hAnsi="Arial" w:cs="Arial"/>
          <w:sz w:val="22"/>
          <w:szCs w:val="22"/>
        </w:rPr>
        <w:t xml:space="preserve">. </w:t>
      </w:r>
    </w:p>
    <w:p w14:paraId="20032AD0" w14:textId="77777777" w:rsidR="00860F38" w:rsidRPr="004D295F" w:rsidRDefault="00860F38" w:rsidP="00297F7B">
      <w:pPr>
        <w:rPr>
          <w:rFonts w:ascii="Arial" w:hAnsi="Arial" w:cs="Arial"/>
          <w:lang w:val="en-GB"/>
        </w:rPr>
      </w:pPr>
    </w:p>
    <w:p w14:paraId="64FA5D94" w14:textId="1739F6CA" w:rsidR="002D18D4" w:rsidRPr="004D295F" w:rsidRDefault="009F7FAF" w:rsidP="002405EE">
      <w:pPr>
        <w:pStyle w:val="Heading2"/>
        <w:rPr>
          <w:rFonts w:cs="Arial"/>
          <w:b/>
          <w:bCs/>
        </w:rPr>
      </w:pPr>
      <w:bookmarkStart w:id="50" w:name="_Toc203374654"/>
      <w:r w:rsidRPr="004D295F">
        <w:rPr>
          <w:rFonts w:cs="Arial"/>
          <w:b/>
          <w:bCs/>
        </w:rPr>
        <w:t xml:space="preserve">4.3 </w:t>
      </w:r>
      <w:r w:rsidR="002D18D4" w:rsidRPr="004D295F">
        <w:rPr>
          <w:rFonts w:cs="Arial"/>
          <w:b/>
          <w:bCs/>
        </w:rPr>
        <w:t xml:space="preserve">Nude and/or </w:t>
      </w:r>
      <w:r w:rsidR="00B32497" w:rsidRPr="004D295F">
        <w:rPr>
          <w:rFonts w:cs="Arial"/>
          <w:b/>
          <w:bCs/>
        </w:rPr>
        <w:t>semi-nude image sharing by children</w:t>
      </w:r>
      <w:bookmarkEnd w:id="50"/>
      <w:r w:rsidR="00B32497" w:rsidRPr="004D295F">
        <w:rPr>
          <w:rFonts w:cs="Arial"/>
          <w:b/>
          <w:bCs/>
        </w:rPr>
        <w:t xml:space="preserve"> </w:t>
      </w:r>
    </w:p>
    <w:p w14:paraId="73E4D7F2" w14:textId="77777777" w:rsidR="002D18D4" w:rsidRPr="004D295F" w:rsidRDefault="002D18D4" w:rsidP="002405EE">
      <w:pPr>
        <w:rPr>
          <w:rFonts w:ascii="Arial" w:hAnsi="Arial" w:cs="Arial"/>
          <w:b/>
          <w:bCs/>
          <w:sz w:val="22"/>
          <w:szCs w:val="22"/>
        </w:rPr>
      </w:pPr>
    </w:p>
    <w:p w14:paraId="2D3D4F4F" w14:textId="4B298244" w:rsidR="002D18D4" w:rsidRPr="004D295F" w:rsidRDefault="002D18D4" w:rsidP="002405EE">
      <w:pPr>
        <w:pStyle w:val="NormalWeb"/>
        <w:shd w:val="clear" w:color="auto" w:fill="FFFFFF"/>
        <w:spacing w:before="0" w:beforeAutospacing="0" w:after="0" w:afterAutospacing="0"/>
        <w:textAlignment w:val="baseline"/>
        <w:rPr>
          <w:rFonts w:ascii="Arial" w:eastAsiaTheme="minorHAnsi" w:hAnsi="Arial" w:cs="Arial"/>
          <w:b/>
          <w:bCs/>
          <w:color w:val="FF0000"/>
          <w:sz w:val="22"/>
          <w:szCs w:val="22"/>
          <w:bdr w:val="none" w:sz="0" w:space="0" w:color="auto" w:frame="1"/>
          <w:lang w:eastAsia="en-US"/>
        </w:rPr>
      </w:pPr>
      <w:r w:rsidRPr="004D295F">
        <w:rPr>
          <w:rFonts w:ascii="Arial" w:eastAsiaTheme="minorHAnsi" w:hAnsi="Arial" w:cs="Arial"/>
          <w:b/>
          <w:bCs/>
          <w:color w:val="FF0000"/>
          <w:sz w:val="22"/>
          <w:szCs w:val="22"/>
          <w:bdr w:val="none" w:sz="0" w:space="0" w:color="auto" w:frame="1"/>
          <w:lang w:eastAsia="en-US"/>
        </w:rPr>
        <w:t xml:space="preserve">The term ‘sharing nudes and semi-nudes’ is used to mean the sending or posting of nude or semi-nude images, videos or live streams of/by </w:t>
      </w:r>
      <w:r w:rsidR="005901E0">
        <w:rPr>
          <w:rFonts w:ascii="Arial" w:eastAsiaTheme="minorHAnsi" w:hAnsi="Arial" w:cs="Arial"/>
          <w:b/>
          <w:bCs/>
          <w:color w:val="FF0000"/>
          <w:sz w:val="22"/>
          <w:szCs w:val="22"/>
          <w:bdr w:val="none" w:sz="0" w:space="0" w:color="auto" w:frame="1"/>
          <w:lang w:eastAsia="en-US"/>
        </w:rPr>
        <w:t>children</w:t>
      </w:r>
      <w:r w:rsidRPr="004D295F">
        <w:rPr>
          <w:rFonts w:ascii="Arial" w:eastAsiaTheme="minorHAnsi" w:hAnsi="Arial" w:cs="Arial"/>
          <w:b/>
          <w:bCs/>
          <w:color w:val="FF0000"/>
          <w:sz w:val="22"/>
          <w:szCs w:val="22"/>
          <w:bdr w:val="none" w:sz="0" w:space="0" w:color="auto" w:frame="1"/>
          <w:lang w:eastAsia="en-US"/>
        </w:rPr>
        <w:t xml:space="preserve"> under the age of </w:t>
      </w:r>
      <w:r w:rsidR="00FD634E" w:rsidRPr="004D295F">
        <w:rPr>
          <w:rFonts w:ascii="Arial" w:eastAsiaTheme="minorHAnsi" w:hAnsi="Arial" w:cs="Arial"/>
          <w:b/>
          <w:bCs/>
          <w:color w:val="FF0000"/>
          <w:sz w:val="22"/>
          <w:szCs w:val="22"/>
          <w:bdr w:val="none" w:sz="0" w:space="0" w:color="auto" w:frame="1"/>
          <w:lang w:eastAsia="en-US"/>
        </w:rPr>
        <w:t>eighteen</w:t>
      </w:r>
      <w:r w:rsidRPr="004D295F">
        <w:rPr>
          <w:rFonts w:ascii="Arial" w:eastAsiaTheme="minorHAnsi" w:hAnsi="Arial" w:cs="Arial"/>
          <w:b/>
          <w:bCs/>
          <w:color w:val="FF0000"/>
          <w:sz w:val="22"/>
          <w:szCs w:val="22"/>
          <w:bdr w:val="none" w:sz="0" w:space="0" w:color="auto" w:frame="1"/>
          <w:lang w:eastAsia="en-US"/>
        </w:rPr>
        <w:t xml:space="preserve">. Creating and sharing nudes and semi-nudes of under-18s (including those created and shared with consent) is illegal which makes responding to incidents complex. The </w:t>
      </w:r>
      <w:hyperlink r:id="rId74" w:history="1">
        <w:r w:rsidRPr="004D295F">
          <w:rPr>
            <w:rStyle w:val="Hyperlink"/>
            <w:rFonts w:ascii="Arial" w:hAnsi="Arial" w:cs="Arial"/>
            <w:b/>
            <w:bCs/>
            <w:sz w:val="22"/>
            <w:szCs w:val="22"/>
          </w:rPr>
          <w:t xml:space="preserve">UKCIS </w:t>
        </w:r>
        <w:hyperlink r:id="rId75" w:history="1">
          <w:r w:rsidRPr="004D295F">
            <w:rPr>
              <w:rStyle w:val="Hyperlink"/>
              <w:rFonts w:ascii="Arial" w:hAnsi="Arial" w:cs="Arial"/>
              <w:b/>
              <w:bCs/>
              <w:sz w:val="22"/>
              <w:szCs w:val="22"/>
            </w:rPr>
            <w:t>Sharing nudes and semi-nudes: advice for education settings working with children and young people</w:t>
          </w:r>
        </w:hyperlink>
        <w:r w:rsidRPr="004D295F">
          <w:rPr>
            <w:rStyle w:val="Hyperlink"/>
            <w:rFonts w:ascii="Arial" w:hAnsi="Arial" w:cs="Arial"/>
            <w:b/>
            <w:bCs/>
          </w:rPr>
          <w:t>’</w:t>
        </w:r>
        <w:r w:rsidR="00A478D8" w:rsidRPr="004D295F">
          <w:rPr>
            <w:rStyle w:val="Hyperlink"/>
            <w:rFonts w:ascii="Arial" w:hAnsi="Arial" w:cs="Arial"/>
            <w:b/>
            <w:bCs/>
          </w:rPr>
          <w:t xml:space="preserve"> </w:t>
        </w:r>
        <w:r w:rsidRPr="004D295F">
          <w:rPr>
            <w:rStyle w:val="Hyperlink"/>
            <w:rFonts w:ascii="Arial" w:hAnsi="Arial" w:cs="Arial"/>
            <w:b/>
            <w:bCs/>
            <w:sz w:val="22"/>
            <w:szCs w:val="22"/>
          </w:rPr>
          <w:t>guidance</w:t>
        </w:r>
      </w:hyperlink>
      <w:r w:rsidRPr="004D295F">
        <w:rPr>
          <w:rFonts w:ascii="Arial" w:eastAsiaTheme="minorHAnsi" w:hAnsi="Arial" w:cs="Arial"/>
          <w:b/>
          <w:bCs/>
          <w:color w:val="FF0000"/>
          <w:sz w:val="22"/>
          <w:szCs w:val="22"/>
          <w:bdr w:val="none" w:sz="0" w:space="0" w:color="auto" w:frame="1"/>
          <w:lang w:eastAsia="en-US"/>
        </w:rPr>
        <w:t xml:space="preserve"> outlines how schools</w:t>
      </w:r>
      <w:r w:rsidR="00AF61D7" w:rsidRPr="004D295F">
        <w:rPr>
          <w:rFonts w:ascii="Arial" w:eastAsiaTheme="minorHAnsi" w:hAnsi="Arial" w:cs="Arial"/>
          <w:b/>
          <w:bCs/>
          <w:color w:val="FF0000"/>
          <w:sz w:val="22"/>
          <w:szCs w:val="22"/>
          <w:bdr w:val="none" w:sz="0" w:space="0" w:color="auto" w:frame="1"/>
          <w:lang w:eastAsia="en-US"/>
        </w:rPr>
        <w:t xml:space="preserve"> and </w:t>
      </w:r>
      <w:r w:rsidRPr="004D295F">
        <w:rPr>
          <w:rFonts w:ascii="Arial" w:eastAsiaTheme="minorHAnsi" w:hAnsi="Arial" w:cs="Arial"/>
          <w:b/>
          <w:bCs/>
          <w:color w:val="FF0000"/>
          <w:sz w:val="22"/>
          <w:szCs w:val="22"/>
          <w:bdr w:val="none" w:sz="0" w:space="0" w:color="auto" w:frame="1"/>
          <w:lang w:eastAsia="en-US"/>
        </w:rPr>
        <w:t>colleges should respond to all incidents</w:t>
      </w:r>
      <w:r w:rsidR="00576114" w:rsidRPr="004D295F">
        <w:rPr>
          <w:rFonts w:ascii="Arial" w:eastAsiaTheme="minorHAnsi" w:hAnsi="Arial" w:cs="Arial"/>
          <w:b/>
          <w:bCs/>
          <w:color w:val="FF0000"/>
          <w:sz w:val="22"/>
          <w:szCs w:val="22"/>
          <w:bdr w:val="none" w:sz="0" w:space="0" w:color="auto" w:frame="1"/>
          <w:lang w:eastAsia="en-US"/>
        </w:rPr>
        <w:t xml:space="preserve"> of</w:t>
      </w:r>
      <w:r w:rsidR="00AF61D7" w:rsidRPr="004D295F">
        <w:rPr>
          <w:rFonts w:ascii="Arial" w:eastAsiaTheme="minorHAnsi" w:hAnsi="Arial" w:cs="Arial"/>
          <w:b/>
          <w:bCs/>
          <w:color w:val="FF0000"/>
          <w:sz w:val="22"/>
          <w:szCs w:val="22"/>
          <w:bdr w:val="none" w:sz="0" w:space="0" w:color="auto" w:frame="1"/>
          <w:lang w:eastAsia="en-US"/>
        </w:rPr>
        <w:t xml:space="preserve"> </w:t>
      </w:r>
      <w:r w:rsidR="008D7D66" w:rsidRPr="004D295F">
        <w:rPr>
          <w:rFonts w:ascii="Arial" w:eastAsiaTheme="minorHAnsi" w:hAnsi="Arial" w:cs="Arial"/>
          <w:b/>
          <w:bCs/>
          <w:color w:val="FF0000"/>
          <w:sz w:val="22"/>
          <w:szCs w:val="22"/>
          <w:bdr w:val="none" w:sz="0" w:space="0" w:color="auto" w:frame="1"/>
          <w:lang w:eastAsia="en-US"/>
        </w:rPr>
        <w:t xml:space="preserve">consensual and non-consensual </w:t>
      </w:r>
      <w:r w:rsidR="00915657" w:rsidRPr="004D295F">
        <w:rPr>
          <w:rFonts w:ascii="Arial" w:eastAsiaTheme="minorHAnsi" w:hAnsi="Arial" w:cs="Arial"/>
          <w:b/>
          <w:bCs/>
          <w:color w:val="FF0000"/>
          <w:sz w:val="22"/>
          <w:szCs w:val="22"/>
          <w:bdr w:val="none" w:sz="0" w:space="0" w:color="auto" w:frame="1"/>
          <w:lang w:eastAsia="en-US"/>
        </w:rPr>
        <w:t>image sharing</w:t>
      </w:r>
      <w:r w:rsidR="00A402C4" w:rsidRPr="004D295F">
        <w:rPr>
          <w:rFonts w:ascii="Arial" w:eastAsiaTheme="minorHAnsi" w:hAnsi="Arial" w:cs="Arial"/>
          <w:b/>
          <w:bCs/>
          <w:color w:val="FF0000"/>
          <w:sz w:val="22"/>
          <w:szCs w:val="22"/>
          <w:bdr w:val="none" w:sz="0" w:space="0" w:color="auto" w:frame="1"/>
          <w:lang w:eastAsia="en-US"/>
        </w:rPr>
        <w:t>; it</w:t>
      </w:r>
      <w:r w:rsidRPr="004D295F">
        <w:rPr>
          <w:rFonts w:ascii="Arial" w:eastAsiaTheme="minorHAnsi" w:hAnsi="Arial" w:cs="Arial"/>
          <w:b/>
          <w:bCs/>
          <w:color w:val="FF0000"/>
          <w:sz w:val="22"/>
          <w:szCs w:val="22"/>
          <w:bdr w:val="none" w:sz="0" w:space="0" w:color="auto" w:frame="1"/>
          <w:lang w:eastAsia="en-US"/>
        </w:rPr>
        <w:t xml:space="preserve"> should be read and understood by</w:t>
      </w:r>
      <w:r w:rsidR="00A402C4" w:rsidRPr="004D295F">
        <w:rPr>
          <w:rFonts w:ascii="Arial" w:eastAsiaTheme="minorHAnsi" w:hAnsi="Arial" w:cs="Arial"/>
          <w:b/>
          <w:bCs/>
          <w:color w:val="FF0000"/>
          <w:sz w:val="22"/>
          <w:szCs w:val="22"/>
          <w:bdr w:val="none" w:sz="0" w:space="0" w:color="auto" w:frame="1"/>
          <w:lang w:eastAsia="en-US"/>
        </w:rPr>
        <w:t xml:space="preserve"> all</w:t>
      </w:r>
      <w:r w:rsidRPr="004D295F">
        <w:rPr>
          <w:rFonts w:ascii="Arial" w:eastAsiaTheme="minorHAnsi" w:hAnsi="Arial" w:cs="Arial"/>
          <w:b/>
          <w:bCs/>
          <w:color w:val="FF0000"/>
          <w:sz w:val="22"/>
          <w:szCs w:val="22"/>
          <w:bdr w:val="none" w:sz="0" w:space="0" w:color="auto" w:frame="1"/>
          <w:lang w:eastAsia="en-US"/>
        </w:rPr>
        <w:t xml:space="preserve"> DSLs working wi</w:t>
      </w:r>
      <w:r w:rsidR="00A402C4" w:rsidRPr="004D295F">
        <w:rPr>
          <w:rFonts w:ascii="Arial" w:eastAsiaTheme="minorHAnsi" w:hAnsi="Arial" w:cs="Arial"/>
          <w:b/>
          <w:bCs/>
          <w:color w:val="FF0000"/>
          <w:sz w:val="22"/>
          <w:szCs w:val="22"/>
          <w:bdr w:val="none" w:sz="0" w:space="0" w:color="auto" w:frame="1"/>
          <w:lang w:eastAsia="en-US"/>
        </w:rPr>
        <w:t>th</w:t>
      </w:r>
      <w:r w:rsidRPr="004D295F">
        <w:rPr>
          <w:rFonts w:ascii="Arial" w:eastAsiaTheme="minorHAnsi" w:hAnsi="Arial" w:cs="Arial"/>
          <w:b/>
          <w:bCs/>
          <w:color w:val="FF0000"/>
          <w:sz w:val="22"/>
          <w:szCs w:val="22"/>
          <w:bdr w:val="none" w:sz="0" w:space="0" w:color="auto" w:frame="1"/>
          <w:lang w:eastAsia="en-US"/>
        </w:rPr>
        <w:t xml:space="preserve"> all age groups</w:t>
      </w:r>
      <w:r w:rsidR="00022055">
        <w:rPr>
          <w:rFonts w:ascii="Arial" w:eastAsiaTheme="minorHAnsi" w:hAnsi="Arial" w:cs="Arial"/>
          <w:b/>
          <w:bCs/>
          <w:color w:val="FF0000"/>
          <w:sz w:val="22"/>
          <w:szCs w:val="22"/>
          <w:bdr w:val="none" w:sz="0" w:space="0" w:color="auto" w:frame="1"/>
          <w:lang w:eastAsia="en-US"/>
        </w:rPr>
        <w:t>.</w:t>
      </w:r>
    </w:p>
    <w:p w14:paraId="24184EDC" w14:textId="77777777" w:rsidR="002D18D4" w:rsidRPr="004D295F" w:rsidRDefault="002D18D4" w:rsidP="002405EE">
      <w:pPr>
        <w:pStyle w:val="NormalWeb"/>
        <w:shd w:val="clear" w:color="auto" w:fill="FFFFFF"/>
        <w:spacing w:before="0" w:beforeAutospacing="0" w:after="0" w:afterAutospacing="0"/>
        <w:textAlignment w:val="baseline"/>
        <w:rPr>
          <w:rFonts w:ascii="Arial" w:hAnsi="Arial" w:cs="Arial"/>
          <w:color w:val="FF0000"/>
          <w:sz w:val="22"/>
          <w:szCs w:val="22"/>
          <w:bdr w:val="none" w:sz="0" w:space="0" w:color="auto" w:frame="1"/>
        </w:rPr>
      </w:pPr>
    </w:p>
    <w:p w14:paraId="53961A7F" w14:textId="12D11BEA" w:rsidR="002D18D4" w:rsidRPr="004D295F" w:rsidRDefault="00926A96" w:rsidP="002405EE">
      <w:pPr>
        <w:numPr>
          <w:ilvl w:val="0"/>
          <w:numId w:val="32"/>
        </w:numPr>
        <w:ind w:left="360"/>
        <w:rPr>
          <w:rFonts w:ascii="Arial" w:hAnsi="Arial" w:cs="Arial"/>
          <w:sz w:val="22"/>
          <w:szCs w:val="22"/>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proofErr w:type="spellStart"/>
      <w:r w:rsidR="002D18D4" w:rsidRPr="004D295F">
        <w:rPr>
          <w:rFonts w:ascii="Arial" w:hAnsi="Arial" w:cs="Arial"/>
          <w:sz w:val="22"/>
          <w:szCs w:val="22"/>
        </w:rPr>
        <w:t>recognises</w:t>
      </w:r>
      <w:proofErr w:type="spellEnd"/>
      <w:r w:rsidR="002D18D4" w:rsidRPr="004D295F">
        <w:rPr>
          <w:rFonts w:ascii="Arial" w:hAnsi="Arial" w:cs="Arial"/>
          <w:sz w:val="22"/>
          <w:szCs w:val="22"/>
        </w:rPr>
        <w:t xml:space="preserve"> that </w:t>
      </w:r>
      <w:r w:rsidR="002D18D4" w:rsidRPr="004D295F">
        <w:rPr>
          <w:rFonts w:ascii="Arial" w:hAnsi="Arial" w:cs="Arial"/>
          <w:sz w:val="22"/>
          <w:szCs w:val="22"/>
          <w:lang w:val="en-GB"/>
        </w:rPr>
        <w:t xml:space="preserve">consensual and non-consensual sharing of nudes and semi-nude images and/or videos </w:t>
      </w:r>
      <w:r w:rsidR="002D18D4" w:rsidRPr="004D295F">
        <w:rPr>
          <w:rFonts w:ascii="Arial" w:hAnsi="Arial" w:cs="Arial"/>
          <w:sz w:val="22"/>
          <w:szCs w:val="22"/>
        </w:rPr>
        <w:t xml:space="preserve">(also known as youth produced/involved sexual imagery or “sexting”) </w:t>
      </w:r>
      <w:r w:rsidR="00DD17F3" w:rsidRPr="004D295F">
        <w:rPr>
          <w:rFonts w:ascii="Arial" w:hAnsi="Arial" w:cs="Arial"/>
          <w:sz w:val="22"/>
          <w:szCs w:val="22"/>
        </w:rPr>
        <w:t>can be</w:t>
      </w:r>
      <w:r w:rsidR="002D18D4" w:rsidRPr="004D295F">
        <w:rPr>
          <w:rFonts w:ascii="Arial" w:hAnsi="Arial" w:cs="Arial"/>
          <w:sz w:val="22"/>
          <w:szCs w:val="22"/>
        </w:rPr>
        <w:t xml:space="preserve"> a safeguarding issue; all concerns will be reported to and dealt with by the DSL (or deputy)</w:t>
      </w:r>
      <w:r w:rsidR="00EB5A0D" w:rsidRPr="004D295F">
        <w:rPr>
          <w:rFonts w:ascii="Arial" w:hAnsi="Arial" w:cs="Arial"/>
          <w:sz w:val="22"/>
          <w:szCs w:val="22"/>
        </w:rPr>
        <w:t xml:space="preserve">. </w:t>
      </w:r>
    </w:p>
    <w:p w14:paraId="40836C67" w14:textId="77777777" w:rsidR="002D18D4" w:rsidRPr="004D295F" w:rsidRDefault="002D18D4" w:rsidP="002405EE">
      <w:pPr>
        <w:ind w:left="360"/>
        <w:rPr>
          <w:rFonts w:ascii="Arial" w:hAnsi="Arial" w:cs="Arial"/>
          <w:sz w:val="22"/>
          <w:szCs w:val="22"/>
          <w:lang w:val="en-GB"/>
        </w:rPr>
      </w:pPr>
    </w:p>
    <w:p w14:paraId="0CE28556" w14:textId="2B194B80" w:rsidR="002D18D4" w:rsidRPr="004D295F" w:rsidRDefault="002D18D4" w:rsidP="002405EE">
      <w:pPr>
        <w:numPr>
          <w:ilvl w:val="0"/>
          <w:numId w:val="32"/>
        </w:numPr>
        <w:ind w:left="360"/>
        <w:rPr>
          <w:rFonts w:ascii="Arial" w:hAnsi="Arial" w:cs="Arial"/>
          <w:sz w:val="22"/>
          <w:szCs w:val="22"/>
        </w:rPr>
      </w:pPr>
      <w:r w:rsidRPr="004D295F">
        <w:rPr>
          <w:rFonts w:ascii="Arial" w:hAnsi="Arial" w:cs="Arial"/>
          <w:sz w:val="22"/>
          <w:szCs w:val="22"/>
        </w:rPr>
        <w:t xml:space="preserve">When made aware of concerns involving </w:t>
      </w:r>
      <w:r w:rsidRPr="004D295F">
        <w:rPr>
          <w:rFonts w:ascii="Arial" w:hAnsi="Arial" w:cs="Arial"/>
          <w:sz w:val="22"/>
          <w:szCs w:val="22"/>
          <w:lang w:val="en-GB"/>
        </w:rPr>
        <w:t xml:space="preserve">consensual and non-consensual sharing of </w:t>
      </w:r>
      <w:proofErr w:type="gramStart"/>
      <w:r w:rsidRPr="004D295F">
        <w:rPr>
          <w:rFonts w:ascii="Arial" w:hAnsi="Arial" w:cs="Arial"/>
          <w:sz w:val="22"/>
          <w:szCs w:val="22"/>
          <w:lang w:val="en-GB"/>
        </w:rPr>
        <w:t>nudes</w:t>
      </w:r>
      <w:proofErr w:type="gramEnd"/>
      <w:r w:rsidRPr="004D295F">
        <w:rPr>
          <w:rFonts w:ascii="Arial" w:hAnsi="Arial" w:cs="Arial"/>
          <w:sz w:val="22"/>
          <w:szCs w:val="22"/>
          <w:lang w:val="en-GB"/>
        </w:rPr>
        <w:t xml:space="preserve"> and semi-nude images and/or videos</w:t>
      </w:r>
      <w:r w:rsidRPr="004D295F">
        <w:rPr>
          <w:rFonts w:ascii="Arial" w:hAnsi="Arial" w:cs="Arial"/>
          <w:sz w:val="22"/>
          <w:szCs w:val="22"/>
        </w:rPr>
        <w:t xml:space="preserve"> by children, staff are advised:</w:t>
      </w:r>
    </w:p>
    <w:p w14:paraId="6921E684" w14:textId="7DA743DB" w:rsidR="002D18D4" w:rsidRPr="004D295F" w:rsidRDefault="002D18D4" w:rsidP="002405EE">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4D295F">
        <w:rPr>
          <w:rFonts w:ascii="Arial" w:hAnsi="Arial" w:cs="Arial"/>
          <w:sz w:val="22"/>
          <w:szCs w:val="22"/>
          <w:lang w:val="en-US"/>
        </w:rPr>
        <w:t xml:space="preserve">to report any concerns to the DSL immediately. </w:t>
      </w:r>
    </w:p>
    <w:p w14:paraId="54955195" w14:textId="34081BCC" w:rsidR="002D18D4" w:rsidRPr="004D295F" w:rsidRDefault="002D18D4" w:rsidP="002405EE">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4D295F">
        <w:rPr>
          <w:rFonts w:ascii="Arial" w:hAnsi="Arial" w:cs="Arial"/>
          <w:sz w:val="22"/>
          <w:szCs w:val="22"/>
          <w:lang w:val="en-US"/>
        </w:rPr>
        <w:t>never to view, copy, print, share,</w:t>
      </w:r>
      <w:r w:rsidR="004B5B78" w:rsidRPr="004D295F">
        <w:rPr>
          <w:rFonts w:ascii="Arial" w:hAnsi="Arial" w:cs="Arial"/>
          <w:sz w:val="22"/>
          <w:szCs w:val="22"/>
          <w:lang w:val="en-US"/>
        </w:rPr>
        <w:t xml:space="preserve"> forward,</w:t>
      </w:r>
      <w:r w:rsidRPr="004D295F">
        <w:rPr>
          <w:rFonts w:ascii="Arial" w:hAnsi="Arial" w:cs="Arial"/>
          <w:sz w:val="22"/>
          <w:szCs w:val="22"/>
          <w:lang w:val="en-US"/>
        </w:rPr>
        <w:t xml:space="preserve"> store or save the imagery, or ask a child to share or download it – this may be illegal. If staff have already inadvertently viewed </w:t>
      </w:r>
      <w:r w:rsidR="009A5698" w:rsidRPr="004D295F">
        <w:rPr>
          <w:rFonts w:ascii="Arial" w:hAnsi="Arial" w:cs="Arial"/>
          <w:sz w:val="22"/>
          <w:szCs w:val="22"/>
          <w:lang w:val="en-US"/>
        </w:rPr>
        <w:t>imagery,</w:t>
      </w:r>
      <w:r w:rsidRPr="004D295F">
        <w:rPr>
          <w:rFonts w:ascii="Arial" w:hAnsi="Arial" w:cs="Arial"/>
          <w:sz w:val="22"/>
          <w:szCs w:val="22"/>
          <w:lang w:val="en-US"/>
        </w:rPr>
        <w:t xml:space="preserve"> this will be immediately reported to the DSL.</w:t>
      </w:r>
    </w:p>
    <w:p w14:paraId="7F67B617" w14:textId="048991CF" w:rsidR="002D18D4" w:rsidRPr="004D295F" w:rsidRDefault="002D18D4" w:rsidP="002405EE">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4D295F">
        <w:rPr>
          <w:rFonts w:ascii="Arial" w:hAnsi="Arial" w:cs="Arial"/>
          <w:sz w:val="22"/>
          <w:szCs w:val="22"/>
          <w:lang w:val="en-US"/>
        </w:rPr>
        <w:t>not </w:t>
      </w:r>
      <w:r w:rsidR="69A52FE3" w:rsidRPr="004D295F">
        <w:rPr>
          <w:rFonts w:ascii="Arial" w:hAnsi="Arial" w:cs="Arial"/>
          <w:sz w:val="22"/>
          <w:szCs w:val="22"/>
          <w:lang w:val="en-US"/>
        </w:rPr>
        <w:t xml:space="preserve">to </w:t>
      </w:r>
      <w:r w:rsidRPr="004D295F">
        <w:rPr>
          <w:rFonts w:ascii="Arial" w:hAnsi="Arial" w:cs="Arial"/>
          <w:sz w:val="22"/>
          <w:szCs w:val="22"/>
          <w:lang w:val="en-US"/>
        </w:rPr>
        <w:t>delete the imagery or ask the child to delete it.</w:t>
      </w:r>
    </w:p>
    <w:p w14:paraId="48C17EF3" w14:textId="67AB149C" w:rsidR="002D18D4" w:rsidRPr="004D295F" w:rsidRDefault="69A52FE3" w:rsidP="002405EE">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4D295F">
        <w:rPr>
          <w:rFonts w:ascii="Arial" w:hAnsi="Arial" w:cs="Arial"/>
          <w:sz w:val="22"/>
          <w:szCs w:val="22"/>
          <w:lang w:val="en-US"/>
        </w:rPr>
        <w:t xml:space="preserve">to </w:t>
      </w:r>
      <w:r w:rsidR="009A5698" w:rsidRPr="004D295F">
        <w:rPr>
          <w:rFonts w:ascii="Arial" w:hAnsi="Arial" w:cs="Arial"/>
          <w:sz w:val="22"/>
          <w:szCs w:val="22"/>
          <w:lang w:val="en-US"/>
        </w:rPr>
        <w:t>avoid saying</w:t>
      </w:r>
      <w:r w:rsidR="002D18D4" w:rsidRPr="004D295F">
        <w:rPr>
          <w:rFonts w:ascii="Arial" w:hAnsi="Arial" w:cs="Arial"/>
          <w:sz w:val="22"/>
          <w:szCs w:val="22"/>
          <w:lang w:val="en-US"/>
        </w:rPr>
        <w:t xml:space="preserve"> or </w:t>
      </w:r>
      <w:r w:rsidRPr="004D295F">
        <w:rPr>
          <w:rFonts w:ascii="Arial" w:hAnsi="Arial" w:cs="Arial"/>
          <w:sz w:val="22"/>
          <w:szCs w:val="22"/>
          <w:lang w:val="en-US"/>
        </w:rPr>
        <w:t>doing</w:t>
      </w:r>
      <w:r w:rsidR="002D18D4" w:rsidRPr="004D295F">
        <w:rPr>
          <w:rFonts w:ascii="Arial" w:hAnsi="Arial" w:cs="Arial"/>
          <w:sz w:val="22"/>
          <w:szCs w:val="22"/>
          <w:lang w:val="en-US"/>
        </w:rPr>
        <w:t xml:space="preserve"> anything to blame or shame any children involved.</w:t>
      </w:r>
    </w:p>
    <w:p w14:paraId="42300E03" w14:textId="74429E78" w:rsidR="002D18D4" w:rsidRPr="004D295F" w:rsidRDefault="009A5698" w:rsidP="002405EE">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proofErr w:type="gramStart"/>
      <w:r w:rsidRPr="004D295F">
        <w:rPr>
          <w:rFonts w:ascii="Arial" w:hAnsi="Arial" w:cs="Arial"/>
          <w:sz w:val="22"/>
          <w:szCs w:val="22"/>
          <w:lang w:val="en-US"/>
        </w:rPr>
        <w:t>to reassure</w:t>
      </w:r>
      <w:proofErr w:type="gramEnd"/>
      <w:r w:rsidR="002D18D4" w:rsidRPr="004D295F">
        <w:rPr>
          <w:rFonts w:ascii="Arial" w:hAnsi="Arial" w:cs="Arial"/>
          <w:sz w:val="22"/>
          <w:szCs w:val="22"/>
          <w:lang w:val="en-US"/>
        </w:rPr>
        <w:t xml:space="preserve"> the child(ren) involved and explain that the DSL will be informed so they </w:t>
      </w:r>
      <w:r w:rsidRPr="004D295F">
        <w:rPr>
          <w:rFonts w:ascii="Arial" w:hAnsi="Arial" w:cs="Arial"/>
          <w:sz w:val="22"/>
          <w:szCs w:val="22"/>
          <w:lang w:val="en-US"/>
        </w:rPr>
        <w:t>can receive</w:t>
      </w:r>
      <w:r w:rsidR="002D18D4" w:rsidRPr="004D295F">
        <w:rPr>
          <w:rFonts w:ascii="Arial" w:hAnsi="Arial" w:cs="Arial"/>
          <w:sz w:val="22"/>
          <w:szCs w:val="22"/>
          <w:lang w:val="en-US"/>
        </w:rPr>
        <w:t xml:space="preserve"> appropriate support and help. Do not promise confidentiality, as other agencies may need to be informed and be involved. </w:t>
      </w:r>
    </w:p>
    <w:p w14:paraId="38E19889" w14:textId="77777777" w:rsidR="00957D2E" w:rsidRPr="00926A96" w:rsidRDefault="002D18D4" w:rsidP="002405EE">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926A96">
        <w:rPr>
          <w:rFonts w:ascii="Arial" w:hAnsi="Arial" w:cs="Arial"/>
          <w:sz w:val="22"/>
          <w:szCs w:val="22"/>
          <w:lang w:val="en-US"/>
        </w:rPr>
        <w:t>not to investigate or ask the child(ren) involved to disclose information regarding the imagery</w:t>
      </w:r>
    </w:p>
    <w:p w14:paraId="48966BD8" w14:textId="473A2C69" w:rsidR="002D18D4" w:rsidRPr="00926A96" w:rsidRDefault="00957D2E" w:rsidP="002405EE">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926A96">
        <w:rPr>
          <w:rFonts w:ascii="Arial" w:hAnsi="Arial" w:cs="Arial"/>
          <w:sz w:val="22"/>
          <w:szCs w:val="22"/>
          <w:lang w:val="en-US"/>
        </w:rPr>
        <w:lastRenderedPageBreak/>
        <w:t>to</w:t>
      </w:r>
      <w:r w:rsidR="002D18D4" w:rsidRPr="00926A96">
        <w:rPr>
          <w:rFonts w:ascii="Arial" w:hAnsi="Arial" w:cs="Arial"/>
          <w:sz w:val="22"/>
          <w:szCs w:val="22"/>
          <w:lang w:val="en-US"/>
        </w:rPr>
        <w:t xml:space="preserve"> not share information about the incident with other members of staff, </w:t>
      </w:r>
      <w:r w:rsidR="0009068D" w:rsidRPr="00926A96">
        <w:rPr>
          <w:rFonts w:ascii="Arial" w:hAnsi="Arial" w:cs="Arial"/>
          <w:sz w:val="22"/>
          <w:szCs w:val="22"/>
          <w:lang w:val="en-US"/>
        </w:rPr>
        <w:t>children</w:t>
      </w:r>
      <w:r w:rsidR="00EB5A0D" w:rsidRPr="00926A96">
        <w:rPr>
          <w:rFonts w:ascii="Arial" w:hAnsi="Arial" w:cs="Arial"/>
          <w:sz w:val="22"/>
          <w:szCs w:val="22"/>
          <w:lang w:val="en-US"/>
        </w:rPr>
        <w:t>,</w:t>
      </w:r>
      <w:r w:rsidR="002D18D4" w:rsidRPr="00926A96">
        <w:rPr>
          <w:rFonts w:ascii="Arial" w:hAnsi="Arial" w:cs="Arial"/>
          <w:sz w:val="22"/>
          <w:szCs w:val="22"/>
          <w:lang w:val="en-US"/>
        </w:rPr>
        <w:t xml:space="preserve"> or parents/carers, including the families and </w:t>
      </w:r>
      <w:proofErr w:type="gramStart"/>
      <w:r w:rsidR="002D18D4" w:rsidRPr="00926A96">
        <w:rPr>
          <w:rFonts w:ascii="Arial" w:hAnsi="Arial" w:cs="Arial"/>
          <w:sz w:val="22"/>
          <w:szCs w:val="22"/>
          <w:lang w:val="en-US"/>
        </w:rPr>
        <w:t>child</w:t>
      </w:r>
      <w:proofErr w:type="gramEnd"/>
      <w:r w:rsidR="002D18D4" w:rsidRPr="00926A96">
        <w:rPr>
          <w:rFonts w:ascii="Arial" w:hAnsi="Arial" w:cs="Arial"/>
          <w:sz w:val="22"/>
          <w:szCs w:val="22"/>
          <w:lang w:val="en-US"/>
        </w:rPr>
        <w:t xml:space="preserve">(ren) involved in the </w:t>
      </w:r>
      <w:r w:rsidR="009A5698" w:rsidRPr="00926A96">
        <w:rPr>
          <w:rFonts w:ascii="Arial" w:hAnsi="Arial" w:cs="Arial"/>
          <w:sz w:val="22"/>
          <w:szCs w:val="22"/>
          <w:lang w:val="en-US"/>
        </w:rPr>
        <w:t>incident; this</w:t>
      </w:r>
      <w:r w:rsidR="002D18D4" w:rsidRPr="00926A96">
        <w:rPr>
          <w:rFonts w:ascii="Arial" w:hAnsi="Arial" w:cs="Arial"/>
          <w:sz w:val="22"/>
          <w:szCs w:val="22"/>
          <w:lang w:val="en-US"/>
        </w:rPr>
        <w:t xml:space="preserve"> is the responsibility of the DSL.</w:t>
      </w:r>
    </w:p>
    <w:p w14:paraId="4DB426BE" w14:textId="77777777" w:rsidR="002D18D4" w:rsidRPr="00926A96" w:rsidRDefault="002D18D4" w:rsidP="002405EE">
      <w:pPr>
        <w:pStyle w:val="NormalWeb"/>
        <w:shd w:val="clear" w:color="auto" w:fill="FFFFFF"/>
        <w:spacing w:before="0" w:beforeAutospacing="0" w:after="0" w:afterAutospacing="0"/>
        <w:ind w:left="1080"/>
        <w:textAlignment w:val="baseline"/>
        <w:rPr>
          <w:rFonts w:ascii="Arial" w:hAnsi="Arial" w:cs="Arial"/>
          <w:sz w:val="22"/>
          <w:szCs w:val="22"/>
          <w:lang w:val="en-US"/>
        </w:rPr>
      </w:pPr>
    </w:p>
    <w:p w14:paraId="133F28BC" w14:textId="2B64D6DC" w:rsidR="002D18D4" w:rsidRPr="00926A96" w:rsidRDefault="002D18D4" w:rsidP="002405EE">
      <w:pPr>
        <w:numPr>
          <w:ilvl w:val="0"/>
          <w:numId w:val="32"/>
        </w:numPr>
        <w:ind w:left="360"/>
        <w:rPr>
          <w:rFonts w:ascii="Arial" w:hAnsi="Arial" w:cs="Arial"/>
          <w:lang w:val="en-GB"/>
        </w:rPr>
      </w:pPr>
      <w:r w:rsidRPr="00926A96">
        <w:rPr>
          <w:rFonts w:ascii="Arial" w:hAnsi="Arial" w:cs="Arial"/>
          <w:sz w:val="22"/>
          <w:szCs w:val="22"/>
        </w:rPr>
        <w:t xml:space="preserve">DSLs will respond to concerns </w:t>
      </w:r>
      <w:r w:rsidR="00EF79FA" w:rsidRPr="00926A96">
        <w:rPr>
          <w:rFonts w:ascii="Arial" w:hAnsi="Arial" w:cs="Arial"/>
          <w:sz w:val="22"/>
          <w:szCs w:val="22"/>
        </w:rPr>
        <w:t>in line with</w:t>
      </w:r>
      <w:r w:rsidRPr="00926A96">
        <w:rPr>
          <w:rFonts w:ascii="Arial" w:hAnsi="Arial" w:cs="Arial"/>
          <w:sz w:val="22"/>
          <w:szCs w:val="22"/>
        </w:rPr>
        <w:t xml:space="preserve"> the non-statutory UKCIS guidance: </w:t>
      </w:r>
      <w:r w:rsidR="00EF79FA" w:rsidRPr="00926A96">
        <w:rPr>
          <w:rFonts w:ascii="Arial" w:hAnsi="Arial" w:cs="Arial"/>
          <w:sz w:val="22"/>
          <w:szCs w:val="22"/>
        </w:rPr>
        <w:t>‘</w:t>
      </w:r>
      <w:hyperlink r:id="rId76" w:history="1">
        <w:r w:rsidRPr="00926A96">
          <w:rPr>
            <w:rStyle w:val="Hyperlink"/>
            <w:rFonts w:ascii="Arial" w:hAnsi="Arial" w:cs="Arial"/>
            <w:sz w:val="22"/>
            <w:szCs w:val="22"/>
          </w:rPr>
          <w:t>Sharing nudes and semi-nudes: advice for education settings working with children and young people</w:t>
        </w:r>
      </w:hyperlink>
      <w:r w:rsidRPr="00926A96">
        <w:rPr>
          <w:rFonts w:ascii="Arial" w:hAnsi="Arial" w:cs="Arial"/>
          <w:sz w:val="22"/>
          <w:szCs w:val="22"/>
        </w:rPr>
        <w:t xml:space="preserve">’ and the local </w:t>
      </w:r>
      <w:hyperlink r:id="rId77" w:history="1">
        <w:r w:rsidRPr="00926A96">
          <w:rPr>
            <w:rStyle w:val="Hyperlink"/>
            <w:rFonts w:ascii="Arial" w:hAnsi="Arial" w:cs="Arial"/>
            <w:sz w:val="22"/>
            <w:szCs w:val="22"/>
          </w:rPr>
          <w:t>KSCMP</w:t>
        </w:r>
      </w:hyperlink>
      <w:r w:rsidRPr="00926A96">
        <w:rPr>
          <w:rFonts w:ascii="Arial" w:hAnsi="Arial" w:cs="Arial"/>
          <w:sz w:val="22"/>
          <w:szCs w:val="22"/>
        </w:rPr>
        <w:t xml:space="preserve"> guidance</w:t>
      </w:r>
      <w:r w:rsidR="0079618A" w:rsidRPr="00926A96">
        <w:rPr>
          <w:rFonts w:ascii="Arial" w:hAnsi="Arial" w:cs="Arial"/>
          <w:sz w:val="22"/>
          <w:szCs w:val="22"/>
        </w:rPr>
        <w:t>.</w:t>
      </w:r>
      <w:r w:rsidRPr="00926A96">
        <w:rPr>
          <w:rFonts w:ascii="Arial" w:hAnsi="Arial" w:cs="Arial"/>
          <w:sz w:val="22"/>
          <w:szCs w:val="22"/>
        </w:rPr>
        <w:t xml:space="preserve"> </w:t>
      </w:r>
      <w:r w:rsidR="002033B6" w:rsidRPr="00926A96">
        <w:rPr>
          <w:rFonts w:ascii="Arial" w:hAnsi="Arial" w:cs="Arial"/>
          <w:sz w:val="22"/>
          <w:szCs w:val="22"/>
        </w:rPr>
        <w:t xml:space="preserve">When made aware of a concern involving </w:t>
      </w:r>
      <w:r w:rsidR="00FB034C" w:rsidRPr="00926A96">
        <w:rPr>
          <w:rFonts w:ascii="Arial" w:hAnsi="Arial" w:cs="Arial"/>
          <w:sz w:val="22"/>
          <w:szCs w:val="22"/>
        </w:rPr>
        <w:t xml:space="preserve">consensual </w:t>
      </w:r>
      <w:r w:rsidR="002033B6" w:rsidRPr="00926A96">
        <w:rPr>
          <w:rFonts w:ascii="Arial" w:hAnsi="Arial" w:cs="Arial"/>
          <w:sz w:val="22"/>
          <w:szCs w:val="22"/>
          <w:lang w:val="en-GB"/>
        </w:rPr>
        <w:t>and non-consensual sharing of nudes and semi-nude images and/or videos:</w:t>
      </w:r>
    </w:p>
    <w:p w14:paraId="790A6260" w14:textId="067C7FC9" w:rsidR="002D18D4" w:rsidRPr="00926A96" w:rsidRDefault="00850AA5" w:rsidP="002405EE">
      <w:pPr>
        <w:numPr>
          <w:ilvl w:val="1"/>
          <w:numId w:val="32"/>
        </w:numPr>
        <w:ind w:left="1134"/>
        <w:rPr>
          <w:rFonts w:ascii="Arial" w:hAnsi="Arial" w:cs="Arial"/>
          <w:sz w:val="22"/>
          <w:szCs w:val="22"/>
        </w:rPr>
      </w:pPr>
      <w:r w:rsidRPr="00926A96">
        <w:rPr>
          <w:rFonts w:ascii="Arial" w:hAnsi="Arial" w:cs="Arial"/>
          <w:sz w:val="22"/>
          <w:szCs w:val="22"/>
        </w:rPr>
        <w:t>T</w:t>
      </w:r>
      <w:r w:rsidR="002D18D4" w:rsidRPr="00926A96">
        <w:rPr>
          <w:rFonts w:ascii="Arial" w:hAnsi="Arial" w:cs="Arial"/>
          <w:sz w:val="22"/>
          <w:szCs w:val="22"/>
        </w:rPr>
        <w:t xml:space="preserve">he DSL will hold an initial review meeting </w:t>
      </w:r>
      <w:r w:rsidR="00DB687E" w:rsidRPr="00926A96">
        <w:rPr>
          <w:rFonts w:ascii="Arial" w:hAnsi="Arial" w:cs="Arial"/>
          <w:sz w:val="22"/>
          <w:szCs w:val="22"/>
        </w:rPr>
        <w:t>to explore the context and ensure appropriate and proportionate safeguarding action is taken</w:t>
      </w:r>
      <w:r w:rsidR="00FB034C" w:rsidRPr="00926A96">
        <w:rPr>
          <w:rFonts w:ascii="Arial" w:hAnsi="Arial" w:cs="Arial"/>
          <w:sz w:val="22"/>
          <w:szCs w:val="22"/>
          <w:lang w:val="en-GB"/>
        </w:rPr>
        <w:t xml:space="preserve"> in the best interests of any child involved</w:t>
      </w:r>
      <w:r w:rsidR="002D18D4" w:rsidRPr="00926A96">
        <w:rPr>
          <w:rFonts w:ascii="Arial" w:hAnsi="Arial" w:cs="Arial"/>
          <w:sz w:val="22"/>
          <w:szCs w:val="22"/>
        </w:rPr>
        <w:t>.</w:t>
      </w:r>
      <w:r w:rsidR="00FC0381" w:rsidRPr="00926A96">
        <w:rPr>
          <w:rFonts w:ascii="Arial" w:hAnsi="Arial" w:cs="Arial"/>
          <w:sz w:val="22"/>
          <w:szCs w:val="22"/>
        </w:rPr>
        <w:t xml:space="preserve"> This may mean speaking with relevant staff and the children involved as appropriate.</w:t>
      </w:r>
    </w:p>
    <w:p w14:paraId="1E6CF1EA" w14:textId="57D04152" w:rsidR="002D18D4" w:rsidRPr="00926A96" w:rsidRDefault="00850AA5" w:rsidP="002405EE">
      <w:pPr>
        <w:numPr>
          <w:ilvl w:val="1"/>
          <w:numId w:val="32"/>
        </w:numPr>
        <w:ind w:left="1134"/>
        <w:rPr>
          <w:rFonts w:ascii="Arial" w:hAnsi="Arial" w:cs="Arial"/>
          <w:sz w:val="22"/>
          <w:szCs w:val="22"/>
        </w:rPr>
      </w:pPr>
      <w:r w:rsidRPr="00926A96">
        <w:rPr>
          <w:rFonts w:ascii="Arial" w:hAnsi="Arial" w:cs="Arial"/>
          <w:sz w:val="22"/>
          <w:szCs w:val="22"/>
        </w:rPr>
        <w:t>P</w:t>
      </w:r>
      <w:r w:rsidR="002D18D4" w:rsidRPr="00926A96">
        <w:rPr>
          <w:rFonts w:ascii="Arial" w:hAnsi="Arial" w:cs="Arial"/>
          <w:sz w:val="22"/>
          <w:szCs w:val="22"/>
        </w:rPr>
        <w:t>arents</w:t>
      </w:r>
      <w:r w:rsidRPr="00926A96">
        <w:rPr>
          <w:rFonts w:ascii="Arial" w:hAnsi="Arial" w:cs="Arial"/>
          <w:sz w:val="22"/>
          <w:szCs w:val="22"/>
        </w:rPr>
        <w:t>/</w:t>
      </w:r>
      <w:r w:rsidR="002D18D4" w:rsidRPr="00926A96">
        <w:rPr>
          <w:rFonts w:ascii="Arial" w:hAnsi="Arial" w:cs="Arial"/>
          <w:sz w:val="22"/>
          <w:szCs w:val="22"/>
        </w:rPr>
        <w:t>carers will be informed at an early stage and be involved in the process to best support children, unless there is good reason to believe that involving them would put a child at risk of harm.</w:t>
      </w:r>
    </w:p>
    <w:p w14:paraId="5130C698" w14:textId="5AD892D2" w:rsidR="00FB034C" w:rsidRPr="00926A96" w:rsidRDefault="00FB034C" w:rsidP="002405EE">
      <w:pPr>
        <w:numPr>
          <w:ilvl w:val="1"/>
          <w:numId w:val="32"/>
        </w:numPr>
        <w:ind w:left="1134"/>
        <w:rPr>
          <w:rFonts w:ascii="Arial" w:hAnsi="Arial" w:cs="Arial"/>
          <w:lang w:val="en-GB"/>
        </w:rPr>
      </w:pPr>
      <w:r w:rsidRPr="00926A96">
        <w:rPr>
          <w:rFonts w:ascii="Arial" w:hAnsi="Arial" w:cs="Arial"/>
          <w:sz w:val="22"/>
          <w:szCs w:val="22"/>
          <w:lang w:val="en-GB"/>
        </w:rPr>
        <w:t xml:space="preserve">All decisions and action taken will be recorded in line with our child protection procedures. </w:t>
      </w:r>
    </w:p>
    <w:p w14:paraId="54896D5B" w14:textId="05845403" w:rsidR="002D18D4" w:rsidRPr="00926A96" w:rsidRDefault="00850AA5" w:rsidP="002405EE">
      <w:pPr>
        <w:numPr>
          <w:ilvl w:val="1"/>
          <w:numId w:val="32"/>
        </w:numPr>
        <w:ind w:left="1134"/>
        <w:rPr>
          <w:rFonts w:ascii="Arial" w:hAnsi="Arial" w:cs="Arial"/>
          <w:sz w:val="22"/>
          <w:szCs w:val="22"/>
        </w:rPr>
      </w:pPr>
      <w:r w:rsidRPr="00926A96">
        <w:rPr>
          <w:rFonts w:ascii="Arial" w:hAnsi="Arial" w:cs="Arial"/>
          <w:sz w:val="22"/>
          <w:szCs w:val="22"/>
        </w:rPr>
        <w:t>A</w:t>
      </w:r>
      <w:r w:rsidR="002D18D4" w:rsidRPr="00926A96">
        <w:rPr>
          <w:rFonts w:ascii="Arial" w:hAnsi="Arial" w:cs="Arial"/>
          <w:sz w:val="22"/>
          <w:szCs w:val="22"/>
        </w:rPr>
        <w:t xml:space="preserve"> referral will be made to ICS </w:t>
      </w:r>
      <w:r w:rsidR="00297F7B" w:rsidRPr="00926A96">
        <w:rPr>
          <w:rFonts w:ascii="Arial" w:hAnsi="Arial" w:cs="Arial"/>
          <w:sz w:val="22"/>
          <w:szCs w:val="22"/>
        </w:rPr>
        <w:t xml:space="preserve">via the Children’s Portal </w:t>
      </w:r>
      <w:r w:rsidR="002D18D4" w:rsidRPr="00926A96">
        <w:rPr>
          <w:rFonts w:ascii="Arial" w:hAnsi="Arial" w:cs="Arial"/>
          <w:sz w:val="22"/>
          <w:szCs w:val="22"/>
        </w:rPr>
        <w:t>and/or the police immediately if:</w:t>
      </w:r>
    </w:p>
    <w:p w14:paraId="3735239C" w14:textId="77777777" w:rsidR="002D18D4" w:rsidRPr="00926A96" w:rsidRDefault="002D18D4" w:rsidP="002405EE">
      <w:pPr>
        <w:numPr>
          <w:ilvl w:val="2"/>
          <w:numId w:val="32"/>
        </w:numPr>
        <w:ind w:left="1800"/>
        <w:rPr>
          <w:rFonts w:ascii="Arial" w:hAnsi="Arial" w:cs="Arial"/>
          <w:sz w:val="22"/>
          <w:szCs w:val="22"/>
        </w:rPr>
      </w:pPr>
      <w:proofErr w:type="gramStart"/>
      <w:r w:rsidRPr="00926A96">
        <w:rPr>
          <w:rFonts w:ascii="Arial" w:hAnsi="Arial" w:cs="Arial"/>
          <w:sz w:val="22"/>
          <w:szCs w:val="22"/>
        </w:rPr>
        <w:t>t</w:t>
      </w:r>
      <w:r w:rsidRPr="00926A96">
        <w:rPr>
          <w:rFonts w:ascii="Arial" w:hAnsi="Arial" w:cs="Arial"/>
          <w:sz w:val="22"/>
          <w:szCs w:val="22"/>
          <w:lang w:val="en-GB"/>
        </w:rPr>
        <w:t>he</w:t>
      </w:r>
      <w:proofErr w:type="gramEnd"/>
      <w:r w:rsidRPr="00926A96">
        <w:rPr>
          <w:rFonts w:ascii="Arial" w:hAnsi="Arial" w:cs="Arial"/>
          <w:sz w:val="22"/>
          <w:szCs w:val="22"/>
          <w:lang w:val="en-GB"/>
        </w:rPr>
        <w:t xml:space="preserve"> incident involves an adult (over 18).</w:t>
      </w:r>
      <w:r w:rsidRPr="00926A96">
        <w:rPr>
          <w:rFonts w:ascii="Arial" w:hAnsi="Arial" w:cs="Arial"/>
          <w:sz w:val="22"/>
          <w:szCs w:val="22"/>
        </w:rPr>
        <w:t xml:space="preserve"> </w:t>
      </w:r>
    </w:p>
    <w:p w14:paraId="0CA3F290" w14:textId="743D8A67" w:rsidR="002D18D4" w:rsidRPr="00926A96" w:rsidRDefault="002D18D4" w:rsidP="002405EE">
      <w:pPr>
        <w:numPr>
          <w:ilvl w:val="2"/>
          <w:numId w:val="32"/>
        </w:numPr>
        <w:ind w:left="1800"/>
        <w:rPr>
          <w:rFonts w:ascii="Arial" w:hAnsi="Arial" w:cs="Arial"/>
          <w:sz w:val="22"/>
          <w:szCs w:val="22"/>
        </w:rPr>
      </w:pPr>
      <w:proofErr w:type="gramStart"/>
      <w:r w:rsidRPr="00926A96">
        <w:rPr>
          <w:rFonts w:ascii="Arial" w:hAnsi="Arial" w:cs="Arial"/>
          <w:sz w:val="22"/>
          <w:szCs w:val="22"/>
        </w:rPr>
        <w:t>t</w:t>
      </w:r>
      <w:r w:rsidRPr="00926A96">
        <w:rPr>
          <w:rFonts w:ascii="Arial" w:hAnsi="Arial" w:cs="Arial"/>
          <w:sz w:val="22"/>
          <w:szCs w:val="22"/>
          <w:lang w:val="en-GB"/>
        </w:rPr>
        <w:t>here</w:t>
      </w:r>
      <w:proofErr w:type="gramEnd"/>
      <w:r w:rsidRPr="00926A96">
        <w:rPr>
          <w:rFonts w:ascii="Arial" w:hAnsi="Arial" w:cs="Arial"/>
          <w:sz w:val="22"/>
          <w:szCs w:val="22"/>
          <w:lang w:val="en-GB"/>
        </w:rPr>
        <w:t xml:space="preserve"> is reason to believe that a child has been coerced, blackmailed, or groomed, or there are concerns about their capacity to consent, for example, </w:t>
      </w:r>
      <w:r w:rsidR="00235AE6" w:rsidRPr="00926A96">
        <w:rPr>
          <w:rFonts w:ascii="Arial" w:hAnsi="Arial" w:cs="Arial"/>
          <w:sz w:val="22"/>
          <w:szCs w:val="22"/>
          <w:lang w:val="en-GB"/>
        </w:rPr>
        <w:t>the age</w:t>
      </w:r>
      <w:r w:rsidRPr="00926A96">
        <w:rPr>
          <w:rFonts w:ascii="Arial" w:hAnsi="Arial" w:cs="Arial"/>
          <w:sz w:val="22"/>
          <w:szCs w:val="22"/>
          <w:lang w:val="en-GB"/>
        </w:rPr>
        <w:t xml:space="preserve"> of the child or they have special educational needs.</w:t>
      </w:r>
    </w:p>
    <w:p w14:paraId="089D3E74" w14:textId="3DDEED8A" w:rsidR="002D18D4" w:rsidRPr="00926A96" w:rsidRDefault="002D18D4" w:rsidP="002405EE">
      <w:pPr>
        <w:numPr>
          <w:ilvl w:val="2"/>
          <w:numId w:val="32"/>
        </w:numPr>
        <w:ind w:left="1800"/>
        <w:rPr>
          <w:rFonts w:ascii="Arial" w:hAnsi="Arial" w:cs="Arial"/>
          <w:sz w:val="22"/>
          <w:szCs w:val="22"/>
        </w:rPr>
      </w:pPr>
      <w:r w:rsidRPr="00926A96">
        <w:rPr>
          <w:rFonts w:ascii="Arial" w:hAnsi="Arial" w:cs="Arial"/>
          <w:sz w:val="22"/>
          <w:szCs w:val="22"/>
          <w:lang w:val="en-GB"/>
        </w:rPr>
        <w:t xml:space="preserve">the image/videos involve sexual acts and a child under the age of </w:t>
      </w:r>
      <w:r w:rsidR="00FD634E" w:rsidRPr="00926A96">
        <w:rPr>
          <w:rFonts w:ascii="Arial" w:hAnsi="Arial" w:cs="Arial"/>
          <w:sz w:val="22"/>
          <w:szCs w:val="22"/>
          <w:lang w:val="en-GB"/>
        </w:rPr>
        <w:t>thirteen</w:t>
      </w:r>
      <w:r w:rsidRPr="00926A96">
        <w:rPr>
          <w:rFonts w:ascii="Arial" w:hAnsi="Arial" w:cs="Arial"/>
          <w:sz w:val="22"/>
          <w:szCs w:val="22"/>
          <w:lang w:val="en-GB"/>
        </w:rPr>
        <w:t xml:space="preserve">, depict sexual acts which are unusual for the child’s developmental stage, or are violent. </w:t>
      </w:r>
    </w:p>
    <w:p w14:paraId="1371AE34" w14:textId="77777777" w:rsidR="002D18D4" w:rsidRPr="00926A96" w:rsidRDefault="002D18D4" w:rsidP="002405EE">
      <w:pPr>
        <w:numPr>
          <w:ilvl w:val="2"/>
          <w:numId w:val="32"/>
        </w:numPr>
        <w:ind w:left="1800"/>
        <w:rPr>
          <w:rFonts w:ascii="Arial" w:hAnsi="Arial" w:cs="Arial"/>
          <w:sz w:val="22"/>
          <w:szCs w:val="22"/>
        </w:rPr>
      </w:pPr>
      <w:proofErr w:type="gramStart"/>
      <w:r w:rsidRPr="00926A96">
        <w:rPr>
          <w:rFonts w:ascii="Arial" w:hAnsi="Arial" w:cs="Arial"/>
          <w:sz w:val="22"/>
          <w:szCs w:val="22"/>
        </w:rPr>
        <w:t xml:space="preserve">a </w:t>
      </w:r>
      <w:r w:rsidRPr="00926A96">
        <w:rPr>
          <w:rFonts w:ascii="Arial" w:hAnsi="Arial" w:cs="Arial"/>
          <w:sz w:val="22"/>
          <w:szCs w:val="22"/>
          <w:lang w:val="en-GB"/>
        </w:rPr>
        <w:t>child</w:t>
      </w:r>
      <w:proofErr w:type="gramEnd"/>
      <w:r w:rsidRPr="00926A96">
        <w:rPr>
          <w:rFonts w:ascii="Arial" w:hAnsi="Arial" w:cs="Arial"/>
          <w:sz w:val="22"/>
          <w:szCs w:val="22"/>
          <w:lang w:val="en-GB"/>
        </w:rPr>
        <w:t xml:space="preserve"> is at immediate risk of harm owing to the sharing of nudes and semi-nudes.</w:t>
      </w:r>
    </w:p>
    <w:p w14:paraId="7F03F6CF" w14:textId="77777777" w:rsidR="002D18D4" w:rsidRPr="00926A96" w:rsidRDefault="002D18D4" w:rsidP="002405EE">
      <w:pPr>
        <w:numPr>
          <w:ilvl w:val="1"/>
          <w:numId w:val="32"/>
        </w:numPr>
        <w:ind w:left="1134"/>
        <w:rPr>
          <w:rFonts w:ascii="Arial" w:hAnsi="Arial" w:cs="Arial"/>
          <w:lang w:val="en-GB"/>
        </w:rPr>
      </w:pPr>
      <w:r w:rsidRPr="00926A96">
        <w:rPr>
          <w:rFonts w:ascii="Arial" w:hAnsi="Arial" w:cs="Arial"/>
          <w:sz w:val="22"/>
          <w:szCs w:val="22"/>
          <w:lang w:val="en-GB"/>
        </w:rPr>
        <w:t>The DSL may choose to involve other agencies at any time if further information/concerns are disclosed at a later date.</w:t>
      </w:r>
    </w:p>
    <w:p w14:paraId="562067F9" w14:textId="054FAC4A" w:rsidR="002D18D4" w:rsidRPr="00926A96" w:rsidRDefault="002D18D4" w:rsidP="002405EE">
      <w:pPr>
        <w:numPr>
          <w:ilvl w:val="1"/>
          <w:numId w:val="32"/>
        </w:numPr>
        <w:ind w:left="1134"/>
        <w:rPr>
          <w:rFonts w:ascii="Arial" w:hAnsi="Arial" w:cs="Arial"/>
          <w:lang w:val="en-GB"/>
        </w:rPr>
      </w:pPr>
      <w:r w:rsidRPr="00926A96">
        <w:rPr>
          <w:rFonts w:ascii="Arial" w:hAnsi="Arial" w:cs="Arial"/>
          <w:sz w:val="22"/>
          <w:szCs w:val="22"/>
          <w:lang w:val="en-GB"/>
        </w:rPr>
        <w:t xml:space="preserve">If DSLs are unsure </w:t>
      </w:r>
      <w:r w:rsidR="00297F7B" w:rsidRPr="00926A96">
        <w:rPr>
          <w:rFonts w:ascii="Arial" w:hAnsi="Arial" w:cs="Arial"/>
          <w:sz w:val="22"/>
          <w:szCs w:val="22"/>
          <w:lang w:val="en-GB"/>
        </w:rPr>
        <w:t>if a request for support is appropriate</w:t>
      </w:r>
      <w:r w:rsidRPr="00926A96">
        <w:rPr>
          <w:rFonts w:ascii="Arial" w:hAnsi="Arial" w:cs="Arial"/>
          <w:sz w:val="22"/>
          <w:szCs w:val="22"/>
          <w:lang w:val="en-GB"/>
        </w:rPr>
        <w:t xml:space="preserve">, advice </w:t>
      </w:r>
      <w:r w:rsidR="00061308" w:rsidRPr="00926A96">
        <w:rPr>
          <w:rFonts w:ascii="Arial" w:hAnsi="Arial" w:cs="Arial"/>
          <w:sz w:val="22"/>
          <w:szCs w:val="22"/>
          <w:lang w:val="en-GB"/>
        </w:rPr>
        <w:t xml:space="preserve">may </w:t>
      </w:r>
      <w:r w:rsidRPr="00926A96">
        <w:rPr>
          <w:rFonts w:ascii="Arial" w:hAnsi="Arial" w:cs="Arial"/>
          <w:sz w:val="22"/>
          <w:szCs w:val="22"/>
          <w:lang w:val="en-GB"/>
        </w:rPr>
        <w:t xml:space="preserve">be sought from the </w:t>
      </w:r>
      <w:r w:rsidR="00E60BB9" w:rsidRPr="00926A96">
        <w:rPr>
          <w:rFonts w:ascii="Arial" w:hAnsi="Arial" w:cs="Arial"/>
          <w:sz w:val="22"/>
          <w:szCs w:val="22"/>
        </w:rPr>
        <w:t>Front Door Service.</w:t>
      </w:r>
    </w:p>
    <w:p w14:paraId="34419034" w14:textId="77777777" w:rsidR="002D18D4" w:rsidRPr="00926A96" w:rsidRDefault="002D18D4" w:rsidP="002405EE">
      <w:pPr>
        <w:rPr>
          <w:rFonts w:ascii="Arial" w:hAnsi="Arial" w:cs="Arial"/>
          <w:b/>
          <w:bCs/>
          <w:sz w:val="28"/>
          <w:szCs w:val="28"/>
          <w:lang w:val="en-GB"/>
        </w:rPr>
      </w:pPr>
    </w:p>
    <w:p w14:paraId="5D8BC0FB" w14:textId="4CE79451" w:rsidR="002D18D4" w:rsidRPr="00926A96" w:rsidRDefault="009F7FAF" w:rsidP="002405EE">
      <w:pPr>
        <w:pStyle w:val="Heading2"/>
        <w:rPr>
          <w:rFonts w:cs="Arial"/>
          <w:b/>
          <w:bCs/>
        </w:rPr>
      </w:pPr>
      <w:bookmarkStart w:id="51" w:name="_Toc203374655"/>
      <w:r w:rsidRPr="00926A96">
        <w:rPr>
          <w:rFonts w:cs="Arial"/>
          <w:b/>
          <w:bCs/>
        </w:rPr>
        <w:t xml:space="preserve">4.4 </w:t>
      </w:r>
      <w:r w:rsidR="002D18D4" w:rsidRPr="00926A96">
        <w:rPr>
          <w:rFonts w:cs="Arial"/>
          <w:b/>
          <w:bCs/>
        </w:rPr>
        <w:t>Child Sexual Exploitation (CSE) and Child Criminal Exploitation (CCE)</w:t>
      </w:r>
      <w:bookmarkEnd w:id="51"/>
    </w:p>
    <w:p w14:paraId="6F711821" w14:textId="77777777" w:rsidR="00CF17F5" w:rsidRPr="00926A96" w:rsidRDefault="00CF17F5" w:rsidP="002405EE">
      <w:pPr>
        <w:rPr>
          <w:rFonts w:ascii="Arial" w:hAnsi="Arial" w:cs="Arial"/>
          <w:lang w:val="en-GB"/>
        </w:rPr>
      </w:pPr>
    </w:p>
    <w:p w14:paraId="5577384C" w14:textId="22F35071" w:rsidR="002D18D4" w:rsidRPr="00926A96" w:rsidRDefault="00926A96" w:rsidP="00633CF9">
      <w:pPr>
        <w:numPr>
          <w:ilvl w:val="0"/>
          <w:numId w:val="54"/>
        </w:numPr>
        <w:ind w:left="360"/>
        <w:rPr>
          <w:rFonts w:ascii="Arial" w:hAnsi="Arial" w:cs="Arial"/>
          <w:sz w:val="22"/>
          <w:szCs w:val="22"/>
        </w:rPr>
      </w:pPr>
      <w:r w:rsidRPr="004F7FB3">
        <w:rPr>
          <w:rFonts w:ascii="Arial" w:hAnsi="Arial" w:cs="Arial"/>
          <w:color w:val="000000" w:themeColor="text1"/>
          <w:sz w:val="22"/>
          <w:szCs w:val="22"/>
          <w:lang w:val="en-GB"/>
        </w:rPr>
        <w:t>St Katharine’s</w:t>
      </w:r>
      <w:r w:rsidR="00131767" w:rsidRPr="00926A96">
        <w:rPr>
          <w:rFonts w:ascii="Arial" w:hAnsi="Arial" w:cs="Arial"/>
          <w:color w:val="0074DA"/>
          <w:sz w:val="22"/>
          <w:szCs w:val="22"/>
          <w:lang w:val="en-GB"/>
        </w:rPr>
        <w:t xml:space="preserve"> </w:t>
      </w:r>
      <w:proofErr w:type="spellStart"/>
      <w:r w:rsidR="00131767" w:rsidRPr="00926A96">
        <w:rPr>
          <w:rFonts w:ascii="Arial" w:hAnsi="Arial" w:cs="Arial"/>
          <w:sz w:val="22"/>
          <w:szCs w:val="22"/>
        </w:rPr>
        <w:t>recognises</w:t>
      </w:r>
      <w:proofErr w:type="spellEnd"/>
      <w:r w:rsidR="00131767" w:rsidRPr="00926A96">
        <w:rPr>
          <w:rFonts w:ascii="Arial" w:hAnsi="Arial" w:cs="Arial"/>
          <w:sz w:val="22"/>
          <w:szCs w:val="22"/>
        </w:rPr>
        <w:t xml:space="preserve"> that</w:t>
      </w:r>
      <w:r w:rsidR="002D18D4" w:rsidRPr="00926A96">
        <w:rPr>
          <w:rFonts w:ascii="Arial" w:hAnsi="Arial" w:cs="Arial"/>
          <w:sz w:val="22"/>
          <w:szCs w:val="22"/>
        </w:rPr>
        <w:t xml:space="preserve"> </w:t>
      </w:r>
      <w:r w:rsidR="00B1013A" w:rsidRPr="00926A96">
        <w:rPr>
          <w:rFonts w:ascii="Arial" w:hAnsi="Arial" w:cs="Arial"/>
          <w:sz w:val="22"/>
          <w:szCs w:val="22"/>
        </w:rPr>
        <w:t xml:space="preserve">both </w:t>
      </w:r>
      <w:r w:rsidR="002D18D4" w:rsidRPr="00926A96">
        <w:rPr>
          <w:rFonts w:ascii="Arial" w:hAnsi="Arial" w:cs="Arial"/>
          <w:sz w:val="22"/>
          <w:szCs w:val="22"/>
        </w:rPr>
        <w:t>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F34C709" w14:textId="77777777" w:rsidR="00C5253A" w:rsidRPr="00926A96" w:rsidRDefault="00C5253A" w:rsidP="002405EE">
      <w:pPr>
        <w:ind w:left="360"/>
        <w:rPr>
          <w:rFonts w:ascii="Arial" w:hAnsi="Arial" w:cs="Arial"/>
          <w:sz w:val="22"/>
          <w:szCs w:val="22"/>
        </w:rPr>
      </w:pPr>
    </w:p>
    <w:p w14:paraId="58DD7129" w14:textId="60BAEB8F" w:rsidR="00C5253A" w:rsidRPr="00926A96" w:rsidRDefault="00926A96" w:rsidP="00633CF9">
      <w:pPr>
        <w:numPr>
          <w:ilvl w:val="0"/>
          <w:numId w:val="54"/>
        </w:numPr>
        <w:ind w:left="360"/>
        <w:rPr>
          <w:rFonts w:ascii="Arial" w:hAnsi="Arial" w:cs="Arial"/>
          <w:sz w:val="22"/>
          <w:szCs w:val="22"/>
        </w:rPr>
      </w:pPr>
      <w:r w:rsidRPr="004F7FB3">
        <w:rPr>
          <w:rFonts w:ascii="Arial" w:hAnsi="Arial" w:cs="Arial"/>
          <w:color w:val="000000" w:themeColor="text1"/>
          <w:sz w:val="22"/>
          <w:szCs w:val="22"/>
          <w:lang w:val="en-GB"/>
        </w:rPr>
        <w:t>St Katharine’s</w:t>
      </w:r>
      <w:r w:rsidR="005B2865" w:rsidRPr="00926A96">
        <w:rPr>
          <w:rFonts w:ascii="Arial" w:hAnsi="Arial" w:cs="Arial"/>
          <w:color w:val="0074DA"/>
          <w:sz w:val="22"/>
          <w:szCs w:val="22"/>
          <w:lang w:val="en-GB"/>
        </w:rPr>
        <w:t xml:space="preserve"> </w:t>
      </w:r>
      <w:proofErr w:type="spellStart"/>
      <w:r w:rsidR="005B2865" w:rsidRPr="00926A96">
        <w:rPr>
          <w:rFonts w:ascii="Arial" w:hAnsi="Arial" w:cs="Arial"/>
          <w:sz w:val="22"/>
          <w:szCs w:val="22"/>
        </w:rPr>
        <w:t>recognises</w:t>
      </w:r>
      <w:proofErr w:type="spellEnd"/>
      <w:r w:rsidR="005B2865" w:rsidRPr="00926A96">
        <w:rPr>
          <w:rFonts w:ascii="Arial" w:hAnsi="Arial" w:cs="Arial"/>
          <w:sz w:val="22"/>
          <w:szCs w:val="22"/>
        </w:rPr>
        <w:t xml:space="preserve"> that c</w:t>
      </w:r>
      <w:r w:rsidR="00940D60" w:rsidRPr="00926A96">
        <w:rPr>
          <w:rFonts w:ascii="Arial" w:hAnsi="Arial" w:cs="Arial"/>
          <w:sz w:val="22"/>
          <w:szCs w:val="22"/>
        </w:rPr>
        <w:t>hildren can become trapped in CCE as perpetrators can threaten victims and their families with violence or entrap and coerce them into debt</w:t>
      </w:r>
      <w:r w:rsidR="005B2865" w:rsidRPr="00926A96">
        <w:rPr>
          <w:rFonts w:ascii="Arial" w:hAnsi="Arial" w:cs="Arial"/>
          <w:sz w:val="22"/>
          <w:szCs w:val="22"/>
        </w:rPr>
        <w:t>.</w:t>
      </w:r>
      <w:r w:rsidR="00940D60" w:rsidRPr="00926A96">
        <w:rPr>
          <w:rFonts w:ascii="Arial" w:hAnsi="Arial" w:cs="Arial"/>
          <w:sz w:val="22"/>
          <w:szCs w:val="22"/>
        </w:rPr>
        <w:t xml:space="preserve"> </w:t>
      </w:r>
      <w:r w:rsidR="00C5253A" w:rsidRPr="00926A96">
        <w:rPr>
          <w:rFonts w:ascii="Arial" w:hAnsi="Arial" w:cs="Arial"/>
          <w:sz w:val="22"/>
          <w:szCs w:val="22"/>
        </w:rPr>
        <w:t xml:space="preserve">Children involved in criminal exploitation often commit crimes </w:t>
      </w:r>
      <w:r w:rsidR="007B3688" w:rsidRPr="00926A96">
        <w:rPr>
          <w:rFonts w:ascii="Arial" w:hAnsi="Arial" w:cs="Arial"/>
          <w:sz w:val="22"/>
          <w:szCs w:val="22"/>
        </w:rPr>
        <w:t>themselves,</w:t>
      </w:r>
      <w:r w:rsidR="000E3744" w:rsidRPr="00926A96">
        <w:rPr>
          <w:rFonts w:ascii="Arial" w:hAnsi="Arial" w:cs="Arial"/>
          <w:sz w:val="22"/>
          <w:szCs w:val="22"/>
        </w:rPr>
        <w:t xml:space="preserve"> which can mean</w:t>
      </w:r>
      <w:r w:rsidR="00C5253A" w:rsidRPr="00926A96">
        <w:rPr>
          <w:rFonts w:ascii="Arial" w:hAnsi="Arial" w:cs="Arial"/>
          <w:sz w:val="22"/>
          <w:szCs w:val="22"/>
        </w:rPr>
        <w:t xml:space="preserve"> their vulnerability as victims is not always </w:t>
      </w:r>
      <w:proofErr w:type="spellStart"/>
      <w:r w:rsidR="00C5253A" w:rsidRPr="00926A96">
        <w:rPr>
          <w:rFonts w:ascii="Arial" w:hAnsi="Arial" w:cs="Arial"/>
          <w:sz w:val="22"/>
          <w:szCs w:val="22"/>
        </w:rPr>
        <w:t>recognised</w:t>
      </w:r>
      <w:proofErr w:type="spellEnd"/>
      <w:r w:rsidR="00C5253A" w:rsidRPr="00926A96">
        <w:rPr>
          <w:rFonts w:ascii="Arial" w:hAnsi="Arial" w:cs="Arial"/>
          <w:sz w:val="22"/>
          <w:szCs w:val="22"/>
        </w:rPr>
        <w:t xml:space="preserve"> (particularly older children) and they are not treated as victims</w:t>
      </w:r>
      <w:r w:rsidR="000E3744" w:rsidRPr="00926A96">
        <w:rPr>
          <w:rFonts w:ascii="Arial" w:hAnsi="Arial" w:cs="Arial"/>
          <w:sz w:val="22"/>
          <w:szCs w:val="22"/>
        </w:rPr>
        <w:t>,</w:t>
      </w:r>
      <w:r w:rsidR="007529A0" w:rsidRPr="00926A96">
        <w:rPr>
          <w:rFonts w:ascii="Arial" w:hAnsi="Arial" w:cs="Arial"/>
          <w:sz w:val="22"/>
          <w:szCs w:val="22"/>
        </w:rPr>
        <w:t xml:space="preserve"> despite the harm they have experienced. </w:t>
      </w:r>
      <w:r w:rsidR="0047254D" w:rsidRPr="00926A96">
        <w:rPr>
          <w:rFonts w:ascii="Arial" w:hAnsi="Arial" w:cs="Arial"/>
          <w:sz w:val="22"/>
          <w:szCs w:val="22"/>
        </w:rPr>
        <w:t xml:space="preserve">The experience of girls who are criminally exploited can </w:t>
      </w:r>
      <w:r w:rsidR="000E3744" w:rsidRPr="00926A96">
        <w:rPr>
          <w:rFonts w:ascii="Arial" w:hAnsi="Arial" w:cs="Arial"/>
          <w:sz w:val="22"/>
          <w:szCs w:val="22"/>
        </w:rPr>
        <w:t xml:space="preserve">also </w:t>
      </w:r>
      <w:r w:rsidR="0047254D" w:rsidRPr="00926A96">
        <w:rPr>
          <w:rFonts w:ascii="Arial" w:hAnsi="Arial" w:cs="Arial"/>
          <w:sz w:val="22"/>
          <w:szCs w:val="22"/>
        </w:rPr>
        <w:t xml:space="preserve">be very different to that of boys. </w:t>
      </w:r>
      <w:r w:rsidR="00905F83" w:rsidRPr="00926A96">
        <w:rPr>
          <w:rFonts w:ascii="Arial" w:hAnsi="Arial" w:cs="Arial"/>
          <w:sz w:val="22"/>
          <w:szCs w:val="22"/>
        </w:rPr>
        <w:t xml:space="preserve">We also </w:t>
      </w:r>
      <w:r w:rsidR="0029642A" w:rsidRPr="00926A96">
        <w:rPr>
          <w:rFonts w:ascii="Arial" w:hAnsi="Arial" w:cs="Arial"/>
          <w:sz w:val="22"/>
          <w:szCs w:val="22"/>
        </w:rPr>
        <w:t xml:space="preserve">recognise that </w:t>
      </w:r>
      <w:r w:rsidR="0047254D" w:rsidRPr="00926A96">
        <w:rPr>
          <w:rFonts w:ascii="Arial" w:hAnsi="Arial" w:cs="Arial"/>
          <w:sz w:val="22"/>
          <w:szCs w:val="22"/>
        </w:rPr>
        <w:t xml:space="preserve">boys and girls being criminally exploited may be at higher risk of </w:t>
      </w:r>
      <w:r w:rsidR="0029642A" w:rsidRPr="00926A96">
        <w:rPr>
          <w:rFonts w:ascii="Arial" w:hAnsi="Arial" w:cs="Arial"/>
          <w:sz w:val="22"/>
          <w:szCs w:val="22"/>
        </w:rPr>
        <w:t xml:space="preserve">child </w:t>
      </w:r>
      <w:r w:rsidR="0047254D" w:rsidRPr="00926A96">
        <w:rPr>
          <w:rFonts w:ascii="Arial" w:hAnsi="Arial" w:cs="Arial"/>
          <w:sz w:val="22"/>
          <w:szCs w:val="22"/>
        </w:rPr>
        <w:t>sexual exploitation</w:t>
      </w:r>
      <w:r w:rsidR="0029642A" w:rsidRPr="00926A96">
        <w:rPr>
          <w:rFonts w:ascii="Arial" w:hAnsi="Arial" w:cs="Arial"/>
          <w:sz w:val="22"/>
          <w:szCs w:val="22"/>
        </w:rPr>
        <w:t xml:space="preserve"> (CSE)</w:t>
      </w:r>
      <w:r w:rsidR="0047254D" w:rsidRPr="00926A96">
        <w:rPr>
          <w:rFonts w:ascii="Arial" w:hAnsi="Arial" w:cs="Arial"/>
          <w:sz w:val="22"/>
          <w:szCs w:val="22"/>
        </w:rPr>
        <w:t>.</w:t>
      </w:r>
    </w:p>
    <w:p w14:paraId="559EB29D" w14:textId="77777777" w:rsidR="0068696D" w:rsidRPr="00926A96" w:rsidRDefault="0068696D" w:rsidP="002405EE">
      <w:pPr>
        <w:pStyle w:val="ListParagraph"/>
        <w:rPr>
          <w:rFonts w:ascii="Arial" w:hAnsi="Arial" w:cs="Arial"/>
          <w:sz w:val="22"/>
          <w:szCs w:val="22"/>
        </w:rPr>
      </w:pPr>
    </w:p>
    <w:p w14:paraId="145680FA" w14:textId="592A4E59" w:rsidR="0068696D" w:rsidRPr="00926A96" w:rsidRDefault="00926A96" w:rsidP="00633CF9">
      <w:pPr>
        <w:numPr>
          <w:ilvl w:val="0"/>
          <w:numId w:val="54"/>
        </w:numPr>
        <w:ind w:left="360"/>
        <w:rPr>
          <w:rFonts w:ascii="Arial" w:hAnsi="Arial" w:cs="Arial"/>
          <w:sz w:val="22"/>
          <w:szCs w:val="22"/>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proofErr w:type="spellStart"/>
      <w:r w:rsidR="0068696D" w:rsidRPr="00926A96">
        <w:rPr>
          <w:rFonts w:ascii="Arial" w:hAnsi="Arial" w:cs="Arial"/>
          <w:sz w:val="22"/>
          <w:szCs w:val="22"/>
        </w:rPr>
        <w:t>recognises</w:t>
      </w:r>
      <w:proofErr w:type="spellEnd"/>
      <w:r w:rsidR="0068696D" w:rsidRPr="00926A96">
        <w:rPr>
          <w:rFonts w:ascii="Arial" w:hAnsi="Arial" w:cs="Arial"/>
          <w:sz w:val="22"/>
          <w:szCs w:val="22"/>
        </w:rPr>
        <w:t xml:space="preserve"> that CSE can occur over time or be a one-off </w:t>
      </w:r>
      <w:r w:rsidR="004F21CA" w:rsidRPr="00926A96">
        <w:rPr>
          <w:rFonts w:ascii="Arial" w:hAnsi="Arial" w:cs="Arial"/>
          <w:sz w:val="22"/>
          <w:szCs w:val="22"/>
        </w:rPr>
        <w:t>occurrence and</w:t>
      </w:r>
      <w:r w:rsidR="0068696D" w:rsidRPr="00926A96">
        <w:rPr>
          <w:rFonts w:ascii="Arial" w:hAnsi="Arial" w:cs="Arial"/>
          <w:sz w:val="22"/>
          <w:szCs w:val="22"/>
        </w:rPr>
        <w:t xml:space="preserve"> may happen without the child’s immediate knowledge</w:t>
      </w:r>
      <w:r w:rsidR="004F21CA" w:rsidRPr="00926A96">
        <w:rPr>
          <w:rFonts w:ascii="Arial" w:hAnsi="Arial" w:cs="Arial"/>
          <w:sz w:val="22"/>
          <w:szCs w:val="22"/>
        </w:rPr>
        <w:t>,</w:t>
      </w:r>
      <w:r w:rsidR="0068696D" w:rsidRPr="00926A96">
        <w:rPr>
          <w:rFonts w:ascii="Arial" w:hAnsi="Arial" w:cs="Arial"/>
          <w:sz w:val="22"/>
          <w:szCs w:val="22"/>
        </w:rPr>
        <w:t xml:space="preserve"> for example through others sharing videos or images of them on social media. CSE can affect any child who has been coerced into engaging in sexual activities and includes </w:t>
      </w:r>
      <w:r w:rsidR="002A444C" w:rsidRPr="00926A96">
        <w:rPr>
          <w:rFonts w:ascii="Arial" w:hAnsi="Arial" w:cs="Arial"/>
          <w:sz w:val="22"/>
          <w:szCs w:val="22"/>
        </w:rPr>
        <w:t>16- and 17-year-olds</w:t>
      </w:r>
      <w:r w:rsidR="0068696D" w:rsidRPr="00926A96">
        <w:rPr>
          <w:rFonts w:ascii="Arial" w:hAnsi="Arial" w:cs="Arial"/>
          <w:sz w:val="22"/>
          <w:szCs w:val="22"/>
        </w:rPr>
        <w:t xml:space="preserve"> who can legally consent to have sex. Some children may not </w:t>
      </w:r>
      <w:proofErr w:type="spellStart"/>
      <w:r w:rsidR="0068696D" w:rsidRPr="00926A96">
        <w:rPr>
          <w:rFonts w:ascii="Arial" w:hAnsi="Arial" w:cs="Arial"/>
          <w:sz w:val="22"/>
          <w:szCs w:val="22"/>
        </w:rPr>
        <w:t>realise</w:t>
      </w:r>
      <w:proofErr w:type="spellEnd"/>
      <w:r w:rsidR="0068696D" w:rsidRPr="00926A96">
        <w:rPr>
          <w:rFonts w:ascii="Arial" w:hAnsi="Arial" w:cs="Arial"/>
          <w:sz w:val="22"/>
          <w:szCs w:val="22"/>
        </w:rPr>
        <w:t xml:space="preserve"> they are being exploited, for example they may believe they are in a genuine romantic relationship.</w:t>
      </w:r>
    </w:p>
    <w:p w14:paraId="59B790A7" w14:textId="77777777" w:rsidR="002D18D4" w:rsidRPr="00926A96" w:rsidRDefault="002D18D4" w:rsidP="002405EE">
      <w:pPr>
        <w:pStyle w:val="ListParagraph"/>
        <w:ind w:left="360"/>
        <w:rPr>
          <w:rFonts w:ascii="Arial" w:hAnsi="Arial" w:cs="Arial"/>
          <w:sz w:val="22"/>
          <w:szCs w:val="22"/>
        </w:rPr>
      </w:pPr>
    </w:p>
    <w:p w14:paraId="723536B9" w14:textId="77777777" w:rsidR="002D18D4" w:rsidRPr="00926A96" w:rsidRDefault="002D18D4" w:rsidP="002405EE">
      <w:pPr>
        <w:numPr>
          <w:ilvl w:val="0"/>
          <w:numId w:val="37"/>
        </w:numPr>
        <w:ind w:left="360"/>
        <w:rPr>
          <w:rFonts w:ascii="Arial" w:hAnsi="Arial" w:cs="Arial"/>
          <w:sz w:val="22"/>
          <w:szCs w:val="22"/>
        </w:rPr>
      </w:pPr>
      <w:r w:rsidRPr="00926A96">
        <w:rPr>
          <w:rFonts w:ascii="Arial" w:hAnsi="Arial" w:cs="Arial"/>
          <w:sz w:val="22"/>
          <w:szCs w:val="22"/>
        </w:rPr>
        <w:t>If staff are concerned that a child may be at risk of CSE or CCE, immediate action should be taken by speaking to the DSL or a deputy.</w:t>
      </w:r>
    </w:p>
    <w:p w14:paraId="3D9A10B4" w14:textId="77777777" w:rsidR="00F75E59" w:rsidRPr="004D295F" w:rsidRDefault="00F75E59" w:rsidP="002405EE">
      <w:pPr>
        <w:rPr>
          <w:rFonts w:ascii="Arial" w:hAnsi="Arial" w:cs="Arial"/>
          <w:b/>
          <w:bCs/>
          <w:sz w:val="28"/>
          <w:szCs w:val="28"/>
          <w:lang w:val="en-GB"/>
        </w:rPr>
      </w:pPr>
    </w:p>
    <w:p w14:paraId="44039EEA" w14:textId="13102EB4" w:rsidR="002D18D4" w:rsidRPr="004D295F" w:rsidRDefault="009F7FAF" w:rsidP="002405EE">
      <w:pPr>
        <w:pStyle w:val="Heading2"/>
        <w:rPr>
          <w:rFonts w:cs="Arial"/>
          <w:b/>
          <w:bCs/>
        </w:rPr>
      </w:pPr>
      <w:bookmarkStart w:id="52" w:name="_Toc203374656"/>
      <w:r w:rsidRPr="004D295F">
        <w:rPr>
          <w:rFonts w:cs="Arial"/>
          <w:b/>
          <w:bCs/>
        </w:rPr>
        <w:lastRenderedPageBreak/>
        <w:t xml:space="preserve">4.5 </w:t>
      </w:r>
      <w:r w:rsidR="002D18D4" w:rsidRPr="004D295F">
        <w:rPr>
          <w:rFonts w:cs="Arial"/>
          <w:b/>
          <w:bCs/>
        </w:rPr>
        <w:t xml:space="preserve">Serious </w:t>
      </w:r>
      <w:r w:rsidR="00B32497" w:rsidRPr="004D295F">
        <w:rPr>
          <w:rFonts w:cs="Arial"/>
          <w:b/>
          <w:bCs/>
        </w:rPr>
        <w:t>v</w:t>
      </w:r>
      <w:r w:rsidR="002D18D4" w:rsidRPr="004D295F">
        <w:rPr>
          <w:rFonts w:cs="Arial"/>
          <w:b/>
          <w:bCs/>
        </w:rPr>
        <w:t>iolence</w:t>
      </w:r>
      <w:bookmarkEnd w:id="52"/>
    </w:p>
    <w:p w14:paraId="26223AFB" w14:textId="77777777" w:rsidR="00CF17F5" w:rsidRPr="004D295F" w:rsidRDefault="00CF17F5" w:rsidP="002405EE">
      <w:pPr>
        <w:rPr>
          <w:rFonts w:ascii="Arial" w:hAnsi="Arial" w:cs="Arial"/>
          <w:lang w:val="en-GB"/>
        </w:rPr>
      </w:pPr>
    </w:p>
    <w:p w14:paraId="59F45438" w14:textId="2C068A69" w:rsidR="002D18D4" w:rsidRPr="00926A96" w:rsidRDefault="002D18D4" w:rsidP="002405EE">
      <w:pPr>
        <w:numPr>
          <w:ilvl w:val="0"/>
          <w:numId w:val="33"/>
        </w:numPr>
        <w:ind w:left="360"/>
        <w:rPr>
          <w:rFonts w:ascii="Arial" w:hAnsi="Arial" w:cs="Arial"/>
          <w:b/>
          <w:bCs/>
          <w:sz w:val="28"/>
          <w:szCs w:val="28"/>
          <w:lang w:val="en-GB"/>
        </w:rPr>
      </w:pPr>
      <w:r w:rsidRPr="004D295F">
        <w:rPr>
          <w:rFonts w:ascii="Arial" w:hAnsi="Arial" w:cs="Arial"/>
          <w:sz w:val="22"/>
          <w:szCs w:val="22"/>
          <w:lang w:val="en-GB"/>
        </w:rPr>
        <w:t xml:space="preserve">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w:t>
      </w:r>
      <w:bookmarkStart w:id="53" w:name="_Int_z5yuvIdH"/>
      <w:r w:rsidRPr="004D295F">
        <w:rPr>
          <w:rFonts w:ascii="Arial" w:hAnsi="Arial" w:cs="Arial"/>
          <w:sz w:val="22"/>
          <w:szCs w:val="22"/>
          <w:lang w:val="en-GB"/>
        </w:rPr>
        <w:t>significant change</w:t>
      </w:r>
      <w:bookmarkEnd w:id="53"/>
      <w:r w:rsidRPr="004D295F">
        <w:rPr>
          <w:rFonts w:ascii="Arial" w:hAnsi="Arial" w:cs="Arial"/>
          <w:sz w:val="22"/>
          <w:szCs w:val="22"/>
          <w:lang w:val="en-GB"/>
        </w:rPr>
        <w:t xml:space="preserve"> in wellbeing, or signs of assault or unexplained injuries. </w:t>
      </w:r>
      <w:r w:rsidR="007C750C" w:rsidRPr="004D295F">
        <w:rPr>
          <w:rFonts w:ascii="Arial" w:hAnsi="Arial" w:cs="Arial"/>
          <w:sz w:val="22"/>
          <w:szCs w:val="22"/>
          <w:lang w:val="en-GB"/>
        </w:rPr>
        <w:t xml:space="preserve">Unexplained gifts or new possessions could </w:t>
      </w:r>
      <w:r w:rsidR="007C750C" w:rsidRPr="00926A96">
        <w:rPr>
          <w:rFonts w:ascii="Arial" w:hAnsi="Arial" w:cs="Arial"/>
          <w:sz w:val="22"/>
          <w:szCs w:val="22"/>
          <w:lang w:val="en-GB"/>
        </w:rPr>
        <w:t>also indicate that children have been approached by, or are involved with, individuals associated with criminal networks or gangs and may be at risk of CCE.</w:t>
      </w:r>
    </w:p>
    <w:p w14:paraId="16A71BDB" w14:textId="77777777" w:rsidR="00C51916" w:rsidRPr="00926A96" w:rsidRDefault="00C51916" w:rsidP="007B3688">
      <w:pPr>
        <w:rPr>
          <w:rFonts w:ascii="Arial" w:hAnsi="Arial" w:cs="Arial"/>
          <w:b/>
          <w:bCs/>
          <w:sz w:val="28"/>
          <w:szCs w:val="28"/>
          <w:lang w:val="en-GB"/>
        </w:rPr>
      </w:pPr>
    </w:p>
    <w:p w14:paraId="40044D98" w14:textId="6F0C9BB7" w:rsidR="00C51916" w:rsidRPr="00926A96" w:rsidRDefault="00926A96" w:rsidP="00022055">
      <w:pPr>
        <w:keepNext/>
        <w:keepLines/>
        <w:numPr>
          <w:ilvl w:val="0"/>
          <w:numId w:val="33"/>
        </w:numPr>
        <w:ind w:left="357" w:hanging="357"/>
        <w:rPr>
          <w:rFonts w:ascii="Arial" w:hAnsi="Arial" w:cs="Arial"/>
          <w:sz w:val="22"/>
          <w:szCs w:val="22"/>
          <w:lang w:val="en-GB"/>
        </w:rPr>
      </w:pPr>
      <w:r w:rsidRPr="00926A96">
        <w:rPr>
          <w:rFonts w:ascii="Arial" w:hAnsi="Arial" w:cs="Arial"/>
          <w:color w:val="000000" w:themeColor="text1"/>
          <w:sz w:val="22"/>
          <w:szCs w:val="22"/>
          <w:lang w:val="en-GB"/>
        </w:rPr>
        <w:t>St Katharine’s</w:t>
      </w:r>
      <w:r w:rsidR="009D32FD" w:rsidRPr="00926A96">
        <w:rPr>
          <w:rFonts w:ascii="Arial" w:hAnsi="Arial" w:cs="Arial"/>
          <w:color w:val="0070C0"/>
          <w:sz w:val="22"/>
          <w:szCs w:val="22"/>
          <w:lang w:val="en-GB"/>
        </w:rPr>
        <w:t xml:space="preserve"> </w:t>
      </w:r>
      <w:proofErr w:type="spellStart"/>
      <w:r w:rsidR="009D32FD" w:rsidRPr="00926A96">
        <w:rPr>
          <w:rFonts w:ascii="Arial" w:hAnsi="Arial" w:cs="Arial"/>
          <w:sz w:val="22"/>
          <w:szCs w:val="22"/>
        </w:rPr>
        <w:t>recognises</w:t>
      </w:r>
      <w:proofErr w:type="spellEnd"/>
      <w:r w:rsidR="009D32FD" w:rsidRPr="00926A96">
        <w:rPr>
          <w:rFonts w:ascii="Arial" w:hAnsi="Arial" w:cs="Arial"/>
          <w:sz w:val="22"/>
          <w:szCs w:val="22"/>
        </w:rPr>
        <w:t xml:space="preserve"> that t</w:t>
      </w:r>
      <w:r w:rsidR="00C51916" w:rsidRPr="00926A96">
        <w:rPr>
          <w:rFonts w:ascii="Arial" w:hAnsi="Arial" w:cs="Arial"/>
          <w:sz w:val="22"/>
          <w:szCs w:val="22"/>
          <w:lang w:val="en-GB"/>
        </w:rPr>
        <w:t>he likelihood of involvement in serious violence may be increased by factors such as being male, having been frequently absent or permanently excluded, having experienced child maltreatment and having been involved in offending, such as theft or robbery.</w:t>
      </w:r>
      <w:r w:rsidR="009D32FD" w:rsidRPr="00926A96">
        <w:rPr>
          <w:rFonts w:ascii="Arial" w:hAnsi="Arial" w:cs="Arial"/>
          <w:sz w:val="22"/>
          <w:szCs w:val="22"/>
          <w:lang w:val="en-GB"/>
        </w:rPr>
        <w:t xml:space="preserve"> </w:t>
      </w:r>
      <w:r w:rsidR="00E702D5" w:rsidRPr="00926A96">
        <w:rPr>
          <w:rFonts w:ascii="Arial" w:hAnsi="Arial" w:cs="Arial"/>
          <w:sz w:val="22"/>
          <w:szCs w:val="22"/>
          <w:lang w:val="en-GB"/>
        </w:rPr>
        <w:t xml:space="preserve">Additionally, </w:t>
      </w:r>
      <w:r w:rsidR="00E702D5" w:rsidRPr="00926A96">
        <w:rPr>
          <w:rFonts w:ascii="Arial" w:hAnsi="Arial" w:cs="Arial"/>
          <w:sz w:val="22"/>
          <w:szCs w:val="22"/>
        </w:rPr>
        <w:t>violence</w:t>
      </w:r>
      <w:r w:rsidR="009D32FD" w:rsidRPr="00926A96">
        <w:rPr>
          <w:rFonts w:ascii="Arial" w:hAnsi="Arial" w:cs="Arial"/>
          <w:sz w:val="22"/>
          <w:szCs w:val="22"/>
        </w:rPr>
        <w:t xml:space="preserve"> can peak in the hours just before or just after </w:t>
      </w:r>
      <w:proofErr w:type="gramStart"/>
      <w:r w:rsidR="009D32FD" w:rsidRPr="00926A96">
        <w:rPr>
          <w:rFonts w:ascii="Arial" w:hAnsi="Arial" w:cs="Arial"/>
          <w:color w:val="006ED3"/>
          <w:sz w:val="22"/>
          <w:szCs w:val="22"/>
          <w:lang w:val="en-GB"/>
        </w:rPr>
        <w:t>school</w:t>
      </w:r>
      <w:r w:rsidR="00197580">
        <w:rPr>
          <w:rFonts w:ascii="Arial" w:hAnsi="Arial" w:cs="Arial"/>
          <w:color w:val="006ED3"/>
          <w:sz w:val="22"/>
          <w:szCs w:val="22"/>
          <w:lang w:val="en-GB"/>
        </w:rPr>
        <w:t xml:space="preserve"> </w:t>
      </w:r>
      <w:r w:rsidR="009D32FD" w:rsidRPr="00926A96">
        <w:rPr>
          <w:rFonts w:ascii="Arial" w:hAnsi="Arial" w:cs="Arial"/>
          <w:sz w:val="22"/>
          <w:szCs w:val="22"/>
        </w:rPr>
        <w:t>,</w:t>
      </w:r>
      <w:proofErr w:type="gramEnd"/>
      <w:r w:rsidR="009D32FD" w:rsidRPr="00926A96">
        <w:rPr>
          <w:rFonts w:ascii="Arial" w:hAnsi="Arial" w:cs="Arial"/>
          <w:sz w:val="22"/>
          <w:szCs w:val="22"/>
        </w:rPr>
        <w:t xml:space="preserve"> when </w:t>
      </w:r>
      <w:proofErr w:type="gramStart"/>
      <w:r w:rsidR="009D32FD" w:rsidRPr="00926A96">
        <w:rPr>
          <w:rFonts w:ascii="Arial" w:hAnsi="Arial" w:cs="Arial"/>
          <w:color w:val="006ED3"/>
          <w:sz w:val="22"/>
          <w:szCs w:val="22"/>
          <w:lang w:val="en-GB"/>
        </w:rPr>
        <w:t>pupils</w:t>
      </w:r>
      <w:r w:rsidR="00197580">
        <w:rPr>
          <w:rFonts w:ascii="Arial" w:hAnsi="Arial" w:cs="Arial"/>
          <w:color w:val="006ED3"/>
          <w:sz w:val="22"/>
          <w:szCs w:val="22"/>
          <w:lang w:val="en-GB"/>
        </w:rPr>
        <w:t xml:space="preserve"> </w:t>
      </w:r>
      <w:r w:rsidR="009D32FD" w:rsidRPr="00926A96">
        <w:rPr>
          <w:rFonts w:ascii="Arial" w:hAnsi="Arial" w:cs="Arial"/>
          <w:sz w:val="22"/>
          <w:szCs w:val="22"/>
        </w:rPr>
        <w:t xml:space="preserve"> are</w:t>
      </w:r>
      <w:proofErr w:type="gramEnd"/>
      <w:r w:rsidR="009D32FD" w:rsidRPr="00926A96">
        <w:rPr>
          <w:rFonts w:ascii="Arial" w:hAnsi="Arial" w:cs="Arial"/>
          <w:sz w:val="22"/>
          <w:szCs w:val="22"/>
        </w:rPr>
        <w:t xml:space="preserve"> travelling to and from </w:t>
      </w:r>
      <w:proofErr w:type="gramStart"/>
      <w:r w:rsidR="009D32FD" w:rsidRPr="00926A96">
        <w:rPr>
          <w:rFonts w:ascii="Arial" w:hAnsi="Arial" w:cs="Arial"/>
          <w:color w:val="006ED3"/>
          <w:sz w:val="22"/>
          <w:szCs w:val="22"/>
          <w:lang w:val="en-GB"/>
        </w:rPr>
        <w:t>school</w:t>
      </w:r>
      <w:r w:rsidR="00197580">
        <w:rPr>
          <w:rFonts w:ascii="Arial" w:hAnsi="Arial" w:cs="Arial"/>
          <w:color w:val="006ED3"/>
          <w:sz w:val="22"/>
          <w:szCs w:val="22"/>
          <w:lang w:val="en-GB"/>
        </w:rPr>
        <w:t xml:space="preserve"> </w:t>
      </w:r>
      <w:r w:rsidR="002F555B" w:rsidRPr="00926A96">
        <w:rPr>
          <w:rFonts w:ascii="Arial" w:hAnsi="Arial" w:cs="Arial"/>
          <w:color w:val="006ED3"/>
          <w:sz w:val="22"/>
          <w:szCs w:val="22"/>
          <w:lang w:val="en-GB"/>
        </w:rPr>
        <w:t xml:space="preserve"> </w:t>
      </w:r>
      <w:r w:rsidR="002F555B" w:rsidRPr="00926A96">
        <w:rPr>
          <w:rFonts w:ascii="Arial" w:hAnsi="Arial" w:cs="Arial"/>
          <w:sz w:val="22"/>
          <w:szCs w:val="22"/>
          <w:lang w:val="en-GB"/>
        </w:rPr>
        <w:t>and</w:t>
      </w:r>
      <w:proofErr w:type="gramEnd"/>
      <w:r w:rsidR="002F555B" w:rsidRPr="00926A96">
        <w:rPr>
          <w:rFonts w:ascii="Arial" w:hAnsi="Arial" w:cs="Arial"/>
          <w:sz w:val="22"/>
          <w:szCs w:val="22"/>
          <w:lang w:val="en-GB"/>
        </w:rPr>
        <w:t xml:space="preserve"> these may be particularly risky times for children involved in serious violence</w:t>
      </w:r>
      <w:r w:rsidR="009D32FD" w:rsidRPr="00926A96">
        <w:rPr>
          <w:rFonts w:ascii="Arial" w:hAnsi="Arial" w:cs="Arial"/>
          <w:sz w:val="22"/>
          <w:szCs w:val="22"/>
        </w:rPr>
        <w:t>.</w:t>
      </w:r>
    </w:p>
    <w:p w14:paraId="0D4FC0B0" w14:textId="77777777" w:rsidR="002D18D4" w:rsidRPr="004D295F" w:rsidRDefault="002D18D4" w:rsidP="002405EE">
      <w:pPr>
        <w:ind w:left="360"/>
        <w:rPr>
          <w:rFonts w:ascii="Arial" w:hAnsi="Arial" w:cs="Arial"/>
          <w:b/>
          <w:sz w:val="28"/>
          <w:szCs w:val="28"/>
          <w:lang w:val="en-GB"/>
        </w:rPr>
      </w:pPr>
    </w:p>
    <w:p w14:paraId="729E36BF" w14:textId="3EC9E31A" w:rsidR="00253FCF" w:rsidRPr="00926A96" w:rsidRDefault="002D18D4" w:rsidP="002405EE">
      <w:pPr>
        <w:numPr>
          <w:ilvl w:val="0"/>
          <w:numId w:val="33"/>
        </w:numPr>
        <w:ind w:left="360"/>
        <w:rPr>
          <w:rFonts w:ascii="Arial" w:hAnsi="Arial" w:cs="Arial"/>
          <w:b/>
          <w:sz w:val="28"/>
          <w:szCs w:val="28"/>
          <w:lang w:val="en-GB"/>
        </w:rPr>
      </w:pPr>
      <w:r w:rsidRPr="004D295F">
        <w:rPr>
          <w:rFonts w:ascii="Arial" w:hAnsi="Arial" w:cs="Arial"/>
          <w:sz w:val="22"/>
          <w:szCs w:val="22"/>
          <w:lang w:val="en-GB"/>
        </w:rPr>
        <w:t>Any concerns regarding serious violence</w:t>
      </w:r>
      <w:r w:rsidRPr="004D295F">
        <w:rPr>
          <w:rFonts w:ascii="Arial" w:hAnsi="Arial" w:cs="Arial"/>
          <w:b/>
          <w:bCs/>
          <w:sz w:val="22"/>
          <w:szCs w:val="22"/>
          <w:lang w:val="en-GB"/>
        </w:rPr>
        <w:t xml:space="preserve"> </w:t>
      </w:r>
      <w:r w:rsidRPr="004D295F">
        <w:rPr>
          <w:rFonts w:ascii="Arial" w:hAnsi="Arial" w:cs="Arial"/>
          <w:sz w:val="22"/>
          <w:szCs w:val="22"/>
          <w:lang w:val="en-GB"/>
        </w:rPr>
        <w:t>will be reported and responded to in line with other child protection concerns</w:t>
      </w:r>
      <w:r w:rsidR="00F551AE" w:rsidRPr="004D295F">
        <w:rPr>
          <w:rFonts w:ascii="Arial" w:hAnsi="Arial" w:cs="Arial"/>
          <w:sz w:val="22"/>
          <w:szCs w:val="22"/>
          <w:lang w:val="en-GB"/>
        </w:rPr>
        <w:t xml:space="preserve"> by speaking with a DSL or deputy. </w:t>
      </w:r>
      <w:r w:rsidRPr="004D295F">
        <w:rPr>
          <w:rFonts w:ascii="Arial" w:hAnsi="Arial" w:cs="Arial"/>
          <w:sz w:val="22"/>
          <w:szCs w:val="22"/>
          <w:lang w:val="en-GB"/>
        </w:rPr>
        <w:t xml:space="preserve">The initial response to child victims is important and staff will take any allegations </w:t>
      </w:r>
      <w:r w:rsidRPr="00926A96">
        <w:rPr>
          <w:rFonts w:ascii="Arial" w:hAnsi="Arial" w:cs="Arial"/>
          <w:sz w:val="22"/>
          <w:szCs w:val="22"/>
          <w:lang w:val="en-GB"/>
        </w:rPr>
        <w:t>seriously and work in ways that support children and keep them safe.</w:t>
      </w:r>
    </w:p>
    <w:p w14:paraId="7FE8F5E3" w14:textId="77777777" w:rsidR="00E13D66" w:rsidRPr="00926A96" w:rsidRDefault="00E13D66" w:rsidP="002405EE">
      <w:pPr>
        <w:rPr>
          <w:rFonts w:ascii="Arial" w:hAnsi="Arial" w:cs="Arial"/>
          <w:b/>
          <w:sz w:val="24"/>
          <w:szCs w:val="24"/>
          <w:lang w:val="en-GB"/>
        </w:rPr>
      </w:pPr>
    </w:p>
    <w:p w14:paraId="68FAA7A1" w14:textId="2AC0EAD3" w:rsidR="007A641B" w:rsidRPr="00926A96" w:rsidRDefault="00E37962" w:rsidP="00633CF9">
      <w:pPr>
        <w:pStyle w:val="Heading2"/>
        <w:numPr>
          <w:ilvl w:val="1"/>
          <w:numId w:val="76"/>
        </w:numPr>
        <w:rPr>
          <w:rFonts w:cs="Arial"/>
          <w:b/>
          <w:bCs/>
        </w:rPr>
      </w:pPr>
      <w:r w:rsidRPr="00926A96">
        <w:rPr>
          <w:rFonts w:cs="Arial"/>
          <w:b/>
          <w:bCs/>
        </w:rPr>
        <w:t xml:space="preserve"> </w:t>
      </w:r>
      <w:bookmarkStart w:id="54" w:name="_Toc203374657"/>
      <w:r w:rsidRPr="00926A96">
        <w:rPr>
          <w:rFonts w:cs="Arial"/>
          <w:b/>
          <w:bCs/>
        </w:rPr>
        <w:t>Modern Slavery</w:t>
      </w:r>
      <w:r w:rsidR="00B24B28" w:rsidRPr="00926A96">
        <w:rPr>
          <w:rFonts w:cs="Arial"/>
          <w:b/>
          <w:bCs/>
        </w:rPr>
        <w:t xml:space="preserve"> and the National Referral Mechanism (NRM)</w:t>
      </w:r>
      <w:bookmarkEnd w:id="54"/>
    </w:p>
    <w:p w14:paraId="18EB2D98" w14:textId="77777777" w:rsidR="007A641B" w:rsidRPr="004D295F" w:rsidRDefault="007A641B" w:rsidP="002405EE">
      <w:pPr>
        <w:rPr>
          <w:lang w:val="en-GB"/>
        </w:rPr>
      </w:pPr>
    </w:p>
    <w:p w14:paraId="79F0A712" w14:textId="0F6FB30A" w:rsidR="005405C4" w:rsidRPr="004D295F" w:rsidRDefault="005405C4" w:rsidP="00ED071D">
      <w:pPr>
        <w:numPr>
          <w:ilvl w:val="0"/>
          <w:numId w:val="79"/>
        </w:numPr>
        <w:ind w:left="360"/>
        <w:rPr>
          <w:rFonts w:ascii="Arial" w:hAnsi="Arial" w:cs="Arial"/>
          <w:sz w:val="22"/>
          <w:szCs w:val="22"/>
          <w:lang w:val="en-GB"/>
        </w:rPr>
      </w:pPr>
      <w:r w:rsidRPr="004D295F">
        <w:rPr>
          <w:rFonts w:ascii="Arial" w:hAnsi="Arial" w:cs="Arial"/>
          <w:sz w:val="22"/>
          <w:szCs w:val="22"/>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78" w:history="1">
        <w:r w:rsidRPr="004D295F">
          <w:rPr>
            <w:rStyle w:val="Hyperlink"/>
            <w:rFonts w:ascii="Arial" w:hAnsi="Arial" w:cs="Arial"/>
            <w:sz w:val="22"/>
            <w:szCs w:val="22"/>
            <w:lang w:val="en-GB"/>
          </w:rPr>
          <w:t>Modern slavery: how to identify and support victims</w:t>
        </w:r>
      </w:hyperlink>
      <w:r w:rsidRPr="004D295F">
        <w:rPr>
          <w:rFonts w:ascii="Arial" w:hAnsi="Arial" w:cs="Arial"/>
          <w:sz w:val="22"/>
          <w:szCs w:val="22"/>
          <w:lang w:val="en-GB"/>
        </w:rPr>
        <w:t xml:space="preserve">. </w:t>
      </w:r>
    </w:p>
    <w:p w14:paraId="4789C821" w14:textId="77777777" w:rsidR="005405C4" w:rsidRPr="004D295F" w:rsidRDefault="005405C4" w:rsidP="00297F7B">
      <w:pPr>
        <w:ind w:left="360"/>
        <w:rPr>
          <w:rFonts w:ascii="Arial" w:hAnsi="Arial" w:cs="Arial"/>
          <w:sz w:val="22"/>
          <w:szCs w:val="22"/>
          <w:lang w:val="en-GB"/>
        </w:rPr>
      </w:pPr>
    </w:p>
    <w:p w14:paraId="1DCCE4F7" w14:textId="0E7D8FC0" w:rsidR="005B1526" w:rsidRPr="00DE3017" w:rsidRDefault="005405C4" w:rsidP="00DE3017">
      <w:pPr>
        <w:numPr>
          <w:ilvl w:val="0"/>
          <w:numId w:val="79"/>
        </w:numPr>
        <w:ind w:left="360"/>
        <w:rPr>
          <w:rFonts w:ascii="Arial" w:hAnsi="Arial" w:cs="Arial"/>
          <w:sz w:val="22"/>
          <w:szCs w:val="22"/>
          <w:lang w:val="en-GB"/>
        </w:rPr>
      </w:pPr>
      <w:r w:rsidRPr="004D295F">
        <w:rPr>
          <w:rFonts w:ascii="Arial" w:hAnsi="Arial" w:cs="Arial"/>
          <w:sz w:val="22"/>
          <w:szCs w:val="22"/>
          <w:lang w:val="en-GB"/>
        </w:rPr>
        <w:t>If there are concerns that any member of the community is a victim or involved with modern slavery, concerns should be shared with a DSL or deputy and will and responded to in line with this policy.</w:t>
      </w:r>
    </w:p>
    <w:p w14:paraId="62AD1EAB" w14:textId="77777777" w:rsidR="005405C4" w:rsidRPr="004D295F" w:rsidRDefault="005405C4" w:rsidP="002405EE">
      <w:pPr>
        <w:ind w:left="720"/>
        <w:rPr>
          <w:rFonts w:ascii="Arial" w:hAnsi="Arial" w:cs="Arial"/>
          <w:sz w:val="22"/>
          <w:szCs w:val="22"/>
          <w:lang w:val="en-GB"/>
        </w:rPr>
      </w:pPr>
    </w:p>
    <w:p w14:paraId="5661ECB0" w14:textId="198C6824" w:rsidR="002D18D4" w:rsidRPr="004D295F" w:rsidRDefault="002C474F" w:rsidP="00633CF9">
      <w:pPr>
        <w:pStyle w:val="Heading2"/>
        <w:numPr>
          <w:ilvl w:val="1"/>
          <w:numId w:val="76"/>
        </w:numPr>
        <w:rPr>
          <w:rFonts w:cs="Arial"/>
          <w:b/>
          <w:bCs/>
        </w:rPr>
      </w:pPr>
      <w:bookmarkStart w:id="55" w:name="_Toc203374658"/>
      <w:r w:rsidRPr="004D295F">
        <w:rPr>
          <w:rFonts w:cs="Arial"/>
          <w:b/>
          <w:bCs/>
        </w:rPr>
        <w:t>So-</w:t>
      </w:r>
      <w:r w:rsidR="00A07EB2" w:rsidRPr="004D295F">
        <w:rPr>
          <w:rFonts w:cs="Arial"/>
          <w:b/>
          <w:bCs/>
        </w:rPr>
        <w:t>c</w:t>
      </w:r>
      <w:r w:rsidRPr="004D295F">
        <w:rPr>
          <w:rFonts w:cs="Arial"/>
          <w:b/>
          <w:bCs/>
        </w:rPr>
        <w:t xml:space="preserve">alled </w:t>
      </w:r>
      <w:r w:rsidR="007C750C" w:rsidRPr="004D295F">
        <w:rPr>
          <w:rFonts w:cs="Arial"/>
          <w:b/>
          <w:bCs/>
        </w:rPr>
        <w:t>Honour Based Abuse</w:t>
      </w:r>
      <w:r w:rsidR="00B32497" w:rsidRPr="004D295F">
        <w:rPr>
          <w:rFonts w:cs="Arial"/>
          <w:b/>
          <w:bCs/>
        </w:rPr>
        <w:t xml:space="preserve"> (HBA)</w:t>
      </w:r>
      <w:bookmarkEnd w:id="55"/>
    </w:p>
    <w:p w14:paraId="05C20464" w14:textId="77777777" w:rsidR="002D18D4" w:rsidRPr="004D295F" w:rsidRDefault="002D18D4" w:rsidP="002405EE">
      <w:pPr>
        <w:ind w:left="720"/>
        <w:rPr>
          <w:rFonts w:ascii="Arial" w:hAnsi="Arial" w:cs="Arial"/>
          <w:b/>
          <w:sz w:val="24"/>
          <w:szCs w:val="24"/>
          <w:lang w:val="en-GB"/>
        </w:rPr>
      </w:pPr>
    </w:p>
    <w:p w14:paraId="6BE6FDF0" w14:textId="4E7CDE5B" w:rsidR="005405C4" w:rsidRPr="00197580" w:rsidRDefault="005405C4" w:rsidP="002405EE">
      <w:pPr>
        <w:numPr>
          <w:ilvl w:val="0"/>
          <w:numId w:val="48"/>
        </w:numPr>
        <w:rPr>
          <w:rFonts w:ascii="Arial" w:hAnsi="Arial" w:cs="Arial"/>
          <w:sz w:val="22"/>
          <w:szCs w:val="22"/>
          <w:lang w:val="en-GB"/>
        </w:rPr>
      </w:pPr>
      <w:r w:rsidRPr="00197580">
        <w:rPr>
          <w:rFonts w:ascii="Arial" w:hAnsi="Arial" w:cs="Arial"/>
          <w:sz w:val="22"/>
          <w:szCs w:val="22"/>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r w:rsidR="00865987" w:rsidRPr="00197580">
        <w:rPr>
          <w:rFonts w:ascii="Arial" w:hAnsi="Arial" w:cs="Arial"/>
          <w:sz w:val="22"/>
          <w:szCs w:val="22"/>
        </w:rPr>
        <w:t>Abuse committed in the context of preserving ‘</w:t>
      </w:r>
      <w:proofErr w:type="spellStart"/>
      <w:r w:rsidR="00865987" w:rsidRPr="00197580">
        <w:rPr>
          <w:rFonts w:ascii="Arial" w:hAnsi="Arial" w:cs="Arial"/>
          <w:sz w:val="22"/>
          <w:szCs w:val="22"/>
        </w:rPr>
        <w:t>honour</w:t>
      </w:r>
      <w:proofErr w:type="spellEnd"/>
      <w:r w:rsidR="00865987" w:rsidRPr="00197580">
        <w:rPr>
          <w:rFonts w:ascii="Arial" w:hAnsi="Arial" w:cs="Arial"/>
          <w:sz w:val="22"/>
          <w:szCs w:val="22"/>
        </w:rPr>
        <w:t>’ often involves a wider network of family or community pressure and can include multiple perpetrators.</w:t>
      </w:r>
    </w:p>
    <w:p w14:paraId="17A8D29B" w14:textId="77777777" w:rsidR="005405C4" w:rsidRPr="00197580" w:rsidRDefault="005405C4" w:rsidP="002405EE">
      <w:pPr>
        <w:ind w:left="294"/>
        <w:rPr>
          <w:rFonts w:ascii="Arial" w:hAnsi="Arial" w:cs="Arial"/>
          <w:sz w:val="22"/>
          <w:szCs w:val="22"/>
          <w:lang w:val="en-GB"/>
        </w:rPr>
      </w:pPr>
    </w:p>
    <w:p w14:paraId="42A445DF" w14:textId="77777777" w:rsidR="005405C4" w:rsidRPr="00197580" w:rsidRDefault="005405C4" w:rsidP="002405EE">
      <w:pPr>
        <w:numPr>
          <w:ilvl w:val="0"/>
          <w:numId w:val="48"/>
        </w:numPr>
        <w:rPr>
          <w:rFonts w:ascii="Arial" w:hAnsi="Arial" w:cs="Arial"/>
          <w:sz w:val="22"/>
          <w:szCs w:val="22"/>
          <w:lang w:val="en-GB"/>
        </w:rPr>
      </w:pPr>
      <w:r w:rsidRPr="00197580">
        <w:rPr>
          <w:rFonts w:ascii="Arial" w:hAnsi="Arial" w:cs="Arial"/>
          <w:sz w:val="22"/>
          <w:szCs w:val="22"/>
          <w:lang w:val="en-GB"/>
        </w:rPr>
        <w:t>All forms of HBA are abuse, regardless of the motivation, and concerns will be responded to in line with section 3 of this policy. Staff will report any concerns about HBA to the DSL (or a deputy). If there is an immediate threat, the police will be contacted.</w:t>
      </w:r>
    </w:p>
    <w:p w14:paraId="334613F4" w14:textId="77777777" w:rsidR="0096424B" w:rsidRPr="00197580" w:rsidRDefault="0096424B" w:rsidP="002405EE">
      <w:pPr>
        <w:pStyle w:val="ListParagraph"/>
        <w:rPr>
          <w:rFonts w:ascii="Arial" w:hAnsi="Arial" w:cs="Arial"/>
          <w:sz w:val="22"/>
          <w:szCs w:val="22"/>
          <w:lang w:val="en-GB"/>
        </w:rPr>
      </w:pPr>
    </w:p>
    <w:p w14:paraId="3D710127" w14:textId="2A6446ED" w:rsidR="0096424B" w:rsidRPr="00197580" w:rsidRDefault="00D4485A" w:rsidP="002405EE">
      <w:pPr>
        <w:numPr>
          <w:ilvl w:val="0"/>
          <w:numId w:val="48"/>
        </w:numPr>
        <w:rPr>
          <w:rFonts w:ascii="Arial" w:hAnsi="Arial" w:cs="Arial"/>
          <w:sz w:val="22"/>
          <w:szCs w:val="22"/>
          <w:lang w:val="en-GB"/>
        </w:rPr>
      </w:pPr>
      <w:r w:rsidRPr="00197580">
        <w:rPr>
          <w:rFonts w:ascii="Arial" w:hAnsi="Arial" w:cs="Arial"/>
          <w:sz w:val="22"/>
          <w:szCs w:val="22"/>
          <w:lang w:val="en-GB"/>
        </w:rPr>
        <w:t xml:space="preserve">All staff will speak to the DSL (or deputy) if they have any concerns about forced marriage. </w:t>
      </w:r>
      <w:r w:rsidR="007C1CD1" w:rsidRPr="00197580">
        <w:rPr>
          <w:rFonts w:ascii="Arial" w:hAnsi="Arial" w:cs="Arial"/>
          <w:sz w:val="22"/>
          <w:szCs w:val="22"/>
        </w:rPr>
        <w:t>Staff</w:t>
      </w:r>
      <w:r w:rsidRPr="00197580">
        <w:rPr>
          <w:rFonts w:ascii="Arial" w:hAnsi="Arial" w:cs="Arial"/>
          <w:sz w:val="22"/>
          <w:szCs w:val="22"/>
        </w:rPr>
        <w:t xml:space="preserve"> can</w:t>
      </w:r>
      <w:r w:rsidR="00544A8B" w:rsidRPr="00197580">
        <w:rPr>
          <w:rFonts w:ascii="Arial" w:hAnsi="Arial" w:cs="Arial"/>
          <w:sz w:val="22"/>
          <w:szCs w:val="22"/>
        </w:rPr>
        <w:t xml:space="preserve"> also</w:t>
      </w:r>
      <w:r w:rsidRPr="00197580">
        <w:rPr>
          <w:rFonts w:ascii="Arial" w:hAnsi="Arial" w:cs="Arial"/>
          <w:sz w:val="22"/>
          <w:szCs w:val="22"/>
        </w:rPr>
        <w:t xml:space="preserve"> contact the </w:t>
      </w:r>
      <w:r w:rsidR="0096424B" w:rsidRPr="00197580">
        <w:rPr>
          <w:rFonts w:ascii="Arial" w:hAnsi="Arial" w:cs="Arial"/>
          <w:sz w:val="22"/>
          <w:szCs w:val="22"/>
        </w:rPr>
        <w:t xml:space="preserve">Forced Marriage Unit if they need advice or information: 020 7008 0151 </w:t>
      </w:r>
      <w:r w:rsidRPr="00197580">
        <w:rPr>
          <w:rFonts w:ascii="Arial" w:hAnsi="Arial" w:cs="Arial"/>
          <w:sz w:val="22"/>
          <w:szCs w:val="22"/>
        </w:rPr>
        <w:t xml:space="preserve">or </w:t>
      </w:r>
      <w:hyperlink r:id="rId79" w:history="1">
        <w:r w:rsidRPr="00197580">
          <w:rPr>
            <w:rStyle w:val="Hyperlink"/>
            <w:rFonts w:ascii="Arial" w:hAnsi="Arial" w:cs="Arial"/>
            <w:sz w:val="22"/>
            <w:szCs w:val="22"/>
          </w:rPr>
          <w:t>fmu@fcdo.gov.uk</w:t>
        </w:r>
      </w:hyperlink>
      <w:r w:rsidRPr="00197580">
        <w:rPr>
          <w:rFonts w:ascii="Arial" w:hAnsi="Arial" w:cs="Arial"/>
          <w:sz w:val="22"/>
          <w:szCs w:val="22"/>
        </w:rPr>
        <w:t xml:space="preserve"> </w:t>
      </w:r>
    </w:p>
    <w:p w14:paraId="4B11B391" w14:textId="77777777" w:rsidR="005405C4" w:rsidRPr="00197580" w:rsidRDefault="005405C4" w:rsidP="002405EE">
      <w:pPr>
        <w:ind w:left="294"/>
        <w:rPr>
          <w:rFonts w:ascii="Arial" w:hAnsi="Arial" w:cs="Arial"/>
          <w:sz w:val="22"/>
          <w:szCs w:val="22"/>
          <w:lang w:val="en-GB"/>
        </w:rPr>
      </w:pPr>
    </w:p>
    <w:p w14:paraId="7F2F2BBE" w14:textId="49A7923F" w:rsidR="002D18D4" w:rsidRPr="00197580" w:rsidRDefault="002D18D4" w:rsidP="002405EE">
      <w:pPr>
        <w:numPr>
          <w:ilvl w:val="0"/>
          <w:numId w:val="48"/>
        </w:numPr>
        <w:rPr>
          <w:rFonts w:ascii="Arial" w:hAnsi="Arial" w:cs="Arial"/>
          <w:sz w:val="22"/>
          <w:szCs w:val="22"/>
          <w:lang w:val="en-GB"/>
        </w:rPr>
      </w:pPr>
      <w:r w:rsidRPr="00197580">
        <w:rPr>
          <w:rFonts w:ascii="Arial" w:hAnsi="Arial" w:cs="Arial"/>
          <w:sz w:val="22"/>
          <w:szCs w:val="22"/>
          <w:lang w:val="en-GB"/>
        </w:rPr>
        <w:t xml:space="preserve">Whilst all staff will speak to the DSL (or deputy) </w:t>
      </w:r>
      <w:r w:rsidR="00544A8B" w:rsidRPr="00197580">
        <w:rPr>
          <w:rFonts w:ascii="Arial" w:hAnsi="Arial" w:cs="Arial"/>
          <w:sz w:val="22"/>
          <w:szCs w:val="22"/>
          <w:lang w:val="en-GB"/>
        </w:rPr>
        <w:t>if they have</w:t>
      </w:r>
      <w:r w:rsidRPr="00197580">
        <w:rPr>
          <w:rFonts w:ascii="Arial" w:hAnsi="Arial" w:cs="Arial"/>
          <w:sz w:val="22"/>
          <w:szCs w:val="22"/>
          <w:lang w:val="en-GB"/>
        </w:rPr>
        <w:t xml:space="preserve"> any concerns about </w:t>
      </w:r>
      <w:r w:rsidR="003647EA" w:rsidRPr="00197580">
        <w:rPr>
          <w:rFonts w:ascii="Arial" w:hAnsi="Arial" w:cs="Arial"/>
          <w:sz w:val="22"/>
          <w:szCs w:val="22"/>
          <w:lang w:val="en-GB"/>
        </w:rPr>
        <w:t xml:space="preserve">risk or suspected cases of </w:t>
      </w:r>
      <w:r w:rsidRPr="00197580">
        <w:rPr>
          <w:rFonts w:ascii="Arial" w:hAnsi="Arial" w:cs="Arial"/>
          <w:sz w:val="22"/>
          <w:szCs w:val="22"/>
          <w:lang w:val="en-GB"/>
        </w:rPr>
        <w:t xml:space="preserve">FGM, there is a specific legal duty on teachers. </w:t>
      </w:r>
    </w:p>
    <w:p w14:paraId="648EA1AF" w14:textId="27A70912" w:rsidR="001C757F" w:rsidRPr="00197580" w:rsidRDefault="00CC6892" w:rsidP="002405EE">
      <w:pPr>
        <w:numPr>
          <w:ilvl w:val="1"/>
          <w:numId w:val="48"/>
        </w:numPr>
        <w:rPr>
          <w:rFonts w:ascii="Arial" w:hAnsi="Arial" w:cs="Arial"/>
          <w:sz w:val="22"/>
          <w:szCs w:val="22"/>
          <w:lang w:val="en-GB"/>
        </w:rPr>
      </w:pPr>
      <w:r w:rsidRPr="00197580">
        <w:rPr>
          <w:rFonts w:ascii="Arial" w:hAnsi="Arial" w:cs="Arial"/>
          <w:sz w:val="22"/>
          <w:szCs w:val="22"/>
          <w:lang w:val="en-GB"/>
        </w:rPr>
        <w:t xml:space="preserve">Section 5B of the Female Genital Mutilation Act 2003 (as inserted by section 74 of the Serious Crime Act 2015) places a statutory duty upon teachers in England and Wales, to </w:t>
      </w:r>
      <w:r w:rsidR="00453285" w:rsidRPr="00197580">
        <w:rPr>
          <w:rFonts w:ascii="Arial" w:hAnsi="Arial" w:cs="Arial"/>
          <w:b/>
          <w:bCs/>
          <w:sz w:val="22"/>
          <w:szCs w:val="22"/>
          <w:u w:val="single"/>
          <w:lang w:val="en-GB"/>
        </w:rPr>
        <w:t xml:space="preserve">personally </w:t>
      </w:r>
      <w:r w:rsidRPr="00197580">
        <w:rPr>
          <w:rFonts w:ascii="Arial" w:hAnsi="Arial" w:cs="Arial"/>
          <w:b/>
          <w:bCs/>
          <w:sz w:val="22"/>
          <w:szCs w:val="22"/>
          <w:u w:val="single"/>
          <w:lang w:val="en-GB"/>
        </w:rPr>
        <w:t>report</w:t>
      </w:r>
      <w:r w:rsidRPr="00197580">
        <w:rPr>
          <w:rFonts w:ascii="Arial" w:hAnsi="Arial" w:cs="Arial"/>
          <w:sz w:val="22"/>
          <w:szCs w:val="22"/>
          <w:lang w:val="en-GB"/>
        </w:rPr>
        <w:t xml:space="preserve"> to the police where they discover that FGM appears to have been carried out. </w:t>
      </w:r>
    </w:p>
    <w:p w14:paraId="29F08B05" w14:textId="198424BE" w:rsidR="001C757F" w:rsidRPr="004D295F" w:rsidRDefault="008C5C45" w:rsidP="002405EE">
      <w:pPr>
        <w:numPr>
          <w:ilvl w:val="1"/>
          <w:numId w:val="48"/>
        </w:numPr>
        <w:rPr>
          <w:rFonts w:ascii="Arial" w:hAnsi="Arial" w:cs="Arial"/>
          <w:sz w:val="22"/>
          <w:szCs w:val="22"/>
          <w:lang w:val="en-GB"/>
        </w:rPr>
      </w:pPr>
      <w:r w:rsidRPr="004D295F">
        <w:rPr>
          <w:rFonts w:ascii="Arial" w:hAnsi="Arial" w:cs="Arial"/>
          <w:sz w:val="22"/>
          <w:szCs w:val="22"/>
          <w:lang w:val="en-GB"/>
        </w:rPr>
        <w:t xml:space="preserve">It will be rare for teachers to see visual evidence, and they should not be examining </w:t>
      </w:r>
      <w:proofErr w:type="gramStart"/>
      <w:r w:rsidRPr="000112B4">
        <w:rPr>
          <w:rFonts w:ascii="Arial" w:hAnsi="Arial" w:cs="Arial"/>
          <w:color w:val="0074DA"/>
          <w:sz w:val="22"/>
          <w:szCs w:val="22"/>
          <w:lang w:val="en-GB"/>
        </w:rPr>
        <w:t>pupils</w:t>
      </w:r>
      <w:r w:rsidR="00197580">
        <w:rPr>
          <w:rFonts w:ascii="Arial" w:hAnsi="Arial" w:cs="Arial"/>
          <w:color w:val="0074DA"/>
          <w:sz w:val="22"/>
          <w:szCs w:val="22"/>
          <w:lang w:val="en-GB"/>
        </w:rPr>
        <w:t xml:space="preserve"> </w:t>
      </w:r>
      <w:r w:rsidR="005C33A6" w:rsidRPr="004D295F">
        <w:rPr>
          <w:rFonts w:ascii="Arial" w:hAnsi="Arial" w:cs="Arial"/>
          <w:sz w:val="22"/>
          <w:szCs w:val="22"/>
          <w:lang w:val="en-GB"/>
        </w:rPr>
        <w:t>,</w:t>
      </w:r>
      <w:proofErr w:type="gramEnd"/>
      <w:r w:rsidR="005C33A6" w:rsidRPr="004D295F">
        <w:rPr>
          <w:rFonts w:ascii="Arial" w:hAnsi="Arial" w:cs="Arial"/>
          <w:sz w:val="22"/>
          <w:szCs w:val="22"/>
          <w:lang w:val="en-GB"/>
        </w:rPr>
        <w:t xml:space="preserve"> however te</w:t>
      </w:r>
      <w:r w:rsidR="003A0D60" w:rsidRPr="004D295F">
        <w:rPr>
          <w:rFonts w:ascii="Arial" w:hAnsi="Arial" w:cs="Arial"/>
          <w:sz w:val="22"/>
          <w:szCs w:val="22"/>
          <w:lang w:val="en-GB"/>
        </w:rPr>
        <w:t>achers</w:t>
      </w:r>
      <w:r w:rsidR="00CC6892" w:rsidRPr="004D295F">
        <w:rPr>
          <w:rFonts w:ascii="Arial" w:hAnsi="Arial" w:cs="Arial"/>
          <w:sz w:val="22"/>
          <w:szCs w:val="22"/>
          <w:lang w:val="en-GB"/>
        </w:rPr>
        <w:t xml:space="preserve"> </w:t>
      </w:r>
      <w:r w:rsidR="003A0D60" w:rsidRPr="004D295F">
        <w:rPr>
          <w:rFonts w:ascii="Arial" w:hAnsi="Arial" w:cs="Arial"/>
          <w:sz w:val="22"/>
          <w:szCs w:val="22"/>
          <w:lang w:val="en-GB"/>
        </w:rPr>
        <w:t xml:space="preserve">who do not </w:t>
      </w:r>
      <w:r w:rsidR="005C33A6" w:rsidRPr="004D295F">
        <w:rPr>
          <w:rFonts w:ascii="Arial" w:hAnsi="Arial" w:cs="Arial"/>
          <w:sz w:val="22"/>
          <w:szCs w:val="22"/>
          <w:lang w:val="en-GB"/>
        </w:rPr>
        <w:t xml:space="preserve">personally </w:t>
      </w:r>
      <w:r w:rsidR="003A0D60" w:rsidRPr="004D295F">
        <w:rPr>
          <w:rFonts w:ascii="Arial" w:hAnsi="Arial" w:cs="Arial"/>
          <w:sz w:val="22"/>
          <w:szCs w:val="22"/>
          <w:lang w:val="en-GB"/>
        </w:rPr>
        <w:t xml:space="preserve">report such concerns </w:t>
      </w:r>
      <w:r w:rsidR="00CC6892" w:rsidRPr="004D295F">
        <w:rPr>
          <w:rFonts w:ascii="Arial" w:hAnsi="Arial" w:cs="Arial"/>
          <w:sz w:val="22"/>
          <w:szCs w:val="22"/>
          <w:lang w:val="en-GB"/>
        </w:rPr>
        <w:t xml:space="preserve">may face disciplinary sanctions. </w:t>
      </w:r>
      <w:r w:rsidR="00FD48D8" w:rsidRPr="004D295F">
        <w:rPr>
          <w:rFonts w:ascii="Arial" w:hAnsi="Arial" w:cs="Arial"/>
          <w:sz w:val="22"/>
          <w:szCs w:val="22"/>
          <w:lang w:val="en-GB"/>
        </w:rPr>
        <w:t xml:space="preserve">Further </w:t>
      </w:r>
      <w:r w:rsidR="00FD48D8" w:rsidRPr="004D295F">
        <w:rPr>
          <w:rFonts w:ascii="Arial" w:hAnsi="Arial" w:cs="Arial"/>
          <w:sz w:val="22"/>
          <w:szCs w:val="22"/>
          <w:lang w:val="en-GB"/>
        </w:rPr>
        <w:lastRenderedPageBreak/>
        <w:t>i</w:t>
      </w:r>
      <w:r w:rsidR="00CC6892" w:rsidRPr="004D295F">
        <w:rPr>
          <w:rFonts w:ascii="Arial" w:hAnsi="Arial" w:cs="Arial"/>
          <w:sz w:val="22"/>
          <w:szCs w:val="22"/>
          <w:lang w:val="en-GB"/>
        </w:rPr>
        <w:t xml:space="preserve">nformation on when and how to make a report can be found at: </w:t>
      </w:r>
      <w:hyperlink r:id="rId80" w:history="1">
        <w:r w:rsidR="00CC6892" w:rsidRPr="004D295F">
          <w:rPr>
            <w:rStyle w:val="Hyperlink"/>
            <w:rFonts w:ascii="Arial" w:hAnsi="Arial" w:cs="Arial"/>
            <w:sz w:val="22"/>
            <w:szCs w:val="22"/>
            <w:lang w:val="en-GB"/>
          </w:rPr>
          <w:t>Mandatory reporting of female genital mutilation procedural information</w:t>
        </w:r>
      </w:hyperlink>
      <w:r w:rsidR="00834303" w:rsidRPr="004D295F">
        <w:rPr>
          <w:rFonts w:ascii="Arial" w:hAnsi="Arial" w:cs="Arial"/>
          <w:sz w:val="22"/>
          <w:szCs w:val="22"/>
          <w:lang w:val="en-GB"/>
        </w:rPr>
        <w:t xml:space="preserve"> and </w:t>
      </w:r>
      <w:hyperlink r:id="rId81" w:history="1">
        <w:r w:rsidR="00834303" w:rsidRPr="004D295F">
          <w:rPr>
            <w:rStyle w:val="Hyperlink"/>
            <w:rFonts w:ascii="Arial" w:hAnsi="Arial" w:cs="Arial"/>
            <w:sz w:val="22"/>
            <w:szCs w:val="22"/>
            <w:lang w:val="en-GB"/>
          </w:rPr>
          <w:t xml:space="preserve">FGM </w:t>
        </w:r>
        <w:r w:rsidR="00196A9C" w:rsidRPr="004D295F">
          <w:rPr>
            <w:rStyle w:val="Hyperlink"/>
            <w:rFonts w:ascii="Arial" w:hAnsi="Arial" w:cs="Arial"/>
            <w:sz w:val="22"/>
            <w:szCs w:val="22"/>
            <w:lang w:val="en-GB"/>
          </w:rPr>
          <w:t xml:space="preserve">Mandatory reporting Duty </w:t>
        </w:r>
        <w:r w:rsidR="00834303" w:rsidRPr="004D295F">
          <w:rPr>
            <w:rStyle w:val="Hyperlink"/>
            <w:rFonts w:ascii="Arial" w:hAnsi="Arial" w:cs="Arial"/>
            <w:sz w:val="22"/>
            <w:szCs w:val="22"/>
            <w:lang w:val="en-GB"/>
          </w:rPr>
          <w:t>Fact Sheet</w:t>
        </w:r>
      </w:hyperlink>
      <w:r w:rsidR="00834303" w:rsidRPr="004D295F">
        <w:rPr>
          <w:rFonts w:ascii="Arial" w:hAnsi="Arial" w:cs="Arial"/>
          <w:sz w:val="22"/>
          <w:szCs w:val="22"/>
          <w:lang w:val="en-GB"/>
        </w:rPr>
        <w:t>.</w:t>
      </w:r>
    </w:p>
    <w:p w14:paraId="75533C5D" w14:textId="0556911E" w:rsidR="0037593C" w:rsidRPr="005409B0" w:rsidRDefault="001C7C2B" w:rsidP="00F75E59">
      <w:pPr>
        <w:numPr>
          <w:ilvl w:val="1"/>
          <w:numId w:val="48"/>
        </w:numPr>
        <w:rPr>
          <w:rFonts w:ascii="Arial" w:hAnsi="Arial" w:cs="Arial"/>
          <w:color w:val="FF0000"/>
          <w:sz w:val="22"/>
          <w:szCs w:val="22"/>
          <w:lang w:val="en-GB"/>
        </w:rPr>
      </w:pPr>
      <w:r w:rsidRPr="004D295F">
        <w:rPr>
          <w:rFonts w:ascii="Arial" w:hAnsi="Arial" w:cs="Arial"/>
          <w:sz w:val="22"/>
          <w:szCs w:val="22"/>
          <w:lang w:val="en-GB"/>
        </w:rPr>
        <w:t>Unless the teacher has good reason not to, they</w:t>
      </w:r>
      <w:r w:rsidR="7142AA52" w:rsidRPr="004D295F">
        <w:rPr>
          <w:rFonts w:ascii="Arial" w:hAnsi="Arial" w:cs="Arial"/>
          <w:sz w:val="22"/>
          <w:szCs w:val="22"/>
          <w:lang w:val="en-GB"/>
        </w:rPr>
        <w:t xml:space="preserve"> </w:t>
      </w:r>
      <w:r w:rsidR="00F82F7E" w:rsidRPr="004D295F">
        <w:rPr>
          <w:rFonts w:ascii="Arial" w:hAnsi="Arial" w:cs="Arial"/>
          <w:sz w:val="22"/>
          <w:szCs w:val="22"/>
          <w:lang w:val="en-GB"/>
        </w:rPr>
        <w:t xml:space="preserve">are expected to also </w:t>
      </w:r>
      <w:r w:rsidRPr="004D295F">
        <w:rPr>
          <w:rFonts w:ascii="Arial" w:hAnsi="Arial" w:cs="Arial"/>
          <w:sz w:val="22"/>
          <w:szCs w:val="22"/>
          <w:lang w:val="en-GB"/>
        </w:rPr>
        <w:t xml:space="preserve">discuss any </w:t>
      </w:r>
      <w:r w:rsidR="008C1F85" w:rsidRPr="004D295F">
        <w:rPr>
          <w:rFonts w:ascii="Arial" w:hAnsi="Arial" w:cs="Arial"/>
          <w:sz w:val="22"/>
          <w:szCs w:val="22"/>
          <w:lang w:val="en-GB"/>
        </w:rPr>
        <w:t xml:space="preserve">FGM concerns </w:t>
      </w:r>
      <w:r w:rsidRPr="004D295F">
        <w:rPr>
          <w:rFonts w:ascii="Arial" w:hAnsi="Arial" w:cs="Arial"/>
          <w:sz w:val="22"/>
          <w:szCs w:val="22"/>
          <w:lang w:val="en-GB"/>
        </w:rPr>
        <w:t xml:space="preserve">with the </w:t>
      </w:r>
      <w:r w:rsidR="00F82F7E" w:rsidRPr="004D295F">
        <w:rPr>
          <w:rFonts w:ascii="Arial" w:hAnsi="Arial" w:cs="Arial"/>
          <w:sz w:val="22"/>
          <w:szCs w:val="22"/>
          <w:lang w:val="en-GB"/>
        </w:rPr>
        <w:t xml:space="preserve">DSL </w:t>
      </w:r>
      <w:r w:rsidRPr="004D295F">
        <w:rPr>
          <w:rFonts w:ascii="Arial" w:hAnsi="Arial" w:cs="Arial"/>
          <w:sz w:val="22"/>
          <w:szCs w:val="22"/>
          <w:lang w:val="en-GB"/>
        </w:rPr>
        <w:t>(or a deputy)</w:t>
      </w:r>
      <w:r w:rsidR="008C1F85" w:rsidRPr="004D295F">
        <w:rPr>
          <w:rFonts w:ascii="Arial" w:hAnsi="Arial" w:cs="Arial"/>
          <w:sz w:val="22"/>
          <w:szCs w:val="22"/>
          <w:lang w:val="en-GB"/>
        </w:rPr>
        <w:t>,</w:t>
      </w:r>
      <w:r w:rsidRPr="004D295F">
        <w:rPr>
          <w:rFonts w:ascii="Arial" w:hAnsi="Arial" w:cs="Arial"/>
          <w:sz w:val="22"/>
          <w:szCs w:val="22"/>
          <w:lang w:val="en-GB"/>
        </w:rPr>
        <w:t xml:space="preserve"> and</w:t>
      </w:r>
      <w:r w:rsidR="00F82F7E" w:rsidRPr="004D295F">
        <w:rPr>
          <w:rFonts w:ascii="Arial" w:hAnsi="Arial" w:cs="Arial"/>
          <w:sz w:val="22"/>
          <w:szCs w:val="22"/>
          <w:lang w:val="en-GB"/>
        </w:rPr>
        <w:t xml:space="preserve"> Kent Integrated </w:t>
      </w:r>
      <w:proofErr w:type="spellStart"/>
      <w:r w:rsidR="00F82F7E" w:rsidRPr="004D295F">
        <w:rPr>
          <w:rFonts w:ascii="Arial" w:hAnsi="Arial" w:cs="Arial"/>
          <w:sz w:val="22"/>
          <w:szCs w:val="22"/>
          <w:lang w:val="en-GB"/>
        </w:rPr>
        <w:t>Childrens</w:t>
      </w:r>
      <w:proofErr w:type="spellEnd"/>
      <w:r w:rsidR="00F82F7E" w:rsidRPr="004D295F">
        <w:rPr>
          <w:rFonts w:ascii="Arial" w:hAnsi="Arial" w:cs="Arial"/>
          <w:sz w:val="22"/>
          <w:szCs w:val="22"/>
          <w:lang w:val="en-GB"/>
        </w:rPr>
        <w:t xml:space="preserve"> Services </w:t>
      </w:r>
      <w:r w:rsidRPr="004D295F">
        <w:rPr>
          <w:rFonts w:ascii="Arial" w:hAnsi="Arial" w:cs="Arial"/>
          <w:sz w:val="22"/>
          <w:szCs w:val="22"/>
          <w:lang w:val="en-GB"/>
        </w:rPr>
        <w:t>should be informed as appropriate.</w:t>
      </w:r>
      <w:r w:rsidR="006E5EE3" w:rsidRPr="004D295F">
        <w:rPr>
          <w:rFonts w:ascii="Arial" w:hAnsi="Arial" w:cs="Arial"/>
          <w:b/>
          <w:bCs/>
          <w:color w:val="FF0000"/>
          <w:sz w:val="22"/>
          <w:szCs w:val="22"/>
        </w:rPr>
        <w:t xml:space="preserve"> Th</w:t>
      </w:r>
      <w:r w:rsidR="001C757F" w:rsidRPr="004D295F">
        <w:rPr>
          <w:rFonts w:ascii="Arial" w:hAnsi="Arial" w:cs="Arial"/>
          <w:b/>
          <w:bCs/>
          <w:color w:val="FF0000"/>
          <w:sz w:val="22"/>
          <w:szCs w:val="22"/>
        </w:rPr>
        <w:t>e mandatory reporting</w:t>
      </w:r>
      <w:r w:rsidR="006E5EE3" w:rsidRPr="004D295F">
        <w:rPr>
          <w:rFonts w:ascii="Arial" w:hAnsi="Arial" w:cs="Arial"/>
          <w:b/>
          <w:bCs/>
          <w:color w:val="FF0000"/>
          <w:sz w:val="22"/>
          <w:szCs w:val="22"/>
        </w:rPr>
        <w:t xml:space="preserve"> duty only applies to </w:t>
      </w:r>
      <w:r w:rsidR="001C757F" w:rsidRPr="004D295F">
        <w:rPr>
          <w:rFonts w:ascii="Arial" w:hAnsi="Arial" w:cs="Arial"/>
          <w:b/>
          <w:bCs/>
          <w:color w:val="FF0000"/>
          <w:sz w:val="22"/>
          <w:szCs w:val="22"/>
        </w:rPr>
        <w:t>teaching staff</w:t>
      </w:r>
      <w:r w:rsidR="00C229FE" w:rsidRPr="004D295F">
        <w:rPr>
          <w:rFonts w:ascii="Arial" w:hAnsi="Arial" w:cs="Arial"/>
          <w:b/>
          <w:bCs/>
          <w:color w:val="FF0000"/>
          <w:sz w:val="22"/>
          <w:szCs w:val="22"/>
        </w:rPr>
        <w:t>,</w:t>
      </w:r>
      <w:r w:rsidR="006E5EE3" w:rsidRPr="004D295F">
        <w:rPr>
          <w:rFonts w:ascii="Arial" w:hAnsi="Arial" w:cs="Arial"/>
          <w:b/>
          <w:bCs/>
          <w:color w:val="FF0000"/>
          <w:sz w:val="22"/>
          <w:szCs w:val="22"/>
        </w:rPr>
        <w:t xml:space="preserve"> </w:t>
      </w:r>
      <w:bookmarkStart w:id="56" w:name="_Int_tvz0ysVM"/>
      <w:proofErr w:type="gramStart"/>
      <w:r w:rsidR="006E5EE3" w:rsidRPr="004D295F">
        <w:rPr>
          <w:rFonts w:ascii="Arial" w:hAnsi="Arial" w:cs="Arial"/>
          <w:b/>
          <w:bCs/>
          <w:color w:val="FF0000"/>
          <w:sz w:val="22"/>
          <w:szCs w:val="22"/>
        </w:rPr>
        <w:t>so</w:t>
      </w:r>
      <w:bookmarkEnd w:id="56"/>
      <w:proofErr w:type="gramEnd"/>
      <w:r w:rsidR="006E5EE3" w:rsidRPr="004D295F">
        <w:rPr>
          <w:rFonts w:ascii="Arial" w:hAnsi="Arial" w:cs="Arial"/>
          <w:b/>
          <w:bCs/>
          <w:color w:val="FF0000"/>
          <w:sz w:val="22"/>
          <w:szCs w:val="22"/>
        </w:rPr>
        <w:t xml:space="preserve"> may not be appropriate to </w:t>
      </w:r>
      <w:bookmarkStart w:id="57" w:name="_Int_AFM4jpoN"/>
      <w:proofErr w:type="gramStart"/>
      <w:r w:rsidR="0017211C" w:rsidRPr="004D295F">
        <w:rPr>
          <w:rFonts w:ascii="Arial" w:hAnsi="Arial" w:cs="Arial"/>
          <w:b/>
          <w:bCs/>
          <w:color w:val="FF0000"/>
          <w:sz w:val="22"/>
          <w:szCs w:val="22"/>
        </w:rPr>
        <w:t>include</w:t>
      </w:r>
      <w:r w:rsidR="00F82F7E" w:rsidRPr="004D295F">
        <w:rPr>
          <w:rFonts w:ascii="Arial" w:hAnsi="Arial" w:cs="Arial"/>
          <w:b/>
          <w:bCs/>
          <w:color w:val="FF0000"/>
          <w:sz w:val="22"/>
          <w:szCs w:val="22"/>
        </w:rPr>
        <w:t xml:space="preserve"> </w:t>
      </w:r>
      <w:r w:rsidR="004042F3" w:rsidRPr="004D295F">
        <w:rPr>
          <w:rFonts w:ascii="Arial" w:hAnsi="Arial" w:cs="Arial"/>
          <w:b/>
          <w:bCs/>
          <w:color w:val="FF0000"/>
          <w:sz w:val="22"/>
          <w:szCs w:val="22"/>
        </w:rPr>
        <w:t>for</w:t>
      </w:r>
      <w:bookmarkEnd w:id="57"/>
      <w:proofErr w:type="gramEnd"/>
      <w:r w:rsidR="004042F3" w:rsidRPr="004D295F">
        <w:rPr>
          <w:rFonts w:ascii="Arial" w:hAnsi="Arial" w:cs="Arial"/>
          <w:b/>
          <w:bCs/>
          <w:color w:val="FF0000"/>
          <w:sz w:val="22"/>
          <w:szCs w:val="22"/>
        </w:rPr>
        <w:t xml:space="preserve"> </w:t>
      </w:r>
      <w:r w:rsidR="006E5EE3" w:rsidRPr="004D295F">
        <w:rPr>
          <w:rFonts w:ascii="Arial" w:hAnsi="Arial" w:cs="Arial"/>
          <w:b/>
          <w:bCs/>
          <w:color w:val="FF0000"/>
          <w:sz w:val="22"/>
          <w:szCs w:val="22"/>
        </w:rPr>
        <w:t>all setting types</w:t>
      </w:r>
      <w:r w:rsidR="00022055">
        <w:rPr>
          <w:rFonts w:ascii="Arial" w:hAnsi="Arial" w:cs="Arial"/>
          <w:b/>
          <w:bCs/>
          <w:color w:val="FF0000"/>
          <w:sz w:val="22"/>
          <w:szCs w:val="22"/>
        </w:rPr>
        <w:t>.</w:t>
      </w:r>
    </w:p>
    <w:p w14:paraId="660BB773" w14:textId="77777777" w:rsidR="005409B0" w:rsidRDefault="005409B0" w:rsidP="005409B0">
      <w:pPr>
        <w:ind w:left="1014"/>
        <w:rPr>
          <w:rFonts w:ascii="Arial" w:hAnsi="Arial" w:cs="Arial"/>
          <w:color w:val="FF0000"/>
          <w:sz w:val="22"/>
          <w:szCs w:val="22"/>
          <w:lang w:val="en-GB"/>
        </w:rPr>
      </w:pPr>
    </w:p>
    <w:p w14:paraId="1CDB0276" w14:textId="77777777" w:rsidR="00022055" w:rsidRDefault="00022055" w:rsidP="005409B0">
      <w:pPr>
        <w:ind w:left="1014"/>
        <w:rPr>
          <w:rFonts w:ascii="Arial" w:hAnsi="Arial" w:cs="Arial"/>
          <w:color w:val="FF0000"/>
          <w:sz w:val="22"/>
          <w:szCs w:val="22"/>
          <w:lang w:val="en-GB"/>
        </w:rPr>
      </w:pPr>
    </w:p>
    <w:p w14:paraId="51BBC3FF" w14:textId="77777777" w:rsidR="00022055" w:rsidRPr="004D295F" w:rsidRDefault="00022055" w:rsidP="005409B0">
      <w:pPr>
        <w:ind w:left="1014"/>
        <w:rPr>
          <w:rFonts w:ascii="Arial" w:hAnsi="Arial" w:cs="Arial"/>
          <w:color w:val="FF0000"/>
          <w:sz w:val="22"/>
          <w:szCs w:val="22"/>
          <w:lang w:val="en-GB"/>
        </w:rPr>
      </w:pPr>
    </w:p>
    <w:p w14:paraId="6C31A0ED" w14:textId="5628FA59" w:rsidR="00905833" w:rsidRPr="004D295F" w:rsidRDefault="00022055" w:rsidP="00633CF9">
      <w:pPr>
        <w:pStyle w:val="Heading2"/>
        <w:numPr>
          <w:ilvl w:val="1"/>
          <w:numId w:val="76"/>
        </w:numPr>
        <w:rPr>
          <w:rFonts w:cs="Arial"/>
          <w:b/>
          <w:bCs/>
        </w:rPr>
      </w:pPr>
      <w:bookmarkStart w:id="58" w:name="_Toc203374659"/>
      <w:r>
        <w:rPr>
          <w:rFonts w:cs="Arial"/>
          <w:b/>
          <w:bCs/>
        </w:rPr>
        <w:t xml:space="preserve"> </w:t>
      </w:r>
      <w:r w:rsidR="00905833" w:rsidRPr="004D295F">
        <w:rPr>
          <w:rFonts w:cs="Arial"/>
          <w:b/>
          <w:bCs/>
        </w:rPr>
        <w:t xml:space="preserve">Preventing </w:t>
      </w:r>
      <w:r w:rsidR="00B32497" w:rsidRPr="004D295F">
        <w:rPr>
          <w:rFonts w:cs="Arial"/>
          <w:b/>
          <w:bCs/>
        </w:rPr>
        <w:t>r</w:t>
      </w:r>
      <w:r w:rsidR="00905833" w:rsidRPr="004D295F">
        <w:rPr>
          <w:rFonts w:cs="Arial"/>
          <w:b/>
          <w:bCs/>
        </w:rPr>
        <w:t>adicalisation</w:t>
      </w:r>
      <w:bookmarkEnd w:id="58"/>
      <w:r w:rsidR="00905833" w:rsidRPr="004D295F">
        <w:rPr>
          <w:rFonts w:cs="Arial"/>
          <w:b/>
          <w:bCs/>
        </w:rPr>
        <w:t xml:space="preserve"> </w:t>
      </w:r>
    </w:p>
    <w:p w14:paraId="087A5E5C" w14:textId="77777777" w:rsidR="00CB6BDD" w:rsidRPr="004D295F" w:rsidRDefault="00CB6BDD" w:rsidP="00E42432">
      <w:pPr>
        <w:rPr>
          <w:rFonts w:ascii="Arial" w:hAnsi="Arial" w:cs="Arial"/>
          <w:b/>
          <w:iCs/>
          <w:color w:val="FF0000"/>
          <w:sz w:val="22"/>
          <w:szCs w:val="22"/>
        </w:rPr>
      </w:pPr>
    </w:p>
    <w:p w14:paraId="7DB8CA9A" w14:textId="127749CA" w:rsidR="00E42432" w:rsidRPr="004D295F" w:rsidRDefault="0072742E" w:rsidP="00E42432">
      <w:pPr>
        <w:rPr>
          <w:rFonts w:ascii="Arial" w:hAnsi="Arial" w:cs="Arial"/>
          <w:b/>
          <w:iCs/>
          <w:color w:val="FF0000"/>
          <w:sz w:val="22"/>
          <w:szCs w:val="22"/>
        </w:rPr>
      </w:pPr>
      <w:r w:rsidRPr="004D295F">
        <w:rPr>
          <w:rFonts w:ascii="Arial" w:hAnsi="Arial" w:cs="Arial"/>
          <w:b/>
          <w:iCs/>
          <w:color w:val="FF0000"/>
          <w:sz w:val="22"/>
          <w:szCs w:val="22"/>
        </w:rPr>
        <w:t xml:space="preserve">DSLs and leaders should </w:t>
      </w:r>
      <w:r w:rsidR="00CB6BDD" w:rsidRPr="004D295F">
        <w:rPr>
          <w:rFonts w:ascii="Arial" w:hAnsi="Arial" w:cs="Arial"/>
          <w:b/>
          <w:iCs/>
          <w:color w:val="FF0000"/>
          <w:sz w:val="22"/>
          <w:szCs w:val="22"/>
        </w:rPr>
        <w:t xml:space="preserve">access and </w:t>
      </w:r>
      <w:r w:rsidRPr="004D295F">
        <w:rPr>
          <w:rFonts w:ascii="Arial" w:hAnsi="Arial" w:cs="Arial"/>
          <w:b/>
          <w:iCs/>
          <w:color w:val="FF0000"/>
          <w:sz w:val="22"/>
          <w:szCs w:val="22"/>
        </w:rPr>
        <w:t xml:space="preserve">be aware of the </w:t>
      </w:r>
      <w:r w:rsidR="00CB6BDD" w:rsidRPr="004D295F">
        <w:rPr>
          <w:rFonts w:ascii="Arial" w:hAnsi="Arial" w:cs="Arial"/>
          <w:b/>
          <w:iCs/>
          <w:color w:val="FF0000"/>
          <w:sz w:val="22"/>
          <w:szCs w:val="22"/>
        </w:rPr>
        <w:t xml:space="preserve">DfE </w:t>
      </w:r>
      <w:hyperlink r:id="rId82" w:history="1">
        <w:r w:rsidR="00CB6BDD" w:rsidRPr="004D295F">
          <w:rPr>
            <w:rStyle w:val="Hyperlink"/>
            <w:rFonts w:ascii="Arial" w:hAnsi="Arial" w:cs="Arial"/>
            <w:b/>
            <w:iCs/>
            <w:sz w:val="22"/>
            <w:szCs w:val="22"/>
          </w:rPr>
          <w:t>The Prevent duty: safeguarding learners vulnerable to radicalisation - GOV.UK (www.gov.uk)</w:t>
        </w:r>
      </w:hyperlink>
      <w:r w:rsidR="00CB6BDD" w:rsidRPr="004D295F">
        <w:rPr>
          <w:rFonts w:ascii="Arial" w:hAnsi="Arial" w:cs="Arial"/>
          <w:b/>
          <w:iCs/>
          <w:color w:val="FF0000"/>
          <w:sz w:val="22"/>
          <w:szCs w:val="22"/>
        </w:rPr>
        <w:t xml:space="preserve"> guidance and use this content to amend this section to reflect the specific local context for their school/college</w:t>
      </w:r>
      <w:r w:rsidR="00022055">
        <w:rPr>
          <w:rFonts w:ascii="Arial" w:hAnsi="Arial" w:cs="Arial"/>
          <w:b/>
          <w:iCs/>
          <w:color w:val="FF0000"/>
          <w:sz w:val="22"/>
          <w:szCs w:val="22"/>
        </w:rPr>
        <w:t>.</w:t>
      </w:r>
      <w:r w:rsidR="00CB6BDD" w:rsidRPr="004D295F">
        <w:rPr>
          <w:rFonts w:ascii="Arial" w:hAnsi="Arial" w:cs="Arial"/>
          <w:b/>
          <w:iCs/>
          <w:color w:val="FF0000"/>
          <w:sz w:val="22"/>
          <w:szCs w:val="22"/>
        </w:rPr>
        <w:t xml:space="preserve"> </w:t>
      </w:r>
    </w:p>
    <w:p w14:paraId="7D5FAFF3" w14:textId="5AEDE953" w:rsidR="00905833" w:rsidRPr="004D295F" w:rsidRDefault="00905833" w:rsidP="002405EE">
      <w:pPr>
        <w:rPr>
          <w:rFonts w:ascii="Arial" w:hAnsi="Arial" w:cs="Arial"/>
          <w:b/>
          <w:iCs/>
          <w:color w:val="FF0000"/>
          <w:sz w:val="22"/>
          <w:szCs w:val="22"/>
        </w:rPr>
      </w:pPr>
    </w:p>
    <w:p w14:paraId="74F1F262" w14:textId="0B444568" w:rsidR="00237E49" w:rsidRPr="004D295F" w:rsidRDefault="00197580" w:rsidP="00633CF9">
      <w:pPr>
        <w:numPr>
          <w:ilvl w:val="0"/>
          <w:numId w:val="62"/>
        </w:numPr>
        <w:ind w:left="360"/>
        <w:rPr>
          <w:rFonts w:ascii="Arial" w:hAnsi="Arial" w:cs="Arial"/>
          <w:sz w:val="22"/>
          <w:szCs w:val="22"/>
          <w:lang w:val="en-GB"/>
        </w:rPr>
      </w:pPr>
      <w:r w:rsidRPr="004F7FB3">
        <w:rPr>
          <w:rFonts w:ascii="Arial" w:hAnsi="Arial" w:cs="Arial"/>
          <w:color w:val="000000" w:themeColor="text1"/>
          <w:sz w:val="22"/>
          <w:szCs w:val="22"/>
          <w:lang w:val="en-GB"/>
        </w:rPr>
        <w:t>St Katharine’s</w:t>
      </w:r>
      <w:r w:rsidR="00457ED4" w:rsidRPr="000112B4">
        <w:rPr>
          <w:rFonts w:ascii="Arial" w:hAnsi="Arial" w:cs="Arial"/>
          <w:color w:val="0074DA"/>
          <w:sz w:val="22"/>
          <w:szCs w:val="22"/>
          <w:lang w:val="en-GB"/>
        </w:rPr>
        <w:t xml:space="preserve"> </w:t>
      </w:r>
      <w:proofErr w:type="spellStart"/>
      <w:r w:rsidR="00457ED4" w:rsidRPr="004D295F">
        <w:rPr>
          <w:rFonts w:ascii="Arial" w:hAnsi="Arial" w:cs="Arial"/>
          <w:sz w:val="22"/>
          <w:szCs w:val="22"/>
        </w:rPr>
        <w:t>recognises</w:t>
      </w:r>
      <w:proofErr w:type="spellEnd"/>
      <w:r w:rsidR="00457ED4" w:rsidRPr="004D295F">
        <w:rPr>
          <w:rFonts w:ascii="Arial" w:hAnsi="Arial" w:cs="Arial"/>
          <w:sz w:val="22"/>
          <w:szCs w:val="22"/>
        </w:rPr>
        <w:t xml:space="preserve"> that </w:t>
      </w:r>
      <w:r w:rsidR="00457ED4" w:rsidRPr="004D295F">
        <w:rPr>
          <w:rFonts w:ascii="Arial" w:hAnsi="Arial" w:cs="Arial"/>
          <w:sz w:val="22"/>
          <w:szCs w:val="22"/>
          <w:lang w:val="en-GB"/>
        </w:rPr>
        <w:t xml:space="preserve">children </w:t>
      </w:r>
      <w:r w:rsidR="00290EDE" w:rsidRPr="004D295F">
        <w:rPr>
          <w:rFonts w:ascii="Arial" w:hAnsi="Arial" w:cs="Arial"/>
          <w:sz w:val="22"/>
          <w:szCs w:val="22"/>
          <w:lang w:val="en-GB"/>
        </w:rPr>
        <w:t xml:space="preserve">may be susceptible </w:t>
      </w:r>
      <w:r w:rsidR="00237E49" w:rsidRPr="004D295F">
        <w:rPr>
          <w:rFonts w:ascii="Arial" w:hAnsi="Arial" w:cs="Arial"/>
          <w:sz w:val="22"/>
          <w:szCs w:val="22"/>
        </w:rPr>
        <w:t xml:space="preserve">to </w:t>
      </w:r>
      <w:proofErr w:type="spellStart"/>
      <w:r w:rsidR="00237E49" w:rsidRPr="004D295F">
        <w:rPr>
          <w:rFonts w:ascii="Arial" w:hAnsi="Arial" w:cs="Arial"/>
          <w:sz w:val="22"/>
          <w:szCs w:val="22"/>
        </w:rPr>
        <w:t>radicalisation</w:t>
      </w:r>
      <w:proofErr w:type="spellEnd"/>
      <w:r w:rsidR="00237E49" w:rsidRPr="004D295F">
        <w:rPr>
          <w:rFonts w:ascii="Arial" w:hAnsi="Arial" w:cs="Arial"/>
          <w:sz w:val="22"/>
          <w:szCs w:val="22"/>
        </w:rPr>
        <w:t xml:space="preserve"> into terrorism</w:t>
      </w:r>
      <w:r w:rsidR="00457ED4" w:rsidRPr="004D295F">
        <w:rPr>
          <w:rFonts w:ascii="Arial" w:hAnsi="Arial" w:cs="Arial"/>
          <w:sz w:val="22"/>
          <w:szCs w:val="22"/>
          <w:lang w:val="en-GB"/>
        </w:rPr>
        <w:t>.</w:t>
      </w:r>
    </w:p>
    <w:p w14:paraId="0D48C2DE" w14:textId="77777777" w:rsidR="00237E49" w:rsidRPr="004D295F" w:rsidRDefault="00237E49" w:rsidP="00237E49">
      <w:pPr>
        <w:ind w:left="360"/>
        <w:rPr>
          <w:rFonts w:ascii="Arial" w:hAnsi="Arial" w:cs="Arial"/>
          <w:sz w:val="22"/>
          <w:szCs w:val="22"/>
          <w:lang w:val="en-GB"/>
        </w:rPr>
      </w:pPr>
    </w:p>
    <w:p w14:paraId="0E8338EB" w14:textId="605437F1" w:rsidR="004B1727" w:rsidRPr="00197580" w:rsidRDefault="00197580" w:rsidP="00633CF9">
      <w:pPr>
        <w:numPr>
          <w:ilvl w:val="0"/>
          <w:numId w:val="62"/>
        </w:numPr>
        <w:ind w:left="360"/>
        <w:rPr>
          <w:rFonts w:ascii="Arial" w:hAnsi="Arial" w:cs="Arial"/>
          <w:sz w:val="22"/>
          <w:szCs w:val="22"/>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811C0E" w:rsidRPr="004D295F">
        <w:rPr>
          <w:rFonts w:ascii="Arial" w:hAnsi="Arial" w:cs="Arial"/>
          <w:sz w:val="22"/>
          <w:szCs w:val="22"/>
          <w:lang w:val="en-GB"/>
        </w:rPr>
        <w:t xml:space="preserve">is aware of our </w:t>
      </w:r>
      <w:r w:rsidR="00811C0E" w:rsidRPr="004D295F">
        <w:rPr>
          <w:rFonts w:ascii="Arial" w:hAnsi="Arial" w:cs="Arial"/>
          <w:sz w:val="22"/>
          <w:szCs w:val="22"/>
        </w:rPr>
        <w:t>duty under section 26 of the Counter-Terrorism and Security Act 2015 (the CTSA 2015), to have “due regard to the need to prevent people from being drawn into terrorism”, also known as the Prevent duty</w:t>
      </w:r>
      <w:r w:rsidR="00F565CC" w:rsidRPr="004D295F">
        <w:rPr>
          <w:rFonts w:ascii="Arial" w:hAnsi="Arial" w:cs="Arial"/>
          <w:sz w:val="22"/>
          <w:szCs w:val="22"/>
        </w:rPr>
        <w:t xml:space="preserve"> and the </w:t>
      </w:r>
      <w:hyperlink r:id="rId83" w:history="1">
        <w:r w:rsidR="00F565CC" w:rsidRPr="004D295F">
          <w:rPr>
            <w:rStyle w:val="Hyperlink"/>
            <w:rFonts w:ascii="Arial" w:hAnsi="Arial" w:cs="Arial"/>
            <w:sz w:val="22"/>
            <w:szCs w:val="22"/>
          </w:rPr>
          <w:t>specific obligations</w:t>
        </w:r>
      </w:hyperlink>
      <w:r w:rsidR="00F565CC" w:rsidRPr="004D295F">
        <w:rPr>
          <w:rFonts w:ascii="Arial" w:hAnsi="Arial" w:cs="Arial"/>
          <w:sz w:val="22"/>
          <w:szCs w:val="22"/>
        </w:rPr>
        <w:t xml:space="preserve"> placed upon us </w:t>
      </w:r>
      <w:r w:rsidR="00CC5C22" w:rsidRPr="004D295F">
        <w:rPr>
          <w:rFonts w:ascii="Arial" w:hAnsi="Arial" w:cs="Arial"/>
          <w:sz w:val="22"/>
          <w:szCs w:val="22"/>
        </w:rPr>
        <w:t xml:space="preserve">as an education provider regarding </w:t>
      </w:r>
      <w:r w:rsidR="00CC5C22" w:rsidRPr="00197580">
        <w:rPr>
          <w:rFonts w:ascii="Arial" w:hAnsi="Arial" w:cs="Arial"/>
          <w:sz w:val="22"/>
          <w:szCs w:val="22"/>
        </w:rPr>
        <w:t>risk assessments, working in partnership, staff training, and IT policies</w:t>
      </w:r>
      <w:r w:rsidR="00F565CC" w:rsidRPr="00197580">
        <w:rPr>
          <w:rFonts w:ascii="Arial" w:hAnsi="Arial" w:cs="Arial"/>
          <w:sz w:val="22"/>
          <w:szCs w:val="22"/>
        </w:rPr>
        <w:t xml:space="preserve">. </w:t>
      </w:r>
    </w:p>
    <w:p w14:paraId="5294A5EB" w14:textId="77777777" w:rsidR="00457ED4" w:rsidRPr="00197580" w:rsidRDefault="00457ED4" w:rsidP="002405EE">
      <w:pPr>
        <w:pStyle w:val="ListParagraph"/>
        <w:ind w:left="0"/>
        <w:rPr>
          <w:rFonts w:ascii="Arial" w:hAnsi="Arial" w:cs="Arial"/>
          <w:sz w:val="22"/>
          <w:szCs w:val="22"/>
          <w:lang w:val="en-GB"/>
        </w:rPr>
      </w:pPr>
    </w:p>
    <w:p w14:paraId="6559B6A6" w14:textId="0EF4DDF8" w:rsidR="006F7C63" w:rsidRPr="00197580" w:rsidRDefault="006F7C63" w:rsidP="002E524C">
      <w:pPr>
        <w:numPr>
          <w:ilvl w:val="0"/>
          <w:numId w:val="62"/>
        </w:numPr>
        <w:ind w:left="360"/>
        <w:rPr>
          <w:rFonts w:ascii="Arial" w:hAnsi="Arial" w:cs="Arial"/>
          <w:sz w:val="22"/>
          <w:szCs w:val="22"/>
          <w:lang w:val="en-GB"/>
        </w:rPr>
      </w:pPr>
      <w:r w:rsidRPr="00197580">
        <w:rPr>
          <w:rFonts w:ascii="Arial" w:hAnsi="Arial" w:cs="Arial"/>
          <w:sz w:val="22"/>
          <w:szCs w:val="22"/>
        </w:rPr>
        <w:t xml:space="preserve">It is possible to protect people from extremist ideology and intervene to prevent those at risk of </w:t>
      </w:r>
      <w:proofErr w:type="spellStart"/>
      <w:r w:rsidRPr="00197580">
        <w:rPr>
          <w:rFonts w:ascii="Arial" w:hAnsi="Arial" w:cs="Arial"/>
          <w:sz w:val="22"/>
          <w:szCs w:val="22"/>
        </w:rPr>
        <w:t>radicalisation</w:t>
      </w:r>
      <w:proofErr w:type="spellEnd"/>
      <w:r w:rsidRPr="00197580">
        <w:rPr>
          <w:rFonts w:ascii="Arial" w:hAnsi="Arial" w:cs="Arial"/>
          <w:sz w:val="22"/>
          <w:szCs w:val="22"/>
        </w:rPr>
        <w:t xml:space="preserve"> being drawn to terrorism. As with other safeguarding risks, staff should be alert to changes in children’s behaviour, which could indicate that they may </w:t>
      </w:r>
      <w:proofErr w:type="gramStart"/>
      <w:r w:rsidRPr="00197580">
        <w:rPr>
          <w:rFonts w:ascii="Arial" w:hAnsi="Arial" w:cs="Arial"/>
          <w:sz w:val="22"/>
          <w:szCs w:val="22"/>
        </w:rPr>
        <w:t>be in need of</w:t>
      </w:r>
      <w:proofErr w:type="gramEnd"/>
      <w:r w:rsidRPr="00197580">
        <w:rPr>
          <w:rFonts w:ascii="Arial" w:hAnsi="Arial" w:cs="Arial"/>
          <w:sz w:val="22"/>
          <w:szCs w:val="22"/>
        </w:rPr>
        <w:t xml:space="preserve"> help or protection</w:t>
      </w:r>
    </w:p>
    <w:p w14:paraId="3DC0EE3F" w14:textId="77777777" w:rsidR="006F7C63" w:rsidRDefault="006F7C63" w:rsidP="006F7C63">
      <w:pPr>
        <w:pStyle w:val="ListParagraph"/>
        <w:rPr>
          <w:rFonts w:ascii="Arial" w:hAnsi="Arial" w:cs="Arial"/>
          <w:sz w:val="22"/>
          <w:szCs w:val="22"/>
          <w:lang w:val="en-GB"/>
        </w:rPr>
      </w:pPr>
    </w:p>
    <w:p w14:paraId="1F3AE1BA" w14:textId="4E8E229D" w:rsidR="006C50DD" w:rsidRPr="006C50DD" w:rsidRDefault="004B1727" w:rsidP="006C50DD">
      <w:pPr>
        <w:numPr>
          <w:ilvl w:val="0"/>
          <w:numId w:val="62"/>
        </w:numPr>
        <w:ind w:left="360"/>
        <w:rPr>
          <w:rFonts w:ascii="Arial" w:hAnsi="Arial" w:cs="Arial"/>
          <w:sz w:val="22"/>
          <w:szCs w:val="22"/>
          <w:lang w:val="en-GB"/>
        </w:rPr>
      </w:pPr>
      <w:r w:rsidRPr="004D295F">
        <w:rPr>
          <w:rFonts w:ascii="Arial" w:hAnsi="Arial" w:cs="Arial"/>
          <w:sz w:val="22"/>
          <w:szCs w:val="22"/>
          <w:lang w:val="en-GB"/>
        </w:rPr>
        <w:t xml:space="preserve">All staff have received </w:t>
      </w:r>
      <w:r w:rsidR="009910B3" w:rsidRPr="004D295F">
        <w:rPr>
          <w:rFonts w:ascii="Arial" w:hAnsi="Arial" w:cs="Arial"/>
          <w:sz w:val="22"/>
          <w:szCs w:val="22"/>
          <w:lang w:val="en-GB"/>
        </w:rPr>
        <w:t>appropriate</w:t>
      </w:r>
      <w:r w:rsidRPr="004D295F">
        <w:rPr>
          <w:rFonts w:ascii="Arial" w:hAnsi="Arial" w:cs="Arial"/>
          <w:sz w:val="22"/>
          <w:szCs w:val="22"/>
          <w:lang w:val="en-GB"/>
        </w:rPr>
        <w:t xml:space="preserve"> training to enable them to</w:t>
      </w:r>
      <w:r w:rsidR="006C761C" w:rsidRPr="004D295F">
        <w:rPr>
          <w:rFonts w:ascii="Arial" w:hAnsi="Arial" w:cs="Arial"/>
          <w:sz w:val="22"/>
          <w:szCs w:val="22"/>
        </w:rPr>
        <w:t xml:space="preserve"> be </w:t>
      </w:r>
      <w:bookmarkStart w:id="59" w:name="_Int_Tjtu4AWl"/>
      <w:r w:rsidR="006C761C" w:rsidRPr="004D295F">
        <w:rPr>
          <w:rFonts w:ascii="Arial" w:hAnsi="Arial" w:cs="Arial"/>
          <w:sz w:val="22"/>
          <w:szCs w:val="22"/>
        </w:rPr>
        <w:t>alert</w:t>
      </w:r>
      <w:bookmarkEnd w:id="59"/>
      <w:r w:rsidR="006C761C" w:rsidRPr="004D295F">
        <w:rPr>
          <w:rFonts w:ascii="Arial" w:hAnsi="Arial" w:cs="Arial"/>
          <w:sz w:val="22"/>
          <w:szCs w:val="22"/>
        </w:rPr>
        <w:t xml:space="preserve"> to changes in children’s behaviour which could </w:t>
      </w:r>
      <w:hyperlink r:id="rId84" w:history="1">
        <w:r w:rsidR="006C761C" w:rsidRPr="004D295F">
          <w:rPr>
            <w:rStyle w:val="Hyperlink"/>
            <w:rFonts w:ascii="Arial" w:hAnsi="Arial" w:cs="Arial"/>
            <w:sz w:val="22"/>
            <w:szCs w:val="22"/>
          </w:rPr>
          <w:t xml:space="preserve">indicate that they may </w:t>
        </w:r>
        <w:r w:rsidR="001D2327" w:rsidRPr="004D295F">
          <w:rPr>
            <w:rStyle w:val="Hyperlink"/>
            <w:rFonts w:ascii="Arial" w:hAnsi="Arial" w:cs="Arial"/>
            <w:sz w:val="22"/>
            <w:szCs w:val="22"/>
          </w:rPr>
          <w:t>need</w:t>
        </w:r>
        <w:r w:rsidR="006C761C" w:rsidRPr="004D295F">
          <w:rPr>
            <w:rStyle w:val="Hyperlink"/>
            <w:rFonts w:ascii="Arial" w:hAnsi="Arial" w:cs="Arial"/>
            <w:sz w:val="22"/>
            <w:szCs w:val="22"/>
          </w:rPr>
          <w:t xml:space="preserve"> help or protection</w:t>
        </w:r>
        <w:r w:rsidR="009B3C27" w:rsidRPr="004D295F">
          <w:rPr>
            <w:rStyle w:val="Hyperlink"/>
            <w:rFonts w:ascii="Arial" w:hAnsi="Arial" w:cs="Arial"/>
            <w:sz w:val="22"/>
            <w:szCs w:val="22"/>
          </w:rPr>
          <w:t xml:space="preserve"> from </w:t>
        </w:r>
        <w:proofErr w:type="spellStart"/>
        <w:r w:rsidR="009B3C27" w:rsidRPr="004D295F">
          <w:rPr>
            <w:rStyle w:val="Hyperlink"/>
            <w:rFonts w:ascii="Arial" w:hAnsi="Arial" w:cs="Arial"/>
            <w:sz w:val="22"/>
            <w:szCs w:val="22"/>
          </w:rPr>
          <w:t>radicalisation</w:t>
        </w:r>
        <w:proofErr w:type="spellEnd"/>
      </w:hyperlink>
      <w:r w:rsidR="006C761C" w:rsidRPr="004D295F">
        <w:rPr>
          <w:rFonts w:ascii="Arial" w:hAnsi="Arial" w:cs="Arial"/>
          <w:sz w:val="22"/>
          <w:szCs w:val="22"/>
        </w:rPr>
        <w:t>.</w:t>
      </w:r>
      <w:r w:rsidR="00B42B1F" w:rsidRPr="004D295F">
        <w:rPr>
          <w:rFonts w:ascii="Arial" w:hAnsi="Arial" w:cs="Arial"/>
          <w:sz w:val="22"/>
          <w:szCs w:val="22"/>
          <w:lang w:val="en-GB"/>
        </w:rPr>
        <w:t xml:space="preserve"> </w:t>
      </w:r>
      <w:r w:rsidR="00C229FE" w:rsidRPr="004D295F">
        <w:rPr>
          <w:rFonts w:ascii="Arial" w:hAnsi="Arial" w:cs="Arial"/>
          <w:b/>
          <w:bCs/>
          <w:color w:val="FF0000"/>
          <w:sz w:val="22"/>
          <w:szCs w:val="22"/>
        </w:rPr>
        <w:t>S</w:t>
      </w:r>
      <w:r w:rsidR="001D2327" w:rsidRPr="004D295F">
        <w:rPr>
          <w:rFonts w:ascii="Arial" w:hAnsi="Arial" w:cs="Arial"/>
          <w:b/>
          <w:bCs/>
          <w:color w:val="FF0000"/>
          <w:sz w:val="22"/>
          <w:szCs w:val="22"/>
        </w:rPr>
        <w:t>ettings should specifically identify</w:t>
      </w:r>
      <w:r w:rsidR="00936DC6">
        <w:rPr>
          <w:rFonts w:ascii="Arial" w:hAnsi="Arial" w:cs="Arial"/>
          <w:b/>
          <w:bCs/>
          <w:color w:val="FF0000"/>
          <w:sz w:val="22"/>
          <w:szCs w:val="22"/>
        </w:rPr>
        <w:t xml:space="preserve"> and detail</w:t>
      </w:r>
      <w:r w:rsidR="001D2327" w:rsidRPr="004D295F">
        <w:rPr>
          <w:rFonts w:ascii="Arial" w:hAnsi="Arial" w:cs="Arial"/>
          <w:b/>
          <w:bCs/>
          <w:color w:val="FF0000"/>
          <w:sz w:val="22"/>
          <w:szCs w:val="22"/>
        </w:rPr>
        <w:t xml:space="preserve"> the training staff have accessed and the frequency for any updates</w:t>
      </w:r>
      <w:r w:rsidRPr="004D295F">
        <w:rPr>
          <w:rFonts w:ascii="Arial" w:hAnsi="Arial" w:cs="Arial"/>
          <w:color w:val="FF0000"/>
          <w:sz w:val="22"/>
          <w:szCs w:val="22"/>
          <w:lang w:val="en-GB"/>
        </w:rPr>
        <w:t>.</w:t>
      </w:r>
      <w:r w:rsidRPr="004D295F">
        <w:rPr>
          <w:rFonts w:ascii="Arial" w:hAnsi="Arial" w:cs="Arial"/>
          <w:b/>
          <w:bCs/>
          <w:color w:val="FF0000"/>
          <w:sz w:val="22"/>
          <w:szCs w:val="22"/>
        </w:rPr>
        <w:t xml:space="preserve"> </w:t>
      </w:r>
      <w:r w:rsidR="006D001D" w:rsidRPr="004D295F">
        <w:rPr>
          <w:rFonts w:ascii="Arial" w:hAnsi="Arial" w:cs="Arial"/>
          <w:b/>
          <w:bCs/>
          <w:color w:val="FF0000"/>
          <w:sz w:val="22"/>
          <w:szCs w:val="22"/>
        </w:rPr>
        <w:t xml:space="preserve">This should be in line with </w:t>
      </w:r>
      <w:r w:rsidR="7CDFA806" w:rsidRPr="004D295F">
        <w:rPr>
          <w:rFonts w:ascii="Arial" w:hAnsi="Arial" w:cs="Arial"/>
          <w:b/>
          <w:bCs/>
          <w:color w:val="FF0000"/>
          <w:sz w:val="22"/>
          <w:szCs w:val="22"/>
        </w:rPr>
        <w:t>KCSIE and</w:t>
      </w:r>
      <w:r w:rsidR="006D001D" w:rsidRPr="004D295F">
        <w:rPr>
          <w:rFonts w:ascii="Arial" w:hAnsi="Arial" w:cs="Arial"/>
          <w:b/>
          <w:bCs/>
          <w:color w:val="FF0000"/>
          <w:sz w:val="22"/>
          <w:szCs w:val="22"/>
        </w:rPr>
        <w:t xml:space="preserve"> the </w:t>
      </w:r>
      <w:hyperlink r:id="rId85">
        <w:r w:rsidR="004B51B3" w:rsidRPr="004D295F">
          <w:rPr>
            <w:rStyle w:val="Hyperlink"/>
            <w:rFonts w:ascii="Arial" w:hAnsi="Arial" w:cs="Arial"/>
            <w:b/>
            <w:bCs/>
            <w:sz w:val="22"/>
            <w:szCs w:val="22"/>
          </w:rPr>
          <w:t>Prevent Duty</w:t>
        </w:r>
      </w:hyperlink>
      <w:r w:rsidR="00F11828" w:rsidRPr="004D295F">
        <w:rPr>
          <w:rFonts w:ascii="Arial" w:hAnsi="Arial" w:cs="Arial"/>
          <w:b/>
          <w:bCs/>
          <w:color w:val="FF0000"/>
          <w:sz w:val="22"/>
          <w:szCs w:val="22"/>
        </w:rPr>
        <w:t xml:space="preserve"> guidance for schools</w:t>
      </w:r>
      <w:r w:rsidR="002E524C" w:rsidRPr="004D295F">
        <w:rPr>
          <w:rFonts w:ascii="Arial" w:hAnsi="Arial" w:cs="Arial"/>
          <w:b/>
          <w:bCs/>
          <w:color w:val="FF0000"/>
          <w:sz w:val="22"/>
          <w:szCs w:val="22"/>
        </w:rPr>
        <w:t>.</w:t>
      </w:r>
    </w:p>
    <w:p w14:paraId="3D4C1EA9" w14:textId="77777777" w:rsidR="00B42B1F" w:rsidRPr="004D295F" w:rsidRDefault="00B42B1F" w:rsidP="002405EE">
      <w:pPr>
        <w:ind w:left="360"/>
        <w:rPr>
          <w:rFonts w:ascii="Arial" w:hAnsi="Arial" w:cs="Arial"/>
          <w:sz w:val="22"/>
          <w:szCs w:val="22"/>
          <w:lang w:val="en-GB"/>
        </w:rPr>
      </w:pPr>
    </w:p>
    <w:p w14:paraId="2102EC2F" w14:textId="77777777" w:rsidR="003E539E" w:rsidRPr="00197580" w:rsidRDefault="00776D97" w:rsidP="006C50DD">
      <w:pPr>
        <w:numPr>
          <w:ilvl w:val="0"/>
          <w:numId w:val="62"/>
        </w:numPr>
        <w:ind w:left="360"/>
        <w:rPr>
          <w:rFonts w:ascii="Arial" w:hAnsi="Arial" w:cs="Arial"/>
          <w:sz w:val="22"/>
          <w:szCs w:val="22"/>
          <w:lang w:val="en-GB"/>
        </w:rPr>
      </w:pPr>
      <w:r w:rsidRPr="00197580">
        <w:rPr>
          <w:rFonts w:ascii="Arial" w:hAnsi="Arial" w:cs="Arial"/>
          <w:sz w:val="22"/>
          <w:szCs w:val="22"/>
        </w:rPr>
        <w:t xml:space="preserve">Staff will be supported to use their judgement in identifying children who might be at risk of </w:t>
      </w:r>
      <w:proofErr w:type="spellStart"/>
      <w:r w:rsidRPr="00197580">
        <w:rPr>
          <w:rFonts w:ascii="Arial" w:hAnsi="Arial" w:cs="Arial"/>
          <w:sz w:val="22"/>
          <w:szCs w:val="22"/>
        </w:rPr>
        <w:t>radicalisation</w:t>
      </w:r>
      <w:proofErr w:type="spellEnd"/>
      <w:r w:rsidRPr="00197580">
        <w:rPr>
          <w:rFonts w:ascii="Arial" w:hAnsi="Arial" w:cs="Arial"/>
          <w:sz w:val="22"/>
          <w:szCs w:val="22"/>
        </w:rPr>
        <w:t xml:space="preserve"> and will act proportionately; s</w:t>
      </w:r>
      <w:r w:rsidR="00B42B1F" w:rsidRPr="00197580">
        <w:rPr>
          <w:rFonts w:ascii="Arial" w:hAnsi="Arial" w:cs="Arial"/>
          <w:sz w:val="22"/>
          <w:szCs w:val="22"/>
        </w:rPr>
        <w:t>taff will report concerns to t</w:t>
      </w:r>
      <w:r w:rsidR="006C761C" w:rsidRPr="00197580">
        <w:rPr>
          <w:rFonts w:ascii="Arial" w:hAnsi="Arial" w:cs="Arial"/>
          <w:sz w:val="22"/>
          <w:szCs w:val="22"/>
        </w:rPr>
        <w:t>he DSL (</w:t>
      </w:r>
      <w:r w:rsidR="00B42B1F" w:rsidRPr="00197580">
        <w:rPr>
          <w:rFonts w:ascii="Arial" w:hAnsi="Arial" w:cs="Arial"/>
          <w:sz w:val="22"/>
          <w:szCs w:val="22"/>
        </w:rPr>
        <w:t>or a deputy</w:t>
      </w:r>
      <w:r w:rsidR="006C761C" w:rsidRPr="00197580">
        <w:rPr>
          <w:rFonts w:ascii="Arial" w:hAnsi="Arial" w:cs="Arial"/>
          <w:sz w:val="22"/>
          <w:szCs w:val="22"/>
        </w:rPr>
        <w:t>)</w:t>
      </w:r>
      <w:r w:rsidR="00B42B1F" w:rsidRPr="00197580">
        <w:rPr>
          <w:rFonts w:ascii="Arial" w:hAnsi="Arial" w:cs="Arial"/>
          <w:sz w:val="22"/>
          <w:szCs w:val="22"/>
        </w:rPr>
        <w:t>, who</w:t>
      </w:r>
      <w:r w:rsidRPr="00197580">
        <w:rPr>
          <w:rFonts w:ascii="Arial" w:hAnsi="Arial" w:cs="Arial"/>
          <w:sz w:val="22"/>
          <w:szCs w:val="22"/>
        </w:rPr>
        <w:t xml:space="preserve">, where </w:t>
      </w:r>
      <w:r w:rsidR="00D7312F" w:rsidRPr="00197580">
        <w:rPr>
          <w:rFonts w:ascii="Arial" w:hAnsi="Arial" w:cs="Arial"/>
          <w:sz w:val="22"/>
          <w:szCs w:val="22"/>
        </w:rPr>
        <w:t>appropriate</w:t>
      </w:r>
      <w:r w:rsidRPr="00197580">
        <w:rPr>
          <w:rFonts w:ascii="Arial" w:hAnsi="Arial" w:cs="Arial"/>
          <w:sz w:val="22"/>
          <w:szCs w:val="22"/>
        </w:rPr>
        <w:t>, will follow the</w:t>
      </w:r>
      <w:r w:rsidR="00B42B1F" w:rsidRPr="00197580">
        <w:rPr>
          <w:rFonts w:ascii="Arial" w:hAnsi="Arial" w:cs="Arial"/>
          <w:sz w:val="22"/>
          <w:szCs w:val="22"/>
        </w:rPr>
        <w:t xml:space="preserve"> </w:t>
      </w:r>
      <w:hyperlink r:id="rId86" w:history="1">
        <w:r w:rsidR="006C761C" w:rsidRPr="00197580">
          <w:rPr>
            <w:rStyle w:val="Hyperlink"/>
            <w:rFonts w:ascii="Arial" w:hAnsi="Arial" w:cs="Arial"/>
            <w:sz w:val="22"/>
            <w:szCs w:val="22"/>
          </w:rPr>
          <w:t>local procedures</w:t>
        </w:r>
      </w:hyperlink>
      <w:r w:rsidR="00B42B1F" w:rsidRPr="00197580">
        <w:rPr>
          <w:rFonts w:ascii="Arial" w:hAnsi="Arial" w:cs="Arial"/>
          <w:sz w:val="22"/>
          <w:szCs w:val="22"/>
        </w:rPr>
        <w:t xml:space="preserve"> </w:t>
      </w:r>
      <w:r w:rsidR="00E42432" w:rsidRPr="00197580">
        <w:rPr>
          <w:rFonts w:ascii="Arial" w:hAnsi="Arial" w:cs="Arial"/>
          <w:sz w:val="22"/>
          <w:szCs w:val="22"/>
        </w:rPr>
        <w:t xml:space="preserve">in regard to </w:t>
      </w:r>
      <w:r w:rsidR="00FF262B" w:rsidRPr="00197580">
        <w:rPr>
          <w:rFonts w:ascii="Arial" w:hAnsi="Arial" w:cs="Arial"/>
          <w:sz w:val="22"/>
          <w:szCs w:val="22"/>
        </w:rPr>
        <w:t>making a Prevent referral</w:t>
      </w:r>
      <w:r w:rsidR="006C761C" w:rsidRPr="00197580">
        <w:rPr>
          <w:rFonts w:ascii="Arial" w:hAnsi="Arial" w:cs="Arial"/>
          <w:sz w:val="22"/>
          <w:szCs w:val="22"/>
        </w:rPr>
        <w:t>.</w:t>
      </w:r>
      <w:r w:rsidR="00166767" w:rsidRPr="00197580">
        <w:rPr>
          <w:rFonts w:ascii="Arial" w:hAnsi="Arial" w:cs="Arial"/>
          <w:sz w:val="22"/>
          <w:szCs w:val="22"/>
        </w:rPr>
        <w:t xml:space="preserve"> </w:t>
      </w:r>
    </w:p>
    <w:p w14:paraId="082B8079" w14:textId="77777777" w:rsidR="003E539E" w:rsidRPr="00197580" w:rsidRDefault="003E539E" w:rsidP="003E539E">
      <w:pPr>
        <w:pStyle w:val="ListParagraph"/>
        <w:rPr>
          <w:rFonts w:ascii="Arial" w:hAnsi="Arial" w:cs="Arial"/>
          <w:sz w:val="22"/>
          <w:szCs w:val="22"/>
        </w:rPr>
      </w:pPr>
    </w:p>
    <w:p w14:paraId="202869B6" w14:textId="489897C3" w:rsidR="006C50DD" w:rsidRPr="00197580" w:rsidRDefault="00166767" w:rsidP="006C50DD">
      <w:pPr>
        <w:numPr>
          <w:ilvl w:val="0"/>
          <w:numId w:val="62"/>
        </w:numPr>
        <w:ind w:left="360"/>
        <w:rPr>
          <w:rFonts w:ascii="Arial" w:hAnsi="Arial" w:cs="Arial"/>
          <w:sz w:val="22"/>
          <w:szCs w:val="22"/>
          <w:lang w:val="en-GB"/>
        </w:rPr>
      </w:pPr>
      <w:r w:rsidRPr="00197580">
        <w:rPr>
          <w:rFonts w:ascii="Arial" w:hAnsi="Arial" w:cs="Arial"/>
          <w:sz w:val="22"/>
          <w:szCs w:val="22"/>
        </w:rPr>
        <w:t>If there is an immediate threat</w:t>
      </w:r>
      <w:r w:rsidR="00D7312F" w:rsidRPr="00197580">
        <w:rPr>
          <w:rFonts w:ascii="Arial" w:hAnsi="Arial" w:cs="Arial"/>
          <w:sz w:val="22"/>
          <w:szCs w:val="22"/>
        </w:rPr>
        <w:t xml:space="preserve"> to safety</w:t>
      </w:r>
      <w:r w:rsidRPr="00197580">
        <w:rPr>
          <w:rFonts w:ascii="Arial" w:hAnsi="Arial" w:cs="Arial"/>
          <w:sz w:val="22"/>
          <w:szCs w:val="22"/>
        </w:rPr>
        <w:t>, the police will be contacted via 999.</w:t>
      </w:r>
    </w:p>
    <w:p w14:paraId="496C3B4A" w14:textId="77777777" w:rsidR="006C50DD" w:rsidRPr="00197580" w:rsidRDefault="006C50DD" w:rsidP="006C50DD">
      <w:pPr>
        <w:pStyle w:val="ListParagraph"/>
        <w:rPr>
          <w:rFonts w:ascii="Arial" w:hAnsi="Arial" w:cs="Arial"/>
          <w:sz w:val="22"/>
          <w:szCs w:val="22"/>
        </w:rPr>
      </w:pPr>
    </w:p>
    <w:p w14:paraId="45F676A2" w14:textId="63B241F1" w:rsidR="006C50DD" w:rsidRPr="00197580" w:rsidRDefault="006C50DD" w:rsidP="006C50DD">
      <w:pPr>
        <w:numPr>
          <w:ilvl w:val="0"/>
          <w:numId w:val="62"/>
        </w:numPr>
        <w:ind w:left="360"/>
        <w:rPr>
          <w:rFonts w:ascii="Arial" w:hAnsi="Arial" w:cs="Arial"/>
          <w:sz w:val="22"/>
          <w:szCs w:val="22"/>
          <w:lang w:val="en-GB"/>
        </w:rPr>
      </w:pPr>
      <w:r w:rsidRPr="00197580">
        <w:rPr>
          <w:rFonts w:ascii="Arial" w:hAnsi="Arial" w:cs="Arial"/>
          <w:sz w:val="22"/>
          <w:szCs w:val="22"/>
        </w:rPr>
        <w:t>Where a child is receiving support</w:t>
      </w:r>
      <w:r w:rsidR="00C95831" w:rsidRPr="00197580">
        <w:rPr>
          <w:rFonts w:ascii="Arial" w:hAnsi="Arial" w:cs="Arial"/>
          <w:sz w:val="22"/>
          <w:szCs w:val="22"/>
        </w:rPr>
        <w:t xml:space="preserve"> regarding concerns relating to </w:t>
      </w:r>
      <w:r w:rsidR="003E539E" w:rsidRPr="00197580">
        <w:rPr>
          <w:rFonts w:ascii="Arial" w:hAnsi="Arial" w:cs="Arial"/>
          <w:sz w:val="22"/>
          <w:szCs w:val="22"/>
        </w:rPr>
        <w:t xml:space="preserve">preventing </w:t>
      </w:r>
      <w:proofErr w:type="spellStart"/>
      <w:r w:rsidR="003E539E" w:rsidRPr="00197580">
        <w:rPr>
          <w:rFonts w:ascii="Arial" w:hAnsi="Arial" w:cs="Arial"/>
          <w:sz w:val="22"/>
          <w:szCs w:val="22"/>
        </w:rPr>
        <w:t>radicalisation</w:t>
      </w:r>
      <w:proofErr w:type="spellEnd"/>
      <w:r w:rsidR="003E539E" w:rsidRPr="00197580">
        <w:rPr>
          <w:rFonts w:ascii="Arial" w:hAnsi="Arial" w:cs="Arial"/>
          <w:sz w:val="22"/>
          <w:szCs w:val="22"/>
        </w:rPr>
        <w:t>, for example,</w:t>
      </w:r>
      <w:r w:rsidRPr="00197580">
        <w:rPr>
          <w:rFonts w:ascii="Arial" w:hAnsi="Arial" w:cs="Arial"/>
          <w:sz w:val="22"/>
          <w:szCs w:val="22"/>
        </w:rPr>
        <w:t xml:space="preserve"> through the ‘Channel’ </w:t>
      </w:r>
      <w:proofErr w:type="spellStart"/>
      <w:r w:rsidRPr="00197580">
        <w:rPr>
          <w:rFonts w:ascii="Arial" w:hAnsi="Arial" w:cs="Arial"/>
          <w:sz w:val="22"/>
          <w:szCs w:val="22"/>
        </w:rPr>
        <w:t>programme</w:t>
      </w:r>
      <w:proofErr w:type="spellEnd"/>
      <w:r w:rsidRPr="00197580">
        <w:rPr>
          <w:rFonts w:ascii="Arial" w:hAnsi="Arial" w:cs="Arial"/>
          <w:sz w:val="22"/>
          <w:szCs w:val="22"/>
        </w:rPr>
        <w:t xml:space="preserve">, the DSL will consider if it would be appropriate to share any information if/when a child leaves to attend any new schools/colleges, so support can be </w:t>
      </w:r>
      <w:proofErr w:type="gramStart"/>
      <w:r w:rsidRPr="00197580">
        <w:rPr>
          <w:rFonts w:ascii="Arial" w:hAnsi="Arial" w:cs="Arial"/>
          <w:sz w:val="22"/>
          <w:szCs w:val="22"/>
        </w:rPr>
        <w:t>put in place</w:t>
      </w:r>
      <w:proofErr w:type="gramEnd"/>
      <w:r w:rsidRPr="00197580">
        <w:rPr>
          <w:rFonts w:ascii="Arial" w:hAnsi="Arial" w:cs="Arial"/>
          <w:sz w:val="22"/>
          <w:szCs w:val="22"/>
        </w:rPr>
        <w:t xml:space="preserve"> in place for when the child arrives.</w:t>
      </w:r>
      <w:r w:rsidR="00656BD7" w:rsidRPr="00197580">
        <w:rPr>
          <w:rFonts w:ascii="Arial" w:hAnsi="Arial" w:cs="Arial"/>
          <w:sz w:val="22"/>
          <w:szCs w:val="22"/>
        </w:rPr>
        <w:t xml:space="preserve"> </w:t>
      </w:r>
      <w:r w:rsidR="00656BD7" w:rsidRPr="00197580">
        <w:rPr>
          <w:rFonts w:ascii="Arial" w:hAnsi="Arial" w:cs="Arial"/>
          <w:b/>
          <w:bCs/>
          <w:color w:val="FF0000"/>
          <w:sz w:val="22"/>
          <w:szCs w:val="22"/>
        </w:rPr>
        <w:t xml:space="preserve">Statutory guidance on Channel is available at: </w:t>
      </w:r>
      <w:hyperlink r:id="rId87" w:history="1">
        <w:r w:rsidR="00656BD7" w:rsidRPr="00197580">
          <w:rPr>
            <w:rStyle w:val="Hyperlink"/>
            <w:rFonts w:ascii="Arial" w:hAnsi="Arial" w:cs="Arial"/>
            <w:b/>
            <w:bCs/>
            <w:sz w:val="22"/>
            <w:szCs w:val="22"/>
          </w:rPr>
          <w:t>Channel guidance</w:t>
        </w:r>
      </w:hyperlink>
      <w:r w:rsidR="00656BD7" w:rsidRPr="00197580">
        <w:rPr>
          <w:rFonts w:ascii="Arial" w:hAnsi="Arial" w:cs="Arial"/>
          <w:b/>
          <w:bCs/>
          <w:color w:val="FF0000"/>
          <w:sz w:val="22"/>
          <w:szCs w:val="22"/>
        </w:rPr>
        <w:t xml:space="preserve"> and </w:t>
      </w:r>
      <w:hyperlink r:id="rId88" w:anchor="channel-or-prevent-multi-agency-panel-pmap-course" w:history="1">
        <w:r w:rsidR="00656BD7" w:rsidRPr="00197580">
          <w:rPr>
            <w:rStyle w:val="Hyperlink"/>
            <w:rFonts w:ascii="Arial" w:hAnsi="Arial" w:cs="Arial"/>
            <w:b/>
            <w:bCs/>
            <w:sz w:val="22"/>
            <w:szCs w:val="22"/>
          </w:rPr>
          <w:t>Channel training from the Home Office</w:t>
        </w:r>
      </w:hyperlink>
      <w:r w:rsidR="00656BD7" w:rsidRPr="00197580">
        <w:rPr>
          <w:rFonts w:ascii="Arial" w:hAnsi="Arial" w:cs="Arial"/>
          <w:b/>
          <w:bCs/>
          <w:color w:val="FF0000"/>
          <w:sz w:val="22"/>
          <w:szCs w:val="22"/>
        </w:rPr>
        <w:t>.</w:t>
      </w:r>
    </w:p>
    <w:p w14:paraId="61924C28" w14:textId="69B8A439" w:rsidR="00457ED4" w:rsidRPr="004D295F" w:rsidRDefault="00457ED4" w:rsidP="002405EE">
      <w:pPr>
        <w:rPr>
          <w:rFonts w:ascii="Arial" w:hAnsi="Arial" w:cs="Arial"/>
          <w:sz w:val="22"/>
          <w:szCs w:val="22"/>
          <w:lang w:val="en-GB"/>
        </w:rPr>
      </w:pPr>
    </w:p>
    <w:p w14:paraId="127E020F" w14:textId="0E82F5D6" w:rsidR="000B0E1F" w:rsidRPr="004D295F" w:rsidRDefault="00C919BA" w:rsidP="002405EE">
      <w:pPr>
        <w:pStyle w:val="Heading2"/>
        <w:rPr>
          <w:rFonts w:cs="Arial"/>
          <w:b/>
          <w:bCs/>
        </w:rPr>
      </w:pPr>
      <w:bookmarkStart w:id="60" w:name="_Toc203374660"/>
      <w:r w:rsidRPr="004D295F">
        <w:rPr>
          <w:rFonts w:cs="Arial"/>
          <w:b/>
          <w:bCs/>
        </w:rPr>
        <w:t>4.</w:t>
      </w:r>
      <w:r w:rsidR="00300A19" w:rsidRPr="004D295F">
        <w:rPr>
          <w:rFonts w:cs="Arial"/>
          <w:b/>
          <w:bCs/>
        </w:rPr>
        <w:t>9</w:t>
      </w:r>
      <w:r w:rsidRPr="004D295F">
        <w:rPr>
          <w:rFonts w:cs="Arial"/>
          <w:b/>
          <w:bCs/>
        </w:rPr>
        <w:t xml:space="preserve"> </w:t>
      </w:r>
      <w:r w:rsidR="0024480D" w:rsidRPr="004D295F">
        <w:rPr>
          <w:rFonts w:cs="Arial"/>
          <w:b/>
          <w:bCs/>
        </w:rPr>
        <w:t>Cybercrime</w:t>
      </w:r>
      <w:bookmarkEnd w:id="60"/>
    </w:p>
    <w:p w14:paraId="1758ECB6" w14:textId="77777777" w:rsidR="0024480D" w:rsidRPr="004D295F" w:rsidRDefault="0024480D" w:rsidP="002405EE">
      <w:pPr>
        <w:ind w:left="720"/>
        <w:rPr>
          <w:rFonts w:ascii="Arial" w:hAnsi="Arial" w:cs="Arial"/>
          <w:b/>
          <w:sz w:val="24"/>
          <w:szCs w:val="24"/>
          <w:lang w:val="en-GB"/>
        </w:rPr>
      </w:pPr>
    </w:p>
    <w:p w14:paraId="275C0DBF" w14:textId="3F3AF1ED" w:rsidR="002C340D" w:rsidRPr="004D295F" w:rsidRDefault="00197580" w:rsidP="00633CF9">
      <w:pPr>
        <w:numPr>
          <w:ilvl w:val="0"/>
          <w:numId w:val="67"/>
        </w:numPr>
        <w:rPr>
          <w:rFonts w:ascii="Arial" w:hAnsi="Arial" w:cs="Arial"/>
          <w:b/>
          <w:sz w:val="24"/>
          <w:szCs w:val="24"/>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proofErr w:type="spellStart"/>
      <w:r w:rsidR="00C74FEF" w:rsidRPr="004D295F">
        <w:rPr>
          <w:rFonts w:ascii="Arial" w:hAnsi="Arial" w:cs="Arial"/>
          <w:sz w:val="22"/>
          <w:szCs w:val="22"/>
        </w:rPr>
        <w:t>recognises</w:t>
      </w:r>
      <w:proofErr w:type="spellEnd"/>
      <w:r w:rsidR="00C74FEF" w:rsidRPr="004D295F">
        <w:rPr>
          <w:rFonts w:ascii="Arial" w:hAnsi="Arial" w:cs="Arial"/>
          <w:sz w:val="22"/>
          <w:szCs w:val="22"/>
        </w:rPr>
        <w:t xml:space="preserve"> that </w:t>
      </w:r>
      <w:r w:rsidR="009C2CEC" w:rsidRPr="004D295F">
        <w:rPr>
          <w:rFonts w:ascii="Arial" w:hAnsi="Arial" w:cs="Arial"/>
          <w:sz w:val="22"/>
          <w:szCs w:val="22"/>
        </w:rPr>
        <w:t>children with particular skill</w:t>
      </w:r>
      <w:r w:rsidR="0018669C" w:rsidRPr="004D295F">
        <w:rPr>
          <w:rFonts w:ascii="Arial" w:hAnsi="Arial" w:cs="Arial"/>
          <w:sz w:val="22"/>
          <w:szCs w:val="22"/>
        </w:rPr>
        <w:t>s</w:t>
      </w:r>
      <w:r w:rsidR="009C2CEC" w:rsidRPr="004D295F">
        <w:rPr>
          <w:rFonts w:ascii="Arial" w:hAnsi="Arial" w:cs="Arial"/>
          <w:sz w:val="22"/>
          <w:szCs w:val="22"/>
        </w:rPr>
        <w:t xml:space="preserve"> and interest</w:t>
      </w:r>
      <w:r w:rsidR="0018669C" w:rsidRPr="004D295F">
        <w:rPr>
          <w:rFonts w:ascii="Arial" w:hAnsi="Arial" w:cs="Arial"/>
          <w:sz w:val="22"/>
          <w:szCs w:val="22"/>
        </w:rPr>
        <w:t>s</w:t>
      </w:r>
      <w:r w:rsidR="009C2CEC" w:rsidRPr="004D295F">
        <w:rPr>
          <w:rFonts w:ascii="Arial" w:hAnsi="Arial" w:cs="Arial"/>
          <w:sz w:val="22"/>
          <w:szCs w:val="22"/>
        </w:rPr>
        <w:t xml:space="preserve"> in computing and technology may inadvertently or deliberately stray </w:t>
      </w:r>
      <w:r w:rsidR="0096455F" w:rsidRPr="004D295F">
        <w:rPr>
          <w:rFonts w:ascii="Arial" w:hAnsi="Arial" w:cs="Arial"/>
          <w:sz w:val="22"/>
          <w:szCs w:val="22"/>
        </w:rPr>
        <w:t xml:space="preserve">into ‘cyber-enabled’ (crimes that can happen offline but are enabled at scale and at speed online) or ‘cyber dependent’ (crimes that can be committed only by using a computer/internet enabled </w:t>
      </w:r>
      <w:r w:rsidR="00EE7F00" w:rsidRPr="004D295F">
        <w:rPr>
          <w:rFonts w:ascii="Arial" w:hAnsi="Arial" w:cs="Arial"/>
          <w:sz w:val="22"/>
          <w:szCs w:val="22"/>
        </w:rPr>
        <w:t>device</w:t>
      </w:r>
      <w:r w:rsidR="0096455F" w:rsidRPr="004D295F">
        <w:rPr>
          <w:rFonts w:ascii="Arial" w:hAnsi="Arial" w:cs="Arial"/>
          <w:sz w:val="22"/>
          <w:szCs w:val="22"/>
        </w:rPr>
        <w:t xml:space="preserve">) </w:t>
      </w:r>
      <w:r w:rsidR="009C2CEC" w:rsidRPr="004D295F">
        <w:rPr>
          <w:rFonts w:ascii="Arial" w:hAnsi="Arial" w:cs="Arial"/>
          <w:sz w:val="22"/>
          <w:szCs w:val="22"/>
        </w:rPr>
        <w:t>c</w:t>
      </w:r>
      <w:r w:rsidR="00C74FEF" w:rsidRPr="004D295F">
        <w:rPr>
          <w:rFonts w:ascii="Arial" w:hAnsi="Arial" w:cs="Arial"/>
          <w:sz w:val="22"/>
          <w:szCs w:val="22"/>
        </w:rPr>
        <w:t>ybercrime.</w:t>
      </w:r>
    </w:p>
    <w:p w14:paraId="2DE25070" w14:textId="77777777" w:rsidR="002C340D" w:rsidRPr="004D295F" w:rsidRDefault="002C340D" w:rsidP="002405EE">
      <w:pPr>
        <w:ind w:left="360"/>
        <w:rPr>
          <w:rFonts w:ascii="Arial" w:hAnsi="Arial" w:cs="Arial"/>
          <w:b/>
          <w:sz w:val="24"/>
          <w:szCs w:val="24"/>
          <w:lang w:val="en-GB"/>
        </w:rPr>
      </w:pPr>
    </w:p>
    <w:p w14:paraId="10EBAFB0" w14:textId="7AC145BE" w:rsidR="0024480D" w:rsidRPr="004D295F" w:rsidRDefault="005E663C" w:rsidP="00633CF9">
      <w:pPr>
        <w:numPr>
          <w:ilvl w:val="0"/>
          <w:numId w:val="67"/>
        </w:numPr>
        <w:rPr>
          <w:rFonts w:ascii="Arial" w:hAnsi="Arial" w:cs="Arial"/>
          <w:b/>
          <w:sz w:val="24"/>
          <w:szCs w:val="24"/>
          <w:lang w:val="en-GB"/>
        </w:rPr>
      </w:pPr>
      <w:r w:rsidRPr="004D295F">
        <w:rPr>
          <w:rFonts w:ascii="Arial" w:hAnsi="Arial" w:cs="Arial"/>
          <w:sz w:val="22"/>
          <w:szCs w:val="22"/>
        </w:rPr>
        <w:t>If staff are concerned that a child may be at risk of becoming involved in</w:t>
      </w:r>
      <w:r w:rsidR="0096455F" w:rsidRPr="004D295F">
        <w:rPr>
          <w:rFonts w:ascii="Arial" w:hAnsi="Arial" w:cs="Arial"/>
          <w:sz w:val="22"/>
          <w:szCs w:val="22"/>
        </w:rPr>
        <w:t xml:space="preserve"> </w:t>
      </w:r>
      <w:r w:rsidR="00EE7F00" w:rsidRPr="004D295F">
        <w:rPr>
          <w:rFonts w:ascii="Arial" w:hAnsi="Arial" w:cs="Arial"/>
          <w:sz w:val="22"/>
          <w:szCs w:val="22"/>
        </w:rPr>
        <w:t>cyber-dependent</w:t>
      </w:r>
      <w:r w:rsidRPr="004D295F">
        <w:rPr>
          <w:rFonts w:ascii="Arial" w:hAnsi="Arial" w:cs="Arial"/>
          <w:sz w:val="22"/>
          <w:szCs w:val="22"/>
        </w:rPr>
        <w:t xml:space="preserve"> cy</w:t>
      </w:r>
      <w:r w:rsidR="002C340D" w:rsidRPr="004D295F">
        <w:rPr>
          <w:rFonts w:ascii="Arial" w:hAnsi="Arial" w:cs="Arial"/>
          <w:sz w:val="22"/>
          <w:szCs w:val="22"/>
        </w:rPr>
        <w:t>b</w:t>
      </w:r>
      <w:r w:rsidRPr="004D295F">
        <w:rPr>
          <w:rFonts w:ascii="Arial" w:hAnsi="Arial" w:cs="Arial"/>
          <w:sz w:val="22"/>
          <w:szCs w:val="22"/>
        </w:rPr>
        <w:t xml:space="preserve">ercrime, the DSL </w:t>
      </w:r>
      <w:r w:rsidR="00CD6AAA" w:rsidRPr="004D295F">
        <w:rPr>
          <w:rFonts w:ascii="Arial" w:hAnsi="Arial" w:cs="Arial"/>
          <w:sz w:val="22"/>
          <w:szCs w:val="22"/>
        </w:rPr>
        <w:t xml:space="preserve">or a deputy </w:t>
      </w:r>
      <w:r w:rsidRPr="004D295F">
        <w:rPr>
          <w:rFonts w:ascii="Arial" w:hAnsi="Arial" w:cs="Arial"/>
          <w:sz w:val="22"/>
          <w:szCs w:val="22"/>
        </w:rPr>
        <w:t xml:space="preserve">will be </w:t>
      </w:r>
      <w:r w:rsidR="0096455F" w:rsidRPr="004D295F">
        <w:rPr>
          <w:rFonts w:ascii="Arial" w:hAnsi="Arial" w:cs="Arial"/>
          <w:sz w:val="22"/>
          <w:szCs w:val="22"/>
        </w:rPr>
        <w:t>informed,</w:t>
      </w:r>
      <w:r w:rsidRPr="004D295F">
        <w:rPr>
          <w:rFonts w:ascii="Arial" w:hAnsi="Arial" w:cs="Arial"/>
          <w:sz w:val="22"/>
          <w:szCs w:val="22"/>
        </w:rPr>
        <w:t xml:space="preserve"> and consideration will be given to </w:t>
      </w:r>
      <w:r w:rsidR="002C340D" w:rsidRPr="004D295F">
        <w:rPr>
          <w:rFonts w:ascii="Arial" w:hAnsi="Arial" w:cs="Arial"/>
          <w:sz w:val="22"/>
          <w:szCs w:val="22"/>
        </w:rPr>
        <w:t xml:space="preserve">accessing local support and/or referring </w:t>
      </w:r>
      <w:r w:rsidR="009C2CEC" w:rsidRPr="004D295F">
        <w:rPr>
          <w:rFonts w:ascii="Arial" w:hAnsi="Arial" w:cs="Arial"/>
          <w:sz w:val="22"/>
          <w:szCs w:val="22"/>
        </w:rPr>
        <w:t xml:space="preserve">into the </w:t>
      </w:r>
      <w:hyperlink r:id="rId89" w:history="1">
        <w:r w:rsidR="009C2CEC" w:rsidRPr="004D295F">
          <w:rPr>
            <w:rStyle w:val="Hyperlink"/>
            <w:rFonts w:ascii="Arial" w:hAnsi="Arial" w:cs="Arial"/>
            <w:sz w:val="22"/>
            <w:szCs w:val="22"/>
          </w:rPr>
          <w:t>Cyber Choices</w:t>
        </w:r>
      </w:hyperlink>
      <w:r w:rsidR="009C2CEC" w:rsidRPr="004D295F">
        <w:rPr>
          <w:rFonts w:ascii="Arial" w:hAnsi="Arial" w:cs="Arial"/>
          <w:sz w:val="22"/>
          <w:szCs w:val="22"/>
        </w:rPr>
        <w:t xml:space="preserve"> </w:t>
      </w:r>
      <w:proofErr w:type="spellStart"/>
      <w:r w:rsidR="009C2CEC" w:rsidRPr="004D295F">
        <w:rPr>
          <w:rFonts w:ascii="Arial" w:hAnsi="Arial" w:cs="Arial"/>
          <w:sz w:val="22"/>
          <w:szCs w:val="22"/>
        </w:rPr>
        <w:t>programme</w:t>
      </w:r>
      <w:proofErr w:type="spellEnd"/>
      <w:r w:rsidR="00725EE9" w:rsidRPr="004D295F">
        <w:rPr>
          <w:rFonts w:ascii="Arial" w:hAnsi="Arial" w:cs="Arial"/>
          <w:sz w:val="22"/>
          <w:szCs w:val="22"/>
        </w:rPr>
        <w:t xml:space="preserve">, which aims to intervene when </w:t>
      </w:r>
      <w:r w:rsidR="005901E0" w:rsidRPr="00197580">
        <w:rPr>
          <w:rFonts w:ascii="Arial" w:hAnsi="Arial" w:cs="Arial"/>
          <w:sz w:val="22"/>
          <w:szCs w:val="22"/>
        </w:rPr>
        <w:t>children</w:t>
      </w:r>
      <w:r w:rsidR="00725EE9" w:rsidRPr="004D295F">
        <w:rPr>
          <w:rFonts w:ascii="Arial" w:hAnsi="Arial" w:cs="Arial"/>
          <w:sz w:val="22"/>
          <w:szCs w:val="22"/>
        </w:rPr>
        <w:t xml:space="preserve"> are at risk of </w:t>
      </w:r>
      <w:r w:rsidR="00725EE9" w:rsidRPr="004D295F">
        <w:rPr>
          <w:rFonts w:ascii="Arial" w:hAnsi="Arial" w:cs="Arial"/>
          <w:sz w:val="22"/>
          <w:szCs w:val="22"/>
        </w:rPr>
        <w:lastRenderedPageBreak/>
        <w:t>committing, or being drawn into, low level cyber-dependent offences and divert them to a more positive use of their skills and interests.</w:t>
      </w:r>
    </w:p>
    <w:p w14:paraId="10391B0F" w14:textId="77777777" w:rsidR="00EE7F00" w:rsidRPr="004D295F" w:rsidRDefault="00EE7F00" w:rsidP="002405EE">
      <w:pPr>
        <w:pStyle w:val="ListParagraph"/>
        <w:rPr>
          <w:rFonts w:ascii="Arial" w:hAnsi="Arial" w:cs="Arial"/>
          <w:b/>
          <w:sz w:val="24"/>
          <w:szCs w:val="24"/>
          <w:lang w:val="en-GB"/>
        </w:rPr>
      </w:pPr>
    </w:p>
    <w:p w14:paraId="2643C0F4" w14:textId="141D1EE9" w:rsidR="00253FCF" w:rsidRPr="004D295F" w:rsidRDefault="00EE7F00" w:rsidP="00633CF9">
      <w:pPr>
        <w:numPr>
          <w:ilvl w:val="0"/>
          <w:numId w:val="67"/>
        </w:numPr>
        <w:rPr>
          <w:rFonts w:ascii="Arial" w:hAnsi="Arial" w:cs="Arial"/>
          <w:sz w:val="22"/>
          <w:szCs w:val="22"/>
        </w:rPr>
      </w:pPr>
      <w:r w:rsidRPr="004D295F">
        <w:rPr>
          <w:rFonts w:ascii="Arial" w:hAnsi="Arial" w:cs="Arial"/>
          <w:sz w:val="22"/>
          <w:szCs w:val="22"/>
        </w:rPr>
        <w:t>Where there are concerns about ‘cyber-enabled’ crime such as fraud, purchasing of illegal drugs online</w:t>
      </w:r>
      <w:r w:rsidR="004C1F3A" w:rsidRPr="004D295F">
        <w:rPr>
          <w:rFonts w:ascii="Arial" w:hAnsi="Arial" w:cs="Arial"/>
          <w:sz w:val="22"/>
          <w:szCs w:val="22"/>
        </w:rPr>
        <w:t xml:space="preserve">, </w:t>
      </w:r>
      <w:r w:rsidRPr="004D295F">
        <w:rPr>
          <w:rFonts w:ascii="Arial" w:hAnsi="Arial" w:cs="Arial"/>
          <w:sz w:val="22"/>
          <w:szCs w:val="22"/>
        </w:rPr>
        <w:t>child sexual abuse and exploitation, or other areas of concern such as online bullying or general online safety, they will be responded to in line with</w:t>
      </w:r>
      <w:r w:rsidR="00467D45" w:rsidRPr="004D295F">
        <w:rPr>
          <w:rFonts w:ascii="Arial" w:hAnsi="Arial" w:cs="Arial"/>
          <w:sz w:val="22"/>
          <w:szCs w:val="22"/>
        </w:rPr>
        <w:t xml:space="preserve"> th</w:t>
      </w:r>
      <w:r w:rsidR="00CD6AAA" w:rsidRPr="004D295F">
        <w:rPr>
          <w:rFonts w:ascii="Arial" w:hAnsi="Arial" w:cs="Arial"/>
          <w:sz w:val="22"/>
          <w:szCs w:val="22"/>
        </w:rPr>
        <w:t>e child protection</w:t>
      </w:r>
      <w:r w:rsidR="005E2A9F" w:rsidRPr="004D295F">
        <w:rPr>
          <w:rFonts w:ascii="Arial" w:hAnsi="Arial" w:cs="Arial"/>
          <w:sz w:val="22"/>
          <w:szCs w:val="22"/>
        </w:rPr>
        <w:t xml:space="preserve"> policy</w:t>
      </w:r>
      <w:r w:rsidR="00467D45" w:rsidRPr="004D295F">
        <w:rPr>
          <w:rFonts w:ascii="Arial" w:hAnsi="Arial" w:cs="Arial"/>
          <w:sz w:val="22"/>
          <w:szCs w:val="22"/>
        </w:rPr>
        <w:t xml:space="preserve"> and other</w:t>
      </w:r>
      <w:r w:rsidRPr="004D295F">
        <w:rPr>
          <w:rFonts w:ascii="Arial" w:hAnsi="Arial" w:cs="Arial"/>
          <w:sz w:val="22"/>
          <w:szCs w:val="22"/>
        </w:rPr>
        <w:t xml:space="preserve"> </w:t>
      </w:r>
      <w:r w:rsidR="00AA0DE4" w:rsidRPr="004D295F">
        <w:rPr>
          <w:rFonts w:ascii="Arial" w:hAnsi="Arial" w:cs="Arial"/>
          <w:sz w:val="22"/>
          <w:szCs w:val="22"/>
        </w:rPr>
        <w:t>appropriate</w:t>
      </w:r>
      <w:r w:rsidRPr="004D295F">
        <w:rPr>
          <w:rFonts w:ascii="Arial" w:hAnsi="Arial" w:cs="Arial"/>
          <w:sz w:val="22"/>
          <w:szCs w:val="22"/>
        </w:rPr>
        <w:t xml:space="preserve"> policies. </w:t>
      </w:r>
    </w:p>
    <w:p w14:paraId="1B6335FE" w14:textId="77777777" w:rsidR="00C66C22" w:rsidRPr="004D295F" w:rsidRDefault="00C66C22" w:rsidP="002405EE">
      <w:pPr>
        <w:pStyle w:val="ListParagraph"/>
        <w:rPr>
          <w:rFonts w:ascii="Arial" w:hAnsi="Arial" w:cs="Arial"/>
          <w:sz w:val="22"/>
          <w:szCs w:val="22"/>
        </w:rPr>
      </w:pPr>
    </w:p>
    <w:p w14:paraId="678CB0B0" w14:textId="6509F15B" w:rsidR="00C66C22" w:rsidRPr="004D295F" w:rsidRDefault="00361145" w:rsidP="002405EE">
      <w:pPr>
        <w:ind w:left="360"/>
        <w:rPr>
          <w:rFonts w:ascii="Arial" w:hAnsi="Arial" w:cs="Arial"/>
          <w:color w:val="FF0000"/>
          <w:sz w:val="22"/>
          <w:szCs w:val="22"/>
        </w:rPr>
      </w:pPr>
      <w:r w:rsidRPr="004D295F">
        <w:rPr>
          <w:rFonts w:ascii="Arial" w:hAnsi="Arial" w:cs="Arial"/>
          <w:b/>
          <w:iCs/>
          <w:color w:val="FF0000"/>
          <w:sz w:val="22"/>
          <w:szCs w:val="22"/>
        </w:rPr>
        <w:t xml:space="preserve">Kent </w:t>
      </w:r>
      <w:r w:rsidR="00C66C22" w:rsidRPr="004D295F">
        <w:rPr>
          <w:rFonts w:ascii="Arial" w:hAnsi="Arial" w:cs="Arial"/>
          <w:b/>
          <w:iCs/>
          <w:color w:val="FF0000"/>
          <w:sz w:val="22"/>
          <w:szCs w:val="22"/>
        </w:rPr>
        <w:t xml:space="preserve">DSLs </w:t>
      </w:r>
      <w:r w:rsidR="006870E5" w:rsidRPr="004D295F">
        <w:rPr>
          <w:rFonts w:ascii="Arial" w:hAnsi="Arial" w:cs="Arial"/>
          <w:b/>
          <w:iCs/>
          <w:color w:val="FF0000"/>
          <w:sz w:val="22"/>
          <w:szCs w:val="22"/>
        </w:rPr>
        <w:t>may also</w:t>
      </w:r>
      <w:r w:rsidR="00C66C22" w:rsidRPr="004D295F">
        <w:rPr>
          <w:rFonts w:ascii="Arial" w:hAnsi="Arial" w:cs="Arial"/>
          <w:b/>
          <w:iCs/>
          <w:color w:val="FF0000"/>
          <w:sz w:val="22"/>
          <w:szCs w:val="22"/>
        </w:rPr>
        <w:t xml:space="preserve"> seek advice from Kent Police and/or the </w:t>
      </w:r>
      <w:r w:rsidR="00640140" w:rsidRPr="004D295F">
        <w:rPr>
          <w:rFonts w:ascii="Arial" w:hAnsi="Arial" w:cs="Arial"/>
          <w:b/>
          <w:iCs/>
          <w:color w:val="FF0000"/>
          <w:sz w:val="22"/>
          <w:szCs w:val="22"/>
        </w:rPr>
        <w:t>Front Door Service</w:t>
      </w:r>
      <w:r w:rsidR="00022055">
        <w:rPr>
          <w:rFonts w:ascii="Arial" w:hAnsi="Arial" w:cs="Arial"/>
          <w:b/>
          <w:iCs/>
          <w:color w:val="FF0000"/>
          <w:sz w:val="22"/>
          <w:szCs w:val="22"/>
        </w:rPr>
        <w:t>.</w:t>
      </w:r>
    </w:p>
    <w:p w14:paraId="20D1ED17" w14:textId="77777777" w:rsidR="00253FCF" w:rsidRPr="004D295F" w:rsidRDefault="00253FCF" w:rsidP="002405EE">
      <w:pPr>
        <w:pStyle w:val="ListParagraph"/>
        <w:rPr>
          <w:rFonts w:ascii="Arial" w:hAnsi="Arial" w:cs="Arial"/>
          <w:color w:val="FF0000"/>
          <w:sz w:val="22"/>
          <w:szCs w:val="22"/>
        </w:rPr>
      </w:pPr>
    </w:p>
    <w:p w14:paraId="148E9216" w14:textId="581DD340" w:rsidR="004F21CA" w:rsidRPr="004D295F" w:rsidRDefault="00C919BA" w:rsidP="002405EE">
      <w:pPr>
        <w:pStyle w:val="Heading2"/>
        <w:rPr>
          <w:rFonts w:cs="Arial"/>
          <w:b/>
          <w:bCs/>
        </w:rPr>
      </w:pPr>
      <w:bookmarkStart w:id="61" w:name="_Toc203374661"/>
      <w:r w:rsidRPr="004D295F">
        <w:rPr>
          <w:rFonts w:cs="Arial"/>
          <w:b/>
          <w:bCs/>
        </w:rPr>
        <w:t>4.</w:t>
      </w:r>
      <w:r w:rsidR="00300A19" w:rsidRPr="004D295F">
        <w:rPr>
          <w:rFonts w:cs="Arial"/>
          <w:b/>
          <w:bCs/>
        </w:rPr>
        <w:t>10</w:t>
      </w:r>
      <w:r w:rsidRPr="004D295F">
        <w:rPr>
          <w:rFonts w:cs="Arial"/>
          <w:b/>
          <w:bCs/>
        </w:rPr>
        <w:t xml:space="preserve"> </w:t>
      </w:r>
      <w:r w:rsidR="00EB50B6" w:rsidRPr="004D295F">
        <w:rPr>
          <w:rFonts w:cs="Arial"/>
          <w:b/>
          <w:bCs/>
        </w:rPr>
        <w:t xml:space="preserve">Domestic </w:t>
      </w:r>
      <w:r w:rsidR="00B32497" w:rsidRPr="004D295F">
        <w:rPr>
          <w:rFonts w:cs="Arial"/>
          <w:b/>
          <w:bCs/>
        </w:rPr>
        <w:t>a</w:t>
      </w:r>
      <w:r w:rsidR="00EB50B6" w:rsidRPr="004D295F">
        <w:rPr>
          <w:rFonts w:cs="Arial"/>
          <w:b/>
          <w:bCs/>
        </w:rPr>
        <w:t>buse</w:t>
      </w:r>
      <w:bookmarkEnd w:id="61"/>
    </w:p>
    <w:p w14:paraId="2B9AE41B" w14:textId="77777777" w:rsidR="00EB50B6" w:rsidRPr="004D295F" w:rsidRDefault="00EB50B6" w:rsidP="002405EE">
      <w:pPr>
        <w:rPr>
          <w:rFonts w:ascii="Arial" w:hAnsi="Arial" w:cs="Arial"/>
          <w:sz w:val="22"/>
          <w:szCs w:val="22"/>
        </w:rPr>
      </w:pPr>
    </w:p>
    <w:p w14:paraId="10257B4F" w14:textId="009C81E4" w:rsidR="004524F1" w:rsidRPr="004D295F" w:rsidRDefault="00197580" w:rsidP="00633CF9">
      <w:pPr>
        <w:numPr>
          <w:ilvl w:val="0"/>
          <w:numId w:val="67"/>
        </w:numPr>
        <w:rPr>
          <w:rFonts w:ascii="Arial" w:hAnsi="Arial" w:cs="Arial"/>
          <w:b/>
          <w:sz w:val="24"/>
          <w:szCs w:val="24"/>
          <w:lang w:val="en-GB"/>
        </w:rPr>
      </w:pPr>
      <w:r w:rsidRPr="004F7FB3">
        <w:rPr>
          <w:rFonts w:ascii="Arial" w:hAnsi="Arial" w:cs="Arial"/>
          <w:color w:val="000000" w:themeColor="text1"/>
          <w:sz w:val="22"/>
          <w:szCs w:val="22"/>
          <w:lang w:val="en-GB"/>
        </w:rPr>
        <w:t>St Katharine’s</w:t>
      </w:r>
      <w:r w:rsidR="00EB50B6" w:rsidRPr="000112B4">
        <w:rPr>
          <w:rFonts w:ascii="Arial" w:hAnsi="Arial" w:cs="Arial"/>
          <w:color w:val="0074DA"/>
          <w:sz w:val="22"/>
          <w:szCs w:val="22"/>
          <w:lang w:val="en-GB"/>
        </w:rPr>
        <w:t xml:space="preserve"> </w:t>
      </w:r>
      <w:proofErr w:type="spellStart"/>
      <w:r w:rsidR="00EB50B6" w:rsidRPr="004D295F">
        <w:rPr>
          <w:rFonts w:ascii="Arial" w:hAnsi="Arial" w:cs="Arial"/>
          <w:sz w:val="22"/>
          <w:szCs w:val="22"/>
        </w:rPr>
        <w:t>recognises</w:t>
      </w:r>
      <w:proofErr w:type="spellEnd"/>
      <w:r w:rsidR="00EB50B6" w:rsidRPr="004D295F">
        <w:rPr>
          <w:rFonts w:ascii="Arial" w:hAnsi="Arial" w:cs="Arial"/>
          <w:sz w:val="22"/>
          <w:szCs w:val="22"/>
        </w:rPr>
        <w:t xml:space="preserve"> </w:t>
      </w:r>
      <w:r w:rsidR="004956A8" w:rsidRPr="004D295F">
        <w:rPr>
          <w:rFonts w:ascii="Arial" w:hAnsi="Arial" w:cs="Arial"/>
          <w:sz w:val="22"/>
          <w:szCs w:val="22"/>
        </w:rPr>
        <w:t>that:</w:t>
      </w:r>
    </w:p>
    <w:p w14:paraId="68B98A86" w14:textId="77777777" w:rsidR="004524F1" w:rsidRPr="004D295F" w:rsidRDefault="00EB50B6" w:rsidP="00633CF9">
      <w:pPr>
        <w:numPr>
          <w:ilvl w:val="1"/>
          <w:numId w:val="67"/>
        </w:numPr>
        <w:rPr>
          <w:rFonts w:ascii="Arial" w:hAnsi="Arial" w:cs="Arial"/>
          <w:b/>
          <w:sz w:val="24"/>
          <w:szCs w:val="24"/>
          <w:lang w:val="en-GB"/>
        </w:rPr>
      </w:pPr>
      <w:r w:rsidRPr="004D295F">
        <w:rPr>
          <w:rFonts w:ascii="Arial" w:hAnsi="Arial" w:cs="Arial"/>
          <w:sz w:val="22"/>
          <w:szCs w:val="22"/>
        </w:rPr>
        <w:t xml:space="preserve">domestic abuse can encompass a wide range of </w:t>
      </w:r>
      <w:proofErr w:type="spellStart"/>
      <w:r w:rsidRPr="004D295F">
        <w:rPr>
          <w:rFonts w:ascii="Arial" w:hAnsi="Arial" w:cs="Arial"/>
          <w:sz w:val="22"/>
          <w:szCs w:val="22"/>
        </w:rPr>
        <w:t>behaviours</w:t>
      </w:r>
      <w:proofErr w:type="spellEnd"/>
      <w:r w:rsidRPr="004D295F">
        <w:rPr>
          <w:rFonts w:ascii="Arial" w:hAnsi="Arial" w:cs="Arial"/>
          <w:sz w:val="22"/>
          <w:szCs w:val="22"/>
        </w:rPr>
        <w:t xml:space="preserve"> and may be a single incident or a pattern of incidents. </w:t>
      </w:r>
    </w:p>
    <w:p w14:paraId="3D054573" w14:textId="67452901" w:rsidR="004524F1" w:rsidRPr="004D295F" w:rsidRDefault="00C34397" w:rsidP="00633CF9">
      <w:pPr>
        <w:numPr>
          <w:ilvl w:val="1"/>
          <w:numId w:val="67"/>
        </w:numPr>
        <w:rPr>
          <w:rFonts w:ascii="Arial" w:hAnsi="Arial" w:cs="Arial"/>
          <w:b/>
          <w:sz w:val="24"/>
          <w:szCs w:val="24"/>
          <w:lang w:val="en-GB"/>
        </w:rPr>
      </w:pPr>
      <w:r w:rsidRPr="004D295F">
        <w:rPr>
          <w:rFonts w:ascii="Arial" w:hAnsi="Arial" w:cs="Arial"/>
          <w:sz w:val="22"/>
          <w:szCs w:val="22"/>
        </w:rPr>
        <w:t>d</w:t>
      </w:r>
      <w:r w:rsidR="004524F1" w:rsidRPr="004D295F">
        <w:rPr>
          <w:rFonts w:ascii="Arial" w:hAnsi="Arial" w:cs="Arial"/>
          <w:sz w:val="22"/>
          <w:szCs w:val="22"/>
        </w:rPr>
        <w:t xml:space="preserve">omestic </w:t>
      </w:r>
      <w:r w:rsidR="00EB50B6" w:rsidRPr="004D295F">
        <w:rPr>
          <w:rFonts w:ascii="Arial" w:hAnsi="Arial" w:cs="Arial"/>
          <w:sz w:val="22"/>
          <w:szCs w:val="22"/>
        </w:rPr>
        <w:t xml:space="preserve">abuse can </w:t>
      </w:r>
      <w:r w:rsidR="00705BC8" w:rsidRPr="004D295F">
        <w:rPr>
          <w:rFonts w:ascii="Arial" w:hAnsi="Arial" w:cs="Arial"/>
          <w:sz w:val="22"/>
          <w:szCs w:val="22"/>
        </w:rPr>
        <w:t>include</w:t>
      </w:r>
      <w:r w:rsidR="00EB50B6" w:rsidRPr="004D295F">
        <w:rPr>
          <w:rFonts w:ascii="Arial" w:hAnsi="Arial" w:cs="Arial"/>
          <w:sz w:val="22"/>
          <w:szCs w:val="22"/>
        </w:rPr>
        <w:t>, but is not limited to, psychological</w:t>
      </w:r>
      <w:r w:rsidR="00EC04D0" w:rsidRPr="004D295F">
        <w:rPr>
          <w:rFonts w:ascii="Arial" w:hAnsi="Arial" w:cs="Arial"/>
          <w:sz w:val="22"/>
          <w:szCs w:val="22"/>
        </w:rPr>
        <w:t xml:space="preserve"> (including coercive control)</w:t>
      </w:r>
      <w:r w:rsidR="00EB50B6" w:rsidRPr="004D295F">
        <w:rPr>
          <w:rFonts w:ascii="Arial" w:hAnsi="Arial" w:cs="Arial"/>
          <w:sz w:val="22"/>
          <w:szCs w:val="22"/>
        </w:rPr>
        <w:t xml:space="preserve">, physical, </w:t>
      </w:r>
      <w:r w:rsidR="006C6353" w:rsidRPr="004D295F">
        <w:rPr>
          <w:rFonts w:ascii="Arial" w:hAnsi="Arial" w:cs="Arial"/>
          <w:sz w:val="22"/>
          <w:szCs w:val="22"/>
        </w:rPr>
        <w:t>sexual, economic</w:t>
      </w:r>
      <w:r w:rsidR="00FD634E" w:rsidRPr="004D295F">
        <w:rPr>
          <w:rFonts w:ascii="Arial" w:hAnsi="Arial" w:cs="Arial"/>
          <w:sz w:val="22"/>
          <w:szCs w:val="22"/>
        </w:rPr>
        <w:t>,</w:t>
      </w:r>
      <w:r w:rsidR="00EB50B6" w:rsidRPr="004D295F">
        <w:rPr>
          <w:rFonts w:ascii="Arial" w:hAnsi="Arial" w:cs="Arial"/>
          <w:sz w:val="22"/>
          <w:szCs w:val="22"/>
        </w:rPr>
        <w:t xml:space="preserve"> or emotional</w:t>
      </w:r>
      <w:r w:rsidR="00E60A9A" w:rsidRPr="004D295F">
        <w:rPr>
          <w:rFonts w:ascii="Arial" w:hAnsi="Arial" w:cs="Arial"/>
          <w:sz w:val="22"/>
          <w:szCs w:val="22"/>
        </w:rPr>
        <w:t xml:space="preserve"> abuse</w:t>
      </w:r>
      <w:r w:rsidR="00EB50B6" w:rsidRPr="004D295F">
        <w:rPr>
          <w:rFonts w:ascii="Arial" w:hAnsi="Arial" w:cs="Arial"/>
          <w:sz w:val="22"/>
          <w:szCs w:val="22"/>
        </w:rPr>
        <w:t xml:space="preserve">. </w:t>
      </w:r>
    </w:p>
    <w:p w14:paraId="532BE735" w14:textId="3B09229D" w:rsidR="006C4614" w:rsidRPr="004D295F" w:rsidRDefault="006C4614" w:rsidP="00633CF9">
      <w:pPr>
        <w:numPr>
          <w:ilvl w:val="1"/>
          <w:numId w:val="67"/>
        </w:numPr>
        <w:rPr>
          <w:rFonts w:ascii="Arial" w:hAnsi="Arial" w:cs="Arial"/>
          <w:b/>
          <w:sz w:val="24"/>
          <w:szCs w:val="24"/>
          <w:lang w:val="en-GB"/>
        </w:rPr>
      </w:pPr>
      <w:r w:rsidRPr="004D295F">
        <w:rPr>
          <w:rFonts w:ascii="Arial" w:hAnsi="Arial" w:cs="Arial"/>
          <w:sz w:val="22"/>
          <w:szCs w:val="22"/>
        </w:rPr>
        <w:t xml:space="preserve">children can be victims of domestic </w:t>
      </w:r>
      <w:r w:rsidR="006C6353" w:rsidRPr="004D295F">
        <w:rPr>
          <w:rFonts w:ascii="Arial" w:hAnsi="Arial" w:cs="Arial"/>
          <w:sz w:val="22"/>
          <w:szCs w:val="22"/>
        </w:rPr>
        <w:t>abuse if</w:t>
      </w:r>
      <w:r w:rsidR="586FD70D" w:rsidRPr="004D295F">
        <w:rPr>
          <w:rFonts w:ascii="Arial" w:hAnsi="Arial" w:cs="Arial"/>
          <w:sz w:val="22"/>
          <w:szCs w:val="22"/>
        </w:rPr>
        <w:t xml:space="preserve"> they </w:t>
      </w:r>
      <w:r w:rsidRPr="004D295F">
        <w:rPr>
          <w:rFonts w:ascii="Arial" w:hAnsi="Arial" w:cs="Arial"/>
          <w:sz w:val="22"/>
          <w:szCs w:val="22"/>
        </w:rPr>
        <w:t xml:space="preserve">see, hear, or experience the effects of abuse at home and/or suffer domestic abuse in their own intimate relationships (teenage relationship abuse). </w:t>
      </w:r>
    </w:p>
    <w:p w14:paraId="692DB7D2" w14:textId="37585DA7" w:rsidR="0008275C" w:rsidRPr="004D295F" w:rsidRDefault="0008275C" w:rsidP="00633CF9">
      <w:pPr>
        <w:numPr>
          <w:ilvl w:val="1"/>
          <w:numId w:val="67"/>
        </w:numPr>
        <w:rPr>
          <w:rFonts w:ascii="Arial" w:hAnsi="Arial" w:cs="Arial"/>
          <w:sz w:val="22"/>
          <w:szCs w:val="22"/>
        </w:rPr>
      </w:pPr>
      <w:r w:rsidRPr="004D295F">
        <w:rPr>
          <w:rFonts w:ascii="Arial" w:hAnsi="Arial" w:cs="Arial"/>
          <w:sz w:val="22"/>
          <w:szCs w:val="22"/>
        </w:rPr>
        <w:t xml:space="preserve">anyone </w:t>
      </w:r>
      <w:r w:rsidR="006C6353" w:rsidRPr="004D295F">
        <w:rPr>
          <w:rFonts w:ascii="Arial" w:hAnsi="Arial" w:cs="Arial"/>
          <w:sz w:val="22"/>
          <w:szCs w:val="22"/>
        </w:rPr>
        <w:t>can</w:t>
      </w:r>
      <w:r w:rsidRPr="004D295F">
        <w:rPr>
          <w:rFonts w:ascii="Arial" w:hAnsi="Arial" w:cs="Arial"/>
          <w:sz w:val="22"/>
          <w:szCs w:val="22"/>
        </w:rPr>
        <w:t xml:space="preserve"> be a victim of domestic abuse, regardless of sexual identity, age, ethnicity, socio-economic status, sexuality or background, and domestic abuse can take place inside or outside of the home.</w:t>
      </w:r>
    </w:p>
    <w:p w14:paraId="72889871" w14:textId="40646942" w:rsidR="00FF550C" w:rsidRPr="004D295F" w:rsidRDefault="006C4614" w:rsidP="00633CF9">
      <w:pPr>
        <w:numPr>
          <w:ilvl w:val="1"/>
          <w:numId w:val="67"/>
        </w:numPr>
        <w:rPr>
          <w:rFonts w:ascii="Arial" w:hAnsi="Arial" w:cs="Arial"/>
          <w:sz w:val="22"/>
          <w:szCs w:val="22"/>
        </w:rPr>
      </w:pPr>
      <w:r w:rsidRPr="004D295F">
        <w:rPr>
          <w:rFonts w:ascii="Arial" w:hAnsi="Arial" w:cs="Arial"/>
          <w:sz w:val="22"/>
          <w:szCs w:val="22"/>
        </w:rPr>
        <w:t xml:space="preserve">domestic abuse can take place </w:t>
      </w:r>
      <w:r w:rsidR="4291A26D" w:rsidRPr="004D295F">
        <w:rPr>
          <w:rFonts w:ascii="Arial" w:hAnsi="Arial" w:cs="Arial"/>
          <w:sz w:val="22"/>
          <w:szCs w:val="22"/>
        </w:rPr>
        <w:t xml:space="preserve">within </w:t>
      </w:r>
      <w:r w:rsidRPr="004D295F">
        <w:rPr>
          <w:rFonts w:ascii="Arial" w:hAnsi="Arial" w:cs="Arial"/>
          <w:sz w:val="22"/>
          <w:szCs w:val="22"/>
        </w:rPr>
        <w:t>different types of relationships, including ex-partners and family members</w:t>
      </w:r>
      <w:r w:rsidR="00BF2478" w:rsidRPr="004D295F">
        <w:rPr>
          <w:rFonts w:ascii="Arial" w:hAnsi="Arial" w:cs="Arial"/>
          <w:sz w:val="22"/>
          <w:szCs w:val="22"/>
        </w:rPr>
        <w:t>.</w:t>
      </w:r>
    </w:p>
    <w:p w14:paraId="716942F9" w14:textId="4EABEBCD" w:rsidR="006C4614" w:rsidRPr="004D295F" w:rsidRDefault="006C4614" w:rsidP="00633CF9">
      <w:pPr>
        <w:numPr>
          <w:ilvl w:val="1"/>
          <w:numId w:val="67"/>
        </w:numPr>
        <w:rPr>
          <w:rFonts w:ascii="Arial" w:hAnsi="Arial" w:cs="Arial"/>
          <w:sz w:val="22"/>
          <w:szCs w:val="22"/>
        </w:rPr>
      </w:pPr>
      <w:proofErr w:type="gramStart"/>
      <w:r w:rsidRPr="004D295F">
        <w:rPr>
          <w:rFonts w:ascii="Arial" w:hAnsi="Arial" w:cs="Arial"/>
          <w:sz w:val="22"/>
          <w:szCs w:val="22"/>
        </w:rPr>
        <w:t>there</w:t>
      </w:r>
      <w:proofErr w:type="gramEnd"/>
      <w:r w:rsidRPr="004D295F">
        <w:rPr>
          <w:rFonts w:ascii="Arial" w:hAnsi="Arial" w:cs="Arial"/>
          <w:sz w:val="22"/>
          <w:szCs w:val="22"/>
        </w:rPr>
        <w:t xml:space="preserve"> is </w:t>
      </w:r>
      <w:r w:rsidR="00FF550C" w:rsidRPr="004D295F">
        <w:rPr>
          <w:rFonts w:ascii="Arial" w:hAnsi="Arial" w:cs="Arial"/>
          <w:sz w:val="22"/>
          <w:szCs w:val="22"/>
        </w:rPr>
        <w:t>always</w:t>
      </w:r>
      <w:r w:rsidRPr="004D295F">
        <w:rPr>
          <w:rFonts w:ascii="Arial" w:hAnsi="Arial" w:cs="Arial"/>
          <w:sz w:val="22"/>
          <w:szCs w:val="22"/>
        </w:rPr>
        <w:t xml:space="preserve"> a potential for domestic abuse to take place when parents/families separate, or for </w:t>
      </w:r>
      <w:r w:rsidR="00FF550C" w:rsidRPr="004D295F">
        <w:rPr>
          <w:rFonts w:ascii="Arial" w:hAnsi="Arial" w:cs="Arial"/>
          <w:sz w:val="22"/>
          <w:szCs w:val="22"/>
        </w:rPr>
        <w:t xml:space="preserve">existing </w:t>
      </w:r>
      <w:r w:rsidRPr="004D295F">
        <w:rPr>
          <w:rFonts w:ascii="Arial" w:hAnsi="Arial" w:cs="Arial"/>
          <w:sz w:val="22"/>
          <w:szCs w:val="22"/>
        </w:rPr>
        <w:t xml:space="preserve">domestic abuse to persist or escalate post separation. </w:t>
      </w:r>
    </w:p>
    <w:p w14:paraId="5935BC12" w14:textId="19C4F17D" w:rsidR="00EB50B6" w:rsidRPr="004D295F" w:rsidRDefault="00C34397" w:rsidP="00633CF9">
      <w:pPr>
        <w:numPr>
          <w:ilvl w:val="1"/>
          <w:numId w:val="67"/>
        </w:numPr>
        <w:rPr>
          <w:rFonts w:ascii="Arial" w:hAnsi="Arial" w:cs="Arial"/>
          <w:b/>
          <w:sz w:val="24"/>
          <w:szCs w:val="24"/>
          <w:lang w:val="en-GB"/>
        </w:rPr>
      </w:pPr>
      <w:r w:rsidRPr="004D295F">
        <w:rPr>
          <w:rFonts w:ascii="Arial" w:hAnsi="Arial" w:cs="Arial"/>
          <w:sz w:val="22"/>
          <w:szCs w:val="22"/>
        </w:rPr>
        <w:t>d</w:t>
      </w:r>
      <w:r w:rsidR="00E60A9A" w:rsidRPr="004D295F">
        <w:rPr>
          <w:rFonts w:ascii="Arial" w:hAnsi="Arial" w:cs="Arial"/>
          <w:sz w:val="22"/>
          <w:szCs w:val="22"/>
        </w:rPr>
        <w:t>omestic abuse</w:t>
      </w:r>
      <w:r w:rsidR="00EB50B6" w:rsidRPr="004D295F">
        <w:rPr>
          <w:rFonts w:ascii="Arial" w:hAnsi="Arial" w:cs="Arial"/>
          <w:sz w:val="22"/>
          <w:szCs w:val="22"/>
        </w:rPr>
        <w:t xml:space="preserve"> can have a detrimental and long-term impact on</w:t>
      </w:r>
      <w:r w:rsidR="00E60A9A" w:rsidRPr="004D295F">
        <w:rPr>
          <w:rFonts w:ascii="Arial" w:hAnsi="Arial" w:cs="Arial"/>
          <w:sz w:val="22"/>
          <w:szCs w:val="22"/>
        </w:rPr>
        <w:t xml:space="preserve"> children’s</w:t>
      </w:r>
      <w:r w:rsidR="00EB50B6" w:rsidRPr="004D295F">
        <w:rPr>
          <w:rFonts w:ascii="Arial" w:hAnsi="Arial" w:cs="Arial"/>
          <w:sz w:val="22"/>
          <w:szCs w:val="22"/>
        </w:rPr>
        <w:t xml:space="preserve"> health, well-being, development, and ability to learn.</w:t>
      </w:r>
    </w:p>
    <w:p w14:paraId="0A5BD6E8" w14:textId="106AC5EA" w:rsidR="004524F1" w:rsidRPr="004D295F" w:rsidRDefault="00C34397" w:rsidP="00633CF9">
      <w:pPr>
        <w:numPr>
          <w:ilvl w:val="1"/>
          <w:numId w:val="67"/>
        </w:numPr>
        <w:rPr>
          <w:rFonts w:ascii="Arial" w:hAnsi="Arial" w:cs="Arial"/>
          <w:sz w:val="22"/>
          <w:szCs w:val="22"/>
        </w:rPr>
      </w:pPr>
      <w:proofErr w:type="gramStart"/>
      <w:r w:rsidRPr="004D295F">
        <w:rPr>
          <w:rFonts w:ascii="Arial" w:hAnsi="Arial" w:cs="Arial"/>
          <w:sz w:val="22"/>
          <w:szCs w:val="22"/>
        </w:rPr>
        <w:t>d</w:t>
      </w:r>
      <w:r w:rsidR="004524F1" w:rsidRPr="004D295F">
        <w:rPr>
          <w:rFonts w:ascii="Arial" w:hAnsi="Arial" w:cs="Arial"/>
          <w:sz w:val="22"/>
          <w:szCs w:val="22"/>
        </w:rPr>
        <w:t>omestic</w:t>
      </w:r>
      <w:proofErr w:type="gramEnd"/>
      <w:r w:rsidR="004524F1" w:rsidRPr="004D295F">
        <w:rPr>
          <w:rFonts w:ascii="Arial" w:hAnsi="Arial" w:cs="Arial"/>
          <w:sz w:val="22"/>
          <w:szCs w:val="22"/>
        </w:rPr>
        <w:t xml:space="preserve"> abuse concerns will </w:t>
      </w:r>
      <w:r w:rsidR="00C2668F" w:rsidRPr="004D295F">
        <w:rPr>
          <w:rFonts w:ascii="Arial" w:hAnsi="Arial" w:cs="Arial"/>
          <w:sz w:val="22"/>
          <w:szCs w:val="22"/>
        </w:rPr>
        <w:t xml:space="preserve">not be </w:t>
      </w:r>
      <w:r w:rsidRPr="004D295F">
        <w:rPr>
          <w:rFonts w:ascii="Arial" w:hAnsi="Arial" w:cs="Arial"/>
          <w:sz w:val="22"/>
          <w:szCs w:val="22"/>
        </w:rPr>
        <w:t>looked at</w:t>
      </w:r>
      <w:r w:rsidR="00C2668F" w:rsidRPr="004D295F">
        <w:rPr>
          <w:rFonts w:ascii="Arial" w:hAnsi="Arial" w:cs="Arial"/>
          <w:sz w:val="22"/>
          <w:szCs w:val="22"/>
        </w:rPr>
        <w:t xml:space="preserve"> in isolation and</w:t>
      </w:r>
      <w:r w:rsidRPr="004D295F">
        <w:rPr>
          <w:rFonts w:ascii="Arial" w:hAnsi="Arial" w:cs="Arial"/>
          <w:sz w:val="22"/>
          <w:szCs w:val="22"/>
        </w:rPr>
        <w:t xml:space="preserve"> our response will</w:t>
      </w:r>
      <w:r w:rsidR="00C2668F" w:rsidRPr="004D295F">
        <w:rPr>
          <w:rFonts w:ascii="Arial" w:hAnsi="Arial" w:cs="Arial"/>
          <w:sz w:val="22"/>
          <w:szCs w:val="22"/>
        </w:rPr>
        <w:t xml:space="preserve"> </w:t>
      </w:r>
      <w:r w:rsidR="004524F1" w:rsidRPr="004D295F">
        <w:rPr>
          <w:rFonts w:ascii="Arial" w:hAnsi="Arial" w:cs="Arial"/>
          <w:sz w:val="22"/>
          <w:szCs w:val="22"/>
        </w:rPr>
        <w:t>be considered as part of a holistic approach</w:t>
      </w:r>
      <w:r w:rsidRPr="004D295F">
        <w:rPr>
          <w:rFonts w:ascii="Arial" w:hAnsi="Arial" w:cs="Arial"/>
          <w:sz w:val="22"/>
          <w:szCs w:val="22"/>
        </w:rPr>
        <w:t xml:space="preserve"> which </w:t>
      </w:r>
      <w:proofErr w:type="gramStart"/>
      <w:r w:rsidRPr="004D295F">
        <w:rPr>
          <w:rFonts w:ascii="Arial" w:hAnsi="Arial" w:cs="Arial"/>
          <w:sz w:val="22"/>
          <w:szCs w:val="22"/>
        </w:rPr>
        <w:t>takes into account</w:t>
      </w:r>
      <w:proofErr w:type="gramEnd"/>
      <w:r w:rsidRPr="004D295F">
        <w:rPr>
          <w:rFonts w:ascii="Arial" w:hAnsi="Arial" w:cs="Arial"/>
          <w:sz w:val="22"/>
          <w:szCs w:val="22"/>
        </w:rPr>
        <w:t xml:space="preserve"> </w:t>
      </w:r>
      <w:proofErr w:type="gramStart"/>
      <w:r w:rsidR="000E7B3C" w:rsidRPr="004D295F">
        <w:rPr>
          <w:rFonts w:ascii="Arial" w:hAnsi="Arial" w:cs="Arial"/>
          <w:sz w:val="22"/>
          <w:szCs w:val="22"/>
        </w:rPr>
        <w:t>children’s</w:t>
      </w:r>
      <w:proofErr w:type="gramEnd"/>
      <w:r w:rsidRPr="004D295F">
        <w:rPr>
          <w:rFonts w:ascii="Arial" w:hAnsi="Arial" w:cs="Arial"/>
          <w:sz w:val="22"/>
          <w:szCs w:val="22"/>
        </w:rPr>
        <w:t xml:space="preserve"> lived </w:t>
      </w:r>
      <w:r w:rsidR="004524F1" w:rsidRPr="004D295F">
        <w:rPr>
          <w:rFonts w:ascii="Arial" w:hAnsi="Arial" w:cs="Arial"/>
          <w:sz w:val="22"/>
          <w:szCs w:val="22"/>
        </w:rPr>
        <w:t xml:space="preserve">experiences. </w:t>
      </w:r>
    </w:p>
    <w:p w14:paraId="6DD17E9A" w14:textId="5287A167" w:rsidR="004524F1" w:rsidRPr="004D295F" w:rsidRDefault="00105719" w:rsidP="00633CF9">
      <w:pPr>
        <w:numPr>
          <w:ilvl w:val="1"/>
          <w:numId w:val="67"/>
        </w:numPr>
        <w:rPr>
          <w:rFonts w:ascii="Arial" w:hAnsi="Arial" w:cs="Arial"/>
          <w:sz w:val="22"/>
          <w:szCs w:val="22"/>
        </w:rPr>
      </w:pPr>
      <w:proofErr w:type="gramStart"/>
      <w:r w:rsidRPr="004D295F">
        <w:rPr>
          <w:rFonts w:ascii="Arial" w:hAnsi="Arial" w:cs="Arial"/>
          <w:sz w:val="22"/>
          <w:szCs w:val="22"/>
        </w:rPr>
        <w:t>i</w:t>
      </w:r>
      <w:r w:rsidR="00B45401" w:rsidRPr="004D295F">
        <w:rPr>
          <w:rFonts w:ascii="Arial" w:hAnsi="Arial" w:cs="Arial"/>
          <w:sz w:val="22"/>
          <w:szCs w:val="22"/>
        </w:rPr>
        <w:t>t</w:t>
      </w:r>
      <w:proofErr w:type="gramEnd"/>
      <w:r w:rsidR="00B45401" w:rsidRPr="004D295F">
        <w:rPr>
          <w:rFonts w:ascii="Arial" w:hAnsi="Arial" w:cs="Arial"/>
          <w:sz w:val="22"/>
          <w:szCs w:val="22"/>
        </w:rPr>
        <w:t xml:space="preserve"> is important not to use victim blaming language </w:t>
      </w:r>
      <w:r w:rsidR="00490A43" w:rsidRPr="004D295F">
        <w:rPr>
          <w:rFonts w:ascii="Arial" w:hAnsi="Arial" w:cs="Arial"/>
          <w:sz w:val="22"/>
          <w:szCs w:val="22"/>
        </w:rPr>
        <w:t>and to adopt a trauma informed approach</w:t>
      </w:r>
      <w:r w:rsidR="00D86CB3" w:rsidRPr="004D295F">
        <w:rPr>
          <w:rFonts w:ascii="Arial" w:hAnsi="Arial" w:cs="Arial"/>
          <w:sz w:val="22"/>
          <w:szCs w:val="22"/>
        </w:rPr>
        <w:t xml:space="preserve"> when responding to concerns relating to domestic abuse</w:t>
      </w:r>
      <w:r w:rsidR="00490A43" w:rsidRPr="004D295F">
        <w:rPr>
          <w:rFonts w:ascii="Arial" w:hAnsi="Arial" w:cs="Arial"/>
          <w:sz w:val="22"/>
          <w:szCs w:val="22"/>
        </w:rPr>
        <w:t xml:space="preserve">. </w:t>
      </w:r>
    </w:p>
    <w:p w14:paraId="2E02EEB8" w14:textId="77777777" w:rsidR="0068159D" w:rsidRPr="004D295F" w:rsidRDefault="0068159D" w:rsidP="002405EE">
      <w:pPr>
        <w:ind w:left="360"/>
        <w:rPr>
          <w:rFonts w:ascii="Arial" w:hAnsi="Arial" w:cs="Arial"/>
          <w:b/>
          <w:sz w:val="24"/>
          <w:szCs w:val="24"/>
          <w:lang w:val="en-GB"/>
        </w:rPr>
      </w:pPr>
    </w:p>
    <w:p w14:paraId="30DA8530" w14:textId="30623D57" w:rsidR="006C21EF" w:rsidRPr="004D295F" w:rsidRDefault="006C21EF" w:rsidP="00633CF9">
      <w:pPr>
        <w:numPr>
          <w:ilvl w:val="0"/>
          <w:numId w:val="67"/>
        </w:numPr>
        <w:rPr>
          <w:rFonts w:ascii="Arial" w:hAnsi="Arial" w:cs="Arial"/>
          <w:sz w:val="22"/>
          <w:szCs w:val="22"/>
        </w:rPr>
      </w:pPr>
      <w:r w:rsidRPr="004D295F">
        <w:rPr>
          <w:rFonts w:ascii="Arial" w:hAnsi="Arial" w:cs="Arial"/>
          <w:sz w:val="22"/>
          <w:szCs w:val="22"/>
        </w:rPr>
        <w:t xml:space="preserve">If staff are concerned that a child may be at risk of seeing, hearing, or experiencing </w:t>
      </w:r>
      <w:r w:rsidR="00ED358C" w:rsidRPr="004D295F">
        <w:rPr>
          <w:rFonts w:ascii="Arial" w:hAnsi="Arial" w:cs="Arial"/>
          <w:sz w:val="22"/>
          <w:szCs w:val="22"/>
        </w:rPr>
        <w:t xml:space="preserve">the effects of </w:t>
      </w:r>
      <w:r w:rsidR="004956A8" w:rsidRPr="004D295F">
        <w:rPr>
          <w:rFonts w:ascii="Arial" w:hAnsi="Arial" w:cs="Arial"/>
          <w:sz w:val="22"/>
          <w:szCs w:val="22"/>
        </w:rPr>
        <w:t xml:space="preserve">any form of </w:t>
      </w:r>
      <w:r w:rsidRPr="004D295F">
        <w:rPr>
          <w:rFonts w:ascii="Arial" w:hAnsi="Arial" w:cs="Arial"/>
          <w:sz w:val="22"/>
          <w:szCs w:val="22"/>
        </w:rPr>
        <w:t>domestic abuse</w:t>
      </w:r>
      <w:r w:rsidR="00FB6186" w:rsidRPr="004D295F">
        <w:rPr>
          <w:rFonts w:ascii="Arial" w:hAnsi="Arial" w:cs="Arial"/>
          <w:sz w:val="22"/>
          <w:szCs w:val="22"/>
        </w:rPr>
        <w:t>,</w:t>
      </w:r>
      <w:r w:rsidRPr="004D295F">
        <w:rPr>
          <w:rFonts w:ascii="Arial" w:hAnsi="Arial" w:cs="Arial"/>
          <w:sz w:val="22"/>
          <w:szCs w:val="22"/>
        </w:rPr>
        <w:t xml:space="preserve"> or in their own intimate relationships, immediate action should be taken by speaking to the DSL or a deputy.</w:t>
      </w:r>
    </w:p>
    <w:p w14:paraId="5620DD53" w14:textId="77777777" w:rsidR="006C21EF" w:rsidRPr="004D295F" w:rsidRDefault="006C21EF" w:rsidP="002405EE">
      <w:pPr>
        <w:rPr>
          <w:rFonts w:ascii="Arial" w:hAnsi="Arial" w:cs="Arial"/>
          <w:sz w:val="22"/>
          <w:szCs w:val="22"/>
        </w:rPr>
      </w:pPr>
    </w:p>
    <w:p w14:paraId="2285A22C" w14:textId="353450E1" w:rsidR="00AD01E6" w:rsidRPr="004D295F" w:rsidRDefault="00197580" w:rsidP="00633CF9">
      <w:pPr>
        <w:pStyle w:val="NormalWeb"/>
        <w:numPr>
          <w:ilvl w:val="0"/>
          <w:numId w:val="67"/>
        </w:numPr>
        <w:spacing w:before="0" w:beforeAutospacing="0" w:after="0" w:afterAutospacing="0"/>
        <w:rPr>
          <w:rFonts w:ascii="Arial" w:hAnsi="Arial" w:cs="Arial"/>
          <w:sz w:val="22"/>
        </w:rPr>
      </w:pPr>
      <w:bookmarkStart w:id="62" w:name="_Hlk121736702"/>
      <w:r w:rsidRPr="004F7FB3">
        <w:rPr>
          <w:rFonts w:ascii="Arial" w:hAnsi="Arial" w:cs="Arial"/>
          <w:color w:val="000000" w:themeColor="text1"/>
          <w:sz w:val="22"/>
          <w:szCs w:val="22"/>
        </w:rPr>
        <w:t>St Katharine’s</w:t>
      </w:r>
      <w:r w:rsidR="0068159D" w:rsidRPr="004D295F">
        <w:rPr>
          <w:rFonts w:ascii="Arial" w:hAnsi="Arial" w:cs="Arial"/>
          <w:color w:val="008000"/>
          <w:sz w:val="22"/>
        </w:rPr>
        <w:t xml:space="preserve"> </w:t>
      </w:r>
      <w:r w:rsidR="0068159D" w:rsidRPr="004D295F">
        <w:rPr>
          <w:rFonts w:ascii="Arial" w:hAnsi="Arial" w:cs="Arial"/>
          <w:sz w:val="22"/>
        </w:rPr>
        <w:t xml:space="preserve">is an </w:t>
      </w:r>
      <w:hyperlink r:id="rId90" w:history="1">
        <w:r w:rsidR="0068159D" w:rsidRPr="004D295F">
          <w:rPr>
            <w:rStyle w:val="Hyperlink"/>
            <w:rFonts w:ascii="Arial" w:hAnsi="Arial" w:cs="Arial"/>
            <w:sz w:val="22"/>
          </w:rPr>
          <w:t>Operation Encompass School</w:t>
        </w:r>
      </w:hyperlink>
      <w:r w:rsidR="00FD634E" w:rsidRPr="004D295F">
        <w:rPr>
          <w:rFonts w:ascii="Arial" w:hAnsi="Arial" w:cs="Arial"/>
          <w:sz w:val="22"/>
        </w:rPr>
        <w:t xml:space="preserve">. </w:t>
      </w:r>
      <w:r w:rsidR="0068159D" w:rsidRPr="004D295F">
        <w:rPr>
          <w:rFonts w:ascii="Arial" w:hAnsi="Arial" w:cs="Arial"/>
          <w:sz w:val="22"/>
        </w:rPr>
        <w:t xml:space="preserve">This means we work in partnership with Kent Police to provide support to children experiencing </w:t>
      </w:r>
      <w:r w:rsidR="00C20B5E" w:rsidRPr="004D295F">
        <w:rPr>
          <w:rFonts w:ascii="Arial" w:hAnsi="Arial" w:cs="Arial"/>
          <w:sz w:val="22"/>
        </w:rPr>
        <w:t xml:space="preserve">the effects of </w:t>
      </w:r>
      <w:r w:rsidR="0068159D" w:rsidRPr="004D295F">
        <w:rPr>
          <w:rFonts w:ascii="Arial" w:hAnsi="Arial" w:cs="Arial"/>
          <w:sz w:val="22"/>
        </w:rPr>
        <w:t>domestic abuse</w:t>
      </w:r>
      <w:r w:rsidR="00FD634E" w:rsidRPr="004D295F">
        <w:rPr>
          <w:rFonts w:ascii="Arial" w:hAnsi="Arial" w:cs="Arial"/>
          <w:sz w:val="22"/>
        </w:rPr>
        <w:t>.</w:t>
      </w:r>
      <w:r w:rsidR="00FD634E" w:rsidRPr="004D295F">
        <w:rPr>
          <w:rFonts w:ascii="Arial" w:hAnsi="Arial" w:cs="Arial"/>
          <w:b/>
          <w:iCs/>
          <w:color w:val="FF0000"/>
          <w:sz w:val="22"/>
          <w:szCs w:val="22"/>
          <w:lang w:val="en-US"/>
        </w:rPr>
        <w:t xml:space="preserve"> </w:t>
      </w:r>
      <w:r w:rsidR="00D42C34" w:rsidRPr="004D295F">
        <w:rPr>
          <w:rFonts w:ascii="Arial" w:hAnsi="Arial" w:cs="Arial"/>
          <w:sz w:val="22"/>
        </w:rPr>
        <w:t xml:space="preserve">An Operation Encompass notification is sent to the school </w:t>
      </w:r>
      <w:r w:rsidR="009A6E9A" w:rsidRPr="004D295F">
        <w:rPr>
          <w:rFonts w:ascii="Arial" w:hAnsi="Arial" w:cs="Arial"/>
          <w:sz w:val="22"/>
        </w:rPr>
        <w:t xml:space="preserve">when </w:t>
      </w:r>
      <w:r w:rsidR="00E435D8" w:rsidRPr="004D295F">
        <w:rPr>
          <w:rFonts w:ascii="Arial" w:hAnsi="Arial" w:cs="Arial"/>
          <w:sz w:val="22"/>
          <w:lang w:val="en-US"/>
        </w:rPr>
        <w:t>the police are called to an incident of domestic abuse and there are children in the household</w:t>
      </w:r>
      <w:r w:rsidR="00D42C34" w:rsidRPr="004D295F">
        <w:rPr>
          <w:rFonts w:ascii="Arial" w:hAnsi="Arial" w:cs="Arial"/>
          <w:sz w:val="22"/>
          <w:lang w:val="en-US"/>
        </w:rPr>
        <w:t xml:space="preserve">; </w:t>
      </w:r>
      <w:r w:rsidR="00E435D8" w:rsidRPr="004D295F">
        <w:rPr>
          <w:rFonts w:ascii="Arial" w:hAnsi="Arial" w:cs="Arial"/>
          <w:sz w:val="22"/>
          <w:lang w:val="en-US"/>
        </w:rPr>
        <w:t xml:space="preserve">the police </w:t>
      </w:r>
      <w:r w:rsidR="001F0AA4" w:rsidRPr="004D295F">
        <w:rPr>
          <w:rFonts w:ascii="Arial" w:hAnsi="Arial" w:cs="Arial"/>
          <w:sz w:val="22"/>
          <w:lang w:val="en-US"/>
        </w:rPr>
        <w:t xml:space="preserve">are expected to </w:t>
      </w:r>
      <w:r w:rsidR="00E435D8" w:rsidRPr="004D295F">
        <w:rPr>
          <w:rFonts w:ascii="Arial" w:hAnsi="Arial" w:cs="Arial"/>
          <w:sz w:val="22"/>
          <w:lang w:val="en-US"/>
        </w:rPr>
        <w:t>inform school</w:t>
      </w:r>
      <w:r w:rsidR="009802CC" w:rsidRPr="004D295F">
        <w:rPr>
          <w:rFonts w:ascii="Arial" w:hAnsi="Arial" w:cs="Arial"/>
          <w:sz w:val="22"/>
          <w:lang w:val="en-US"/>
        </w:rPr>
        <w:t>s</w:t>
      </w:r>
      <w:r w:rsidR="00E435D8" w:rsidRPr="004D295F">
        <w:rPr>
          <w:rFonts w:ascii="Arial" w:hAnsi="Arial" w:cs="Arial"/>
          <w:sz w:val="22"/>
          <w:lang w:val="en-US"/>
        </w:rPr>
        <w:t xml:space="preserve"> before the child</w:t>
      </w:r>
      <w:r w:rsidR="009802CC" w:rsidRPr="004D295F">
        <w:rPr>
          <w:rFonts w:ascii="Arial" w:hAnsi="Arial" w:cs="Arial"/>
          <w:sz w:val="22"/>
          <w:lang w:val="en-US"/>
        </w:rPr>
        <w:t>(ren)</w:t>
      </w:r>
      <w:r w:rsidR="00E435D8" w:rsidRPr="004D295F">
        <w:rPr>
          <w:rFonts w:ascii="Arial" w:hAnsi="Arial" w:cs="Arial"/>
          <w:sz w:val="22"/>
          <w:lang w:val="en-US"/>
        </w:rPr>
        <w:t xml:space="preserve"> arrive the following day.</w:t>
      </w:r>
    </w:p>
    <w:p w14:paraId="5D7A5D6D" w14:textId="2B4E1B31" w:rsidR="00D90864" w:rsidRPr="00197580" w:rsidRDefault="00AD01E6" w:rsidP="00633CF9">
      <w:pPr>
        <w:pStyle w:val="NormalWeb"/>
        <w:numPr>
          <w:ilvl w:val="1"/>
          <w:numId w:val="67"/>
        </w:numPr>
        <w:spacing w:before="0" w:beforeAutospacing="0" w:after="0" w:afterAutospacing="0"/>
        <w:rPr>
          <w:rFonts w:ascii="Arial" w:hAnsi="Arial" w:cs="Arial"/>
          <w:sz w:val="22"/>
          <w:szCs w:val="22"/>
          <w:lang w:val="en-US"/>
        </w:rPr>
      </w:pPr>
      <w:r w:rsidRPr="004D295F">
        <w:rPr>
          <w:rFonts w:ascii="Arial" w:hAnsi="Arial" w:cs="Arial"/>
          <w:sz w:val="22"/>
          <w:szCs w:val="22"/>
          <w:lang w:val="en-US"/>
        </w:rPr>
        <w:t xml:space="preserve">Operation </w:t>
      </w:r>
      <w:r w:rsidR="00A97F7E" w:rsidRPr="004D295F">
        <w:rPr>
          <w:rFonts w:ascii="Arial" w:hAnsi="Arial" w:cs="Arial"/>
          <w:sz w:val="22"/>
          <w:szCs w:val="22"/>
          <w:lang w:val="en-US"/>
        </w:rPr>
        <w:t>E</w:t>
      </w:r>
      <w:r w:rsidRPr="004D295F">
        <w:rPr>
          <w:rFonts w:ascii="Arial" w:hAnsi="Arial" w:cs="Arial"/>
          <w:sz w:val="22"/>
          <w:szCs w:val="22"/>
          <w:lang w:val="en-US"/>
        </w:rPr>
        <w:t xml:space="preserve">ncompass notifications </w:t>
      </w:r>
      <w:r w:rsidRPr="00197580">
        <w:rPr>
          <w:rFonts w:ascii="Arial" w:hAnsi="Arial" w:cs="Arial"/>
          <w:sz w:val="22"/>
          <w:szCs w:val="22"/>
          <w:lang w:val="en-US"/>
        </w:rPr>
        <w:t xml:space="preserve">help ensure </w:t>
      </w:r>
      <w:r w:rsidR="00D42C34" w:rsidRPr="00197580">
        <w:rPr>
          <w:rFonts w:ascii="Arial" w:hAnsi="Arial" w:cs="Arial"/>
          <w:sz w:val="22"/>
          <w:szCs w:val="22"/>
          <w:lang w:val="en-US"/>
        </w:rPr>
        <w:t xml:space="preserve">that </w:t>
      </w:r>
      <w:r w:rsidRPr="00197580">
        <w:rPr>
          <w:rFonts w:ascii="Arial" w:hAnsi="Arial" w:cs="Arial"/>
          <w:sz w:val="22"/>
          <w:szCs w:val="22"/>
          <w:lang w:val="en-US"/>
        </w:rPr>
        <w:t>we have</w:t>
      </w:r>
      <w:r w:rsidR="00B03025" w:rsidRPr="00197580">
        <w:rPr>
          <w:rFonts w:ascii="Arial" w:hAnsi="Arial" w:cs="Arial"/>
          <w:sz w:val="22"/>
          <w:szCs w:val="22"/>
          <w:lang w:val="en-US"/>
        </w:rPr>
        <w:t xml:space="preserve"> up to date</w:t>
      </w:r>
      <w:r w:rsidR="004755DE" w:rsidRPr="00197580">
        <w:rPr>
          <w:rFonts w:ascii="Arial" w:hAnsi="Arial" w:cs="Arial"/>
          <w:sz w:val="22"/>
          <w:szCs w:val="22"/>
          <w:lang w:val="en-US"/>
        </w:rPr>
        <w:t xml:space="preserve"> and</w:t>
      </w:r>
      <w:r w:rsidR="00B03025" w:rsidRPr="00197580">
        <w:rPr>
          <w:rFonts w:ascii="Arial" w:hAnsi="Arial" w:cs="Arial"/>
          <w:sz w:val="22"/>
          <w:szCs w:val="22"/>
          <w:lang w:val="en-US"/>
        </w:rPr>
        <w:t xml:space="preserve"> relevant information about child</w:t>
      </w:r>
      <w:r w:rsidRPr="00197580">
        <w:rPr>
          <w:rFonts w:ascii="Arial" w:hAnsi="Arial" w:cs="Arial"/>
          <w:sz w:val="22"/>
          <w:szCs w:val="22"/>
          <w:lang w:val="en-US"/>
        </w:rPr>
        <w:t>ren</w:t>
      </w:r>
      <w:r w:rsidR="00B03025" w:rsidRPr="00197580">
        <w:rPr>
          <w:rFonts w:ascii="Arial" w:hAnsi="Arial" w:cs="Arial"/>
          <w:sz w:val="22"/>
          <w:szCs w:val="22"/>
          <w:lang w:val="en-US"/>
        </w:rPr>
        <w:t xml:space="preserve">’s </w:t>
      </w:r>
      <w:r w:rsidR="004755DE" w:rsidRPr="00197580">
        <w:rPr>
          <w:rFonts w:ascii="Arial" w:hAnsi="Arial" w:cs="Arial"/>
          <w:sz w:val="22"/>
          <w:szCs w:val="22"/>
          <w:lang w:val="en-US"/>
        </w:rPr>
        <w:t>circumstances and</w:t>
      </w:r>
      <w:r w:rsidR="00B03025" w:rsidRPr="00197580">
        <w:rPr>
          <w:rFonts w:ascii="Arial" w:hAnsi="Arial" w:cs="Arial"/>
          <w:sz w:val="22"/>
          <w:szCs w:val="22"/>
          <w:lang w:val="en-US"/>
        </w:rPr>
        <w:t xml:space="preserve"> </w:t>
      </w:r>
      <w:r w:rsidR="00F86BA7" w:rsidRPr="00197580">
        <w:rPr>
          <w:rFonts w:ascii="Arial" w:hAnsi="Arial" w:cs="Arial"/>
          <w:sz w:val="22"/>
          <w:szCs w:val="22"/>
          <w:lang w:val="en-US"/>
        </w:rPr>
        <w:t>enable</w:t>
      </w:r>
      <w:r w:rsidR="00D42C34" w:rsidRPr="00197580">
        <w:rPr>
          <w:rFonts w:ascii="Arial" w:hAnsi="Arial" w:cs="Arial"/>
          <w:sz w:val="22"/>
          <w:szCs w:val="22"/>
          <w:lang w:val="en-US"/>
        </w:rPr>
        <w:t xml:space="preserve"> us to put</w:t>
      </w:r>
      <w:r w:rsidR="00B03025" w:rsidRPr="00197580">
        <w:rPr>
          <w:rFonts w:ascii="Arial" w:hAnsi="Arial" w:cs="Arial"/>
          <w:sz w:val="22"/>
          <w:szCs w:val="22"/>
          <w:lang w:val="en-US"/>
        </w:rPr>
        <w:t xml:space="preserve"> immediate support in place</w:t>
      </w:r>
      <w:r w:rsidR="00D42C34" w:rsidRPr="00197580">
        <w:rPr>
          <w:rFonts w:ascii="Arial" w:hAnsi="Arial" w:cs="Arial"/>
          <w:sz w:val="22"/>
          <w:szCs w:val="22"/>
          <w:lang w:val="en-US"/>
        </w:rPr>
        <w:t xml:space="preserve"> </w:t>
      </w:r>
      <w:r w:rsidR="00B03025" w:rsidRPr="00197580">
        <w:rPr>
          <w:rFonts w:ascii="Arial" w:hAnsi="Arial" w:cs="Arial"/>
          <w:sz w:val="22"/>
          <w:szCs w:val="22"/>
          <w:lang w:val="en-US"/>
        </w:rPr>
        <w:t>according to the child’s needs.</w:t>
      </w:r>
    </w:p>
    <w:p w14:paraId="0D9316D8" w14:textId="342CF579" w:rsidR="00AD01E6" w:rsidRPr="004D295F" w:rsidRDefault="00AD01E6" w:rsidP="00633CF9">
      <w:pPr>
        <w:pStyle w:val="NormalWeb"/>
        <w:numPr>
          <w:ilvl w:val="1"/>
          <w:numId w:val="67"/>
        </w:numPr>
        <w:spacing w:before="0" w:beforeAutospacing="0" w:after="0" w:afterAutospacing="0"/>
        <w:rPr>
          <w:rFonts w:ascii="Arial" w:hAnsi="Arial" w:cs="Arial"/>
          <w:sz w:val="22"/>
          <w:lang w:val="en-US"/>
        </w:rPr>
      </w:pPr>
      <w:r w:rsidRPr="004D295F">
        <w:rPr>
          <w:rFonts w:ascii="Arial" w:hAnsi="Arial" w:cs="Arial"/>
          <w:sz w:val="22"/>
          <w:lang w:val="en-US"/>
        </w:rPr>
        <w:t>Operation Encompass does not replace statutory safeguarding procedures</w:t>
      </w:r>
      <w:r w:rsidR="00245E72" w:rsidRPr="004D295F">
        <w:rPr>
          <w:rFonts w:ascii="Arial" w:hAnsi="Arial" w:cs="Arial"/>
          <w:sz w:val="22"/>
          <w:lang w:val="en-US"/>
        </w:rPr>
        <w:t xml:space="preserve"> and w</w:t>
      </w:r>
      <w:r w:rsidRPr="004D295F">
        <w:rPr>
          <w:rFonts w:ascii="Arial" w:hAnsi="Arial" w:cs="Arial"/>
          <w:sz w:val="22"/>
          <w:lang w:val="en-US"/>
        </w:rPr>
        <w:t xml:space="preserve">here appropriate, a referral to the </w:t>
      </w:r>
      <w:r w:rsidR="0085413B" w:rsidRPr="004D295F">
        <w:rPr>
          <w:rFonts w:ascii="Arial" w:hAnsi="Arial" w:cs="Arial"/>
          <w:sz w:val="22"/>
          <w:lang w:val="en-US"/>
        </w:rPr>
        <w:t xml:space="preserve">Front Door Service </w:t>
      </w:r>
      <w:r w:rsidRPr="004D295F">
        <w:rPr>
          <w:rFonts w:ascii="Arial" w:hAnsi="Arial" w:cs="Arial"/>
          <w:sz w:val="22"/>
          <w:lang w:val="en-US"/>
        </w:rPr>
        <w:t xml:space="preserve">will be made if there are </w:t>
      </w:r>
      <w:r w:rsidR="00245E72" w:rsidRPr="004D295F">
        <w:rPr>
          <w:rFonts w:ascii="Arial" w:hAnsi="Arial" w:cs="Arial"/>
          <w:sz w:val="22"/>
          <w:lang w:val="en-US"/>
        </w:rPr>
        <w:t xml:space="preserve">any </w:t>
      </w:r>
      <w:r w:rsidRPr="004D295F">
        <w:rPr>
          <w:rFonts w:ascii="Arial" w:hAnsi="Arial" w:cs="Arial"/>
          <w:sz w:val="22"/>
          <w:lang w:val="en-US"/>
        </w:rPr>
        <w:t>concerns about a child’s welfare.</w:t>
      </w:r>
    </w:p>
    <w:p w14:paraId="43FD64B0" w14:textId="770EB845" w:rsidR="00B91384" w:rsidRPr="004D295F" w:rsidRDefault="00B91384" w:rsidP="00633CF9">
      <w:pPr>
        <w:pStyle w:val="NormalWeb"/>
        <w:numPr>
          <w:ilvl w:val="1"/>
          <w:numId w:val="67"/>
        </w:numPr>
        <w:spacing w:before="0" w:beforeAutospacing="0" w:after="0" w:afterAutospacing="0"/>
        <w:rPr>
          <w:rFonts w:ascii="Arial" w:hAnsi="Arial" w:cs="Arial"/>
          <w:sz w:val="22"/>
          <w:lang w:val="en-US"/>
        </w:rPr>
      </w:pPr>
      <w:r w:rsidRPr="004D295F">
        <w:rPr>
          <w:rFonts w:ascii="Arial" w:hAnsi="Arial" w:cs="Arial"/>
          <w:sz w:val="22"/>
          <w:lang w:val="en-US"/>
        </w:rPr>
        <w:t xml:space="preserve">Where the school is unsure of how to respond to a notification, advice </w:t>
      </w:r>
      <w:r w:rsidR="006870E5" w:rsidRPr="004D295F">
        <w:rPr>
          <w:rFonts w:ascii="Arial" w:hAnsi="Arial" w:cs="Arial"/>
          <w:sz w:val="22"/>
          <w:lang w:val="en-US"/>
        </w:rPr>
        <w:t>may</w:t>
      </w:r>
      <w:r w:rsidRPr="004D295F">
        <w:rPr>
          <w:rFonts w:ascii="Arial" w:hAnsi="Arial" w:cs="Arial"/>
          <w:sz w:val="22"/>
          <w:lang w:val="en-US"/>
        </w:rPr>
        <w:t xml:space="preserve"> be sought from the </w:t>
      </w:r>
      <w:r w:rsidR="00640140" w:rsidRPr="004D295F">
        <w:rPr>
          <w:rFonts w:ascii="Arial" w:hAnsi="Arial" w:cs="Arial"/>
          <w:sz w:val="22"/>
          <w:szCs w:val="22"/>
        </w:rPr>
        <w:t>Front Door Service</w:t>
      </w:r>
      <w:r w:rsidR="00CD4D3E" w:rsidRPr="004D295F">
        <w:rPr>
          <w:rFonts w:ascii="Arial" w:hAnsi="Arial" w:cs="Arial"/>
          <w:sz w:val="22"/>
          <w:szCs w:val="22"/>
        </w:rPr>
        <w:t>,</w:t>
      </w:r>
      <w:r w:rsidR="00640140" w:rsidRPr="004D295F">
        <w:rPr>
          <w:rFonts w:ascii="Arial" w:hAnsi="Arial" w:cs="Arial"/>
          <w:sz w:val="22"/>
          <w:szCs w:val="22"/>
        </w:rPr>
        <w:t xml:space="preserve"> </w:t>
      </w:r>
      <w:r w:rsidRPr="004D295F">
        <w:rPr>
          <w:rFonts w:ascii="Arial" w:hAnsi="Arial" w:cs="Arial"/>
          <w:sz w:val="22"/>
          <w:lang w:val="en-US"/>
        </w:rPr>
        <w:t>or the Operation Encompass helpline which is available 8AM to 1PM, Monday to Friday on 0204 513 9990.</w:t>
      </w:r>
    </w:p>
    <w:bookmarkEnd w:id="62"/>
    <w:p w14:paraId="0674CD57" w14:textId="77777777" w:rsidR="00AD01E6" w:rsidRPr="004D295F" w:rsidRDefault="00AD01E6" w:rsidP="002405EE">
      <w:pPr>
        <w:pStyle w:val="NormalWeb"/>
        <w:spacing w:before="0" w:beforeAutospacing="0" w:after="0" w:afterAutospacing="0"/>
        <w:ind w:left="720"/>
        <w:rPr>
          <w:rFonts w:ascii="Arial" w:hAnsi="Arial" w:cs="Arial"/>
          <w:sz w:val="22"/>
        </w:rPr>
      </w:pPr>
    </w:p>
    <w:p w14:paraId="135DCF95" w14:textId="497D1882" w:rsidR="00D27CFA" w:rsidRPr="004D295F" w:rsidRDefault="00D90864" w:rsidP="002405EE">
      <w:pPr>
        <w:pStyle w:val="NormalWeb"/>
        <w:spacing w:before="0" w:beforeAutospacing="0" w:after="0" w:afterAutospacing="0"/>
        <w:rPr>
          <w:rFonts w:ascii="Arial" w:hAnsi="Arial" w:cs="Arial"/>
          <w:b/>
          <w:iCs/>
          <w:color w:val="FF0000"/>
          <w:sz w:val="22"/>
          <w:szCs w:val="22"/>
          <w:lang w:val="en-US"/>
        </w:rPr>
      </w:pPr>
      <w:r w:rsidRPr="004D295F">
        <w:rPr>
          <w:rFonts w:ascii="Arial" w:hAnsi="Arial" w:cs="Arial"/>
          <w:b/>
          <w:iCs/>
          <w:color w:val="FF0000"/>
          <w:sz w:val="22"/>
          <w:szCs w:val="22"/>
          <w:lang w:val="en-US"/>
        </w:rPr>
        <w:t xml:space="preserve">More information about the scheme and how schools can become involved is available on the </w:t>
      </w:r>
      <w:hyperlink r:id="rId91" w:history="1">
        <w:r w:rsidRPr="004D295F">
          <w:rPr>
            <w:rStyle w:val="Hyperlink"/>
            <w:rFonts w:ascii="Arial" w:hAnsi="Arial" w:cs="Arial"/>
            <w:b/>
            <w:iCs/>
            <w:sz w:val="22"/>
            <w:szCs w:val="22"/>
            <w:lang w:val="en-US"/>
          </w:rPr>
          <w:t>Operation Encompass website</w:t>
        </w:r>
      </w:hyperlink>
      <w:r w:rsidRPr="004D295F">
        <w:rPr>
          <w:rFonts w:ascii="Arial" w:hAnsi="Arial" w:cs="Arial"/>
          <w:b/>
          <w:iCs/>
          <w:color w:val="FF0000"/>
          <w:sz w:val="22"/>
          <w:szCs w:val="22"/>
          <w:lang w:val="en-US"/>
        </w:rPr>
        <w:t>. Operation Encompass</w:t>
      </w:r>
      <w:r w:rsidR="000E4CA3" w:rsidRPr="004D295F">
        <w:rPr>
          <w:rFonts w:ascii="Arial" w:hAnsi="Arial" w:cs="Arial"/>
          <w:b/>
          <w:iCs/>
          <w:color w:val="FF0000"/>
          <w:sz w:val="22"/>
          <w:szCs w:val="22"/>
          <w:lang w:val="en-US"/>
        </w:rPr>
        <w:t xml:space="preserve"> provides </w:t>
      </w:r>
      <w:proofErr w:type="gramStart"/>
      <w:r w:rsidRPr="004D295F">
        <w:rPr>
          <w:rFonts w:ascii="Arial" w:hAnsi="Arial" w:cs="Arial"/>
          <w:b/>
          <w:iCs/>
          <w:color w:val="FF0000"/>
          <w:sz w:val="22"/>
          <w:szCs w:val="22"/>
          <w:lang w:val="en-US"/>
        </w:rPr>
        <w:t>an advice</w:t>
      </w:r>
      <w:proofErr w:type="gramEnd"/>
      <w:r w:rsidRPr="004D295F">
        <w:rPr>
          <w:rFonts w:ascii="Arial" w:hAnsi="Arial" w:cs="Arial"/>
          <w:b/>
          <w:iCs/>
          <w:color w:val="FF0000"/>
          <w:sz w:val="22"/>
          <w:szCs w:val="22"/>
          <w:lang w:val="en-US"/>
        </w:rPr>
        <w:t xml:space="preserve"> and helpline service for all staff members from educational settings who may be concerned about children who have experienced domestic abuse. The helpline is available 8AM to 1PM, Monday to Friday on 0204 513 9990</w:t>
      </w:r>
      <w:r w:rsidR="00022055">
        <w:rPr>
          <w:rFonts w:ascii="Arial" w:hAnsi="Arial" w:cs="Arial"/>
          <w:b/>
          <w:iCs/>
          <w:color w:val="FF0000"/>
          <w:sz w:val="22"/>
          <w:szCs w:val="22"/>
          <w:lang w:val="en-US"/>
        </w:rPr>
        <w:t>.</w:t>
      </w:r>
    </w:p>
    <w:p w14:paraId="2B1FEDB1" w14:textId="77777777" w:rsidR="007A641B" w:rsidRPr="004D295F" w:rsidRDefault="007A641B" w:rsidP="002405EE">
      <w:pPr>
        <w:pStyle w:val="NormalWeb"/>
        <w:spacing w:before="0" w:beforeAutospacing="0" w:after="0" w:afterAutospacing="0"/>
        <w:rPr>
          <w:rFonts w:ascii="Arial" w:hAnsi="Arial" w:cs="Arial"/>
          <w:b/>
          <w:iCs/>
          <w:color w:val="FF0000"/>
          <w:sz w:val="22"/>
          <w:szCs w:val="22"/>
          <w:lang w:val="en-US"/>
        </w:rPr>
      </w:pPr>
    </w:p>
    <w:p w14:paraId="570413E0" w14:textId="6A9BE017" w:rsidR="00B06D1E" w:rsidRPr="004D295F" w:rsidRDefault="00C919BA" w:rsidP="002405EE">
      <w:pPr>
        <w:pStyle w:val="Heading2"/>
        <w:rPr>
          <w:rFonts w:cs="Arial"/>
          <w:b/>
          <w:bCs/>
        </w:rPr>
      </w:pPr>
      <w:bookmarkStart w:id="63" w:name="_Toc203374662"/>
      <w:r w:rsidRPr="004D295F">
        <w:rPr>
          <w:rFonts w:cs="Arial"/>
          <w:b/>
          <w:bCs/>
        </w:rPr>
        <w:t>4.1</w:t>
      </w:r>
      <w:r w:rsidR="00300A19" w:rsidRPr="004D295F">
        <w:rPr>
          <w:rFonts w:cs="Arial"/>
          <w:b/>
          <w:bCs/>
        </w:rPr>
        <w:t>1</w:t>
      </w:r>
      <w:r w:rsidRPr="004D295F">
        <w:rPr>
          <w:rFonts w:cs="Arial"/>
          <w:b/>
          <w:bCs/>
        </w:rPr>
        <w:t xml:space="preserve"> </w:t>
      </w:r>
      <w:r w:rsidR="00B06D1E" w:rsidRPr="004D295F">
        <w:rPr>
          <w:rFonts w:cs="Arial"/>
          <w:b/>
          <w:bCs/>
        </w:rPr>
        <w:t xml:space="preserve">Mental </w:t>
      </w:r>
      <w:r w:rsidR="00B32497" w:rsidRPr="004D295F">
        <w:rPr>
          <w:rFonts w:cs="Arial"/>
          <w:b/>
          <w:bCs/>
        </w:rPr>
        <w:t>h</w:t>
      </w:r>
      <w:r w:rsidR="00B06D1E" w:rsidRPr="004D295F">
        <w:rPr>
          <w:rFonts w:cs="Arial"/>
          <w:b/>
          <w:bCs/>
        </w:rPr>
        <w:t>ealth</w:t>
      </w:r>
      <w:bookmarkEnd w:id="63"/>
      <w:r w:rsidR="00B06D1E" w:rsidRPr="004D295F">
        <w:rPr>
          <w:rFonts w:cs="Arial"/>
          <w:b/>
          <w:bCs/>
        </w:rPr>
        <w:t xml:space="preserve"> </w:t>
      </w:r>
    </w:p>
    <w:p w14:paraId="11FF89AE" w14:textId="77777777" w:rsidR="00B06D1E" w:rsidRPr="004D295F" w:rsidRDefault="00B06D1E" w:rsidP="002405EE">
      <w:pPr>
        <w:ind w:left="426"/>
        <w:rPr>
          <w:rFonts w:ascii="Arial" w:hAnsi="Arial" w:cs="Arial"/>
          <w:b/>
          <w:bCs/>
          <w:sz w:val="24"/>
          <w:szCs w:val="24"/>
        </w:rPr>
      </w:pPr>
    </w:p>
    <w:p w14:paraId="43724281" w14:textId="534F7D88" w:rsidR="00B06D1E" w:rsidRPr="004D295F" w:rsidRDefault="00B06D1E" w:rsidP="002405EE">
      <w:pPr>
        <w:numPr>
          <w:ilvl w:val="0"/>
          <w:numId w:val="37"/>
        </w:numPr>
        <w:ind w:left="360"/>
        <w:rPr>
          <w:rFonts w:ascii="Arial" w:hAnsi="Arial" w:cs="Arial"/>
          <w:sz w:val="22"/>
          <w:szCs w:val="22"/>
        </w:rPr>
      </w:pPr>
      <w:r w:rsidRPr="004D295F">
        <w:rPr>
          <w:rFonts w:ascii="Arial" w:hAnsi="Arial" w:cs="Arial"/>
          <w:sz w:val="22"/>
          <w:szCs w:val="22"/>
        </w:rPr>
        <w:t xml:space="preserve">All staff recognise that mental health problems can, in some cases, be an indicator that a child has suffered or is at risk of suffering abuse, neglect or exploitation. </w:t>
      </w:r>
    </w:p>
    <w:p w14:paraId="116E2B2E" w14:textId="77777777" w:rsidR="00B06D1E" w:rsidRPr="004D295F" w:rsidRDefault="00B06D1E" w:rsidP="002405EE">
      <w:pPr>
        <w:ind w:left="360"/>
        <w:rPr>
          <w:rFonts w:ascii="Arial" w:hAnsi="Arial" w:cs="Arial"/>
          <w:sz w:val="22"/>
          <w:szCs w:val="22"/>
        </w:rPr>
      </w:pPr>
    </w:p>
    <w:p w14:paraId="4A7B2ECB" w14:textId="519F1E7B" w:rsidR="00B06D1E" w:rsidRPr="004D295F" w:rsidRDefault="00B06D1E" w:rsidP="002405EE">
      <w:pPr>
        <w:numPr>
          <w:ilvl w:val="0"/>
          <w:numId w:val="37"/>
        </w:numPr>
        <w:ind w:left="360"/>
        <w:rPr>
          <w:rFonts w:ascii="Arial" w:hAnsi="Arial" w:cs="Arial"/>
          <w:sz w:val="22"/>
          <w:szCs w:val="22"/>
        </w:rPr>
      </w:pPr>
      <w:r w:rsidRPr="004D295F">
        <w:rPr>
          <w:rFonts w:ascii="Arial" w:hAnsi="Arial" w:cs="Arial"/>
          <w:sz w:val="22"/>
          <w:szCs w:val="22"/>
        </w:rPr>
        <w:t xml:space="preserve">Staff are aware that children’s experiences, for example where children have suffered abuse and neglect, or other potentially traumatic Adverse Childhood Experiences (ACEs), can impact on their mental health, </w:t>
      </w:r>
      <w:r w:rsidR="00FD634E" w:rsidRPr="004D295F">
        <w:rPr>
          <w:rFonts w:ascii="Arial" w:hAnsi="Arial" w:cs="Arial"/>
          <w:sz w:val="22"/>
          <w:szCs w:val="22"/>
        </w:rPr>
        <w:t>behaviour,</w:t>
      </w:r>
      <w:r w:rsidRPr="004D295F">
        <w:rPr>
          <w:rFonts w:ascii="Arial" w:hAnsi="Arial" w:cs="Arial"/>
          <w:sz w:val="22"/>
          <w:szCs w:val="22"/>
        </w:rPr>
        <w:t xml:space="preserve"> and education.</w:t>
      </w:r>
    </w:p>
    <w:p w14:paraId="72BF0C97" w14:textId="77777777" w:rsidR="00B06D1E" w:rsidRPr="004D295F" w:rsidRDefault="00B06D1E" w:rsidP="002405EE">
      <w:pPr>
        <w:rPr>
          <w:rFonts w:ascii="Arial" w:hAnsi="Arial" w:cs="Arial"/>
          <w:sz w:val="22"/>
          <w:szCs w:val="22"/>
        </w:rPr>
      </w:pPr>
    </w:p>
    <w:p w14:paraId="2652FDCF" w14:textId="77777777" w:rsidR="00B06D1E" w:rsidRPr="004D295F" w:rsidRDefault="00B06D1E" w:rsidP="002405EE">
      <w:pPr>
        <w:numPr>
          <w:ilvl w:val="0"/>
          <w:numId w:val="37"/>
        </w:numPr>
        <w:ind w:left="360"/>
        <w:rPr>
          <w:rFonts w:ascii="Arial" w:hAnsi="Arial" w:cs="Arial"/>
          <w:sz w:val="22"/>
          <w:szCs w:val="22"/>
        </w:rPr>
      </w:pPr>
      <w:r w:rsidRPr="004D295F">
        <w:rPr>
          <w:rFonts w:ascii="Arial" w:hAnsi="Arial" w:cs="Arial"/>
          <w:sz w:val="22"/>
          <w:szCs w:val="22"/>
        </w:rPr>
        <w:t xml:space="preserve">Staff are well placed to observe children day-to-day and identify those whose behaviour suggests that they may be experiencing a mental health problem or be at risk of developing one. </w:t>
      </w:r>
    </w:p>
    <w:p w14:paraId="58DFB8E7" w14:textId="77777777" w:rsidR="00B06D1E" w:rsidRPr="004D295F" w:rsidRDefault="00B06D1E" w:rsidP="002405EE">
      <w:pPr>
        <w:pStyle w:val="ListParagraph"/>
        <w:ind w:left="360"/>
        <w:rPr>
          <w:rFonts w:ascii="Arial" w:hAnsi="Arial" w:cs="Arial"/>
          <w:sz w:val="22"/>
          <w:szCs w:val="22"/>
        </w:rPr>
      </w:pPr>
    </w:p>
    <w:p w14:paraId="19C5536E" w14:textId="77777777" w:rsidR="00B06D1E" w:rsidRPr="004D295F" w:rsidRDefault="00B06D1E" w:rsidP="002405EE">
      <w:pPr>
        <w:numPr>
          <w:ilvl w:val="0"/>
          <w:numId w:val="37"/>
        </w:numPr>
        <w:ind w:left="360"/>
        <w:rPr>
          <w:rFonts w:ascii="Arial" w:hAnsi="Arial" w:cs="Arial"/>
          <w:sz w:val="22"/>
          <w:szCs w:val="22"/>
        </w:rPr>
      </w:pPr>
      <w:r w:rsidRPr="004D295F">
        <w:rPr>
          <w:rFonts w:ascii="Arial" w:hAnsi="Arial" w:cs="Arial"/>
          <w:sz w:val="22"/>
          <w:szCs w:val="22"/>
        </w:rPr>
        <w:t>If staff have a mental health concern about a child that is also a safeguarding concern, immediate action should be taken by speaking to the DSL or a deputy.</w:t>
      </w:r>
    </w:p>
    <w:p w14:paraId="14648DD5" w14:textId="77777777" w:rsidR="002E626D" w:rsidRPr="004D295F" w:rsidRDefault="002E626D" w:rsidP="002405EE">
      <w:pPr>
        <w:pStyle w:val="ListParagraph"/>
        <w:rPr>
          <w:rFonts w:ascii="Arial" w:hAnsi="Arial" w:cs="Arial"/>
          <w:sz w:val="22"/>
          <w:szCs w:val="22"/>
        </w:rPr>
      </w:pPr>
    </w:p>
    <w:p w14:paraId="70A1F1C7" w14:textId="3D183152" w:rsidR="002E626D" w:rsidRPr="004D295F" w:rsidRDefault="002E626D" w:rsidP="00ED071D">
      <w:pPr>
        <w:pStyle w:val="Heading2"/>
        <w:numPr>
          <w:ilvl w:val="1"/>
          <w:numId w:val="88"/>
        </w:numPr>
        <w:rPr>
          <w:rFonts w:cs="Arial"/>
          <w:b/>
          <w:bCs/>
        </w:rPr>
      </w:pPr>
      <w:bookmarkStart w:id="64" w:name="_Toc163485727"/>
      <w:bookmarkStart w:id="65" w:name="_Toc203374663"/>
      <w:r w:rsidRPr="004D295F">
        <w:rPr>
          <w:rFonts w:cs="Arial"/>
          <w:b/>
          <w:bCs/>
        </w:rPr>
        <w:t>Bruising in non-mobile children</w:t>
      </w:r>
      <w:bookmarkEnd w:id="64"/>
      <w:r w:rsidR="00743FA8" w:rsidRPr="004D295F">
        <w:rPr>
          <w:rFonts w:cs="Arial"/>
          <w:b/>
          <w:bCs/>
        </w:rPr>
        <w:t xml:space="preserve"> </w:t>
      </w:r>
      <w:r w:rsidR="00743FA8" w:rsidRPr="00676010">
        <w:t>(remove if not applicable to school/college</w:t>
      </w:r>
      <w:r w:rsidR="00B24190" w:rsidRPr="00676010">
        <w:t xml:space="preserve"> type</w:t>
      </w:r>
      <w:r w:rsidR="00743FA8" w:rsidRPr="00676010">
        <w:t>)</w:t>
      </w:r>
      <w:bookmarkEnd w:id="65"/>
    </w:p>
    <w:p w14:paraId="0FC5517D" w14:textId="77777777" w:rsidR="002E626D" w:rsidRPr="004D295F" w:rsidRDefault="002E626D" w:rsidP="002405EE">
      <w:pPr>
        <w:rPr>
          <w:rFonts w:ascii="Arial" w:hAnsi="Arial" w:cs="Arial"/>
          <w:b/>
          <w:sz w:val="28"/>
          <w:szCs w:val="28"/>
          <w:lang w:val="en-GB"/>
        </w:rPr>
      </w:pPr>
    </w:p>
    <w:p w14:paraId="1FD3D4FF" w14:textId="77777777" w:rsidR="002E626D" w:rsidRPr="004D295F" w:rsidRDefault="002E626D" w:rsidP="002405EE">
      <w:pPr>
        <w:numPr>
          <w:ilvl w:val="0"/>
          <w:numId w:val="47"/>
        </w:numPr>
        <w:ind w:left="360"/>
        <w:rPr>
          <w:rFonts w:ascii="Arial" w:hAnsi="Arial" w:cs="Arial"/>
          <w:sz w:val="22"/>
          <w:szCs w:val="22"/>
        </w:rPr>
      </w:pPr>
      <w:r w:rsidRPr="004D295F">
        <w:rPr>
          <w:rFonts w:ascii="Arial" w:hAnsi="Arial" w:cs="Arial"/>
          <w:sz w:val="22"/>
          <w:szCs w:val="22"/>
        </w:rPr>
        <w:t xml:space="preserve">Bruising in babies, infants or children with complex needs that are not mobile (meaning a child who is unable to move independently through rolling, crawling, cruising, or bottom shuffling) is unusual and should always be explored.   </w:t>
      </w:r>
    </w:p>
    <w:p w14:paraId="1C9EF10A" w14:textId="77777777" w:rsidR="002E626D" w:rsidRPr="004D295F" w:rsidRDefault="002E626D" w:rsidP="002405EE">
      <w:pPr>
        <w:ind w:left="360"/>
        <w:rPr>
          <w:rFonts w:ascii="Arial" w:hAnsi="Arial" w:cs="Arial"/>
          <w:sz w:val="22"/>
          <w:szCs w:val="22"/>
        </w:rPr>
      </w:pPr>
    </w:p>
    <w:p w14:paraId="1891BB2B" w14:textId="0A9EDE3C" w:rsidR="002E626D" w:rsidRPr="004D295F" w:rsidRDefault="002E626D" w:rsidP="002405EE">
      <w:pPr>
        <w:numPr>
          <w:ilvl w:val="0"/>
          <w:numId w:val="47"/>
        </w:numPr>
        <w:ind w:left="360"/>
        <w:rPr>
          <w:lang w:val="en-GB"/>
        </w:rPr>
      </w:pPr>
      <w:r w:rsidRPr="004D295F">
        <w:rPr>
          <w:rFonts w:ascii="Arial" w:hAnsi="Arial" w:cs="Arial"/>
          <w:sz w:val="22"/>
          <w:szCs w:val="22"/>
        </w:rPr>
        <w:t xml:space="preserve">If our </w:t>
      </w:r>
      <w:r w:rsidR="006703C5" w:rsidRPr="000112B4">
        <w:rPr>
          <w:rFonts w:ascii="Arial" w:hAnsi="Arial" w:cs="Arial"/>
          <w:color w:val="0074DA"/>
          <w:sz w:val="22"/>
          <w:szCs w:val="22"/>
        </w:rPr>
        <w:t>School/College</w:t>
      </w:r>
      <w:r w:rsidRPr="004D295F">
        <w:rPr>
          <w:rFonts w:ascii="Arial" w:hAnsi="Arial" w:cs="Arial"/>
          <w:sz w:val="22"/>
          <w:szCs w:val="22"/>
        </w:rPr>
        <w:t xml:space="preserve"> is concerned about actual or suspected bruising on a non-mobile child, we will respond in line with the ‘</w:t>
      </w:r>
      <w:hyperlink r:id="rId92" w:history="1">
        <w:r w:rsidRPr="004D295F">
          <w:rPr>
            <w:rStyle w:val="Hyperlink"/>
            <w:rFonts w:ascii="Arial" w:hAnsi="Arial" w:cs="Arial"/>
            <w:sz w:val="22"/>
            <w:szCs w:val="22"/>
          </w:rPr>
          <w:t>Kent and Medway Protocol for the Management of Actual or Suspected Bruising in Infants and Children who are not Independently Mobile’</w:t>
        </w:r>
      </w:hyperlink>
      <w:r w:rsidRPr="004D295F">
        <w:rPr>
          <w:rFonts w:ascii="Arial" w:hAnsi="Arial" w:cs="Arial"/>
          <w:sz w:val="22"/>
          <w:szCs w:val="22"/>
        </w:rPr>
        <w:t xml:space="preserve"> procedures (2.2.8 of the KSCMP procedures). In summary, these procedures state:</w:t>
      </w:r>
    </w:p>
    <w:p w14:paraId="29C60C62" w14:textId="77777777" w:rsidR="002E626D" w:rsidRPr="004D295F" w:rsidRDefault="002E626D" w:rsidP="002405EE">
      <w:pPr>
        <w:numPr>
          <w:ilvl w:val="1"/>
          <w:numId w:val="47"/>
        </w:numPr>
        <w:ind w:left="1080"/>
        <w:rPr>
          <w:rFonts w:ascii="Arial" w:hAnsi="Arial" w:cs="Arial"/>
          <w:sz w:val="22"/>
          <w:szCs w:val="22"/>
          <w:lang w:val="en-GB"/>
        </w:rPr>
      </w:pPr>
      <w:r w:rsidRPr="004D295F">
        <w:rPr>
          <w:rFonts w:ascii="Arial" w:hAnsi="Arial" w:cs="Arial"/>
          <w:sz w:val="22"/>
          <w:szCs w:val="22"/>
          <w:lang w:val="en-GB"/>
        </w:rPr>
        <w:t>If a child appears seriously ill or injured, emergency treatment should be sought through an emergency department (ED</w:t>
      </w:r>
      <w:proofErr w:type="gramStart"/>
      <w:r w:rsidRPr="004D295F">
        <w:rPr>
          <w:rFonts w:ascii="Arial" w:hAnsi="Arial" w:cs="Arial"/>
          <w:sz w:val="22"/>
          <w:szCs w:val="22"/>
          <w:lang w:val="en-GB"/>
        </w:rPr>
        <w:t>)</w:t>
      </w:r>
      <w:proofErr w:type="gramEnd"/>
      <w:r w:rsidRPr="004D295F">
        <w:rPr>
          <w:rFonts w:ascii="Arial" w:hAnsi="Arial" w:cs="Arial"/>
          <w:sz w:val="22"/>
          <w:szCs w:val="22"/>
          <w:lang w:val="en-GB"/>
        </w:rPr>
        <w:t xml:space="preserve"> and the Kent ICS should be notified of the concern and the child’s location. </w:t>
      </w:r>
    </w:p>
    <w:p w14:paraId="2DD5C213" w14:textId="77777777" w:rsidR="002E626D" w:rsidRPr="004D295F" w:rsidRDefault="002E626D" w:rsidP="002405EE">
      <w:pPr>
        <w:ind w:left="1080"/>
        <w:rPr>
          <w:rFonts w:ascii="Arial" w:hAnsi="Arial" w:cs="Arial"/>
          <w:sz w:val="22"/>
          <w:szCs w:val="22"/>
          <w:lang w:val="en-GB"/>
        </w:rPr>
      </w:pPr>
    </w:p>
    <w:p w14:paraId="7C832EC3" w14:textId="77777777" w:rsidR="002E626D" w:rsidRPr="004D295F" w:rsidRDefault="002E626D" w:rsidP="002405EE">
      <w:pPr>
        <w:numPr>
          <w:ilvl w:val="1"/>
          <w:numId w:val="47"/>
        </w:numPr>
        <w:ind w:left="1080"/>
        <w:rPr>
          <w:rFonts w:ascii="Arial" w:hAnsi="Arial" w:cs="Arial"/>
          <w:sz w:val="22"/>
          <w:szCs w:val="22"/>
          <w:lang w:val="en-GB"/>
        </w:rPr>
      </w:pPr>
      <w:r w:rsidRPr="004D295F">
        <w:rPr>
          <w:rFonts w:ascii="Arial" w:hAnsi="Arial" w:cs="Arial"/>
          <w:sz w:val="22"/>
          <w:szCs w:val="22"/>
          <w:lang w:val="en-GB"/>
        </w:rPr>
        <w:t xml:space="preserve">In all other cases: </w:t>
      </w:r>
    </w:p>
    <w:p w14:paraId="4FA5E334" w14:textId="77777777" w:rsidR="002E626D" w:rsidRPr="004D295F" w:rsidRDefault="002E626D" w:rsidP="00ED071D">
      <w:pPr>
        <w:numPr>
          <w:ilvl w:val="1"/>
          <w:numId w:val="87"/>
        </w:numPr>
        <w:rPr>
          <w:rFonts w:ascii="Arial" w:hAnsi="Arial" w:cs="Arial"/>
          <w:sz w:val="22"/>
          <w:szCs w:val="22"/>
          <w:lang w:val="en-GB"/>
        </w:rPr>
      </w:pPr>
      <w:r w:rsidRPr="004D295F">
        <w:rPr>
          <w:rFonts w:ascii="Arial" w:hAnsi="Arial" w:cs="Arial"/>
          <w:sz w:val="22"/>
          <w:szCs w:val="22"/>
          <w:lang w:val="en-GB"/>
        </w:rPr>
        <w:t xml:space="preserve">Staff must inform the DSL immediately and describe and document accurately on a body map, the size, shape, colour, and position of the mark/s on the head and/or body. </w:t>
      </w:r>
    </w:p>
    <w:p w14:paraId="2A0A1F2E" w14:textId="77777777" w:rsidR="002E626D" w:rsidRPr="004D295F" w:rsidRDefault="002E626D" w:rsidP="00ED071D">
      <w:pPr>
        <w:numPr>
          <w:ilvl w:val="1"/>
          <w:numId w:val="87"/>
        </w:numPr>
        <w:rPr>
          <w:rFonts w:ascii="Arial" w:hAnsi="Arial" w:cs="Arial"/>
          <w:sz w:val="22"/>
          <w:szCs w:val="22"/>
          <w:lang w:val="en-GB"/>
        </w:rPr>
      </w:pPr>
      <w:r w:rsidRPr="004D295F">
        <w:rPr>
          <w:rFonts w:ascii="Arial" w:hAnsi="Arial" w:cs="Arial"/>
          <w:sz w:val="22"/>
          <w:szCs w:val="22"/>
          <w:lang w:val="en-GB"/>
        </w:rPr>
        <w:t xml:space="preserve">Any explanation of the history of the injury or comments by the parents/carers will be documented accurately (verbatim) in the child’s record, along with the body map. </w:t>
      </w:r>
    </w:p>
    <w:p w14:paraId="615AE0A8" w14:textId="77777777" w:rsidR="002E626D" w:rsidRPr="004D295F" w:rsidRDefault="002E626D" w:rsidP="00ED071D">
      <w:pPr>
        <w:numPr>
          <w:ilvl w:val="1"/>
          <w:numId w:val="87"/>
        </w:numPr>
        <w:rPr>
          <w:rFonts w:ascii="Arial" w:hAnsi="Arial" w:cs="Arial"/>
          <w:sz w:val="22"/>
          <w:szCs w:val="22"/>
          <w:lang w:val="en-GB"/>
        </w:rPr>
      </w:pPr>
      <w:r w:rsidRPr="004D295F">
        <w:rPr>
          <w:rFonts w:ascii="Arial" w:hAnsi="Arial" w:cs="Arial"/>
          <w:sz w:val="22"/>
          <w:szCs w:val="22"/>
          <w:lang w:val="en-GB"/>
        </w:rPr>
        <w:t xml:space="preserve">If there is a concern about parental response to the injury, no explanation, or an explanation that is inadequate, unlikely or does not rule out abuse or neglect, an immediate referral will be made to Kent ICS, who have responsibility for arranging further multi-agency assessments. </w:t>
      </w:r>
    </w:p>
    <w:p w14:paraId="766968AA" w14:textId="77777777" w:rsidR="002E626D" w:rsidRPr="004D295F" w:rsidRDefault="002E626D" w:rsidP="00ED071D">
      <w:pPr>
        <w:numPr>
          <w:ilvl w:val="1"/>
          <w:numId w:val="87"/>
        </w:numPr>
        <w:rPr>
          <w:rFonts w:ascii="Arial" w:hAnsi="Arial" w:cs="Arial"/>
          <w:sz w:val="22"/>
          <w:szCs w:val="22"/>
          <w:lang w:val="en-GB"/>
        </w:rPr>
      </w:pPr>
      <w:r w:rsidRPr="004D295F">
        <w:rPr>
          <w:rFonts w:ascii="Arial" w:hAnsi="Arial" w:cs="Arial"/>
          <w:sz w:val="22"/>
          <w:szCs w:val="22"/>
          <w:lang w:val="en-GB"/>
        </w:rPr>
        <w:t xml:space="preserve">If there are concerns regarding the immediate safety of the child or staff, the police will be called. </w:t>
      </w:r>
    </w:p>
    <w:p w14:paraId="44E14794" w14:textId="5D41A2B2" w:rsidR="002E626D" w:rsidRPr="004D295F" w:rsidRDefault="002E626D" w:rsidP="00ED071D">
      <w:pPr>
        <w:numPr>
          <w:ilvl w:val="1"/>
          <w:numId w:val="87"/>
        </w:numPr>
        <w:rPr>
          <w:rFonts w:ascii="Arial" w:hAnsi="Arial" w:cs="Arial"/>
          <w:sz w:val="22"/>
          <w:szCs w:val="22"/>
          <w:lang w:val="en-GB"/>
        </w:rPr>
      </w:pPr>
      <w:r w:rsidRPr="004D295F">
        <w:rPr>
          <w:rFonts w:ascii="Arial" w:hAnsi="Arial" w:cs="Arial"/>
          <w:sz w:val="22"/>
          <w:szCs w:val="22"/>
          <w:lang w:val="en-GB"/>
        </w:rPr>
        <w:t xml:space="preserve">If the setting is in any doubt as to how to respond to bruising on a non-mobile child, advice </w:t>
      </w:r>
      <w:r w:rsidR="006870E5" w:rsidRPr="004D295F">
        <w:rPr>
          <w:rFonts w:ascii="Arial" w:hAnsi="Arial" w:cs="Arial"/>
          <w:sz w:val="22"/>
          <w:szCs w:val="22"/>
          <w:lang w:val="en-GB"/>
        </w:rPr>
        <w:t xml:space="preserve">may </w:t>
      </w:r>
      <w:r w:rsidRPr="004D295F">
        <w:rPr>
          <w:rFonts w:ascii="Arial" w:hAnsi="Arial" w:cs="Arial"/>
          <w:sz w:val="22"/>
          <w:szCs w:val="22"/>
          <w:lang w:val="en-GB"/>
        </w:rPr>
        <w:t>be sought from the Front Door</w:t>
      </w:r>
      <w:r w:rsidR="0085413B" w:rsidRPr="004D295F">
        <w:rPr>
          <w:rFonts w:ascii="Arial" w:hAnsi="Arial" w:cs="Arial"/>
          <w:sz w:val="22"/>
          <w:szCs w:val="22"/>
          <w:lang w:val="en-GB"/>
        </w:rPr>
        <w:t xml:space="preserve"> Service</w:t>
      </w:r>
      <w:r w:rsidRPr="004D295F">
        <w:rPr>
          <w:rFonts w:ascii="Arial" w:hAnsi="Arial" w:cs="Arial"/>
          <w:sz w:val="22"/>
          <w:szCs w:val="22"/>
          <w:lang w:val="en-GB"/>
        </w:rPr>
        <w:t>.</w:t>
      </w:r>
    </w:p>
    <w:p w14:paraId="59C8C7DB" w14:textId="77777777" w:rsidR="008D576E" w:rsidRPr="004D295F" w:rsidRDefault="008D576E" w:rsidP="002405EE">
      <w:pPr>
        <w:rPr>
          <w:rFonts w:ascii="Arial" w:hAnsi="Arial" w:cs="Arial"/>
          <w:sz w:val="22"/>
          <w:szCs w:val="22"/>
        </w:rPr>
      </w:pPr>
    </w:p>
    <w:p w14:paraId="2C17B204" w14:textId="6934E68A" w:rsidR="00D62423" w:rsidRPr="004D295F" w:rsidRDefault="001F62CE" w:rsidP="00ED071D">
      <w:pPr>
        <w:pStyle w:val="Heading1"/>
        <w:numPr>
          <w:ilvl w:val="0"/>
          <w:numId w:val="83"/>
        </w:numPr>
        <w:tabs>
          <w:tab w:val="left" w:pos="0"/>
        </w:tabs>
        <w:ind w:left="567" w:hanging="567"/>
        <w:jc w:val="left"/>
        <w:rPr>
          <w:rFonts w:cs="Arial"/>
        </w:rPr>
      </w:pPr>
      <w:bookmarkStart w:id="66" w:name="_Ref108516932"/>
      <w:bookmarkStart w:id="67" w:name="_Toc203374664"/>
      <w:r w:rsidRPr="004D295F">
        <w:rPr>
          <w:rFonts w:cs="Arial"/>
        </w:rPr>
        <w:t xml:space="preserve">Supporting Children </w:t>
      </w:r>
      <w:r w:rsidR="007052A8" w:rsidRPr="004D295F">
        <w:rPr>
          <w:rFonts w:cs="Arial"/>
        </w:rPr>
        <w:t>P</w:t>
      </w:r>
      <w:r w:rsidRPr="004D295F">
        <w:rPr>
          <w:rFonts w:cs="Arial"/>
        </w:rPr>
        <w:t xml:space="preserve">otentially at </w:t>
      </w:r>
      <w:r w:rsidR="007052A8" w:rsidRPr="004D295F">
        <w:rPr>
          <w:rFonts w:cs="Arial"/>
        </w:rPr>
        <w:t>G</w:t>
      </w:r>
      <w:r w:rsidRPr="004D295F">
        <w:rPr>
          <w:rFonts w:cs="Arial"/>
        </w:rPr>
        <w:t xml:space="preserve">reater </w:t>
      </w:r>
      <w:r w:rsidR="007052A8" w:rsidRPr="004D295F">
        <w:rPr>
          <w:rFonts w:cs="Arial"/>
        </w:rPr>
        <w:t>R</w:t>
      </w:r>
      <w:r w:rsidRPr="004D295F">
        <w:rPr>
          <w:rFonts w:cs="Arial"/>
        </w:rPr>
        <w:t xml:space="preserve">isk of </w:t>
      </w:r>
      <w:r w:rsidR="007052A8" w:rsidRPr="004D295F">
        <w:rPr>
          <w:rFonts w:cs="Arial"/>
        </w:rPr>
        <w:t>H</w:t>
      </w:r>
      <w:r w:rsidRPr="004D295F">
        <w:rPr>
          <w:rFonts w:cs="Arial"/>
        </w:rPr>
        <w:t>arm</w:t>
      </w:r>
      <w:bookmarkEnd w:id="66"/>
      <w:bookmarkEnd w:id="67"/>
      <w:r w:rsidRPr="004D295F">
        <w:rPr>
          <w:rFonts w:cs="Arial"/>
        </w:rPr>
        <w:t xml:space="preserve"> </w:t>
      </w:r>
    </w:p>
    <w:p w14:paraId="4EC9D7E7" w14:textId="306CA32B" w:rsidR="00231C29" w:rsidRPr="004D295F" w:rsidRDefault="00231C29" w:rsidP="002405EE">
      <w:pPr>
        <w:rPr>
          <w:rFonts w:ascii="Arial" w:hAnsi="Arial" w:cs="Arial"/>
          <w:b/>
          <w:bCs/>
          <w:sz w:val="28"/>
          <w:szCs w:val="28"/>
          <w:lang w:val="en-GB"/>
        </w:rPr>
      </w:pPr>
    </w:p>
    <w:p w14:paraId="7C2EAF8A" w14:textId="3E5962E2" w:rsidR="00A136CC" w:rsidRPr="00197580" w:rsidRDefault="002D18D4" w:rsidP="00662346">
      <w:pPr>
        <w:numPr>
          <w:ilvl w:val="0"/>
          <w:numId w:val="65"/>
        </w:numPr>
        <w:rPr>
          <w:rFonts w:ascii="Arial" w:hAnsi="Arial" w:cs="Arial"/>
          <w:color w:val="FF0000"/>
          <w:sz w:val="22"/>
          <w:szCs w:val="22"/>
          <w:lang w:val="en-GB"/>
        </w:rPr>
      </w:pPr>
      <w:r w:rsidRPr="00197580">
        <w:rPr>
          <w:rFonts w:ascii="Arial" w:hAnsi="Arial" w:cs="Arial"/>
          <w:sz w:val="22"/>
          <w:szCs w:val="22"/>
          <w:lang w:val="en-GB"/>
        </w:rPr>
        <w:t xml:space="preserve">Whilst </w:t>
      </w:r>
      <w:r w:rsidRPr="00197580">
        <w:rPr>
          <w:rFonts w:ascii="Arial" w:hAnsi="Arial" w:cs="Arial"/>
          <w:b/>
          <w:bCs/>
          <w:sz w:val="22"/>
          <w:szCs w:val="22"/>
          <w:u w:val="single"/>
          <w:lang w:val="en-GB"/>
        </w:rPr>
        <w:t>all</w:t>
      </w:r>
      <w:r w:rsidRPr="00197580">
        <w:rPr>
          <w:rFonts w:ascii="Arial" w:hAnsi="Arial" w:cs="Arial"/>
          <w:sz w:val="22"/>
          <w:szCs w:val="22"/>
          <w:lang w:val="en-GB"/>
        </w:rPr>
        <w:t xml:space="preserve"> children should be protected</w:t>
      </w:r>
      <w:r w:rsidR="005B20D6" w:rsidRPr="00197580">
        <w:rPr>
          <w:rFonts w:ascii="Arial" w:hAnsi="Arial" w:cs="Arial"/>
          <w:sz w:val="22"/>
          <w:szCs w:val="22"/>
          <w:lang w:val="en-GB"/>
        </w:rPr>
        <w:t>,</w:t>
      </w:r>
      <w:r w:rsidRPr="00197580">
        <w:rPr>
          <w:rFonts w:ascii="Arial" w:hAnsi="Arial" w:cs="Arial"/>
          <w:sz w:val="22"/>
          <w:szCs w:val="22"/>
          <w:lang w:val="en-GB"/>
        </w:rPr>
        <w:t xml:space="preserve"> </w:t>
      </w:r>
      <w:r w:rsidR="00197580" w:rsidRPr="00197580">
        <w:rPr>
          <w:rFonts w:ascii="Arial" w:hAnsi="Arial" w:cs="Arial"/>
          <w:color w:val="000000" w:themeColor="text1"/>
          <w:sz w:val="22"/>
          <w:szCs w:val="22"/>
          <w:lang w:val="en-GB"/>
        </w:rPr>
        <w:t>St Katharine’s</w:t>
      </w:r>
      <w:r w:rsidR="00197580" w:rsidRPr="00197580">
        <w:rPr>
          <w:rFonts w:ascii="Arial" w:hAnsi="Arial" w:cs="Arial"/>
          <w:color w:val="000000" w:themeColor="text1"/>
          <w:sz w:val="22"/>
          <w:szCs w:val="22"/>
        </w:rPr>
        <w:t xml:space="preserve"> </w:t>
      </w:r>
      <w:r w:rsidR="00355AB5" w:rsidRPr="00197580">
        <w:rPr>
          <w:rFonts w:ascii="Arial" w:hAnsi="Arial" w:cs="Arial"/>
          <w:sz w:val="22"/>
          <w:szCs w:val="22"/>
          <w:lang w:val="en-GB"/>
        </w:rPr>
        <w:t>acknowledge that</w:t>
      </w:r>
      <w:r w:rsidR="00355AB5" w:rsidRPr="00197580">
        <w:rPr>
          <w:rFonts w:ascii="Arial" w:hAnsi="Arial" w:cs="Arial"/>
          <w:color w:val="008000"/>
          <w:sz w:val="22"/>
        </w:rPr>
        <w:t xml:space="preserve"> </w:t>
      </w:r>
      <w:r w:rsidRPr="00197580">
        <w:rPr>
          <w:rFonts w:ascii="Arial" w:hAnsi="Arial" w:cs="Arial"/>
          <w:sz w:val="22"/>
          <w:szCs w:val="22"/>
          <w:lang w:val="en-GB"/>
        </w:rPr>
        <w:t>some groups of children are potentially at greater risk of harm</w:t>
      </w:r>
      <w:r w:rsidR="00FD634E" w:rsidRPr="00197580">
        <w:rPr>
          <w:rFonts w:ascii="Arial" w:hAnsi="Arial" w:cs="Arial"/>
          <w:sz w:val="22"/>
          <w:szCs w:val="22"/>
          <w:lang w:val="en-GB"/>
        </w:rPr>
        <w:t xml:space="preserve">. </w:t>
      </w:r>
      <w:r w:rsidR="00197580">
        <w:rPr>
          <w:rFonts w:ascii="Arial" w:hAnsi="Arial" w:cs="Arial"/>
          <w:sz w:val="22"/>
          <w:szCs w:val="22"/>
          <w:lang w:val="en-GB"/>
        </w:rPr>
        <w:t xml:space="preserve"> </w:t>
      </w:r>
    </w:p>
    <w:p w14:paraId="76F5BD96" w14:textId="77777777" w:rsidR="00197580" w:rsidRPr="00197580" w:rsidRDefault="00197580" w:rsidP="00662346">
      <w:pPr>
        <w:numPr>
          <w:ilvl w:val="0"/>
          <w:numId w:val="65"/>
        </w:numPr>
        <w:rPr>
          <w:rFonts w:ascii="Arial" w:hAnsi="Arial" w:cs="Arial"/>
          <w:color w:val="FF0000"/>
          <w:sz w:val="22"/>
          <w:szCs w:val="22"/>
          <w:lang w:val="en-GB"/>
        </w:rPr>
      </w:pPr>
    </w:p>
    <w:p w14:paraId="25C896E0" w14:textId="77777777" w:rsidR="00695E12" w:rsidRPr="00695E12" w:rsidRDefault="00695E12" w:rsidP="00ED071D">
      <w:pPr>
        <w:pStyle w:val="ListParagraph"/>
        <w:keepNext/>
        <w:numPr>
          <w:ilvl w:val="0"/>
          <w:numId w:val="94"/>
        </w:numPr>
        <w:outlineLvl w:val="1"/>
        <w:rPr>
          <w:rFonts w:ascii="Arial" w:hAnsi="Arial" w:cs="Arial"/>
          <w:b/>
          <w:bCs/>
          <w:vanish/>
          <w:sz w:val="24"/>
          <w:lang w:val="en-GB"/>
        </w:rPr>
      </w:pPr>
      <w:bookmarkStart w:id="68" w:name="_Toc203137437"/>
      <w:bookmarkStart w:id="69" w:name="_Toc203137759"/>
      <w:bookmarkStart w:id="70" w:name="_Toc203374665"/>
      <w:bookmarkEnd w:id="68"/>
      <w:bookmarkEnd w:id="69"/>
      <w:bookmarkEnd w:id="70"/>
    </w:p>
    <w:p w14:paraId="072CF5E5" w14:textId="77777777" w:rsidR="00695E12" w:rsidRPr="00695E12" w:rsidRDefault="00695E12" w:rsidP="00ED071D">
      <w:pPr>
        <w:pStyle w:val="ListParagraph"/>
        <w:keepNext/>
        <w:numPr>
          <w:ilvl w:val="0"/>
          <w:numId w:val="94"/>
        </w:numPr>
        <w:outlineLvl w:val="1"/>
        <w:rPr>
          <w:rFonts w:ascii="Arial" w:hAnsi="Arial" w:cs="Arial"/>
          <w:b/>
          <w:bCs/>
          <w:vanish/>
          <w:sz w:val="24"/>
          <w:lang w:val="en-GB"/>
        </w:rPr>
      </w:pPr>
      <w:bookmarkStart w:id="71" w:name="_Toc203137438"/>
      <w:bookmarkStart w:id="72" w:name="_Toc203137760"/>
      <w:bookmarkStart w:id="73" w:name="_Toc203374666"/>
      <w:bookmarkEnd w:id="71"/>
      <w:bookmarkEnd w:id="72"/>
      <w:bookmarkEnd w:id="73"/>
    </w:p>
    <w:p w14:paraId="7F7A8C37" w14:textId="1B50D5F6" w:rsidR="00ED5C9D" w:rsidRPr="004D295F" w:rsidRDefault="00ED5C9D" w:rsidP="00ED071D">
      <w:pPr>
        <w:pStyle w:val="Heading2"/>
        <w:numPr>
          <w:ilvl w:val="1"/>
          <w:numId w:val="94"/>
        </w:numPr>
        <w:rPr>
          <w:rFonts w:cs="Arial"/>
          <w:b/>
          <w:bCs/>
        </w:rPr>
      </w:pPr>
      <w:bookmarkStart w:id="74" w:name="_Toc203374667"/>
      <w:r w:rsidRPr="004D295F">
        <w:rPr>
          <w:rFonts w:cs="Arial"/>
          <w:b/>
          <w:bCs/>
        </w:rPr>
        <w:t xml:space="preserve">Safeguarding </w:t>
      </w:r>
      <w:r w:rsidR="00B32497" w:rsidRPr="004D295F">
        <w:rPr>
          <w:rFonts w:cs="Arial"/>
          <w:b/>
          <w:bCs/>
        </w:rPr>
        <w:t>c</w:t>
      </w:r>
      <w:r w:rsidR="00CA1A0C" w:rsidRPr="004D295F">
        <w:rPr>
          <w:rFonts w:cs="Arial"/>
          <w:b/>
          <w:bCs/>
        </w:rPr>
        <w:t>hildren with Special Educational Needs</w:t>
      </w:r>
      <w:r w:rsidR="00DC2B6A" w:rsidRPr="004D295F">
        <w:rPr>
          <w:rFonts w:cs="Arial"/>
          <w:b/>
          <w:bCs/>
        </w:rPr>
        <w:t xml:space="preserve"> or</w:t>
      </w:r>
      <w:r w:rsidR="00CA1A0C" w:rsidRPr="004D295F">
        <w:rPr>
          <w:rFonts w:cs="Arial"/>
          <w:b/>
          <w:bCs/>
        </w:rPr>
        <w:t xml:space="preserve"> Disabilities</w:t>
      </w:r>
      <w:r w:rsidR="00FF5DED" w:rsidRPr="004D295F">
        <w:rPr>
          <w:rFonts w:cs="Arial"/>
          <w:b/>
          <w:bCs/>
        </w:rPr>
        <w:t xml:space="preserve"> (SEND)</w:t>
      </w:r>
      <w:bookmarkEnd w:id="74"/>
    </w:p>
    <w:p w14:paraId="1B621949" w14:textId="77777777" w:rsidR="00ED5C9D" w:rsidRPr="004D295F" w:rsidRDefault="00ED5C9D" w:rsidP="002405EE">
      <w:pPr>
        <w:rPr>
          <w:rFonts w:ascii="Arial" w:hAnsi="Arial" w:cs="Arial"/>
          <w:color w:val="008000"/>
          <w:sz w:val="22"/>
          <w:szCs w:val="24"/>
          <w:lang w:val="en-GB"/>
        </w:rPr>
      </w:pPr>
    </w:p>
    <w:p w14:paraId="5F9CB3AB" w14:textId="33A9B64D" w:rsidR="00B964B9" w:rsidRPr="004D295F" w:rsidRDefault="00197580" w:rsidP="002405EE">
      <w:pPr>
        <w:numPr>
          <w:ilvl w:val="0"/>
          <w:numId w:val="27"/>
        </w:numPr>
        <w:ind w:left="360"/>
        <w:rPr>
          <w:rFonts w:ascii="Arial" w:hAnsi="Arial" w:cs="Arial"/>
          <w:color w:val="000000"/>
          <w:sz w:val="22"/>
          <w:szCs w:val="22"/>
          <w:lang w:val="en-GB"/>
        </w:rPr>
      </w:pPr>
      <w:r w:rsidRPr="004F7FB3">
        <w:rPr>
          <w:rFonts w:ascii="Arial" w:hAnsi="Arial" w:cs="Arial"/>
          <w:color w:val="000000" w:themeColor="text1"/>
          <w:sz w:val="22"/>
          <w:szCs w:val="22"/>
          <w:lang w:val="en-GB"/>
        </w:rPr>
        <w:t>St Katharine’s</w:t>
      </w:r>
      <w:r w:rsidR="00F35A9A" w:rsidRPr="000112B4">
        <w:rPr>
          <w:rFonts w:ascii="Arial" w:hAnsi="Arial" w:cs="Arial"/>
          <w:color w:val="0074DA"/>
          <w:sz w:val="22"/>
          <w:szCs w:val="22"/>
        </w:rPr>
        <w:t xml:space="preserve"> </w:t>
      </w:r>
      <w:r w:rsidR="00ED5C9D" w:rsidRPr="004D295F">
        <w:rPr>
          <w:rFonts w:ascii="Arial" w:hAnsi="Arial" w:cs="Arial"/>
          <w:sz w:val="22"/>
          <w:szCs w:val="22"/>
          <w:lang w:val="en-GB"/>
        </w:rPr>
        <w:t xml:space="preserve">acknowledges that children with </w:t>
      </w:r>
      <w:r w:rsidR="00ED5C9D" w:rsidRPr="004D295F">
        <w:rPr>
          <w:rFonts w:ascii="Arial" w:hAnsi="Arial" w:cs="Arial"/>
          <w:color w:val="000000"/>
          <w:sz w:val="22"/>
          <w:szCs w:val="22"/>
          <w:lang w:val="en-GB"/>
        </w:rPr>
        <w:t xml:space="preserve">special educational needs </w:t>
      </w:r>
      <w:r w:rsidR="00DC2B6A" w:rsidRPr="004D295F">
        <w:rPr>
          <w:rFonts w:ascii="Arial" w:hAnsi="Arial" w:cs="Arial"/>
          <w:color w:val="000000"/>
          <w:sz w:val="22"/>
          <w:szCs w:val="22"/>
          <w:lang w:val="en-GB"/>
        </w:rPr>
        <w:t xml:space="preserve">or </w:t>
      </w:r>
      <w:r w:rsidR="00ED5C9D" w:rsidRPr="004D295F">
        <w:rPr>
          <w:rFonts w:ascii="Arial" w:hAnsi="Arial" w:cs="Arial"/>
          <w:sz w:val="22"/>
          <w:szCs w:val="22"/>
          <w:lang w:val="en-GB"/>
        </w:rPr>
        <w:t>disabilities</w:t>
      </w:r>
      <w:r w:rsidR="00DC2B6A" w:rsidRPr="004D295F">
        <w:rPr>
          <w:rFonts w:ascii="Arial" w:hAnsi="Arial" w:cs="Arial"/>
          <w:sz w:val="22"/>
          <w:szCs w:val="22"/>
          <w:lang w:val="en-GB"/>
        </w:rPr>
        <w:t xml:space="preserve"> </w:t>
      </w:r>
      <w:r w:rsidR="00FF5DED" w:rsidRPr="004D295F">
        <w:rPr>
          <w:rFonts w:ascii="Arial" w:hAnsi="Arial" w:cs="Arial"/>
          <w:sz w:val="22"/>
          <w:szCs w:val="22"/>
          <w:lang w:val="en-GB"/>
        </w:rPr>
        <w:t xml:space="preserve">(SEND) </w:t>
      </w:r>
      <w:r w:rsidR="00DC2B6A" w:rsidRPr="004D295F">
        <w:rPr>
          <w:rFonts w:ascii="Arial" w:hAnsi="Arial" w:cs="Arial"/>
          <w:sz w:val="22"/>
          <w:szCs w:val="22"/>
          <w:lang w:val="en-GB"/>
        </w:rPr>
        <w:t>or certain health conditions</w:t>
      </w:r>
      <w:r w:rsidR="00ED5C9D" w:rsidRPr="004D295F">
        <w:rPr>
          <w:rFonts w:ascii="Arial" w:hAnsi="Arial" w:cs="Arial"/>
          <w:sz w:val="22"/>
          <w:szCs w:val="22"/>
          <w:lang w:val="en-GB"/>
        </w:rPr>
        <w:t xml:space="preserve"> can</w:t>
      </w:r>
      <w:r w:rsidR="00ED5C9D" w:rsidRPr="004D295F">
        <w:rPr>
          <w:rFonts w:ascii="Arial" w:hAnsi="Arial" w:cs="Arial"/>
          <w:color w:val="000000"/>
          <w:sz w:val="22"/>
          <w:szCs w:val="22"/>
          <w:lang w:val="en-GB"/>
        </w:rPr>
        <w:t xml:space="preserve"> face additional safeguarding challenges</w:t>
      </w:r>
      <w:r w:rsidR="00005048" w:rsidRPr="004D295F">
        <w:rPr>
          <w:rFonts w:ascii="Arial" w:hAnsi="Arial" w:cs="Arial"/>
          <w:sz w:val="22"/>
          <w:szCs w:val="22"/>
          <w:lang w:val="en-GB"/>
        </w:rPr>
        <w:t xml:space="preserve"> and barriers for recognising </w:t>
      </w:r>
      <w:r w:rsidR="00460C77" w:rsidRPr="004D295F">
        <w:rPr>
          <w:rFonts w:ascii="Arial" w:eastAsiaTheme="minorEastAsia" w:hAnsi="Arial" w:cs="Arial"/>
          <w:sz w:val="22"/>
          <w:szCs w:val="22"/>
        </w:rPr>
        <w:t>abuse, neglect or exploitation</w:t>
      </w:r>
      <w:r w:rsidR="00005048" w:rsidRPr="004D295F">
        <w:rPr>
          <w:rFonts w:ascii="Arial" w:hAnsi="Arial" w:cs="Arial"/>
          <w:sz w:val="22"/>
          <w:szCs w:val="22"/>
          <w:lang w:val="en-GB"/>
        </w:rPr>
        <w:t xml:space="preserve">. </w:t>
      </w:r>
    </w:p>
    <w:p w14:paraId="7F175A9A" w14:textId="77777777" w:rsidR="00B964B9" w:rsidRPr="004D295F" w:rsidRDefault="00B964B9" w:rsidP="002405EE">
      <w:pPr>
        <w:ind w:left="360"/>
        <w:rPr>
          <w:rFonts w:ascii="Arial" w:hAnsi="Arial" w:cs="Arial"/>
          <w:color w:val="000000"/>
          <w:sz w:val="22"/>
          <w:szCs w:val="22"/>
          <w:lang w:val="en-GB"/>
        </w:rPr>
      </w:pPr>
    </w:p>
    <w:p w14:paraId="018669D9" w14:textId="388E4C45" w:rsidR="00B964B9" w:rsidRPr="004D295F" w:rsidRDefault="00197580" w:rsidP="002405EE">
      <w:pPr>
        <w:numPr>
          <w:ilvl w:val="0"/>
          <w:numId w:val="27"/>
        </w:numPr>
        <w:ind w:left="360"/>
        <w:rPr>
          <w:rFonts w:ascii="Arial" w:hAnsi="Arial" w:cs="Arial"/>
          <w:color w:val="000000"/>
          <w:sz w:val="22"/>
          <w:szCs w:val="22"/>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B964B9" w:rsidRPr="004D295F">
        <w:rPr>
          <w:rFonts w:ascii="Arial" w:hAnsi="Arial" w:cs="Arial"/>
          <w:color w:val="000000"/>
          <w:sz w:val="22"/>
          <w:szCs w:val="22"/>
          <w:lang w:val="en-GB"/>
        </w:rPr>
        <w:t>recognises</w:t>
      </w:r>
      <w:r w:rsidR="00ED5C9D" w:rsidRPr="004D295F">
        <w:rPr>
          <w:rFonts w:ascii="Arial" w:hAnsi="Arial" w:cs="Arial"/>
          <w:color w:val="000000"/>
          <w:sz w:val="22"/>
          <w:szCs w:val="22"/>
          <w:lang w:val="en-GB"/>
        </w:rPr>
        <w:t xml:space="preserve"> that children with</w:t>
      </w:r>
      <w:r w:rsidR="00ED5C9D" w:rsidRPr="004D295F">
        <w:rPr>
          <w:rFonts w:ascii="Arial" w:hAnsi="Arial" w:cs="Arial"/>
          <w:color w:val="008000"/>
          <w:sz w:val="22"/>
          <w:szCs w:val="22"/>
          <w:lang w:val="en-GB"/>
        </w:rPr>
        <w:t xml:space="preserve"> </w:t>
      </w:r>
      <w:r w:rsidR="00ED5C9D" w:rsidRPr="004D295F">
        <w:rPr>
          <w:rFonts w:ascii="Arial" w:hAnsi="Arial" w:cs="Arial"/>
          <w:color w:val="000000"/>
          <w:sz w:val="22"/>
          <w:szCs w:val="22"/>
          <w:lang w:val="en-GB"/>
        </w:rPr>
        <w:t>SEN</w:t>
      </w:r>
      <w:r w:rsidR="00FF5DED" w:rsidRPr="004D295F">
        <w:rPr>
          <w:rFonts w:ascii="Arial" w:hAnsi="Arial" w:cs="Arial"/>
          <w:color w:val="000000"/>
          <w:sz w:val="22"/>
          <w:szCs w:val="22"/>
          <w:lang w:val="en-GB"/>
        </w:rPr>
        <w:t>D</w:t>
      </w:r>
      <w:r w:rsidR="00B964B9" w:rsidRPr="004D295F">
        <w:rPr>
          <w:rFonts w:ascii="Arial" w:hAnsi="Arial" w:cs="Arial"/>
          <w:color w:val="000000"/>
          <w:sz w:val="22"/>
          <w:szCs w:val="22"/>
          <w:lang w:val="en-GB"/>
        </w:rPr>
        <w:t xml:space="preserve"> may face additional </w:t>
      </w:r>
      <w:r w:rsidR="00B964B9" w:rsidRPr="004D295F">
        <w:rPr>
          <w:rFonts w:ascii="Arial" w:hAnsi="Arial" w:cs="Arial"/>
          <w:sz w:val="22"/>
          <w:szCs w:val="22"/>
          <w:lang w:val="en-GB"/>
        </w:rPr>
        <w:t>communication barriers and experience difficulties in managing or reporting abuse or challenges</w:t>
      </w:r>
      <w:r w:rsidR="00B964B9" w:rsidRPr="004D295F">
        <w:rPr>
          <w:rFonts w:ascii="Arial" w:hAnsi="Arial" w:cs="Arial"/>
          <w:color w:val="000000"/>
          <w:sz w:val="22"/>
          <w:szCs w:val="22"/>
          <w:lang w:val="en-GB"/>
        </w:rPr>
        <w:t xml:space="preserve">. Children with SEND </w:t>
      </w:r>
      <w:r w:rsidR="00ED5C9D" w:rsidRPr="004D295F">
        <w:rPr>
          <w:rFonts w:ascii="Arial" w:hAnsi="Arial" w:cs="Arial"/>
          <w:color w:val="000000"/>
          <w:sz w:val="22"/>
          <w:szCs w:val="22"/>
          <w:lang w:val="en-GB"/>
        </w:rPr>
        <w:t xml:space="preserve">will be supported to </w:t>
      </w:r>
      <w:r w:rsidR="00F953B4" w:rsidRPr="004D295F">
        <w:rPr>
          <w:rFonts w:ascii="Arial" w:hAnsi="Arial" w:cs="Arial"/>
          <w:color w:val="000000"/>
          <w:sz w:val="22"/>
          <w:szCs w:val="22"/>
          <w:lang w:val="en-GB"/>
        </w:rPr>
        <w:t xml:space="preserve">communicate and </w:t>
      </w:r>
      <w:r w:rsidR="00ED5C9D" w:rsidRPr="004D295F">
        <w:rPr>
          <w:rFonts w:ascii="Arial" w:hAnsi="Arial" w:cs="Arial"/>
          <w:color w:val="000000"/>
          <w:sz w:val="22"/>
          <w:szCs w:val="22"/>
          <w:lang w:val="en-GB"/>
        </w:rPr>
        <w:t>ensure that their voice is heard and acted upon</w:t>
      </w:r>
      <w:r w:rsidR="00FD634E" w:rsidRPr="004D295F">
        <w:rPr>
          <w:rFonts w:ascii="Arial" w:hAnsi="Arial" w:cs="Arial"/>
          <w:color w:val="000000"/>
          <w:sz w:val="22"/>
          <w:szCs w:val="22"/>
          <w:lang w:val="en-GB"/>
        </w:rPr>
        <w:t xml:space="preserve">. </w:t>
      </w:r>
    </w:p>
    <w:p w14:paraId="42B572EC" w14:textId="77777777" w:rsidR="008616AF" w:rsidRPr="004D295F" w:rsidRDefault="008616AF" w:rsidP="002405EE">
      <w:pPr>
        <w:pStyle w:val="ListParagraph"/>
        <w:ind w:left="-360"/>
        <w:rPr>
          <w:rFonts w:ascii="Arial" w:hAnsi="Arial" w:cs="Arial"/>
          <w:color w:val="000000" w:themeColor="text1"/>
          <w:sz w:val="22"/>
          <w:szCs w:val="22"/>
          <w:lang w:val="en-GB"/>
        </w:rPr>
      </w:pPr>
    </w:p>
    <w:p w14:paraId="5051A29B" w14:textId="77777777" w:rsidR="00E12696" w:rsidRPr="00197580" w:rsidRDefault="00ED5C9D" w:rsidP="002405EE">
      <w:pPr>
        <w:numPr>
          <w:ilvl w:val="0"/>
          <w:numId w:val="27"/>
        </w:numPr>
        <w:autoSpaceDE w:val="0"/>
        <w:autoSpaceDN w:val="0"/>
        <w:adjustRightInd w:val="0"/>
        <w:ind w:left="360"/>
        <w:rPr>
          <w:rFonts w:ascii="Arial" w:hAnsi="Arial" w:cs="Arial"/>
          <w:color w:val="000000" w:themeColor="text1"/>
          <w:sz w:val="22"/>
          <w:szCs w:val="22"/>
          <w:lang w:val="en-GB"/>
        </w:rPr>
      </w:pPr>
      <w:r w:rsidRPr="004D295F">
        <w:rPr>
          <w:rFonts w:ascii="Arial" w:hAnsi="Arial" w:cs="Arial"/>
          <w:color w:val="000000" w:themeColor="text1"/>
          <w:sz w:val="22"/>
          <w:szCs w:val="22"/>
          <w:lang w:val="en-GB"/>
        </w:rPr>
        <w:t xml:space="preserve">All members of staff </w:t>
      </w:r>
      <w:r w:rsidR="00FD25D5" w:rsidRPr="004D295F">
        <w:rPr>
          <w:rFonts w:ascii="Arial" w:hAnsi="Arial" w:cs="Arial"/>
          <w:color w:val="000000" w:themeColor="text1"/>
          <w:sz w:val="22"/>
          <w:szCs w:val="22"/>
          <w:lang w:val="en-GB"/>
        </w:rPr>
        <w:t>are</w:t>
      </w:r>
      <w:r w:rsidRPr="004D295F">
        <w:rPr>
          <w:rFonts w:ascii="Arial" w:hAnsi="Arial" w:cs="Arial"/>
          <w:color w:val="000000" w:themeColor="text1"/>
          <w:sz w:val="22"/>
          <w:szCs w:val="22"/>
          <w:lang w:val="en-GB"/>
        </w:rPr>
        <w:t xml:space="preserve"> encouraged to appropriately explore po</w:t>
      </w:r>
      <w:r w:rsidR="00FD25D5" w:rsidRPr="004D295F">
        <w:rPr>
          <w:rFonts w:ascii="Arial" w:hAnsi="Arial" w:cs="Arial"/>
          <w:color w:val="000000" w:themeColor="text1"/>
          <w:sz w:val="22"/>
          <w:szCs w:val="22"/>
          <w:lang w:val="en-GB"/>
        </w:rPr>
        <w:t>tential</w:t>
      </w:r>
      <w:r w:rsidRPr="004D295F">
        <w:rPr>
          <w:rFonts w:ascii="Arial" w:hAnsi="Arial" w:cs="Arial"/>
          <w:color w:val="000000" w:themeColor="text1"/>
          <w:sz w:val="22"/>
          <w:szCs w:val="22"/>
          <w:lang w:val="en-GB"/>
        </w:rPr>
        <w:t xml:space="preserve"> indicators of </w:t>
      </w:r>
      <w:r w:rsidR="00D42DA2" w:rsidRPr="004D295F">
        <w:rPr>
          <w:rFonts w:ascii="Arial" w:eastAsiaTheme="minorEastAsia" w:hAnsi="Arial" w:cs="Arial"/>
          <w:sz w:val="22"/>
          <w:szCs w:val="22"/>
        </w:rPr>
        <w:t xml:space="preserve">abuse, neglect and </w:t>
      </w:r>
      <w:r w:rsidR="00D42DA2" w:rsidRPr="00197580">
        <w:rPr>
          <w:rFonts w:ascii="Arial" w:eastAsiaTheme="minorEastAsia" w:hAnsi="Arial" w:cs="Arial"/>
          <w:sz w:val="22"/>
          <w:szCs w:val="22"/>
        </w:rPr>
        <w:t>exploitation,</w:t>
      </w:r>
      <w:r w:rsidRPr="00197580">
        <w:rPr>
          <w:rFonts w:ascii="Arial" w:hAnsi="Arial" w:cs="Arial"/>
          <w:color w:val="000000" w:themeColor="text1"/>
          <w:sz w:val="22"/>
          <w:szCs w:val="22"/>
          <w:lang w:val="en-GB"/>
        </w:rPr>
        <w:t xml:space="preserve"> such as behaviour</w:t>
      </w:r>
      <w:r w:rsidR="006E4B68" w:rsidRPr="00197580">
        <w:rPr>
          <w:rFonts w:ascii="Arial" w:hAnsi="Arial" w:cs="Arial"/>
          <w:color w:val="000000" w:themeColor="text1"/>
          <w:sz w:val="22"/>
          <w:szCs w:val="22"/>
          <w:lang w:val="en-GB"/>
        </w:rPr>
        <w:t xml:space="preserve">, </w:t>
      </w:r>
      <w:r w:rsidRPr="00197580">
        <w:rPr>
          <w:rFonts w:ascii="Arial" w:hAnsi="Arial" w:cs="Arial"/>
          <w:color w:val="000000" w:themeColor="text1"/>
          <w:sz w:val="22"/>
          <w:szCs w:val="22"/>
          <w:lang w:val="en-GB"/>
        </w:rPr>
        <w:t>mood change</w:t>
      </w:r>
      <w:r w:rsidR="006E4B68" w:rsidRPr="00197580">
        <w:rPr>
          <w:rFonts w:ascii="Arial" w:hAnsi="Arial" w:cs="Arial"/>
          <w:color w:val="000000" w:themeColor="text1"/>
          <w:sz w:val="22"/>
          <w:szCs w:val="22"/>
          <w:lang w:val="en-GB"/>
        </w:rPr>
        <w:t>s</w:t>
      </w:r>
      <w:r w:rsidRPr="00197580">
        <w:rPr>
          <w:rFonts w:ascii="Arial" w:hAnsi="Arial" w:cs="Arial"/>
          <w:color w:val="000000" w:themeColor="text1"/>
          <w:sz w:val="22"/>
          <w:szCs w:val="22"/>
          <w:lang w:val="en-GB"/>
        </w:rPr>
        <w:t xml:space="preserve"> or injuries and not to assume that they are related to the child’s </w:t>
      </w:r>
      <w:r w:rsidR="000A68D0" w:rsidRPr="00197580">
        <w:rPr>
          <w:rFonts w:ascii="Arial" w:hAnsi="Arial" w:cs="Arial"/>
          <w:color w:val="000000" w:themeColor="text1"/>
          <w:sz w:val="22"/>
          <w:szCs w:val="22"/>
          <w:lang w:val="en-GB"/>
        </w:rPr>
        <w:t xml:space="preserve">special educational needs or </w:t>
      </w:r>
      <w:r w:rsidRPr="00197580">
        <w:rPr>
          <w:rFonts w:ascii="Arial" w:hAnsi="Arial" w:cs="Arial"/>
          <w:color w:val="000000" w:themeColor="text1"/>
          <w:sz w:val="22"/>
          <w:szCs w:val="22"/>
          <w:lang w:val="en-GB"/>
        </w:rPr>
        <w:t>disability</w:t>
      </w:r>
      <w:r w:rsidR="00513531" w:rsidRPr="00197580">
        <w:rPr>
          <w:rFonts w:ascii="Arial" w:hAnsi="Arial" w:cs="Arial"/>
          <w:color w:val="000000" w:themeColor="text1"/>
          <w:sz w:val="22"/>
          <w:szCs w:val="22"/>
          <w:lang w:val="en-GB"/>
        </w:rPr>
        <w:t xml:space="preserve">. </w:t>
      </w:r>
    </w:p>
    <w:p w14:paraId="65F11AAC" w14:textId="77777777" w:rsidR="00F953B4" w:rsidRPr="00197580" w:rsidRDefault="00F953B4" w:rsidP="00E12696">
      <w:pPr>
        <w:pStyle w:val="ListParagraph"/>
        <w:ind w:left="0"/>
        <w:rPr>
          <w:rFonts w:ascii="Arial" w:hAnsi="Arial" w:cs="Arial"/>
          <w:color w:val="000000" w:themeColor="text1"/>
          <w:sz w:val="22"/>
          <w:szCs w:val="22"/>
          <w:lang w:val="en-GB"/>
        </w:rPr>
      </w:pPr>
    </w:p>
    <w:p w14:paraId="2DB1397A" w14:textId="27962D2E" w:rsidR="006E4B68" w:rsidRPr="00197580" w:rsidRDefault="00F953B4" w:rsidP="009C2E64">
      <w:pPr>
        <w:numPr>
          <w:ilvl w:val="0"/>
          <w:numId w:val="27"/>
        </w:numPr>
        <w:autoSpaceDE w:val="0"/>
        <w:autoSpaceDN w:val="0"/>
        <w:adjustRightInd w:val="0"/>
        <w:ind w:left="360"/>
        <w:rPr>
          <w:rFonts w:ascii="Arial" w:hAnsi="Arial" w:cs="Arial"/>
          <w:color w:val="000000" w:themeColor="text1"/>
          <w:sz w:val="22"/>
          <w:szCs w:val="22"/>
          <w:lang w:val="en-GB"/>
        </w:rPr>
      </w:pPr>
      <w:r w:rsidRPr="00197580">
        <w:rPr>
          <w:rFonts w:ascii="Arial" w:hAnsi="Arial" w:cs="Arial"/>
          <w:color w:val="000000" w:themeColor="text1"/>
          <w:sz w:val="22"/>
          <w:szCs w:val="22"/>
          <w:lang w:val="en-GB"/>
        </w:rPr>
        <w:t xml:space="preserve">Members of staff are encouraged to be aware that children with </w:t>
      </w:r>
      <w:r w:rsidR="009C2E64" w:rsidRPr="00197580">
        <w:rPr>
          <w:rFonts w:ascii="Arial" w:hAnsi="Arial" w:cs="Arial"/>
          <w:color w:val="000000" w:themeColor="text1"/>
          <w:sz w:val="22"/>
          <w:szCs w:val="22"/>
          <w:lang w:val="en-GB"/>
        </w:rPr>
        <w:t>SEND,</w:t>
      </w:r>
      <w:r w:rsidRPr="00197580">
        <w:rPr>
          <w:rFonts w:ascii="Arial" w:hAnsi="Arial" w:cs="Arial"/>
          <w:color w:val="000000" w:themeColor="text1"/>
          <w:sz w:val="22"/>
          <w:szCs w:val="22"/>
          <w:lang w:val="en-GB"/>
        </w:rPr>
        <w:t xml:space="preserve"> </w:t>
      </w:r>
      <w:r w:rsidR="009C2E64" w:rsidRPr="00197580">
        <w:rPr>
          <w:rFonts w:ascii="Arial" w:hAnsi="Arial" w:cs="Arial"/>
          <w:color w:val="000000" w:themeColor="text1"/>
          <w:sz w:val="22"/>
          <w:szCs w:val="22"/>
          <w:lang w:val="en-GB"/>
        </w:rPr>
        <w:t>o</w:t>
      </w:r>
      <w:r w:rsidR="009C2E64" w:rsidRPr="00197580">
        <w:rPr>
          <w:rFonts w:ascii="Arial" w:hAnsi="Arial" w:cs="Arial"/>
          <w:sz w:val="22"/>
          <w:szCs w:val="22"/>
          <w:lang w:val="en-GB"/>
        </w:rPr>
        <w:t xml:space="preserve">r certain medical conditions, </w:t>
      </w:r>
      <w:r w:rsidRPr="00197580">
        <w:rPr>
          <w:rFonts w:ascii="Arial" w:hAnsi="Arial" w:cs="Arial"/>
          <w:color w:val="000000" w:themeColor="text1"/>
          <w:sz w:val="22"/>
          <w:szCs w:val="22"/>
          <w:lang w:val="en-GB"/>
        </w:rPr>
        <w:t>can be disproportionally impacted by safeguarding concerns</w:t>
      </w:r>
      <w:r w:rsidR="009C2E64" w:rsidRPr="00197580">
        <w:rPr>
          <w:rFonts w:ascii="Arial" w:hAnsi="Arial" w:cs="Arial"/>
          <w:color w:val="000000" w:themeColor="text1"/>
          <w:sz w:val="22"/>
          <w:szCs w:val="22"/>
          <w:lang w:val="en-GB"/>
        </w:rPr>
        <w:t xml:space="preserve"> or behaviour</w:t>
      </w:r>
      <w:r w:rsidRPr="00197580">
        <w:rPr>
          <w:rFonts w:ascii="Arial" w:hAnsi="Arial" w:cs="Arial"/>
          <w:color w:val="000000" w:themeColor="text1"/>
          <w:sz w:val="22"/>
          <w:szCs w:val="22"/>
          <w:lang w:val="en-GB"/>
        </w:rPr>
        <w:t xml:space="preserve">, such as exploitation, </w:t>
      </w:r>
      <w:r w:rsidRPr="00197580">
        <w:rPr>
          <w:rFonts w:ascii="Arial" w:hAnsi="Arial" w:cs="Arial"/>
          <w:sz w:val="22"/>
          <w:szCs w:val="22"/>
          <w:lang w:val="en-GB"/>
        </w:rPr>
        <w:t>peer group isolation or bullying including prejudice-based bullying</w:t>
      </w:r>
      <w:r w:rsidR="009C2E64" w:rsidRPr="00197580">
        <w:rPr>
          <w:rFonts w:ascii="Arial" w:hAnsi="Arial" w:cs="Arial"/>
          <w:sz w:val="22"/>
          <w:szCs w:val="22"/>
          <w:lang w:val="en-GB"/>
        </w:rPr>
        <w:t xml:space="preserve">, </w:t>
      </w:r>
      <w:r w:rsidR="00E12696" w:rsidRPr="00197580">
        <w:rPr>
          <w:rFonts w:ascii="Arial" w:hAnsi="Arial" w:cs="Arial"/>
          <w:sz w:val="22"/>
          <w:szCs w:val="22"/>
          <w:lang w:val="en-GB"/>
        </w:rPr>
        <w:t>without outwardly showing any signs.</w:t>
      </w:r>
    </w:p>
    <w:p w14:paraId="2DCB0A51" w14:textId="77777777" w:rsidR="006D0A91" w:rsidRPr="009C2E64" w:rsidRDefault="006D0A91" w:rsidP="006D0A91">
      <w:pPr>
        <w:autoSpaceDE w:val="0"/>
        <w:autoSpaceDN w:val="0"/>
        <w:adjustRightInd w:val="0"/>
        <w:rPr>
          <w:rFonts w:ascii="Arial" w:hAnsi="Arial" w:cs="Arial"/>
          <w:color w:val="000000" w:themeColor="text1"/>
          <w:sz w:val="22"/>
          <w:szCs w:val="22"/>
          <w:lang w:val="en-GB"/>
        </w:rPr>
      </w:pPr>
    </w:p>
    <w:p w14:paraId="5255B551" w14:textId="5A7BC2A1" w:rsidR="006E4B68" w:rsidRPr="004D295F" w:rsidRDefault="00583617" w:rsidP="002405EE">
      <w:pPr>
        <w:numPr>
          <w:ilvl w:val="0"/>
          <w:numId w:val="27"/>
        </w:numPr>
        <w:autoSpaceDE w:val="0"/>
        <w:autoSpaceDN w:val="0"/>
        <w:adjustRightInd w:val="0"/>
        <w:ind w:left="360"/>
        <w:rPr>
          <w:rFonts w:ascii="Arial" w:hAnsi="Arial" w:cs="Arial"/>
          <w:color w:val="000000" w:themeColor="text1"/>
          <w:sz w:val="22"/>
          <w:szCs w:val="22"/>
          <w:lang w:val="en-GB"/>
        </w:rPr>
      </w:pPr>
      <w:r w:rsidRPr="004D295F">
        <w:rPr>
          <w:rFonts w:ascii="Arial" w:hAnsi="Arial" w:cs="Arial"/>
          <w:color w:val="000000" w:themeColor="text1"/>
          <w:sz w:val="22"/>
          <w:szCs w:val="22"/>
        </w:rPr>
        <w:t xml:space="preserve">To address these additional challenges, our </w:t>
      </w:r>
      <w:r w:rsidR="00197580" w:rsidRPr="004F7FB3">
        <w:rPr>
          <w:rFonts w:ascii="Arial" w:hAnsi="Arial" w:cs="Arial"/>
          <w:color w:val="000000" w:themeColor="text1"/>
          <w:sz w:val="22"/>
          <w:szCs w:val="22"/>
          <w:lang w:val="en-GB"/>
        </w:rPr>
        <w:t>St Katharine’s</w:t>
      </w:r>
      <w:r w:rsidR="00197580" w:rsidRPr="004F7FB3">
        <w:rPr>
          <w:rFonts w:ascii="Arial" w:hAnsi="Arial" w:cs="Arial"/>
          <w:color w:val="000000" w:themeColor="text1"/>
          <w:sz w:val="22"/>
          <w:szCs w:val="22"/>
        </w:rPr>
        <w:t xml:space="preserve"> </w:t>
      </w:r>
      <w:r w:rsidRPr="004D295F">
        <w:rPr>
          <w:rFonts w:ascii="Arial" w:hAnsi="Arial" w:cs="Arial"/>
          <w:color w:val="000000" w:themeColor="text1"/>
          <w:sz w:val="22"/>
          <w:szCs w:val="22"/>
        </w:rPr>
        <w:t xml:space="preserve">will always consider </w:t>
      </w:r>
      <w:r w:rsidR="00F953B4" w:rsidRPr="004D295F">
        <w:rPr>
          <w:rFonts w:ascii="Arial" w:hAnsi="Arial" w:cs="Arial"/>
          <w:color w:val="000000" w:themeColor="text1"/>
          <w:sz w:val="22"/>
          <w:szCs w:val="22"/>
        </w:rPr>
        <w:t xml:space="preserve">implementing </w:t>
      </w:r>
      <w:r w:rsidRPr="004D295F">
        <w:rPr>
          <w:rFonts w:ascii="Arial" w:hAnsi="Arial" w:cs="Arial"/>
          <w:color w:val="000000" w:themeColor="text1"/>
          <w:sz w:val="22"/>
          <w:szCs w:val="22"/>
        </w:rPr>
        <w:t xml:space="preserve">extra pastoral </w:t>
      </w:r>
      <w:r w:rsidR="009A5698" w:rsidRPr="004D295F">
        <w:rPr>
          <w:rFonts w:ascii="Arial" w:hAnsi="Arial" w:cs="Arial"/>
          <w:color w:val="000000" w:themeColor="text1"/>
          <w:sz w:val="22"/>
          <w:szCs w:val="22"/>
        </w:rPr>
        <w:t>support and</w:t>
      </w:r>
      <w:r w:rsidR="00F953B4" w:rsidRPr="004D295F">
        <w:rPr>
          <w:rFonts w:ascii="Arial" w:hAnsi="Arial" w:cs="Arial"/>
          <w:color w:val="000000" w:themeColor="text1"/>
          <w:sz w:val="22"/>
          <w:szCs w:val="22"/>
        </w:rPr>
        <w:t xml:space="preserve"> attention </w:t>
      </w:r>
      <w:r w:rsidRPr="004D295F">
        <w:rPr>
          <w:rFonts w:ascii="Arial" w:hAnsi="Arial" w:cs="Arial"/>
          <w:color w:val="000000" w:themeColor="text1"/>
          <w:sz w:val="22"/>
          <w:szCs w:val="22"/>
        </w:rPr>
        <w:t>for children with SEN</w:t>
      </w:r>
      <w:r w:rsidR="00F953B4" w:rsidRPr="004D295F">
        <w:rPr>
          <w:rFonts w:ascii="Arial" w:hAnsi="Arial" w:cs="Arial"/>
          <w:color w:val="000000" w:themeColor="text1"/>
          <w:sz w:val="22"/>
          <w:szCs w:val="22"/>
        </w:rPr>
        <w:t>D. T</w:t>
      </w:r>
      <w:r w:rsidR="006E4B68" w:rsidRPr="004D295F">
        <w:rPr>
          <w:rFonts w:ascii="Arial" w:hAnsi="Arial" w:cs="Arial"/>
          <w:sz w:val="22"/>
          <w:szCs w:val="22"/>
          <w:lang w:val="en-GB"/>
        </w:rPr>
        <w:t>he DSL will work closely with the SEN</w:t>
      </w:r>
      <w:r w:rsidR="00141A56" w:rsidRPr="004D295F">
        <w:rPr>
          <w:rFonts w:ascii="Arial" w:hAnsi="Arial" w:cs="Arial"/>
          <w:sz w:val="22"/>
          <w:szCs w:val="22"/>
          <w:lang w:val="en-GB"/>
        </w:rPr>
        <w:t>CO</w:t>
      </w:r>
      <w:r w:rsidR="006E4B68" w:rsidRPr="004D295F">
        <w:rPr>
          <w:rFonts w:ascii="Arial" w:hAnsi="Arial" w:cs="Arial"/>
          <w:sz w:val="22"/>
          <w:szCs w:val="22"/>
          <w:lang w:val="en-GB"/>
        </w:rPr>
        <w:t xml:space="preserve"> (</w:t>
      </w:r>
      <w:r w:rsidR="00197580">
        <w:rPr>
          <w:rFonts w:ascii="Arial" w:hAnsi="Arial" w:cs="Arial"/>
          <w:color w:val="0074DA"/>
          <w:sz w:val="22"/>
          <w:szCs w:val="22"/>
          <w:lang w:val="en-GB"/>
        </w:rPr>
        <w:t>Jo Botley</w:t>
      </w:r>
      <w:r w:rsidR="006E4B68" w:rsidRPr="004D295F">
        <w:rPr>
          <w:rFonts w:ascii="Arial" w:hAnsi="Arial" w:cs="Arial"/>
          <w:sz w:val="22"/>
          <w:szCs w:val="22"/>
          <w:lang w:val="en-GB"/>
        </w:rPr>
        <w:t>) to plan support as required.</w:t>
      </w:r>
    </w:p>
    <w:p w14:paraId="17466C19" w14:textId="77777777" w:rsidR="00DC1D85" w:rsidRPr="004D295F" w:rsidRDefault="00DC1D85" w:rsidP="002405EE">
      <w:pPr>
        <w:pStyle w:val="ListParagraph"/>
        <w:rPr>
          <w:rFonts w:ascii="Arial" w:hAnsi="Arial" w:cs="Arial"/>
          <w:color w:val="000000" w:themeColor="text1"/>
          <w:sz w:val="22"/>
          <w:szCs w:val="22"/>
          <w:lang w:val="en-GB"/>
        </w:rPr>
      </w:pPr>
    </w:p>
    <w:p w14:paraId="52C3427B" w14:textId="05411AC2" w:rsidR="00A44953" w:rsidRPr="00197580" w:rsidRDefault="00BB6AD5" w:rsidP="00B22B0F">
      <w:pPr>
        <w:numPr>
          <w:ilvl w:val="0"/>
          <w:numId w:val="27"/>
        </w:numPr>
        <w:shd w:val="clear" w:color="auto" w:fill="FFFFFF" w:themeFill="background1"/>
        <w:autoSpaceDE w:val="0"/>
        <w:autoSpaceDN w:val="0"/>
        <w:adjustRightInd w:val="0"/>
        <w:ind w:left="360"/>
        <w:rPr>
          <w:rFonts w:ascii="Arial" w:hAnsi="Arial" w:cs="Arial"/>
          <w:color w:val="E40000"/>
          <w:sz w:val="22"/>
          <w:szCs w:val="22"/>
        </w:rPr>
      </w:pPr>
      <w:r w:rsidRPr="00197580">
        <w:rPr>
          <w:rFonts w:ascii="Arial" w:hAnsi="Arial" w:cs="Arial"/>
          <w:color w:val="000000" w:themeColor="text1"/>
          <w:sz w:val="22"/>
          <w:szCs w:val="22"/>
        </w:rPr>
        <w:t xml:space="preserve">Our </w:t>
      </w:r>
      <w:r w:rsidR="00197580" w:rsidRPr="00197580">
        <w:rPr>
          <w:rFonts w:ascii="Arial" w:hAnsi="Arial" w:cs="Arial"/>
          <w:color w:val="000000" w:themeColor="text1"/>
          <w:sz w:val="22"/>
          <w:szCs w:val="22"/>
          <w:lang w:val="en-GB"/>
        </w:rPr>
        <w:t>St Katharine’s</w:t>
      </w:r>
      <w:r w:rsidR="00197580" w:rsidRPr="00197580">
        <w:rPr>
          <w:rFonts w:ascii="Arial" w:hAnsi="Arial" w:cs="Arial"/>
          <w:color w:val="000000" w:themeColor="text1"/>
          <w:sz w:val="22"/>
          <w:szCs w:val="22"/>
        </w:rPr>
        <w:t xml:space="preserve"> </w:t>
      </w:r>
      <w:r w:rsidR="00DC1D85" w:rsidRPr="00197580">
        <w:rPr>
          <w:rFonts w:ascii="Arial" w:hAnsi="Arial" w:cs="Arial"/>
          <w:color w:val="000000" w:themeColor="text1"/>
          <w:sz w:val="22"/>
          <w:szCs w:val="22"/>
        </w:rPr>
        <w:t>has robust intimate/personal care policies which ensure that the health, safety, independence, and welfare of children is promoted, and their dignity and privacy are respected.</w:t>
      </w:r>
      <w:r w:rsidR="00B22B0F" w:rsidRPr="00197580">
        <w:rPr>
          <w:rFonts w:ascii="Arial" w:hAnsi="Arial" w:cs="Arial"/>
          <w:color w:val="000000" w:themeColor="text1"/>
          <w:sz w:val="22"/>
          <w:szCs w:val="22"/>
        </w:rPr>
        <w:t xml:space="preserve"> </w:t>
      </w:r>
      <w:r w:rsidR="00DC1D85" w:rsidRPr="00197580">
        <w:rPr>
          <w:rFonts w:ascii="Arial" w:hAnsi="Arial" w:cs="Arial"/>
          <w:color w:val="000000" w:themeColor="text1"/>
          <w:sz w:val="22"/>
          <w:szCs w:val="22"/>
        </w:rPr>
        <w:t xml:space="preserve">Arrangements for intimate and personal care are open and transparent and accompanied by robust recording </w:t>
      </w:r>
      <w:r w:rsidR="00D720E9" w:rsidRPr="00197580">
        <w:rPr>
          <w:rFonts w:ascii="Arial" w:hAnsi="Arial" w:cs="Arial"/>
          <w:color w:val="000000" w:themeColor="text1"/>
          <w:sz w:val="22"/>
          <w:szCs w:val="22"/>
        </w:rPr>
        <w:t xml:space="preserve">systems. </w:t>
      </w:r>
      <w:r w:rsidR="00197580">
        <w:rPr>
          <w:rFonts w:ascii="Arial" w:hAnsi="Arial" w:cs="Arial"/>
          <w:color w:val="000000" w:themeColor="text1"/>
          <w:sz w:val="22"/>
          <w:szCs w:val="22"/>
        </w:rPr>
        <w:t xml:space="preserve"> </w:t>
      </w:r>
    </w:p>
    <w:p w14:paraId="16362751" w14:textId="77777777" w:rsidR="00AE4846" w:rsidRPr="004D295F" w:rsidRDefault="00AE4846" w:rsidP="00AE4846">
      <w:pPr>
        <w:shd w:val="clear" w:color="auto" w:fill="FFFFFF" w:themeFill="background1"/>
        <w:autoSpaceDE w:val="0"/>
        <w:autoSpaceDN w:val="0"/>
        <w:adjustRightInd w:val="0"/>
        <w:rPr>
          <w:rFonts w:ascii="Arial" w:hAnsi="Arial" w:cs="Arial"/>
          <w:color w:val="FF0000"/>
          <w:sz w:val="22"/>
          <w:szCs w:val="22"/>
        </w:rPr>
      </w:pPr>
    </w:p>
    <w:p w14:paraId="582BAF39" w14:textId="48B06683" w:rsidR="00291768" w:rsidRPr="004D295F" w:rsidRDefault="00B776BC" w:rsidP="00ED071D">
      <w:pPr>
        <w:pStyle w:val="Heading2"/>
        <w:numPr>
          <w:ilvl w:val="1"/>
          <w:numId w:val="94"/>
        </w:numPr>
        <w:rPr>
          <w:rFonts w:cs="Arial"/>
          <w:b/>
          <w:bCs/>
        </w:rPr>
      </w:pPr>
      <w:r>
        <w:rPr>
          <w:rFonts w:cs="Arial"/>
          <w:b/>
          <w:bCs/>
        </w:rPr>
        <w:t xml:space="preserve"> </w:t>
      </w:r>
      <w:bookmarkStart w:id="75" w:name="_Toc203374668"/>
      <w:r w:rsidR="002D18D4" w:rsidRPr="004D295F">
        <w:rPr>
          <w:rFonts w:cs="Arial"/>
          <w:b/>
          <w:bCs/>
        </w:rPr>
        <w:t xml:space="preserve">Children </w:t>
      </w:r>
      <w:r w:rsidR="00B32497" w:rsidRPr="004D295F">
        <w:rPr>
          <w:rFonts w:cs="Arial"/>
          <w:b/>
          <w:bCs/>
        </w:rPr>
        <w:t>requiring mental health support</w:t>
      </w:r>
      <w:bookmarkEnd w:id="75"/>
    </w:p>
    <w:p w14:paraId="1BB513A9" w14:textId="77777777" w:rsidR="00CF17F5" w:rsidRPr="004D295F" w:rsidRDefault="00CF17F5" w:rsidP="002405EE">
      <w:pPr>
        <w:rPr>
          <w:rFonts w:ascii="Arial" w:hAnsi="Arial" w:cs="Arial"/>
          <w:lang w:val="en-GB"/>
        </w:rPr>
      </w:pPr>
    </w:p>
    <w:p w14:paraId="3B3A887E" w14:textId="4072F9C4" w:rsidR="00CF17F5" w:rsidRPr="004D295F" w:rsidRDefault="00197580" w:rsidP="002405EE">
      <w:pPr>
        <w:rPr>
          <w:rFonts w:ascii="Arial" w:hAnsi="Arial" w:cs="Arial"/>
          <w:b/>
          <w:iCs/>
          <w:color w:val="FF0000"/>
          <w:sz w:val="22"/>
          <w:szCs w:val="22"/>
        </w:rPr>
      </w:pPr>
      <w:r>
        <w:rPr>
          <w:rFonts w:ascii="Arial" w:hAnsi="Arial" w:cs="Arial"/>
          <w:b/>
          <w:iCs/>
          <w:color w:val="FF0000"/>
          <w:sz w:val="22"/>
          <w:szCs w:val="22"/>
        </w:rPr>
        <w:t xml:space="preserve"> </w:t>
      </w:r>
    </w:p>
    <w:p w14:paraId="58F63ACD" w14:textId="77777777" w:rsidR="007052A8" w:rsidRPr="00197580" w:rsidRDefault="007052A8" w:rsidP="002405EE">
      <w:pPr>
        <w:ind w:left="720"/>
        <w:rPr>
          <w:rFonts w:ascii="Arial" w:hAnsi="Arial" w:cs="Arial"/>
          <w:b/>
          <w:color w:val="000000" w:themeColor="text1"/>
          <w:sz w:val="24"/>
          <w:szCs w:val="24"/>
          <w:lang w:val="en-GB"/>
        </w:rPr>
      </w:pPr>
    </w:p>
    <w:p w14:paraId="267BF6EA" w14:textId="3922DF3B" w:rsidR="00CF34FB" w:rsidRPr="00197580" w:rsidRDefault="00197580" w:rsidP="00633CF9">
      <w:pPr>
        <w:pStyle w:val="ListParagraph"/>
        <w:numPr>
          <w:ilvl w:val="0"/>
          <w:numId w:val="70"/>
        </w:numPr>
        <w:rPr>
          <w:rFonts w:ascii="Arial" w:hAnsi="Arial" w:cs="Arial"/>
          <w:color w:val="000000" w:themeColor="text1"/>
          <w:sz w:val="22"/>
          <w:szCs w:val="22"/>
        </w:rPr>
      </w:pPr>
      <w:r w:rsidRPr="00197580">
        <w:rPr>
          <w:rFonts w:ascii="Arial" w:hAnsi="Arial" w:cs="Arial"/>
          <w:color w:val="000000" w:themeColor="text1"/>
          <w:sz w:val="22"/>
          <w:szCs w:val="22"/>
          <w:lang w:val="en-GB"/>
        </w:rPr>
        <w:t>St Katharine’s</w:t>
      </w:r>
      <w:r w:rsidRPr="00197580">
        <w:rPr>
          <w:rFonts w:ascii="Arial" w:hAnsi="Arial" w:cs="Arial"/>
          <w:color w:val="000000" w:themeColor="text1"/>
          <w:sz w:val="22"/>
          <w:szCs w:val="22"/>
        </w:rPr>
        <w:t xml:space="preserve"> </w:t>
      </w:r>
      <w:r w:rsidR="00CF34FB" w:rsidRPr="00197580">
        <w:rPr>
          <w:rFonts w:ascii="Arial" w:hAnsi="Arial" w:cs="Arial"/>
          <w:color w:val="000000" w:themeColor="text1"/>
          <w:sz w:val="22"/>
          <w:szCs w:val="22"/>
        </w:rPr>
        <w:t>has</w:t>
      </w:r>
      <w:r w:rsidR="00F104E0" w:rsidRPr="00197580">
        <w:rPr>
          <w:rFonts w:ascii="Arial" w:hAnsi="Arial" w:cs="Arial"/>
          <w:color w:val="000000" w:themeColor="text1"/>
          <w:sz w:val="22"/>
          <w:szCs w:val="22"/>
        </w:rPr>
        <w:t xml:space="preserve"> </w:t>
      </w:r>
      <w:bookmarkStart w:id="76" w:name="_Int_zsuy7hdo"/>
      <w:r w:rsidR="00F104E0" w:rsidRPr="00197580">
        <w:rPr>
          <w:rFonts w:ascii="Arial" w:hAnsi="Arial" w:cs="Arial"/>
          <w:color w:val="000000" w:themeColor="text1"/>
          <w:sz w:val="22"/>
          <w:szCs w:val="22"/>
        </w:rPr>
        <w:t>an important role</w:t>
      </w:r>
      <w:bookmarkEnd w:id="76"/>
      <w:r w:rsidR="00F104E0" w:rsidRPr="00197580">
        <w:rPr>
          <w:rFonts w:ascii="Arial" w:hAnsi="Arial" w:cs="Arial"/>
          <w:color w:val="000000" w:themeColor="text1"/>
          <w:sz w:val="22"/>
          <w:szCs w:val="22"/>
        </w:rPr>
        <w:t xml:space="preserve"> to play in supporting the mental health and wellbeing of </w:t>
      </w:r>
      <w:r w:rsidR="00CF34FB" w:rsidRPr="00197580">
        <w:rPr>
          <w:rFonts w:ascii="Arial" w:hAnsi="Arial" w:cs="Arial"/>
          <w:color w:val="000000" w:themeColor="text1"/>
          <w:sz w:val="22"/>
          <w:szCs w:val="22"/>
        </w:rPr>
        <w:t xml:space="preserve">our </w:t>
      </w:r>
      <w:proofErr w:type="gramStart"/>
      <w:r w:rsidR="0082032D" w:rsidRPr="00197580">
        <w:rPr>
          <w:rFonts w:ascii="Arial" w:hAnsi="Arial" w:cs="Arial"/>
          <w:color w:val="000000" w:themeColor="text1"/>
          <w:sz w:val="22"/>
          <w:szCs w:val="22"/>
        </w:rPr>
        <w:t>pupils</w:t>
      </w:r>
      <w:r w:rsidRPr="00197580">
        <w:rPr>
          <w:rFonts w:ascii="Arial" w:hAnsi="Arial" w:cs="Arial"/>
          <w:color w:val="000000" w:themeColor="text1"/>
          <w:sz w:val="22"/>
          <w:szCs w:val="22"/>
        </w:rPr>
        <w:t xml:space="preserve">  </w:t>
      </w:r>
      <w:r w:rsidR="00F104E0" w:rsidRPr="00197580">
        <w:rPr>
          <w:rFonts w:ascii="Arial" w:hAnsi="Arial" w:cs="Arial"/>
          <w:color w:val="000000" w:themeColor="text1"/>
          <w:sz w:val="22"/>
          <w:szCs w:val="22"/>
        </w:rPr>
        <w:t>.</w:t>
      </w:r>
      <w:proofErr w:type="gramEnd"/>
      <w:r w:rsidR="00CF34FB" w:rsidRPr="00197580">
        <w:rPr>
          <w:rFonts w:ascii="Arial" w:hAnsi="Arial" w:cs="Arial"/>
          <w:color w:val="000000" w:themeColor="text1"/>
          <w:sz w:val="22"/>
          <w:szCs w:val="22"/>
        </w:rPr>
        <w:t xml:space="preserve"> Mental health problems can, in some cases, be an indicator that a child has suffered or is at risk of suffering abuse, neglect or exploitation. </w:t>
      </w:r>
    </w:p>
    <w:p w14:paraId="5B77BEB4" w14:textId="77777777" w:rsidR="00CF34FB" w:rsidRPr="00197580" w:rsidRDefault="00CF34FB" w:rsidP="002405EE">
      <w:pPr>
        <w:pStyle w:val="ListParagraph"/>
        <w:ind w:left="360"/>
        <w:rPr>
          <w:rFonts w:ascii="Arial" w:hAnsi="Arial" w:cs="Arial"/>
          <w:color w:val="000000" w:themeColor="text1"/>
          <w:sz w:val="22"/>
          <w:szCs w:val="22"/>
        </w:rPr>
      </w:pPr>
    </w:p>
    <w:p w14:paraId="05A15465" w14:textId="434C77BF" w:rsidR="008D6F62" w:rsidRPr="004D295F" w:rsidRDefault="00CF34FB" w:rsidP="00633CF9">
      <w:pPr>
        <w:pStyle w:val="ListParagraph"/>
        <w:numPr>
          <w:ilvl w:val="0"/>
          <w:numId w:val="70"/>
        </w:numPr>
        <w:rPr>
          <w:rFonts w:ascii="Arial" w:hAnsi="Arial" w:cs="Arial"/>
          <w:color w:val="000000" w:themeColor="text1"/>
          <w:sz w:val="22"/>
          <w:szCs w:val="22"/>
        </w:rPr>
      </w:pPr>
      <w:r w:rsidRPr="00197580">
        <w:rPr>
          <w:rFonts w:ascii="Arial" w:hAnsi="Arial" w:cs="Arial"/>
          <w:color w:val="000000" w:themeColor="text1"/>
          <w:sz w:val="22"/>
          <w:szCs w:val="22"/>
        </w:rPr>
        <w:t xml:space="preserve">Where there are concerns </w:t>
      </w:r>
      <w:r w:rsidR="002053A5" w:rsidRPr="00197580">
        <w:rPr>
          <w:rFonts w:ascii="Arial" w:hAnsi="Arial" w:cs="Arial"/>
          <w:color w:val="000000" w:themeColor="text1"/>
          <w:sz w:val="22"/>
          <w:szCs w:val="22"/>
        </w:rPr>
        <w:t>regarding</w:t>
      </w:r>
      <w:r w:rsidRPr="00197580">
        <w:rPr>
          <w:rFonts w:ascii="Arial" w:hAnsi="Arial" w:cs="Arial"/>
          <w:color w:val="000000" w:themeColor="text1"/>
          <w:sz w:val="22"/>
          <w:szCs w:val="22"/>
        </w:rPr>
        <w:t xml:space="preserve"> possible mental health problems</w:t>
      </w:r>
      <w:r w:rsidR="002053A5" w:rsidRPr="00197580">
        <w:rPr>
          <w:rFonts w:ascii="Arial" w:hAnsi="Arial" w:cs="Arial"/>
          <w:color w:val="000000" w:themeColor="text1"/>
          <w:sz w:val="22"/>
          <w:szCs w:val="22"/>
        </w:rPr>
        <w:t xml:space="preserve"> for </w:t>
      </w:r>
      <w:proofErr w:type="gramStart"/>
      <w:r w:rsidR="0082032D" w:rsidRPr="00197580">
        <w:rPr>
          <w:rFonts w:ascii="Arial" w:hAnsi="Arial" w:cs="Arial"/>
          <w:color w:val="000000" w:themeColor="text1"/>
          <w:sz w:val="22"/>
          <w:szCs w:val="22"/>
        </w:rPr>
        <w:t>pupils</w:t>
      </w:r>
      <w:r w:rsidR="00197580" w:rsidRPr="00197580">
        <w:rPr>
          <w:rFonts w:ascii="Arial" w:hAnsi="Arial" w:cs="Arial"/>
          <w:color w:val="000000" w:themeColor="text1"/>
          <w:sz w:val="22"/>
          <w:szCs w:val="22"/>
        </w:rPr>
        <w:t xml:space="preserve"> </w:t>
      </w:r>
      <w:r w:rsidRPr="004D295F">
        <w:rPr>
          <w:rFonts w:ascii="Arial" w:hAnsi="Arial" w:cs="Arial"/>
          <w:color w:val="000000" w:themeColor="text1"/>
          <w:sz w:val="22"/>
          <w:szCs w:val="22"/>
        </w:rPr>
        <w:t>,</w:t>
      </w:r>
      <w:proofErr w:type="gramEnd"/>
      <w:r w:rsidR="002053A5" w:rsidRPr="004D295F">
        <w:rPr>
          <w:rFonts w:ascii="Arial" w:hAnsi="Arial" w:cs="Arial"/>
          <w:color w:val="000000" w:themeColor="text1"/>
          <w:sz w:val="22"/>
          <w:szCs w:val="22"/>
        </w:rPr>
        <w:t xml:space="preserve"> staff should</w:t>
      </w:r>
      <w:r w:rsidR="00197580">
        <w:rPr>
          <w:rFonts w:ascii="Arial" w:hAnsi="Arial" w:cs="Arial"/>
          <w:color w:val="000000" w:themeColor="text1"/>
          <w:sz w:val="22"/>
          <w:szCs w:val="22"/>
        </w:rPr>
        <w:t xml:space="preserve"> contact SENCO and headteachers</w:t>
      </w:r>
      <w:r w:rsidR="008D6F62" w:rsidRPr="004D295F">
        <w:rPr>
          <w:rFonts w:ascii="Arial" w:hAnsi="Arial" w:cs="Arial"/>
          <w:color w:val="000000" w:themeColor="text1"/>
          <w:sz w:val="22"/>
          <w:szCs w:val="22"/>
        </w:rPr>
        <w:t>:</w:t>
      </w:r>
    </w:p>
    <w:p w14:paraId="2951CF8C" w14:textId="4E889F78" w:rsidR="00CF17F5" w:rsidRPr="004D295F" w:rsidRDefault="00197580" w:rsidP="002405EE">
      <w:pPr>
        <w:pStyle w:val="ListParagraph"/>
        <w:ind w:left="1080"/>
        <w:rPr>
          <w:rFonts w:ascii="Arial" w:hAnsi="Arial" w:cs="Arial"/>
          <w:color w:val="000000" w:themeColor="text1"/>
          <w:sz w:val="22"/>
          <w:szCs w:val="22"/>
        </w:rPr>
      </w:pPr>
      <w:r>
        <w:rPr>
          <w:rFonts w:ascii="Arial" w:hAnsi="Arial" w:cs="Arial"/>
          <w:b/>
          <w:iCs/>
          <w:color w:val="FF0000"/>
          <w:sz w:val="22"/>
          <w:szCs w:val="22"/>
        </w:rPr>
        <w:t xml:space="preserve"> </w:t>
      </w:r>
    </w:p>
    <w:p w14:paraId="4A73C726" w14:textId="1FD51326" w:rsidR="00F95234" w:rsidRPr="006334CF" w:rsidRDefault="00DD3F91" w:rsidP="00633CF9">
      <w:pPr>
        <w:numPr>
          <w:ilvl w:val="0"/>
          <w:numId w:val="71"/>
        </w:numPr>
        <w:rPr>
          <w:rFonts w:ascii="Arial" w:hAnsi="Arial" w:cs="Arial"/>
          <w:color w:val="ED0000"/>
          <w:sz w:val="22"/>
          <w:szCs w:val="22"/>
        </w:rPr>
      </w:pPr>
      <w:r w:rsidRPr="004D295F">
        <w:rPr>
          <w:rFonts w:ascii="Arial" w:hAnsi="Arial" w:cs="Arial"/>
          <w:color w:val="000000" w:themeColor="text1"/>
          <w:sz w:val="22"/>
          <w:szCs w:val="22"/>
        </w:rPr>
        <w:t>Age</w:t>
      </w:r>
      <w:r w:rsidR="00F95234" w:rsidRPr="004D295F">
        <w:rPr>
          <w:rFonts w:ascii="Arial" w:hAnsi="Arial" w:cs="Arial"/>
          <w:color w:val="000000" w:themeColor="text1"/>
          <w:sz w:val="22"/>
          <w:szCs w:val="22"/>
        </w:rPr>
        <w:t xml:space="preserve">/ability appropriate education will be provided to our </w:t>
      </w:r>
      <w:proofErr w:type="gramStart"/>
      <w:r w:rsidR="00E36EE8" w:rsidRPr="000112B4">
        <w:rPr>
          <w:rFonts w:ascii="Arial" w:hAnsi="Arial" w:cs="Arial"/>
          <w:color w:val="0074DA"/>
          <w:sz w:val="22"/>
          <w:szCs w:val="22"/>
        </w:rPr>
        <w:t>pupils</w:t>
      </w:r>
      <w:r w:rsidR="00197580">
        <w:rPr>
          <w:rFonts w:ascii="Arial" w:hAnsi="Arial" w:cs="Arial"/>
          <w:color w:val="0074DA"/>
          <w:sz w:val="22"/>
          <w:szCs w:val="22"/>
        </w:rPr>
        <w:t xml:space="preserve"> </w:t>
      </w:r>
      <w:r w:rsidR="00F95234" w:rsidRPr="004D295F">
        <w:rPr>
          <w:rFonts w:ascii="Arial" w:hAnsi="Arial" w:cs="Arial"/>
          <w:color w:val="000000" w:themeColor="text1"/>
          <w:sz w:val="22"/>
          <w:szCs w:val="22"/>
        </w:rPr>
        <w:t xml:space="preserve"> to</w:t>
      </w:r>
      <w:proofErr w:type="gramEnd"/>
      <w:r w:rsidR="00F95234" w:rsidRPr="004D295F">
        <w:rPr>
          <w:rFonts w:ascii="Arial" w:hAnsi="Arial" w:cs="Arial"/>
          <w:color w:val="000000" w:themeColor="text1"/>
          <w:sz w:val="22"/>
          <w:szCs w:val="22"/>
        </w:rPr>
        <w:t xml:space="preserve"> help promote positive health, </w:t>
      </w:r>
      <w:r w:rsidR="00FD634E" w:rsidRPr="004D295F">
        <w:rPr>
          <w:rFonts w:ascii="Arial" w:hAnsi="Arial" w:cs="Arial"/>
          <w:color w:val="000000" w:themeColor="text1"/>
          <w:sz w:val="22"/>
          <w:szCs w:val="22"/>
        </w:rPr>
        <w:t>wellbeing,</w:t>
      </w:r>
      <w:r w:rsidR="00F95234" w:rsidRPr="004D295F">
        <w:rPr>
          <w:rFonts w:ascii="Arial" w:hAnsi="Arial" w:cs="Arial"/>
          <w:color w:val="000000" w:themeColor="text1"/>
          <w:sz w:val="22"/>
          <w:szCs w:val="22"/>
        </w:rPr>
        <w:t xml:space="preserve"> and resilience.</w:t>
      </w:r>
      <w:r w:rsidR="00B62394" w:rsidRPr="004D295F">
        <w:rPr>
          <w:rFonts w:ascii="Arial" w:hAnsi="Arial" w:cs="Arial"/>
          <w:color w:val="000000" w:themeColor="text1"/>
          <w:sz w:val="22"/>
          <w:szCs w:val="22"/>
        </w:rPr>
        <w:t xml:space="preserve"> </w:t>
      </w:r>
      <w:r w:rsidR="00197580">
        <w:rPr>
          <w:rFonts w:ascii="Arial" w:hAnsi="Arial" w:cs="Arial"/>
          <w:b/>
          <w:iCs/>
          <w:color w:val="ED0000"/>
          <w:sz w:val="22"/>
          <w:szCs w:val="22"/>
        </w:rPr>
        <w:t xml:space="preserve"> </w:t>
      </w:r>
    </w:p>
    <w:p w14:paraId="73E87BAD" w14:textId="77777777" w:rsidR="00B05A91" w:rsidRPr="004D295F" w:rsidRDefault="00B05A91" w:rsidP="002405EE">
      <w:pPr>
        <w:rPr>
          <w:rFonts w:ascii="Arial" w:hAnsi="Arial" w:cs="Arial"/>
          <w:b/>
          <w:sz w:val="24"/>
          <w:szCs w:val="24"/>
          <w:lang w:val="en-GB"/>
        </w:rPr>
      </w:pPr>
    </w:p>
    <w:p w14:paraId="279BDA9B" w14:textId="7D18FE92" w:rsidR="00695ABF" w:rsidRPr="004D295F" w:rsidRDefault="00022055" w:rsidP="00ED071D">
      <w:pPr>
        <w:pStyle w:val="Heading2"/>
        <w:numPr>
          <w:ilvl w:val="1"/>
          <w:numId w:val="94"/>
        </w:numPr>
        <w:rPr>
          <w:rFonts w:cs="Arial"/>
          <w:b/>
          <w:bCs/>
        </w:rPr>
      </w:pPr>
      <w:bookmarkStart w:id="77" w:name="_Toc203374669"/>
      <w:r>
        <w:rPr>
          <w:rFonts w:cs="Arial"/>
          <w:b/>
          <w:bCs/>
        </w:rPr>
        <w:t xml:space="preserve"> </w:t>
      </w:r>
      <w:r w:rsidR="00695ABF" w:rsidRPr="004D295F">
        <w:rPr>
          <w:rFonts w:cs="Arial"/>
          <w:b/>
          <w:bCs/>
        </w:rPr>
        <w:t xml:space="preserve">Children </w:t>
      </w:r>
      <w:r w:rsidR="009746BC" w:rsidRPr="004D295F">
        <w:rPr>
          <w:rFonts w:cs="Arial"/>
          <w:b/>
          <w:bCs/>
        </w:rPr>
        <w:t>who are absent from education</w:t>
      </w:r>
      <w:bookmarkEnd w:id="77"/>
    </w:p>
    <w:p w14:paraId="6A5FBB5B" w14:textId="77777777" w:rsidR="00695ABF" w:rsidRPr="004D295F" w:rsidRDefault="00695ABF" w:rsidP="002405EE">
      <w:pPr>
        <w:ind w:left="720"/>
        <w:rPr>
          <w:rFonts w:ascii="Arial" w:hAnsi="Arial" w:cs="Arial"/>
          <w:b/>
          <w:sz w:val="24"/>
          <w:szCs w:val="24"/>
          <w:lang w:val="en-GB"/>
        </w:rPr>
      </w:pPr>
    </w:p>
    <w:p w14:paraId="44D37C09" w14:textId="77777777" w:rsidR="00023A7A" w:rsidRPr="004D295F" w:rsidRDefault="008332C1" w:rsidP="00ED071D">
      <w:pPr>
        <w:numPr>
          <w:ilvl w:val="0"/>
          <w:numId w:val="84"/>
        </w:numPr>
        <w:ind w:left="360"/>
        <w:rPr>
          <w:rFonts w:ascii="Arial" w:hAnsi="Arial" w:cs="Arial"/>
          <w:sz w:val="22"/>
          <w:szCs w:val="22"/>
          <w:lang w:val="en-GB"/>
        </w:rPr>
      </w:pPr>
      <w:r w:rsidRPr="004D295F">
        <w:rPr>
          <w:rFonts w:ascii="Arial" w:hAnsi="Arial" w:cs="Arial"/>
          <w:sz w:val="22"/>
          <w:szCs w:val="22"/>
        </w:rPr>
        <w:t xml:space="preserve">Children being absent from education for prolonged periods and/or on repeat occasions can act as a vital warning sign to a range of safeguarding issues including neglect, child sexual and child criminal exploitation - particularly county lines. </w:t>
      </w:r>
    </w:p>
    <w:p w14:paraId="3DF0697D" w14:textId="77777777" w:rsidR="00023A7A" w:rsidRPr="004D295F" w:rsidRDefault="00023A7A" w:rsidP="002405EE">
      <w:pPr>
        <w:ind w:left="66"/>
        <w:rPr>
          <w:rFonts w:ascii="Arial" w:hAnsi="Arial" w:cs="Arial"/>
          <w:sz w:val="22"/>
          <w:szCs w:val="22"/>
          <w:lang w:val="en-GB"/>
        </w:rPr>
      </w:pPr>
    </w:p>
    <w:p w14:paraId="47733EEE" w14:textId="5DC8948C" w:rsidR="006A74BB" w:rsidRPr="00197580" w:rsidRDefault="00D82869" w:rsidP="00ED071D">
      <w:pPr>
        <w:numPr>
          <w:ilvl w:val="0"/>
          <w:numId w:val="84"/>
        </w:numPr>
        <w:ind w:left="360"/>
        <w:rPr>
          <w:rFonts w:ascii="Arial" w:hAnsi="Arial" w:cs="Arial"/>
          <w:sz w:val="22"/>
          <w:szCs w:val="22"/>
          <w:lang w:val="en-GB"/>
        </w:rPr>
      </w:pPr>
      <w:r w:rsidRPr="004D295F">
        <w:rPr>
          <w:rFonts w:ascii="Arial" w:hAnsi="Arial" w:cs="Arial"/>
          <w:sz w:val="22"/>
          <w:szCs w:val="22"/>
          <w:lang w:val="en-GB"/>
        </w:rPr>
        <w:t xml:space="preserve">A robust </w:t>
      </w:r>
      <w:r w:rsidRPr="004D295F">
        <w:rPr>
          <w:rFonts w:ascii="Arial" w:hAnsi="Arial" w:cs="Arial"/>
          <w:sz w:val="22"/>
          <w:szCs w:val="22"/>
        </w:rPr>
        <w:t xml:space="preserve">response to children </w:t>
      </w:r>
      <w:r w:rsidR="00086DD0" w:rsidRPr="004D295F">
        <w:rPr>
          <w:rFonts w:ascii="Arial" w:hAnsi="Arial" w:cs="Arial"/>
          <w:sz w:val="22"/>
          <w:szCs w:val="22"/>
        </w:rPr>
        <w:t xml:space="preserve">who are absent from education for prolonged periods and/or on repeat </w:t>
      </w:r>
      <w:r w:rsidR="00023A7A" w:rsidRPr="004D295F">
        <w:rPr>
          <w:rFonts w:ascii="Arial" w:hAnsi="Arial" w:cs="Arial"/>
          <w:sz w:val="22"/>
          <w:szCs w:val="22"/>
        </w:rPr>
        <w:t>occasions will</w:t>
      </w:r>
      <w:r w:rsidRPr="004D295F">
        <w:rPr>
          <w:rFonts w:ascii="Arial" w:hAnsi="Arial" w:cs="Arial"/>
          <w:sz w:val="22"/>
          <w:szCs w:val="22"/>
        </w:rPr>
        <w:t xml:space="preserve"> support the identification of such abuse and may help prevent the risk of children going missing in the future.</w:t>
      </w:r>
      <w:r w:rsidR="006B1C60" w:rsidRPr="004D295F">
        <w:rPr>
          <w:rFonts w:ascii="Arial" w:hAnsi="Arial" w:cs="Arial"/>
          <w:sz w:val="22"/>
          <w:szCs w:val="22"/>
        </w:rPr>
        <w:t xml:space="preserve"> </w:t>
      </w:r>
      <w:r w:rsidR="003677FF" w:rsidRPr="004D295F">
        <w:rPr>
          <w:rFonts w:ascii="Arial" w:hAnsi="Arial" w:cs="Arial"/>
          <w:sz w:val="22"/>
          <w:szCs w:val="22"/>
        </w:rPr>
        <w:t xml:space="preserve">This includes when problems are first emerging </w:t>
      </w:r>
      <w:r w:rsidR="00023A7A" w:rsidRPr="004D295F">
        <w:rPr>
          <w:rFonts w:ascii="Arial" w:hAnsi="Arial" w:cs="Arial"/>
          <w:sz w:val="22"/>
          <w:szCs w:val="22"/>
        </w:rPr>
        <w:t xml:space="preserve">and </w:t>
      </w:r>
      <w:r w:rsidR="003677FF" w:rsidRPr="004D295F">
        <w:rPr>
          <w:rFonts w:ascii="Arial" w:hAnsi="Arial" w:cs="Arial"/>
          <w:sz w:val="22"/>
          <w:szCs w:val="22"/>
        </w:rPr>
        <w:t xml:space="preserve">also where children are already known </w:t>
      </w:r>
      <w:r w:rsidR="007807D0" w:rsidRPr="004D295F">
        <w:rPr>
          <w:rFonts w:ascii="Arial" w:hAnsi="Arial" w:cs="Arial"/>
          <w:sz w:val="22"/>
          <w:szCs w:val="22"/>
        </w:rPr>
        <w:t>to Kent</w:t>
      </w:r>
      <w:r w:rsidR="003677FF" w:rsidRPr="004D295F">
        <w:rPr>
          <w:rFonts w:ascii="Arial" w:hAnsi="Arial" w:cs="Arial"/>
          <w:sz w:val="22"/>
          <w:szCs w:val="22"/>
        </w:rPr>
        <w:t xml:space="preserve"> Integrated </w:t>
      </w:r>
      <w:proofErr w:type="spellStart"/>
      <w:r w:rsidR="003677FF" w:rsidRPr="004D295F">
        <w:rPr>
          <w:rFonts w:ascii="Arial" w:hAnsi="Arial" w:cs="Arial"/>
          <w:sz w:val="22"/>
          <w:szCs w:val="22"/>
        </w:rPr>
        <w:t>Childrens</w:t>
      </w:r>
      <w:proofErr w:type="spellEnd"/>
      <w:r w:rsidR="003677FF" w:rsidRPr="004D295F">
        <w:rPr>
          <w:rFonts w:ascii="Arial" w:hAnsi="Arial" w:cs="Arial"/>
          <w:sz w:val="22"/>
          <w:szCs w:val="22"/>
        </w:rPr>
        <w:t xml:space="preserve"> Services and/or have a social worker (such as a child who is a child in need or who has a child protection plan, or is a looked after child), where being absent from education may </w:t>
      </w:r>
      <w:r w:rsidR="003677FF" w:rsidRPr="00197580">
        <w:rPr>
          <w:rFonts w:ascii="Arial" w:hAnsi="Arial" w:cs="Arial"/>
          <w:sz w:val="22"/>
          <w:szCs w:val="22"/>
        </w:rPr>
        <w:t>increase known safeguarding risks within the family or in the community</w:t>
      </w:r>
      <w:r w:rsidR="00023A7A" w:rsidRPr="00197580">
        <w:rPr>
          <w:rFonts w:ascii="Arial" w:hAnsi="Arial" w:cs="Arial"/>
          <w:sz w:val="22"/>
          <w:szCs w:val="22"/>
        </w:rPr>
        <w:t>.</w:t>
      </w:r>
    </w:p>
    <w:p w14:paraId="59A34899" w14:textId="77777777" w:rsidR="00B7701B" w:rsidRPr="00197580" w:rsidRDefault="00B7701B" w:rsidP="002405EE">
      <w:pPr>
        <w:ind w:left="66"/>
        <w:rPr>
          <w:rFonts w:ascii="Arial" w:hAnsi="Arial" w:cs="Arial"/>
          <w:sz w:val="22"/>
          <w:szCs w:val="22"/>
          <w:lang w:val="en-GB"/>
        </w:rPr>
      </w:pPr>
    </w:p>
    <w:p w14:paraId="23DE1D8B" w14:textId="2A97E3F8" w:rsidR="00C440F4" w:rsidRPr="00197580" w:rsidRDefault="006A74BB" w:rsidP="0064758A">
      <w:pPr>
        <w:numPr>
          <w:ilvl w:val="0"/>
          <w:numId w:val="84"/>
        </w:numPr>
        <w:ind w:left="360"/>
        <w:rPr>
          <w:rFonts w:ascii="Arial" w:hAnsi="Arial" w:cs="Arial"/>
          <w:color w:val="000000" w:themeColor="text1"/>
          <w:sz w:val="22"/>
          <w:szCs w:val="22"/>
          <w:lang w:val="en-GB"/>
        </w:rPr>
      </w:pPr>
      <w:r w:rsidRPr="00197580">
        <w:rPr>
          <w:rFonts w:ascii="Arial" w:hAnsi="Arial" w:cs="Arial"/>
          <w:sz w:val="22"/>
          <w:szCs w:val="22"/>
          <w:lang w:val="en-GB"/>
        </w:rPr>
        <w:t xml:space="preserve">Where </w:t>
      </w:r>
      <w:r w:rsidR="00FD25D5" w:rsidRPr="00197580">
        <w:rPr>
          <w:rFonts w:ascii="Arial" w:hAnsi="Arial" w:cs="Arial"/>
          <w:color w:val="000000" w:themeColor="text1"/>
          <w:sz w:val="22"/>
          <w:szCs w:val="22"/>
          <w:lang w:val="en-GB"/>
        </w:rPr>
        <w:t>possible</w:t>
      </w:r>
      <w:r w:rsidRPr="00197580">
        <w:rPr>
          <w:rFonts w:ascii="Arial" w:hAnsi="Arial" w:cs="Arial"/>
          <w:color w:val="000000" w:themeColor="text1"/>
          <w:sz w:val="22"/>
          <w:szCs w:val="22"/>
          <w:lang w:val="en-GB"/>
        </w:rPr>
        <w:t xml:space="preserve">, the </w:t>
      </w:r>
      <w:proofErr w:type="gramStart"/>
      <w:r w:rsidRPr="00197580">
        <w:rPr>
          <w:rFonts w:ascii="Arial" w:hAnsi="Arial" w:cs="Arial"/>
          <w:color w:val="000000" w:themeColor="text1"/>
          <w:sz w:val="22"/>
          <w:szCs w:val="22"/>
        </w:rPr>
        <w:t>school</w:t>
      </w:r>
      <w:r w:rsidR="00197580" w:rsidRPr="00197580">
        <w:rPr>
          <w:rFonts w:ascii="Arial" w:hAnsi="Arial" w:cs="Arial"/>
          <w:color w:val="000000" w:themeColor="text1"/>
          <w:sz w:val="22"/>
          <w:szCs w:val="22"/>
        </w:rPr>
        <w:t xml:space="preserve"> </w:t>
      </w:r>
      <w:r w:rsidRPr="00197580">
        <w:rPr>
          <w:rFonts w:ascii="Arial" w:hAnsi="Arial" w:cs="Arial"/>
          <w:color w:val="000000" w:themeColor="text1"/>
          <w:sz w:val="22"/>
          <w:szCs w:val="22"/>
          <w:lang w:val="en-GB"/>
        </w:rPr>
        <w:t xml:space="preserve"> </w:t>
      </w:r>
      <w:r w:rsidRPr="00197580">
        <w:rPr>
          <w:rFonts w:ascii="Arial" w:hAnsi="Arial" w:cs="Arial"/>
          <w:sz w:val="22"/>
          <w:szCs w:val="22"/>
          <w:lang w:val="en-GB"/>
        </w:rPr>
        <w:t>will</w:t>
      </w:r>
      <w:proofErr w:type="gramEnd"/>
      <w:r w:rsidRPr="00197580">
        <w:rPr>
          <w:rFonts w:ascii="Arial" w:hAnsi="Arial" w:cs="Arial"/>
          <w:sz w:val="22"/>
          <w:szCs w:val="22"/>
          <w:lang w:val="en-GB"/>
        </w:rPr>
        <w:t xml:space="preserve"> hold more than one emergency contact number for each </w:t>
      </w:r>
      <w:r w:rsidR="0082032D" w:rsidRPr="00197580">
        <w:rPr>
          <w:rFonts w:ascii="Arial" w:hAnsi="Arial" w:cs="Arial"/>
          <w:color w:val="006FD5"/>
          <w:sz w:val="22"/>
          <w:szCs w:val="22"/>
        </w:rPr>
        <w:t>pupil/student</w:t>
      </w:r>
      <w:r w:rsidR="006B1C60" w:rsidRPr="00197580">
        <w:rPr>
          <w:rFonts w:ascii="Arial" w:hAnsi="Arial" w:cs="Arial"/>
          <w:color w:val="006FD5"/>
          <w:sz w:val="22"/>
          <w:szCs w:val="22"/>
        </w:rPr>
        <w:t>,</w:t>
      </w:r>
      <w:r w:rsidR="0018405B" w:rsidRPr="00197580">
        <w:rPr>
          <w:rFonts w:ascii="Arial" w:hAnsi="Arial" w:cs="Arial"/>
          <w:color w:val="006FD5"/>
          <w:sz w:val="22"/>
          <w:szCs w:val="22"/>
          <w:lang w:val="en-GB"/>
        </w:rPr>
        <w:t xml:space="preserve"> </w:t>
      </w:r>
      <w:r w:rsidR="0018405B" w:rsidRPr="00197580">
        <w:rPr>
          <w:rFonts w:ascii="Arial" w:hAnsi="Arial" w:cs="Arial"/>
          <w:sz w:val="22"/>
          <w:szCs w:val="22"/>
          <w:lang w:val="en-GB"/>
        </w:rPr>
        <w:t xml:space="preserve">so we have additional options to </w:t>
      </w:r>
      <w:r w:rsidR="00F86BA7" w:rsidRPr="00197580">
        <w:rPr>
          <w:rFonts w:ascii="Arial" w:hAnsi="Arial" w:cs="Arial"/>
          <w:sz w:val="22"/>
          <w:szCs w:val="22"/>
          <w:lang w:val="en-GB"/>
        </w:rPr>
        <w:t>contact</w:t>
      </w:r>
      <w:r w:rsidR="0018405B" w:rsidRPr="00197580">
        <w:rPr>
          <w:rFonts w:ascii="Arial" w:hAnsi="Arial" w:cs="Arial"/>
          <w:sz w:val="22"/>
          <w:szCs w:val="22"/>
          <w:lang w:val="en-GB"/>
        </w:rPr>
        <w:t xml:space="preserve"> a responsible adult if a child missing education is also identified as</w:t>
      </w:r>
      <w:r w:rsidR="00632F6A" w:rsidRPr="00197580">
        <w:rPr>
          <w:rFonts w:ascii="Arial" w:hAnsi="Arial" w:cs="Arial"/>
          <w:sz w:val="22"/>
          <w:szCs w:val="22"/>
          <w:lang w:val="en-GB"/>
        </w:rPr>
        <w:t xml:space="preserve"> </w:t>
      </w:r>
      <w:r w:rsidR="0018405B" w:rsidRPr="00197580">
        <w:rPr>
          <w:rFonts w:ascii="Arial" w:hAnsi="Arial" w:cs="Arial"/>
          <w:sz w:val="22"/>
          <w:szCs w:val="22"/>
          <w:lang w:val="en-GB"/>
        </w:rPr>
        <w:t>a welfare and/or safeguarding concern</w:t>
      </w:r>
      <w:r w:rsidRPr="00197580">
        <w:rPr>
          <w:rFonts w:ascii="Arial" w:hAnsi="Arial" w:cs="Arial"/>
          <w:sz w:val="22"/>
          <w:szCs w:val="22"/>
          <w:lang w:val="en-GB"/>
        </w:rPr>
        <w:t xml:space="preserve">. </w:t>
      </w:r>
      <w:r w:rsidR="00C440F4" w:rsidRPr="00197580">
        <w:rPr>
          <w:rFonts w:ascii="Arial" w:hAnsi="Arial" w:cs="Arial"/>
          <w:sz w:val="22"/>
          <w:szCs w:val="22"/>
        </w:rPr>
        <w:t>There is an expectation that emergency contact information will be held for both parents, unless doing so would put a child at risk of harm</w:t>
      </w:r>
      <w:r w:rsidR="00C440F4" w:rsidRPr="00197580">
        <w:rPr>
          <w:rFonts w:ascii="Arial" w:hAnsi="Arial" w:cs="Arial"/>
          <w:color w:val="000000" w:themeColor="text1"/>
          <w:sz w:val="22"/>
          <w:szCs w:val="22"/>
        </w:rPr>
        <w:t xml:space="preserve">. </w:t>
      </w:r>
      <w:r w:rsidR="00C440F4" w:rsidRPr="00197580">
        <w:rPr>
          <w:rFonts w:ascii="Arial" w:hAnsi="Arial" w:cs="Arial"/>
          <w:b/>
          <w:color w:val="000000" w:themeColor="text1"/>
          <w:sz w:val="22"/>
          <w:szCs w:val="22"/>
        </w:rPr>
        <w:t xml:space="preserve">It is good practice for school/colleges to have additional options to contact a responsible adult when a child missing </w:t>
      </w:r>
      <w:r w:rsidR="00C440F4" w:rsidRPr="00197580">
        <w:rPr>
          <w:rFonts w:ascii="Arial" w:hAnsi="Arial" w:cs="Arial"/>
          <w:b/>
          <w:color w:val="000000" w:themeColor="text1"/>
          <w:sz w:val="22"/>
          <w:szCs w:val="22"/>
        </w:rPr>
        <w:lastRenderedPageBreak/>
        <w:t>education is also identified as a welfare and/or safeguarding concern. It is recommended local practice for schools/colleges to request and capture emergency contact information for both parents, unless it places a child at risk of harm to do so, for example a court or other legal order preventing access is in place. If this is the case, it should be recorded on the child</w:t>
      </w:r>
      <w:r w:rsidR="00FD4133" w:rsidRPr="00197580">
        <w:rPr>
          <w:rFonts w:ascii="Arial" w:hAnsi="Arial" w:cs="Arial"/>
          <w:b/>
          <w:color w:val="000000" w:themeColor="text1"/>
          <w:sz w:val="22"/>
          <w:szCs w:val="22"/>
        </w:rPr>
        <w:t>’s</w:t>
      </w:r>
      <w:r w:rsidR="00C440F4" w:rsidRPr="00197580">
        <w:rPr>
          <w:rFonts w:ascii="Arial" w:hAnsi="Arial" w:cs="Arial"/>
          <w:b/>
          <w:color w:val="000000" w:themeColor="text1"/>
          <w:sz w:val="22"/>
          <w:szCs w:val="22"/>
        </w:rPr>
        <w:t xml:space="preserve"> safeguarding file. Schools/colleges should be proactive in being inclusive of fathers; effective father engagement should be the expectation from the outset, and it is important to help schools/colleges understand the child’s significant relationships and lived experiences</w:t>
      </w:r>
      <w:r w:rsidR="00022055" w:rsidRPr="00197580">
        <w:rPr>
          <w:rFonts w:ascii="Arial" w:hAnsi="Arial" w:cs="Arial"/>
          <w:b/>
          <w:color w:val="000000" w:themeColor="text1"/>
          <w:sz w:val="22"/>
          <w:szCs w:val="22"/>
        </w:rPr>
        <w:t>.</w:t>
      </w:r>
    </w:p>
    <w:p w14:paraId="34D8AE90" w14:textId="77777777" w:rsidR="00B82651" w:rsidRPr="004D295F" w:rsidRDefault="00B82651" w:rsidP="002405EE">
      <w:pPr>
        <w:ind w:left="66"/>
        <w:rPr>
          <w:rFonts w:ascii="Arial" w:hAnsi="Arial" w:cs="Arial"/>
          <w:sz w:val="22"/>
          <w:szCs w:val="22"/>
          <w:lang w:val="en-GB"/>
        </w:rPr>
      </w:pPr>
    </w:p>
    <w:p w14:paraId="665E0A5D" w14:textId="7F9BFDB0" w:rsidR="00537680" w:rsidRPr="0064758A" w:rsidRDefault="00B82651" w:rsidP="002405EE">
      <w:pPr>
        <w:numPr>
          <w:ilvl w:val="0"/>
          <w:numId w:val="84"/>
        </w:numPr>
        <w:ind w:left="360"/>
        <w:rPr>
          <w:rFonts w:ascii="Arial" w:hAnsi="Arial" w:cs="Arial"/>
          <w:b/>
          <w:sz w:val="22"/>
          <w:szCs w:val="22"/>
        </w:rPr>
      </w:pPr>
      <w:r w:rsidRPr="004D295F">
        <w:rPr>
          <w:rFonts w:ascii="Arial" w:hAnsi="Arial" w:cs="Arial"/>
          <w:sz w:val="22"/>
          <w:szCs w:val="22"/>
          <w:lang w:val="en-GB"/>
        </w:rPr>
        <w:t xml:space="preserve">Where </w:t>
      </w:r>
      <w:r w:rsidR="00900AED" w:rsidRPr="004D295F">
        <w:rPr>
          <w:rFonts w:ascii="Arial" w:hAnsi="Arial" w:cs="Arial"/>
          <w:sz w:val="22"/>
          <w:szCs w:val="22"/>
          <w:lang w:val="en-GB"/>
        </w:rPr>
        <w:t>the school/college have</w:t>
      </w:r>
      <w:r w:rsidRPr="004D295F">
        <w:rPr>
          <w:rFonts w:ascii="Arial" w:hAnsi="Arial" w:cs="Arial"/>
          <w:sz w:val="22"/>
          <w:szCs w:val="22"/>
          <w:lang w:val="en-GB"/>
        </w:rPr>
        <w:t xml:space="preserve"> concerns</w:t>
      </w:r>
      <w:r w:rsidR="00900AED" w:rsidRPr="004D295F">
        <w:rPr>
          <w:rFonts w:ascii="Arial" w:hAnsi="Arial" w:cs="Arial"/>
          <w:sz w:val="22"/>
          <w:szCs w:val="22"/>
          <w:lang w:val="en-GB"/>
        </w:rPr>
        <w:t xml:space="preserve"> that</w:t>
      </w:r>
      <w:r w:rsidRPr="004D295F">
        <w:rPr>
          <w:rFonts w:ascii="Arial" w:hAnsi="Arial" w:cs="Arial"/>
          <w:sz w:val="22"/>
          <w:szCs w:val="22"/>
          <w:lang w:val="en-GB"/>
        </w:rPr>
        <w:t xml:space="preserve"> a child </w:t>
      </w:r>
      <w:r w:rsidR="004D4A96" w:rsidRPr="004D295F">
        <w:rPr>
          <w:rFonts w:ascii="Arial" w:hAnsi="Arial" w:cs="Arial"/>
          <w:sz w:val="22"/>
          <w:szCs w:val="22"/>
          <w:lang w:val="en-GB"/>
        </w:rPr>
        <w:t xml:space="preserve">has </w:t>
      </w:r>
      <w:r w:rsidR="004D4A96" w:rsidRPr="004D295F">
        <w:rPr>
          <w:rFonts w:ascii="Arial" w:hAnsi="Arial" w:cs="Arial"/>
          <w:sz w:val="22"/>
          <w:szCs w:val="22"/>
        </w:rPr>
        <w:t>unexplainable and/or persistent absences from education</w:t>
      </w:r>
      <w:r w:rsidR="004D4A96" w:rsidRPr="004D295F">
        <w:rPr>
          <w:rFonts w:ascii="Arial" w:hAnsi="Arial" w:cs="Arial"/>
          <w:sz w:val="22"/>
          <w:szCs w:val="22"/>
          <w:lang w:val="en-GB"/>
        </w:rPr>
        <w:t xml:space="preserve"> and/or </w:t>
      </w:r>
      <w:r w:rsidRPr="004D295F">
        <w:rPr>
          <w:rFonts w:ascii="Arial" w:hAnsi="Arial" w:cs="Arial"/>
          <w:sz w:val="22"/>
          <w:szCs w:val="22"/>
          <w:lang w:val="en-GB"/>
        </w:rPr>
        <w:t>is missing from education, we will respond in line with our statutory duties</w:t>
      </w:r>
      <w:r w:rsidR="00066CB3" w:rsidRPr="004D295F">
        <w:rPr>
          <w:rFonts w:ascii="Arial" w:hAnsi="Arial" w:cs="Arial"/>
          <w:sz w:val="22"/>
          <w:szCs w:val="22"/>
          <w:lang w:val="en-GB"/>
        </w:rPr>
        <w:t xml:space="preserve"> </w:t>
      </w:r>
      <w:r w:rsidR="00B71D86" w:rsidRPr="004D295F">
        <w:rPr>
          <w:rFonts w:ascii="Arial" w:hAnsi="Arial" w:cs="Arial"/>
          <w:sz w:val="22"/>
          <w:szCs w:val="22"/>
          <w:lang w:val="en-GB"/>
        </w:rPr>
        <w:t>(</w:t>
      </w:r>
      <w:r w:rsidR="0025731B" w:rsidRPr="004D295F">
        <w:rPr>
          <w:rFonts w:ascii="Arial" w:hAnsi="Arial" w:cs="Arial"/>
          <w:sz w:val="22"/>
          <w:szCs w:val="22"/>
          <w:lang w:val="en-GB"/>
        </w:rPr>
        <w:t xml:space="preserve">DfE: </w:t>
      </w:r>
      <w:hyperlink r:id="rId93" w:history="1">
        <w:r w:rsidR="00B71D86" w:rsidRPr="004D295F">
          <w:rPr>
            <w:rStyle w:val="Hyperlink"/>
            <w:rFonts w:ascii="Arial" w:hAnsi="Arial" w:cs="Arial"/>
            <w:sz w:val="22"/>
            <w:szCs w:val="22"/>
            <w:lang w:val="en-GB"/>
          </w:rPr>
          <w:t>Children missing education</w:t>
        </w:r>
      </w:hyperlink>
      <w:r w:rsidR="00B71D86" w:rsidRPr="004D295F">
        <w:rPr>
          <w:rFonts w:ascii="Arial" w:hAnsi="Arial" w:cs="Arial"/>
          <w:sz w:val="22"/>
          <w:szCs w:val="22"/>
          <w:lang w:val="en-GB"/>
        </w:rPr>
        <w:t xml:space="preserve">) </w:t>
      </w:r>
      <w:r w:rsidR="00066CB3" w:rsidRPr="004D295F">
        <w:rPr>
          <w:rFonts w:ascii="Arial" w:hAnsi="Arial" w:cs="Arial"/>
          <w:sz w:val="22"/>
          <w:szCs w:val="22"/>
          <w:lang w:val="en-GB"/>
        </w:rPr>
        <w:t>and local policies.</w:t>
      </w:r>
      <w:r w:rsidR="005A7702" w:rsidRPr="004D295F">
        <w:rPr>
          <w:rFonts w:ascii="Arial" w:hAnsi="Arial" w:cs="Arial"/>
          <w:sz w:val="22"/>
          <w:szCs w:val="22"/>
          <w:lang w:val="en-GB"/>
        </w:rPr>
        <w:t xml:space="preserve"> Local support is available via the</w:t>
      </w:r>
      <w:r w:rsidR="004D4A96" w:rsidRPr="004D295F">
        <w:rPr>
          <w:rFonts w:ascii="Arial" w:hAnsi="Arial" w:cs="Arial"/>
          <w:sz w:val="22"/>
          <w:szCs w:val="22"/>
          <w:lang w:val="en-GB"/>
        </w:rPr>
        <w:t xml:space="preserve"> </w:t>
      </w:r>
      <w:hyperlink r:id="rId94" w:history="1">
        <w:r w:rsidR="004D4A96" w:rsidRPr="0064758A">
          <w:rPr>
            <w:rStyle w:val="Hyperlink"/>
            <w:rFonts w:ascii="Arial" w:hAnsi="Arial" w:cs="Arial"/>
            <w:sz w:val="22"/>
            <w:szCs w:val="22"/>
            <w:lang w:val="en-GB"/>
          </w:rPr>
          <w:t>Kent</w:t>
        </w:r>
        <w:r w:rsidR="005A7702" w:rsidRPr="0064758A">
          <w:rPr>
            <w:rStyle w:val="Hyperlink"/>
            <w:rFonts w:ascii="Arial" w:hAnsi="Arial" w:cs="Arial"/>
            <w:sz w:val="22"/>
            <w:szCs w:val="22"/>
            <w:lang w:val="en-GB"/>
          </w:rPr>
          <w:t xml:space="preserve"> PRU</w:t>
        </w:r>
        <w:r w:rsidR="00AF22F0" w:rsidRPr="0064758A">
          <w:rPr>
            <w:rStyle w:val="Hyperlink"/>
            <w:rFonts w:ascii="Arial" w:hAnsi="Arial" w:cs="Arial"/>
            <w:sz w:val="22"/>
            <w:szCs w:val="22"/>
            <w:lang w:val="en-GB"/>
          </w:rPr>
          <w:t xml:space="preserve"> </w:t>
        </w:r>
        <w:r w:rsidR="005A7702" w:rsidRPr="0064758A">
          <w:rPr>
            <w:rStyle w:val="Hyperlink"/>
            <w:rFonts w:ascii="Arial" w:hAnsi="Arial" w:cs="Arial"/>
            <w:sz w:val="22"/>
            <w:szCs w:val="22"/>
            <w:lang w:val="en-GB"/>
          </w:rPr>
          <w:t>and Attendance Service (</w:t>
        </w:r>
        <w:r w:rsidR="00AF22F0" w:rsidRPr="0064758A">
          <w:rPr>
            <w:rStyle w:val="Hyperlink"/>
            <w:rFonts w:ascii="Arial" w:hAnsi="Arial" w:cs="Arial"/>
            <w:sz w:val="22"/>
            <w:szCs w:val="22"/>
            <w:lang w:val="en-GB"/>
          </w:rPr>
          <w:t>K</w:t>
        </w:r>
        <w:r w:rsidR="005A7702" w:rsidRPr="0064758A">
          <w:rPr>
            <w:rStyle w:val="Hyperlink"/>
            <w:rFonts w:ascii="Arial" w:hAnsi="Arial" w:cs="Arial"/>
            <w:sz w:val="22"/>
            <w:szCs w:val="22"/>
            <w:lang w:val="en-GB"/>
          </w:rPr>
          <w:t>PAS).</w:t>
        </w:r>
      </w:hyperlink>
      <w:r w:rsidR="0064758A">
        <w:rPr>
          <w:rStyle w:val="Hyperlink"/>
          <w:rFonts w:ascii="Arial" w:hAnsi="Arial" w:cs="Arial"/>
          <w:b/>
          <w:color w:val="auto"/>
          <w:sz w:val="22"/>
          <w:szCs w:val="22"/>
          <w:u w:val="none"/>
        </w:rPr>
        <w:t xml:space="preserve"> </w:t>
      </w:r>
      <w:r w:rsidR="009433A9" w:rsidRPr="0064758A">
        <w:rPr>
          <w:rFonts w:ascii="Arial" w:hAnsi="Arial" w:cs="Arial"/>
          <w:b/>
          <w:bCs/>
          <w:iCs/>
          <w:color w:val="FF0000"/>
          <w:sz w:val="22"/>
          <w:szCs w:val="22"/>
          <w:lang w:val="en-GB"/>
        </w:rPr>
        <w:t xml:space="preserve">Information regarding schools’ duties regarding children missing education, including information schools must provide to the local authority when removing a child from the school roll at standard and non-standard transition points, can be found in the department’s statutory guidance: </w:t>
      </w:r>
      <w:hyperlink r:id="rId95" w:history="1">
        <w:r w:rsidR="009433A9" w:rsidRPr="0064758A">
          <w:rPr>
            <w:rStyle w:val="Hyperlink"/>
            <w:rFonts w:ascii="Arial" w:hAnsi="Arial" w:cs="Arial"/>
            <w:b/>
            <w:bCs/>
            <w:iCs/>
            <w:sz w:val="22"/>
            <w:szCs w:val="22"/>
            <w:lang w:val="en-GB"/>
          </w:rPr>
          <w:t>Children Missing Education</w:t>
        </w:r>
      </w:hyperlink>
      <w:r w:rsidR="009433A9" w:rsidRPr="0064758A">
        <w:rPr>
          <w:rFonts w:ascii="Arial" w:hAnsi="Arial" w:cs="Arial"/>
          <w:b/>
          <w:bCs/>
          <w:iCs/>
          <w:color w:val="FF0000"/>
          <w:sz w:val="22"/>
          <w:szCs w:val="22"/>
          <w:lang w:val="en-GB"/>
        </w:rPr>
        <w:t>.</w:t>
      </w:r>
      <w:r w:rsidR="00342F0F" w:rsidRPr="0064758A">
        <w:rPr>
          <w:rFonts w:ascii="Arial" w:hAnsi="Arial" w:cs="Arial"/>
          <w:b/>
          <w:bCs/>
          <w:iCs/>
          <w:color w:val="FF0000"/>
          <w:sz w:val="22"/>
          <w:szCs w:val="22"/>
          <w:lang w:val="en-GB"/>
        </w:rPr>
        <w:t xml:space="preserve"> Please see part two of KCSIE links to other </w:t>
      </w:r>
      <w:r w:rsidR="00227302" w:rsidRPr="0064758A">
        <w:rPr>
          <w:rFonts w:ascii="Arial" w:hAnsi="Arial" w:cs="Arial"/>
          <w:b/>
          <w:bCs/>
          <w:iCs/>
          <w:color w:val="FF0000"/>
          <w:sz w:val="22"/>
          <w:szCs w:val="22"/>
          <w:lang w:val="en-GB"/>
        </w:rPr>
        <w:t>relevant</w:t>
      </w:r>
      <w:r w:rsidR="00342F0F" w:rsidRPr="0064758A">
        <w:rPr>
          <w:rFonts w:ascii="Arial" w:hAnsi="Arial" w:cs="Arial"/>
          <w:b/>
          <w:bCs/>
          <w:iCs/>
          <w:color w:val="FF0000"/>
          <w:sz w:val="22"/>
          <w:szCs w:val="22"/>
          <w:lang w:val="en-GB"/>
        </w:rPr>
        <w:t xml:space="preserve"> guidance</w:t>
      </w:r>
      <w:r w:rsidR="00022055">
        <w:rPr>
          <w:rFonts w:ascii="Arial" w:hAnsi="Arial" w:cs="Arial"/>
          <w:b/>
          <w:bCs/>
          <w:iCs/>
          <w:color w:val="FF0000"/>
          <w:sz w:val="22"/>
          <w:szCs w:val="22"/>
          <w:lang w:val="en-GB"/>
        </w:rPr>
        <w:t>.</w:t>
      </w:r>
      <w:r w:rsidR="00342F0F" w:rsidRPr="0064758A">
        <w:rPr>
          <w:rFonts w:ascii="Arial" w:hAnsi="Arial" w:cs="Arial"/>
          <w:b/>
          <w:bCs/>
          <w:iCs/>
          <w:color w:val="FF0000"/>
          <w:sz w:val="22"/>
          <w:szCs w:val="22"/>
          <w:lang w:val="en-GB"/>
        </w:rPr>
        <w:t xml:space="preserve"> </w:t>
      </w:r>
    </w:p>
    <w:p w14:paraId="7D165F31" w14:textId="77777777" w:rsidR="008B1645" w:rsidRPr="00120AD7" w:rsidRDefault="008B1645" w:rsidP="00120AD7"/>
    <w:p w14:paraId="0F03528D" w14:textId="345ABC07" w:rsidR="00350FBE" w:rsidRPr="00197580" w:rsidRDefault="00537680" w:rsidP="00ED071D">
      <w:pPr>
        <w:pStyle w:val="Heading2"/>
        <w:numPr>
          <w:ilvl w:val="1"/>
          <w:numId w:val="94"/>
        </w:numPr>
        <w:rPr>
          <w:rFonts w:cs="Arial"/>
          <w:b/>
          <w:bCs/>
        </w:rPr>
      </w:pPr>
      <w:r w:rsidRPr="004D295F">
        <w:rPr>
          <w:rFonts w:cs="Arial"/>
          <w:b/>
          <w:bCs/>
        </w:rPr>
        <w:t xml:space="preserve"> </w:t>
      </w:r>
      <w:bookmarkStart w:id="78" w:name="_Toc203374670"/>
      <w:r w:rsidR="00350FBE" w:rsidRPr="00197580">
        <w:rPr>
          <w:rFonts w:cs="Arial"/>
          <w:b/>
          <w:bCs/>
        </w:rPr>
        <w:t>Children attending alternative provision</w:t>
      </w:r>
      <w:bookmarkEnd w:id="78"/>
    </w:p>
    <w:p w14:paraId="5784573E" w14:textId="77777777" w:rsidR="00350FBE" w:rsidRPr="00197580" w:rsidRDefault="00350FBE" w:rsidP="00350FBE">
      <w:pPr>
        <w:rPr>
          <w:lang w:val="en-GB"/>
        </w:rPr>
      </w:pPr>
    </w:p>
    <w:p w14:paraId="70D1B58A" w14:textId="553AE010" w:rsidR="00350FBE" w:rsidRPr="00197580" w:rsidRDefault="00350FBE" w:rsidP="006D7734">
      <w:pPr>
        <w:numPr>
          <w:ilvl w:val="0"/>
          <w:numId w:val="84"/>
        </w:numPr>
        <w:ind w:left="360"/>
        <w:rPr>
          <w:lang w:val="en-GB"/>
        </w:rPr>
      </w:pPr>
      <w:r w:rsidRPr="00197580">
        <w:rPr>
          <w:rFonts w:ascii="Arial" w:hAnsi="Arial" w:cs="Arial"/>
          <w:sz w:val="22"/>
          <w:szCs w:val="22"/>
        </w:rPr>
        <w:t xml:space="preserve">Where the </w:t>
      </w:r>
      <w:proofErr w:type="gramStart"/>
      <w:r w:rsidRPr="00197580">
        <w:rPr>
          <w:rFonts w:ascii="Arial" w:hAnsi="Arial" w:cs="Arial"/>
          <w:color w:val="006ED3"/>
          <w:sz w:val="22"/>
          <w:szCs w:val="22"/>
        </w:rPr>
        <w:t>school</w:t>
      </w:r>
      <w:r w:rsidR="00197580">
        <w:rPr>
          <w:rFonts w:ascii="Arial" w:hAnsi="Arial" w:cs="Arial"/>
          <w:color w:val="006ED3"/>
          <w:sz w:val="22"/>
          <w:szCs w:val="22"/>
        </w:rPr>
        <w:t xml:space="preserve"> </w:t>
      </w:r>
      <w:r w:rsidRPr="00197580">
        <w:rPr>
          <w:rFonts w:ascii="Arial" w:hAnsi="Arial" w:cs="Arial"/>
          <w:sz w:val="22"/>
          <w:szCs w:val="22"/>
        </w:rPr>
        <w:t xml:space="preserve"> places</w:t>
      </w:r>
      <w:proofErr w:type="gramEnd"/>
      <w:r w:rsidRPr="00197580">
        <w:rPr>
          <w:rFonts w:ascii="Arial" w:hAnsi="Arial" w:cs="Arial"/>
          <w:sz w:val="22"/>
          <w:szCs w:val="22"/>
        </w:rPr>
        <w:t xml:space="preserve"> a </w:t>
      </w:r>
      <w:proofErr w:type="gramStart"/>
      <w:r w:rsidRPr="00197580">
        <w:rPr>
          <w:rFonts w:ascii="Arial" w:hAnsi="Arial" w:cs="Arial"/>
          <w:color w:val="006ED3"/>
          <w:sz w:val="22"/>
          <w:szCs w:val="22"/>
        </w:rPr>
        <w:t>pupil</w:t>
      </w:r>
      <w:r w:rsidR="00197580">
        <w:rPr>
          <w:rFonts w:ascii="Arial" w:hAnsi="Arial" w:cs="Arial"/>
          <w:color w:val="006ED3"/>
          <w:sz w:val="22"/>
          <w:szCs w:val="22"/>
        </w:rPr>
        <w:t xml:space="preserve"> </w:t>
      </w:r>
      <w:r w:rsidRPr="00197580">
        <w:rPr>
          <w:rFonts w:ascii="Arial" w:hAnsi="Arial" w:cs="Arial"/>
          <w:sz w:val="22"/>
          <w:szCs w:val="22"/>
        </w:rPr>
        <w:t xml:space="preserve"> with</w:t>
      </w:r>
      <w:proofErr w:type="gramEnd"/>
      <w:r w:rsidRPr="00197580">
        <w:rPr>
          <w:rFonts w:ascii="Arial" w:hAnsi="Arial" w:cs="Arial"/>
          <w:sz w:val="22"/>
          <w:szCs w:val="22"/>
        </w:rPr>
        <w:t xml:space="preserve"> an alternative provision provider, it continues to be responsible for the safeguarding of that </w:t>
      </w:r>
      <w:proofErr w:type="gramStart"/>
      <w:r w:rsidR="006D7734" w:rsidRPr="00197580">
        <w:rPr>
          <w:rFonts w:ascii="Arial" w:hAnsi="Arial" w:cs="Arial"/>
          <w:color w:val="006ED3"/>
          <w:sz w:val="22"/>
          <w:szCs w:val="22"/>
        </w:rPr>
        <w:t>pupil</w:t>
      </w:r>
      <w:r w:rsidR="00197580">
        <w:rPr>
          <w:rFonts w:ascii="Arial" w:hAnsi="Arial" w:cs="Arial"/>
          <w:color w:val="006ED3"/>
          <w:sz w:val="22"/>
          <w:szCs w:val="22"/>
        </w:rPr>
        <w:t xml:space="preserve"> </w:t>
      </w:r>
      <w:r w:rsidRPr="00197580">
        <w:rPr>
          <w:rFonts w:ascii="Arial" w:hAnsi="Arial" w:cs="Arial"/>
          <w:sz w:val="22"/>
          <w:szCs w:val="22"/>
        </w:rPr>
        <w:t>.</w:t>
      </w:r>
      <w:proofErr w:type="gramEnd"/>
      <w:r w:rsidRPr="00197580">
        <w:rPr>
          <w:rFonts w:ascii="Arial" w:hAnsi="Arial" w:cs="Arial"/>
          <w:sz w:val="22"/>
          <w:szCs w:val="22"/>
        </w:rPr>
        <w:t xml:space="preserve"> This includes the</w:t>
      </w:r>
      <w:r w:rsidRPr="00197580">
        <w:rPr>
          <w:rFonts w:ascii="Arial" w:hAnsi="Arial" w:cs="Arial"/>
          <w:sz w:val="22"/>
          <w:szCs w:val="22"/>
          <w:lang w:val="en-GB"/>
        </w:rPr>
        <w:t xml:space="preserve"> </w:t>
      </w:r>
      <w:proofErr w:type="gramStart"/>
      <w:r w:rsidRPr="00197580">
        <w:rPr>
          <w:rFonts w:ascii="Arial" w:hAnsi="Arial" w:cs="Arial"/>
          <w:color w:val="006ED3"/>
          <w:sz w:val="22"/>
          <w:szCs w:val="22"/>
        </w:rPr>
        <w:t>school</w:t>
      </w:r>
      <w:r w:rsidR="00197580">
        <w:rPr>
          <w:rFonts w:ascii="Arial" w:hAnsi="Arial" w:cs="Arial"/>
          <w:color w:val="006ED3"/>
          <w:sz w:val="22"/>
          <w:szCs w:val="22"/>
        </w:rPr>
        <w:t xml:space="preserve"> </w:t>
      </w:r>
      <w:r w:rsidRPr="00197580">
        <w:rPr>
          <w:rFonts w:ascii="Arial" w:hAnsi="Arial" w:cs="Arial"/>
          <w:color w:val="006ED3"/>
          <w:sz w:val="22"/>
          <w:szCs w:val="22"/>
        </w:rPr>
        <w:t>:</w:t>
      </w:r>
      <w:proofErr w:type="gramEnd"/>
    </w:p>
    <w:p w14:paraId="382E5F4D" w14:textId="77777777" w:rsidR="00350FBE" w:rsidRPr="00197580" w:rsidRDefault="00350FBE" w:rsidP="00350FBE">
      <w:pPr>
        <w:numPr>
          <w:ilvl w:val="1"/>
          <w:numId w:val="84"/>
        </w:numPr>
        <w:rPr>
          <w:lang w:val="en-GB"/>
        </w:rPr>
      </w:pPr>
      <w:r w:rsidRPr="00197580">
        <w:rPr>
          <w:rFonts w:ascii="Arial" w:hAnsi="Arial" w:cs="Arial"/>
          <w:sz w:val="22"/>
          <w:szCs w:val="22"/>
          <w:lang w:val="en-GB"/>
        </w:rPr>
        <w:t xml:space="preserve">having records of the address of the alternative provider and any subcontracted provision or satellite sites the child may attend. </w:t>
      </w:r>
    </w:p>
    <w:p w14:paraId="2377886F" w14:textId="77777777" w:rsidR="00653925" w:rsidRPr="00197580" w:rsidRDefault="00350FBE" w:rsidP="00653925">
      <w:pPr>
        <w:numPr>
          <w:ilvl w:val="1"/>
          <w:numId w:val="84"/>
        </w:numPr>
        <w:rPr>
          <w:lang w:val="en-GB"/>
        </w:rPr>
      </w:pPr>
      <w:r w:rsidRPr="00197580">
        <w:rPr>
          <w:rFonts w:ascii="Arial" w:hAnsi="Arial" w:cs="Arial"/>
          <w:sz w:val="22"/>
          <w:szCs w:val="22"/>
          <w:lang w:val="en-GB"/>
        </w:rPr>
        <w:t>regularly reviewing</w:t>
      </w:r>
      <w:r w:rsidR="00653925" w:rsidRPr="00197580">
        <w:rPr>
          <w:rFonts w:ascii="Arial" w:hAnsi="Arial" w:cs="Arial"/>
          <w:sz w:val="22"/>
          <w:szCs w:val="22"/>
          <w:lang w:val="en-GB"/>
        </w:rPr>
        <w:t xml:space="preserve"> (at least half termly) </w:t>
      </w:r>
      <w:r w:rsidRPr="00197580">
        <w:rPr>
          <w:rFonts w:ascii="Arial" w:hAnsi="Arial" w:cs="Arial"/>
          <w:sz w:val="22"/>
          <w:szCs w:val="22"/>
          <w:lang w:val="en-GB"/>
        </w:rPr>
        <w:t xml:space="preserve">the alternative provision placements </w:t>
      </w:r>
      <w:r w:rsidR="00653925" w:rsidRPr="00197580">
        <w:rPr>
          <w:rFonts w:ascii="Arial" w:hAnsi="Arial" w:cs="Arial"/>
          <w:sz w:val="22"/>
          <w:szCs w:val="22"/>
          <w:lang w:val="en-GB"/>
        </w:rPr>
        <w:t xml:space="preserve">made </w:t>
      </w:r>
      <w:r w:rsidRPr="00197580">
        <w:rPr>
          <w:rFonts w:ascii="Arial" w:hAnsi="Arial" w:cs="Arial"/>
          <w:sz w:val="22"/>
          <w:szCs w:val="22"/>
          <w:lang w:val="en-GB"/>
        </w:rPr>
        <w:t xml:space="preserve">to provide assurance that the child is regularly attending and the placement continues to be safe and meets the child’s needs. </w:t>
      </w:r>
    </w:p>
    <w:p w14:paraId="48E91DC4" w14:textId="77777777" w:rsidR="00653925" w:rsidRPr="00197580" w:rsidRDefault="00653925" w:rsidP="00653925">
      <w:pPr>
        <w:ind w:left="1440"/>
        <w:rPr>
          <w:lang w:val="en-GB"/>
        </w:rPr>
      </w:pPr>
    </w:p>
    <w:p w14:paraId="660AE3AA" w14:textId="28E2431D" w:rsidR="00350FBE" w:rsidRPr="00197580" w:rsidRDefault="00350FBE" w:rsidP="00653925">
      <w:pPr>
        <w:numPr>
          <w:ilvl w:val="0"/>
          <w:numId w:val="84"/>
        </w:numPr>
        <w:ind w:left="426"/>
        <w:rPr>
          <w:rFonts w:ascii="Arial" w:hAnsi="Arial" w:cs="Arial"/>
          <w:sz w:val="22"/>
          <w:szCs w:val="22"/>
        </w:rPr>
      </w:pPr>
      <w:r w:rsidRPr="00197580">
        <w:rPr>
          <w:rFonts w:ascii="Arial" w:hAnsi="Arial" w:cs="Arial"/>
          <w:sz w:val="22"/>
          <w:szCs w:val="22"/>
        </w:rPr>
        <w:t>Where safeguarding concerns arise, placement</w:t>
      </w:r>
      <w:r w:rsidR="00653925" w:rsidRPr="00197580">
        <w:rPr>
          <w:rFonts w:ascii="Arial" w:hAnsi="Arial" w:cs="Arial"/>
          <w:sz w:val="22"/>
          <w:szCs w:val="22"/>
        </w:rPr>
        <w:t>s will</w:t>
      </w:r>
      <w:r w:rsidRPr="00197580">
        <w:rPr>
          <w:rFonts w:ascii="Arial" w:hAnsi="Arial" w:cs="Arial"/>
          <w:sz w:val="22"/>
          <w:szCs w:val="22"/>
        </w:rPr>
        <w:t xml:space="preserve"> be immediately reviewed, and terminated, if necessary, unless or until those concerns have been satisfactorily addressed.</w:t>
      </w:r>
    </w:p>
    <w:p w14:paraId="12924294" w14:textId="77777777" w:rsidR="00350FBE" w:rsidRPr="00350FBE" w:rsidRDefault="00350FBE" w:rsidP="00350FBE">
      <w:pPr>
        <w:rPr>
          <w:lang w:val="en-GB"/>
        </w:rPr>
      </w:pPr>
    </w:p>
    <w:p w14:paraId="147DC858" w14:textId="4601789F" w:rsidR="00AE4846" w:rsidRDefault="00653925" w:rsidP="00ED071D">
      <w:pPr>
        <w:pStyle w:val="Heading2"/>
        <w:numPr>
          <w:ilvl w:val="1"/>
          <w:numId w:val="94"/>
        </w:numPr>
        <w:rPr>
          <w:rFonts w:cs="Arial"/>
          <w:b/>
          <w:bCs/>
        </w:rPr>
      </w:pPr>
      <w:r>
        <w:rPr>
          <w:rFonts w:cs="Arial"/>
          <w:b/>
          <w:bCs/>
        </w:rPr>
        <w:t xml:space="preserve"> </w:t>
      </w:r>
      <w:bookmarkStart w:id="79" w:name="_Toc203374671"/>
      <w:r w:rsidR="00537680" w:rsidRPr="004D295F">
        <w:rPr>
          <w:rFonts w:cs="Arial"/>
          <w:b/>
          <w:bCs/>
        </w:rPr>
        <w:t>Elective Home Education</w:t>
      </w:r>
      <w:r w:rsidR="00B32497" w:rsidRPr="004D295F">
        <w:rPr>
          <w:rFonts w:cs="Arial"/>
          <w:b/>
          <w:bCs/>
        </w:rPr>
        <w:t xml:space="preserve"> (EHE)</w:t>
      </w:r>
      <w:bookmarkEnd w:id="79"/>
      <w:r w:rsidR="00537680" w:rsidRPr="00B776BC">
        <w:rPr>
          <w:rFonts w:cs="Arial"/>
          <w:b/>
          <w:bCs/>
        </w:rPr>
        <w:t xml:space="preserve"> </w:t>
      </w:r>
    </w:p>
    <w:p w14:paraId="39C301E0" w14:textId="77777777" w:rsidR="00AE4846" w:rsidRDefault="00AE4846" w:rsidP="00AE4846"/>
    <w:p w14:paraId="47030977" w14:textId="4EB2B89A" w:rsidR="00AE4846" w:rsidRPr="00AE4846" w:rsidRDefault="00197580" w:rsidP="00AE4846">
      <w:r>
        <w:rPr>
          <w:rFonts w:ascii="Arial" w:hAnsi="Arial" w:cs="Arial"/>
          <w:b/>
          <w:bCs/>
          <w:color w:val="FF0000"/>
          <w:sz w:val="22"/>
          <w:szCs w:val="22"/>
        </w:rPr>
        <w:t xml:space="preserve"> </w:t>
      </w:r>
    </w:p>
    <w:p w14:paraId="14108DC8" w14:textId="77777777" w:rsidR="004042F3" w:rsidRPr="004D295F" w:rsidRDefault="0039595E" w:rsidP="00633CF9">
      <w:pPr>
        <w:numPr>
          <w:ilvl w:val="0"/>
          <w:numId w:val="56"/>
        </w:numPr>
        <w:rPr>
          <w:rFonts w:ascii="Arial" w:hAnsi="Arial" w:cs="Arial"/>
          <w:sz w:val="22"/>
          <w:szCs w:val="22"/>
          <w:lang w:val="en-GB"/>
        </w:rPr>
      </w:pPr>
      <w:r w:rsidRPr="004D295F">
        <w:rPr>
          <w:rFonts w:ascii="Arial" w:hAnsi="Arial" w:cs="Arial"/>
          <w:sz w:val="22"/>
          <w:szCs w:val="22"/>
          <w:lang w:val="en-GB"/>
        </w:rPr>
        <w:t xml:space="preserve">Where a parent/carer </w:t>
      </w:r>
      <w:r w:rsidR="00883ECF" w:rsidRPr="004D295F">
        <w:rPr>
          <w:rFonts w:ascii="Arial" w:hAnsi="Arial" w:cs="Arial"/>
          <w:sz w:val="22"/>
          <w:szCs w:val="22"/>
          <w:lang w:val="en-GB"/>
        </w:rPr>
        <w:t>expresses their intention to remove a child from school with a view to educating at home, we will</w:t>
      </w:r>
      <w:r w:rsidR="00716DF3" w:rsidRPr="004D295F">
        <w:rPr>
          <w:rFonts w:ascii="Arial" w:hAnsi="Arial" w:cs="Arial"/>
          <w:sz w:val="22"/>
          <w:szCs w:val="22"/>
          <w:lang w:val="en-GB"/>
        </w:rPr>
        <w:t xml:space="preserve"> respond in line with </w:t>
      </w:r>
      <w:hyperlink r:id="rId96" w:history="1">
        <w:r w:rsidR="00716DF3" w:rsidRPr="004D295F">
          <w:rPr>
            <w:rStyle w:val="Hyperlink"/>
            <w:rFonts w:ascii="Arial" w:hAnsi="Arial" w:cs="Arial"/>
            <w:sz w:val="22"/>
            <w:szCs w:val="22"/>
            <w:lang w:val="en-GB"/>
          </w:rPr>
          <w:t>national Elective Home Education guidance</w:t>
        </w:r>
      </w:hyperlink>
      <w:r w:rsidR="00716DF3" w:rsidRPr="004D295F">
        <w:rPr>
          <w:rFonts w:ascii="Arial" w:hAnsi="Arial" w:cs="Arial"/>
          <w:sz w:val="22"/>
          <w:szCs w:val="22"/>
          <w:lang w:val="en-GB"/>
        </w:rPr>
        <w:t xml:space="preserve"> and local</w:t>
      </w:r>
      <w:r w:rsidR="009D3DB9" w:rsidRPr="004D295F">
        <w:rPr>
          <w:rFonts w:ascii="Arial" w:hAnsi="Arial" w:cs="Arial"/>
          <w:sz w:val="22"/>
          <w:szCs w:val="22"/>
          <w:lang w:val="en-GB"/>
        </w:rPr>
        <w:t xml:space="preserve"> </w:t>
      </w:r>
      <w:hyperlink r:id="rId97" w:history="1">
        <w:r w:rsidR="009D3DB9" w:rsidRPr="004D295F">
          <w:rPr>
            <w:rStyle w:val="Hyperlink"/>
            <w:rFonts w:ascii="Arial" w:hAnsi="Arial" w:cs="Arial"/>
            <w:sz w:val="22"/>
            <w:szCs w:val="22"/>
            <w:lang w:val="en-GB"/>
          </w:rPr>
          <w:t>Kent</w:t>
        </w:r>
        <w:r w:rsidR="00716DF3" w:rsidRPr="004D295F">
          <w:rPr>
            <w:rStyle w:val="Hyperlink"/>
            <w:rFonts w:ascii="Arial" w:hAnsi="Arial" w:cs="Arial"/>
            <w:sz w:val="22"/>
            <w:szCs w:val="22"/>
            <w:lang w:val="en-GB"/>
          </w:rPr>
          <w:t xml:space="preserve"> guidance</w:t>
        </w:r>
      </w:hyperlink>
      <w:r w:rsidR="00C82432" w:rsidRPr="004D295F">
        <w:rPr>
          <w:rFonts w:ascii="Arial" w:hAnsi="Arial" w:cs="Arial"/>
          <w:color w:val="2B579A"/>
          <w:sz w:val="22"/>
          <w:szCs w:val="22"/>
          <w:shd w:val="clear" w:color="auto" w:fill="E6E6E6"/>
          <w:lang w:val="en-GB"/>
        </w:rPr>
        <w:t>.</w:t>
      </w:r>
    </w:p>
    <w:p w14:paraId="7C460E9B" w14:textId="77777777" w:rsidR="004042F3" w:rsidRPr="004D295F" w:rsidRDefault="004042F3" w:rsidP="002405EE">
      <w:pPr>
        <w:ind w:left="360"/>
        <w:rPr>
          <w:rFonts w:ascii="Arial" w:hAnsi="Arial" w:cs="Arial"/>
          <w:sz w:val="22"/>
          <w:szCs w:val="22"/>
          <w:lang w:val="en-GB"/>
        </w:rPr>
      </w:pPr>
    </w:p>
    <w:p w14:paraId="1F7C4CD6" w14:textId="4D7CA4D8" w:rsidR="00A711E3" w:rsidRPr="004D295F" w:rsidRDefault="00C82432" w:rsidP="00633CF9">
      <w:pPr>
        <w:numPr>
          <w:ilvl w:val="0"/>
          <w:numId w:val="56"/>
        </w:numPr>
        <w:rPr>
          <w:rFonts w:ascii="Arial" w:hAnsi="Arial" w:cs="Arial"/>
          <w:sz w:val="22"/>
          <w:szCs w:val="22"/>
          <w:lang w:val="en-GB"/>
        </w:rPr>
      </w:pPr>
      <w:r w:rsidRPr="004D295F">
        <w:rPr>
          <w:rFonts w:ascii="Arial" w:hAnsi="Arial" w:cs="Arial"/>
          <w:sz w:val="22"/>
          <w:szCs w:val="22"/>
          <w:lang w:val="en-GB"/>
        </w:rPr>
        <w:t>We</w:t>
      </w:r>
      <w:r w:rsidR="00716DF3" w:rsidRPr="004D295F">
        <w:rPr>
          <w:rFonts w:ascii="Arial" w:hAnsi="Arial" w:cs="Arial"/>
          <w:sz w:val="22"/>
          <w:szCs w:val="22"/>
          <w:lang w:val="en-GB"/>
        </w:rPr>
        <w:t xml:space="preserve"> will</w:t>
      </w:r>
      <w:r w:rsidR="00883ECF" w:rsidRPr="004D295F">
        <w:rPr>
          <w:rFonts w:ascii="Arial" w:hAnsi="Arial" w:cs="Arial"/>
          <w:sz w:val="22"/>
          <w:szCs w:val="22"/>
          <w:lang w:val="en-GB"/>
        </w:rPr>
        <w:t xml:space="preserve"> work together with parents/carers and other key professionals and organisations</w:t>
      </w:r>
      <w:r w:rsidR="00B83B5C" w:rsidRPr="004D295F">
        <w:rPr>
          <w:rFonts w:ascii="Arial" w:hAnsi="Arial" w:cs="Arial"/>
          <w:sz w:val="22"/>
          <w:szCs w:val="22"/>
          <w:lang w:val="en-GB"/>
        </w:rPr>
        <w:t xml:space="preserve"> </w:t>
      </w:r>
      <w:r w:rsidR="006A00FC" w:rsidRPr="004D295F">
        <w:rPr>
          <w:rFonts w:ascii="Arial" w:hAnsi="Arial" w:cs="Arial"/>
          <w:sz w:val="22"/>
          <w:szCs w:val="22"/>
          <w:lang w:val="en-GB"/>
        </w:rPr>
        <w:t xml:space="preserve">to ensure decisions are made in the best interest of the child. </w:t>
      </w:r>
    </w:p>
    <w:p w14:paraId="1DA6F194" w14:textId="77777777" w:rsidR="00293299" w:rsidRPr="004D295F" w:rsidRDefault="00293299" w:rsidP="00293299">
      <w:pPr>
        <w:pStyle w:val="ListParagraph"/>
        <w:rPr>
          <w:rFonts w:ascii="Arial" w:hAnsi="Arial" w:cs="Arial"/>
          <w:sz w:val="22"/>
          <w:szCs w:val="22"/>
          <w:lang w:val="en-GB"/>
        </w:rPr>
      </w:pPr>
    </w:p>
    <w:p w14:paraId="288E88EB" w14:textId="3140A304" w:rsidR="00293299" w:rsidRPr="00B776BC" w:rsidRDefault="00293299" w:rsidP="00ED071D">
      <w:pPr>
        <w:pStyle w:val="Heading2"/>
        <w:numPr>
          <w:ilvl w:val="1"/>
          <w:numId w:val="94"/>
        </w:numPr>
        <w:rPr>
          <w:rFonts w:cs="Arial"/>
          <w:b/>
          <w:bCs/>
        </w:rPr>
      </w:pPr>
      <w:r w:rsidRPr="004D295F">
        <w:rPr>
          <w:rFonts w:cs="Arial"/>
          <w:b/>
          <w:bCs/>
        </w:rPr>
        <w:t xml:space="preserve"> </w:t>
      </w:r>
      <w:bookmarkStart w:id="80" w:name="_Toc203374672"/>
      <w:r w:rsidR="00E051FA" w:rsidRPr="004D295F">
        <w:rPr>
          <w:rFonts w:cs="Arial"/>
          <w:b/>
          <w:bCs/>
        </w:rPr>
        <w:t xml:space="preserve">Children </w:t>
      </w:r>
      <w:r w:rsidR="00941235" w:rsidRPr="004D295F">
        <w:rPr>
          <w:rFonts w:cs="Arial"/>
          <w:b/>
          <w:bCs/>
        </w:rPr>
        <w:t>who may benefit from Early Help</w:t>
      </w:r>
      <w:bookmarkEnd w:id="80"/>
      <w:r w:rsidRPr="00B776BC">
        <w:rPr>
          <w:rFonts w:cs="Arial"/>
          <w:b/>
          <w:bCs/>
        </w:rPr>
        <w:t xml:space="preserve"> </w:t>
      </w:r>
    </w:p>
    <w:p w14:paraId="7F276427" w14:textId="77777777" w:rsidR="00293299" w:rsidRPr="004D295F" w:rsidRDefault="00293299" w:rsidP="00293299">
      <w:pPr>
        <w:ind w:left="426"/>
        <w:rPr>
          <w:rFonts w:ascii="Arial" w:hAnsi="Arial" w:cs="Arial"/>
          <w:b/>
          <w:sz w:val="24"/>
          <w:szCs w:val="24"/>
          <w:lang w:val="en-GB"/>
        </w:rPr>
      </w:pPr>
    </w:p>
    <w:p w14:paraId="2C61C9C7" w14:textId="6CB31C10" w:rsidR="00645666" w:rsidRPr="004D295F" w:rsidRDefault="00645666" w:rsidP="00ED071D">
      <w:pPr>
        <w:numPr>
          <w:ilvl w:val="0"/>
          <w:numId w:val="90"/>
        </w:numPr>
        <w:rPr>
          <w:rFonts w:ascii="Arial" w:hAnsi="Arial" w:cs="Arial"/>
          <w:sz w:val="22"/>
          <w:szCs w:val="22"/>
          <w:lang w:val="en-GB"/>
        </w:rPr>
      </w:pPr>
      <w:r w:rsidRPr="004D295F">
        <w:rPr>
          <w:rFonts w:ascii="Arial" w:hAnsi="Arial" w:cs="Arial"/>
          <w:sz w:val="22"/>
          <w:szCs w:val="22"/>
          <w:lang w:val="en-GB"/>
        </w:rPr>
        <w:t xml:space="preserve">Any child may benefit from early help, but all staff should be particularly alert to the potential need for early help for a child who: </w:t>
      </w:r>
    </w:p>
    <w:p w14:paraId="3E9BE754" w14:textId="215CDE33" w:rsidR="00645666"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t xml:space="preserve">is disabled or has certain health conditions and has specific </w:t>
      </w:r>
      <w:r w:rsidR="00F10329">
        <w:rPr>
          <w:rFonts w:ascii="Arial" w:hAnsi="Arial" w:cs="Arial"/>
          <w:sz w:val="22"/>
          <w:szCs w:val="22"/>
          <w:lang w:val="en-GB"/>
        </w:rPr>
        <w:t>medical/</w:t>
      </w:r>
      <w:r w:rsidRPr="004D295F">
        <w:rPr>
          <w:rFonts w:ascii="Arial" w:hAnsi="Arial" w:cs="Arial"/>
          <w:sz w:val="22"/>
          <w:szCs w:val="22"/>
          <w:lang w:val="en-GB"/>
        </w:rPr>
        <w:t xml:space="preserve">additional needs </w:t>
      </w:r>
    </w:p>
    <w:p w14:paraId="51AA078B" w14:textId="77777777" w:rsidR="002A059D"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t xml:space="preserve">has special educational needs (whether or not they have a statutory Education, Health and Care plan) </w:t>
      </w:r>
    </w:p>
    <w:p w14:paraId="30A8F9D6" w14:textId="13F24E14" w:rsidR="00645666"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t xml:space="preserve">has a mental health need </w:t>
      </w:r>
    </w:p>
    <w:p w14:paraId="54A745A0" w14:textId="77777777" w:rsidR="00645666"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t xml:space="preserve">is a young carer </w:t>
      </w:r>
    </w:p>
    <w:p w14:paraId="0296ED3D" w14:textId="542511CD" w:rsidR="00645666"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t>is showing signs of being drawn in to anti-social or criminal behaviour, including gang</w:t>
      </w:r>
      <w:r w:rsidR="002A059D" w:rsidRPr="004D295F">
        <w:rPr>
          <w:rFonts w:ascii="Arial" w:hAnsi="Arial" w:cs="Arial"/>
          <w:sz w:val="22"/>
          <w:szCs w:val="22"/>
          <w:lang w:val="en-GB"/>
        </w:rPr>
        <w:t xml:space="preserve"> </w:t>
      </w:r>
      <w:r w:rsidRPr="004D295F">
        <w:rPr>
          <w:rFonts w:ascii="Arial" w:hAnsi="Arial" w:cs="Arial"/>
          <w:sz w:val="22"/>
          <w:szCs w:val="22"/>
          <w:lang w:val="en-GB"/>
        </w:rPr>
        <w:t xml:space="preserve">involvement and association with organised crime groups or county lines </w:t>
      </w:r>
    </w:p>
    <w:p w14:paraId="07FD3A9B" w14:textId="77777777" w:rsidR="00645666"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t xml:space="preserve">is frequently missing/goes missing from education, home or care, </w:t>
      </w:r>
    </w:p>
    <w:p w14:paraId="1CA66BE0" w14:textId="77777777" w:rsidR="00645666"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t xml:space="preserve">has experienced multiple suspensions, is at risk of being permanently excluded from schools, colleges and in Alternative Provision or a Pupil Referral Unit. </w:t>
      </w:r>
    </w:p>
    <w:p w14:paraId="14E4FAEF" w14:textId="77777777" w:rsidR="00645666"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t xml:space="preserve">is at risk of modern slavery, trafficking, sexual and/or criminal exploitation </w:t>
      </w:r>
    </w:p>
    <w:p w14:paraId="3F9C9F48" w14:textId="0EC77520" w:rsidR="00645666"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t xml:space="preserve">is at risk of being radicalised or exploited </w:t>
      </w:r>
    </w:p>
    <w:p w14:paraId="098C1C89" w14:textId="77777777" w:rsidR="00645666"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lastRenderedPageBreak/>
        <w:t>has a parent or carer in custody, or is affected by parental offending</w:t>
      </w:r>
    </w:p>
    <w:p w14:paraId="0E5EB492" w14:textId="77777777" w:rsidR="00645666"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t>is in a family circumstance presenting challenges for the child, such as drug and alcohol misuse, adult mental health issues and domestic abuse</w:t>
      </w:r>
    </w:p>
    <w:p w14:paraId="45659440" w14:textId="77777777" w:rsidR="00645666"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t xml:space="preserve">is misusing alcohol and other drugs themselves </w:t>
      </w:r>
    </w:p>
    <w:p w14:paraId="22F69F2E" w14:textId="77777777" w:rsidR="00645666"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t>is at risk of so-called ‘honour’-based abuse such as Female Genital Mutilation or Forced Marriage</w:t>
      </w:r>
    </w:p>
    <w:p w14:paraId="6D0CC322" w14:textId="7EC9E8D8" w:rsidR="00293299" w:rsidRPr="004D295F" w:rsidRDefault="00645666" w:rsidP="00ED071D">
      <w:pPr>
        <w:numPr>
          <w:ilvl w:val="1"/>
          <w:numId w:val="90"/>
        </w:numPr>
        <w:rPr>
          <w:rFonts w:ascii="Arial" w:hAnsi="Arial" w:cs="Arial"/>
          <w:sz w:val="22"/>
          <w:szCs w:val="22"/>
          <w:lang w:val="en-GB"/>
        </w:rPr>
      </w:pPr>
      <w:r w:rsidRPr="004D295F">
        <w:rPr>
          <w:rFonts w:ascii="Arial" w:hAnsi="Arial" w:cs="Arial"/>
          <w:sz w:val="22"/>
          <w:szCs w:val="22"/>
          <w:lang w:val="en-GB"/>
        </w:rPr>
        <w:t>is a privately fostered child.</w:t>
      </w:r>
    </w:p>
    <w:p w14:paraId="299B1686" w14:textId="77777777" w:rsidR="002A059D" w:rsidRPr="004D295F" w:rsidRDefault="002A059D" w:rsidP="002A059D">
      <w:pPr>
        <w:ind w:left="1080"/>
        <w:rPr>
          <w:rFonts w:ascii="Arial" w:hAnsi="Arial" w:cs="Arial"/>
          <w:sz w:val="22"/>
          <w:szCs w:val="22"/>
          <w:lang w:val="en-GB"/>
        </w:rPr>
      </w:pPr>
    </w:p>
    <w:p w14:paraId="4C633CC3" w14:textId="7ECE2DA1" w:rsidR="002A059D" w:rsidRPr="004D295F" w:rsidRDefault="002A059D" w:rsidP="00ED071D">
      <w:pPr>
        <w:numPr>
          <w:ilvl w:val="0"/>
          <w:numId w:val="90"/>
        </w:numPr>
        <w:rPr>
          <w:rFonts w:ascii="Arial" w:hAnsi="Arial" w:cs="Arial"/>
          <w:sz w:val="22"/>
          <w:szCs w:val="22"/>
          <w:lang w:val="en-GB"/>
        </w:rPr>
      </w:pPr>
      <w:r w:rsidRPr="004D295F">
        <w:rPr>
          <w:rFonts w:ascii="Arial" w:hAnsi="Arial" w:cs="Arial"/>
          <w:sz w:val="22"/>
          <w:szCs w:val="22"/>
          <w:lang w:val="en-GB"/>
        </w:rPr>
        <w:t>Where it is identified a child may need early help, staff and DSLs will respond in line with section 3 of this policy.</w:t>
      </w:r>
    </w:p>
    <w:p w14:paraId="4C1A6D74" w14:textId="77777777" w:rsidR="00A103AD" w:rsidRPr="004D295F" w:rsidRDefault="00A103AD" w:rsidP="002A059D">
      <w:pPr>
        <w:rPr>
          <w:rFonts w:ascii="Arial" w:hAnsi="Arial" w:cs="Arial"/>
          <w:sz w:val="22"/>
          <w:szCs w:val="22"/>
          <w:lang w:val="en-GB"/>
        </w:rPr>
      </w:pPr>
    </w:p>
    <w:p w14:paraId="19D2300E" w14:textId="48C1BC69" w:rsidR="00C81AAD" w:rsidRPr="004D295F" w:rsidRDefault="00B776BC" w:rsidP="00ED071D">
      <w:pPr>
        <w:pStyle w:val="Heading2"/>
        <w:numPr>
          <w:ilvl w:val="1"/>
          <w:numId w:val="94"/>
        </w:numPr>
        <w:rPr>
          <w:rFonts w:cs="Arial"/>
          <w:b/>
          <w:bCs/>
        </w:rPr>
      </w:pPr>
      <w:r>
        <w:rPr>
          <w:rFonts w:cs="Arial"/>
          <w:b/>
          <w:bCs/>
        </w:rPr>
        <w:t xml:space="preserve"> </w:t>
      </w:r>
      <w:bookmarkStart w:id="81" w:name="_Toc203374673"/>
      <w:r w:rsidR="00C81AAD" w:rsidRPr="004D295F">
        <w:rPr>
          <w:rFonts w:cs="Arial"/>
          <w:b/>
          <w:bCs/>
        </w:rPr>
        <w:t xml:space="preserve">Children </w:t>
      </w:r>
      <w:r w:rsidR="008C3CA3" w:rsidRPr="004D295F">
        <w:rPr>
          <w:rFonts w:cs="Arial"/>
          <w:b/>
          <w:bCs/>
        </w:rPr>
        <w:t>w</w:t>
      </w:r>
      <w:r w:rsidR="00C81AAD" w:rsidRPr="004D295F">
        <w:rPr>
          <w:rFonts w:cs="Arial"/>
          <w:b/>
          <w:bCs/>
        </w:rPr>
        <w:t xml:space="preserve">ho </w:t>
      </w:r>
      <w:r w:rsidR="008C3CA3" w:rsidRPr="004D295F">
        <w:rPr>
          <w:rFonts w:cs="Arial"/>
          <w:b/>
          <w:bCs/>
        </w:rPr>
        <w:t>n</w:t>
      </w:r>
      <w:r w:rsidR="00C81AAD" w:rsidRPr="004D295F">
        <w:rPr>
          <w:rFonts w:cs="Arial"/>
          <w:b/>
          <w:bCs/>
        </w:rPr>
        <w:t xml:space="preserve">eed a </w:t>
      </w:r>
      <w:r w:rsidR="00B32497" w:rsidRPr="004D295F">
        <w:rPr>
          <w:rFonts w:cs="Arial"/>
          <w:b/>
          <w:bCs/>
        </w:rPr>
        <w:t xml:space="preserve">social worker </w:t>
      </w:r>
      <w:r w:rsidR="004E07EF" w:rsidRPr="004D295F">
        <w:rPr>
          <w:rFonts w:cs="Arial"/>
          <w:b/>
          <w:bCs/>
        </w:rPr>
        <w:t>(</w:t>
      </w:r>
      <w:r w:rsidR="00B32497" w:rsidRPr="004D295F">
        <w:rPr>
          <w:rFonts w:cs="Arial"/>
          <w:b/>
          <w:bCs/>
        </w:rPr>
        <w:t>child in need and child protection plans</w:t>
      </w:r>
      <w:r w:rsidR="004E07EF" w:rsidRPr="004D295F">
        <w:rPr>
          <w:rFonts w:cs="Arial"/>
          <w:b/>
          <w:bCs/>
        </w:rPr>
        <w:t>)</w:t>
      </w:r>
      <w:bookmarkEnd w:id="81"/>
    </w:p>
    <w:p w14:paraId="682D94F6" w14:textId="77777777" w:rsidR="005279E1" w:rsidRPr="004D295F" w:rsidRDefault="005279E1" w:rsidP="002405EE">
      <w:pPr>
        <w:rPr>
          <w:rFonts w:ascii="Arial" w:hAnsi="Arial" w:cs="Arial"/>
          <w:sz w:val="22"/>
          <w:szCs w:val="22"/>
          <w:lang w:val="en-GB"/>
        </w:rPr>
      </w:pPr>
    </w:p>
    <w:p w14:paraId="63A76F2A" w14:textId="5222EF96" w:rsidR="00E74225" w:rsidRPr="004D295F" w:rsidRDefault="005279E1" w:rsidP="00633CF9">
      <w:pPr>
        <w:numPr>
          <w:ilvl w:val="0"/>
          <w:numId w:val="56"/>
        </w:numPr>
        <w:rPr>
          <w:rFonts w:ascii="Arial" w:hAnsi="Arial" w:cs="Arial"/>
          <w:sz w:val="22"/>
          <w:szCs w:val="22"/>
          <w:lang w:val="en-GB"/>
        </w:rPr>
      </w:pPr>
      <w:r w:rsidRPr="004D295F">
        <w:rPr>
          <w:rFonts w:ascii="Arial" w:hAnsi="Arial" w:cs="Arial"/>
          <w:sz w:val="22"/>
          <w:szCs w:val="22"/>
          <w:lang w:val="en-GB"/>
        </w:rPr>
        <w:t>The D</w:t>
      </w:r>
      <w:r w:rsidR="00B03E59" w:rsidRPr="004D295F">
        <w:rPr>
          <w:rFonts w:ascii="Arial" w:hAnsi="Arial" w:cs="Arial"/>
          <w:sz w:val="22"/>
          <w:szCs w:val="22"/>
          <w:lang w:val="en-GB"/>
        </w:rPr>
        <w:t>S</w:t>
      </w:r>
      <w:r w:rsidRPr="004D295F">
        <w:rPr>
          <w:rFonts w:ascii="Arial" w:hAnsi="Arial" w:cs="Arial"/>
          <w:sz w:val="22"/>
          <w:szCs w:val="22"/>
          <w:lang w:val="en-GB"/>
        </w:rPr>
        <w:t xml:space="preserve">L will hold details of social workers </w:t>
      </w:r>
      <w:r w:rsidR="00710172" w:rsidRPr="004D295F">
        <w:rPr>
          <w:rFonts w:ascii="Arial" w:hAnsi="Arial" w:cs="Arial"/>
          <w:sz w:val="22"/>
          <w:szCs w:val="22"/>
          <w:lang w:val="en-GB"/>
        </w:rPr>
        <w:t xml:space="preserve">working with children in the </w:t>
      </w:r>
      <w:proofErr w:type="gramStart"/>
      <w:r w:rsidR="00710172" w:rsidRPr="000112B4">
        <w:rPr>
          <w:rFonts w:ascii="Arial" w:hAnsi="Arial" w:cs="Arial"/>
          <w:color w:val="0074DA"/>
          <w:sz w:val="22"/>
          <w:szCs w:val="22"/>
          <w:lang w:val="en-GB"/>
        </w:rPr>
        <w:t>school</w:t>
      </w:r>
      <w:r w:rsidR="00197580">
        <w:rPr>
          <w:rFonts w:ascii="Arial" w:hAnsi="Arial" w:cs="Arial"/>
          <w:color w:val="0074DA"/>
          <w:sz w:val="22"/>
          <w:szCs w:val="22"/>
          <w:lang w:val="en-GB"/>
        </w:rPr>
        <w:t xml:space="preserve"> </w:t>
      </w:r>
      <w:r w:rsidR="00710172" w:rsidRPr="000112B4">
        <w:rPr>
          <w:rFonts w:ascii="Arial" w:hAnsi="Arial" w:cs="Arial"/>
          <w:color w:val="0074DA"/>
          <w:sz w:val="22"/>
          <w:szCs w:val="22"/>
          <w:lang w:val="en-GB"/>
        </w:rPr>
        <w:t xml:space="preserve"> </w:t>
      </w:r>
      <w:r w:rsidR="00710172" w:rsidRPr="004D295F">
        <w:rPr>
          <w:rFonts w:ascii="Arial" w:hAnsi="Arial" w:cs="Arial"/>
          <w:sz w:val="22"/>
          <w:szCs w:val="22"/>
          <w:lang w:val="en-GB"/>
        </w:rPr>
        <w:t>so</w:t>
      </w:r>
      <w:proofErr w:type="gramEnd"/>
      <w:r w:rsidR="00710172" w:rsidRPr="004D295F">
        <w:rPr>
          <w:rFonts w:ascii="Arial" w:hAnsi="Arial" w:cs="Arial"/>
          <w:sz w:val="22"/>
          <w:szCs w:val="22"/>
          <w:lang w:val="en-GB"/>
        </w:rPr>
        <w:t xml:space="preserve"> that decisions can be made in the best interests of the child’s safety, welfare, and educational outcomes.</w:t>
      </w:r>
    </w:p>
    <w:p w14:paraId="78C61C64" w14:textId="77777777" w:rsidR="00E74225" w:rsidRPr="004D295F" w:rsidRDefault="00E74225" w:rsidP="002405EE">
      <w:pPr>
        <w:ind w:left="360"/>
        <w:rPr>
          <w:rFonts w:ascii="Arial" w:hAnsi="Arial" w:cs="Arial"/>
          <w:sz w:val="22"/>
          <w:szCs w:val="22"/>
          <w:lang w:val="en-GB"/>
        </w:rPr>
      </w:pPr>
    </w:p>
    <w:p w14:paraId="6850D0C3" w14:textId="4DFCFCEA" w:rsidR="007F2BF5" w:rsidRPr="004D295F" w:rsidRDefault="00C81AAD" w:rsidP="00633CF9">
      <w:pPr>
        <w:numPr>
          <w:ilvl w:val="0"/>
          <w:numId w:val="56"/>
        </w:numPr>
        <w:rPr>
          <w:rFonts w:ascii="Arial" w:hAnsi="Arial" w:cs="Arial"/>
          <w:sz w:val="22"/>
          <w:szCs w:val="22"/>
          <w:lang w:val="en-GB"/>
        </w:rPr>
      </w:pPr>
      <w:r w:rsidRPr="004D295F">
        <w:rPr>
          <w:rFonts w:ascii="Arial" w:hAnsi="Arial" w:cs="Arial"/>
          <w:sz w:val="22"/>
          <w:szCs w:val="22"/>
          <w:lang w:val="en-GB"/>
        </w:rPr>
        <w:t xml:space="preserve">Where children </w:t>
      </w:r>
      <w:r w:rsidR="00F157F4" w:rsidRPr="004D295F">
        <w:rPr>
          <w:rFonts w:ascii="Arial" w:hAnsi="Arial" w:cs="Arial"/>
          <w:sz w:val="22"/>
          <w:szCs w:val="22"/>
          <w:lang w:val="en-GB"/>
        </w:rPr>
        <w:t xml:space="preserve">have </w:t>
      </w:r>
      <w:r w:rsidRPr="004D295F">
        <w:rPr>
          <w:rFonts w:ascii="Arial" w:hAnsi="Arial" w:cs="Arial"/>
          <w:sz w:val="22"/>
          <w:szCs w:val="22"/>
          <w:lang w:val="en-GB"/>
        </w:rPr>
        <w:t xml:space="preserve">a social worker, this </w:t>
      </w:r>
      <w:r w:rsidR="00710172" w:rsidRPr="004D295F">
        <w:rPr>
          <w:rFonts w:ascii="Arial" w:hAnsi="Arial" w:cs="Arial"/>
          <w:sz w:val="22"/>
          <w:szCs w:val="22"/>
          <w:lang w:val="en-GB"/>
        </w:rPr>
        <w:t>will</w:t>
      </w:r>
      <w:r w:rsidRPr="004D295F">
        <w:rPr>
          <w:rFonts w:ascii="Arial" w:hAnsi="Arial" w:cs="Arial"/>
          <w:sz w:val="22"/>
          <w:szCs w:val="22"/>
          <w:lang w:val="en-GB"/>
        </w:rPr>
        <w:t xml:space="preserve"> inform </w:t>
      </w:r>
      <w:proofErr w:type="gramStart"/>
      <w:r w:rsidR="00D551A9" w:rsidRPr="000112B4">
        <w:rPr>
          <w:rFonts w:ascii="Arial" w:hAnsi="Arial" w:cs="Arial"/>
          <w:color w:val="0074DA"/>
          <w:sz w:val="22"/>
          <w:szCs w:val="22"/>
          <w:lang w:val="en-GB"/>
        </w:rPr>
        <w:t>school</w:t>
      </w:r>
      <w:r w:rsidR="00197580">
        <w:rPr>
          <w:rFonts w:ascii="Arial" w:hAnsi="Arial" w:cs="Arial"/>
          <w:color w:val="0074DA"/>
          <w:sz w:val="22"/>
          <w:szCs w:val="22"/>
          <w:lang w:val="en-GB"/>
        </w:rPr>
        <w:t xml:space="preserve"> </w:t>
      </w:r>
      <w:r w:rsidR="00D551A9" w:rsidRPr="000112B4">
        <w:rPr>
          <w:rFonts w:ascii="Arial" w:hAnsi="Arial" w:cs="Arial"/>
          <w:color w:val="0074DA"/>
          <w:sz w:val="22"/>
          <w:szCs w:val="22"/>
          <w:lang w:val="en-GB"/>
        </w:rPr>
        <w:t xml:space="preserve"> </w:t>
      </w:r>
      <w:r w:rsidRPr="004D295F">
        <w:rPr>
          <w:rFonts w:ascii="Arial" w:hAnsi="Arial" w:cs="Arial"/>
          <w:sz w:val="22"/>
          <w:szCs w:val="22"/>
          <w:lang w:val="en-GB"/>
        </w:rPr>
        <w:t>decisions</w:t>
      </w:r>
      <w:proofErr w:type="gramEnd"/>
      <w:r w:rsidRPr="004D295F">
        <w:rPr>
          <w:rFonts w:ascii="Arial" w:hAnsi="Arial" w:cs="Arial"/>
          <w:sz w:val="22"/>
          <w:szCs w:val="22"/>
          <w:lang w:val="en-GB"/>
        </w:rPr>
        <w:t xml:space="preserve"> about </w:t>
      </w:r>
      <w:r w:rsidR="00710172" w:rsidRPr="004D295F">
        <w:rPr>
          <w:rFonts w:ascii="Arial" w:hAnsi="Arial" w:cs="Arial"/>
          <w:sz w:val="22"/>
          <w:szCs w:val="22"/>
          <w:lang w:val="en-GB"/>
        </w:rPr>
        <w:t xml:space="preserve">their safety and </w:t>
      </w:r>
      <w:r w:rsidRPr="004D295F">
        <w:rPr>
          <w:rFonts w:ascii="Arial" w:hAnsi="Arial" w:cs="Arial"/>
          <w:sz w:val="22"/>
          <w:szCs w:val="22"/>
          <w:lang w:val="en-GB"/>
        </w:rPr>
        <w:t xml:space="preserve">promoting </w:t>
      </w:r>
      <w:r w:rsidR="00710172" w:rsidRPr="004D295F">
        <w:rPr>
          <w:rFonts w:ascii="Arial" w:hAnsi="Arial" w:cs="Arial"/>
          <w:sz w:val="22"/>
          <w:szCs w:val="22"/>
          <w:lang w:val="en-GB"/>
        </w:rPr>
        <w:t xml:space="preserve">their </w:t>
      </w:r>
      <w:r w:rsidRPr="004D295F">
        <w:rPr>
          <w:rFonts w:ascii="Arial" w:hAnsi="Arial" w:cs="Arial"/>
          <w:sz w:val="22"/>
          <w:szCs w:val="22"/>
          <w:lang w:val="en-GB"/>
        </w:rPr>
        <w:t>welfare</w:t>
      </w:r>
      <w:r w:rsidR="00D551A9" w:rsidRPr="004D295F">
        <w:rPr>
          <w:rFonts w:ascii="Arial" w:hAnsi="Arial" w:cs="Arial"/>
          <w:sz w:val="22"/>
          <w:szCs w:val="22"/>
          <w:lang w:val="en-GB"/>
        </w:rPr>
        <w:t>, for example, responding to unauthorised absence and provision of pastoral and/or academic support.</w:t>
      </w:r>
    </w:p>
    <w:p w14:paraId="30A4E1F1" w14:textId="77777777" w:rsidR="00E13D66" w:rsidRPr="004D295F" w:rsidRDefault="00E13D66" w:rsidP="002405EE">
      <w:pPr>
        <w:rPr>
          <w:rFonts w:ascii="Arial" w:hAnsi="Arial" w:cs="Arial"/>
          <w:b/>
          <w:sz w:val="24"/>
          <w:szCs w:val="24"/>
          <w:lang w:val="en-GB"/>
        </w:rPr>
      </w:pPr>
    </w:p>
    <w:p w14:paraId="6F5997BD" w14:textId="17CADD37" w:rsidR="00E74225" w:rsidRPr="00197580" w:rsidRDefault="00B776BC" w:rsidP="00ED071D">
      <w:pPr>
        <w:pStyle w:val="Heading2"/>
        <w:numPr>
          <w:ilvl w:val="1"/>
          <w:numId w:val="94"/>
        </w:numPr>
        <w:rPr>
          <w:rFonts w:cs="Arial"/>
          <w:b/>
          <w:bCs/>
        </w:rPr>
      </w:pPr>
      <w:r>
        <w:rPr>
          <w:rFonts w:cs="Arial"/>
          <w:b/>
          <w:bCs/>
        </w:rPr>
        <w:t xml:space="preserve"> </w:t>
      </w:r>
      <w:bookmarkStart w:id="82" w:name="_Toc203374674"/>
      <w:r w:rsidR="00E74225" w:rsidRPr="00197580">
        <w:rPr>
          <w:rFonts w:cs="Arial"/>
          <w:b/>
          <w:bCs/>
        </w:rPr>
        <w:t xml:space="preserve">Looked </w:t>
      </w:r>
      <w:r w:rsidR="00B32497" w:rsidRPr="00197580">
        <w:rPr>
          <w:rFonts w:cs="Arial"/>
          <w:b/>
          <w:bCs/>
        </w:rPr>
        <w:t>after children</w:t>
      </w:r>
      <w:r w:rsidR="00613481" w:rsidRPr="00197580">
        <w:rPr>
          <w:rFonts w:cs="Arial"/>
          <w:b/>
          <w:bCs/>
        </w:rPr>
        <w:t xml:space="preserve"> (including kinship care)</w:t>
      </w:r>
      <w:r w:rsidR="00B32497" w:rsidRPr="00197580">
        <w:rPr>
          <w:rFonts w:cs="Arial"/>
          <w:b/>
          <w:bCs/>
        </w:rPr>
        <w:t xml:space="preserve">, previously looked after children and care </w:t>
      </w:r>
      <w:r w:rsidR="00A44953" w:rsidRPr="00197580">
        <w:rPr>
          <w:rFonts w:cs="Arial"/>
          <w:b/>
          <w:bCs/>
        </w:rPr>
        <w:t>l</w:t>
      </w:r>
      <w:r w:rsidR="008C602E" w:rsidRPr="00197580">
        <w:rPr>
          <w:rFonts w:cs="Arial"/>
          <w:b/>
          <w:bCs/>
        </w:rPr>
        <w:t>eavers</w:t>
      </w:r>
      <w:bookmarkEnd w:id="82"/>
    </w:p>
    <w:p w14:paraId="25D7455C" w14:textId="77777777" w:rsidR="00E74225" w:rsidRPr="00197580" w:rsidRDefault="00E74225" w:rsidP="002405EE">
      <w:pPr>
        <w:rPr>
          <w:rFonts w:ascii="Arial" w:hAnsi="Arial" w:cs="Arial"/>
        </w:rPr>
      </w:pPr>
    </w:p>
    <w:p w14:paraId="3B3B1880" w14:textId="1CBD42FE" w:rsidR="00BC0AD2" w:rsidRPr="00197580" w:rsidRDefault="00197580" w:rsidP="00633CF9">
      <w:pPr>
        <w:numPr>
          <w:ilvl w:val="0"/>
          <w:numId w:val="57"/>
        </w:numPr>
        <w:ind w:left="360"/>
        <w:rPr>
          <w:rFonts w:ascii="Arial" w:hAnsi="Arial" w:cs="Arial"/>
          <w:sz w:val="22"/>
          <w:szCs w:val="22"/>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BC0AD2" w:rsidRPr="00197580">
        <w:rPr>
          <w:rFonts w:ascii="Arial" w:hAnsi="Arial" w:cs="Arial"/>
          <w:sz w:val="22"/>
          <w:szCs w:val="22"/>
          <w:lang w:val="en-GB"/>
        </w:rPr>
        <w:t xml:space="preserve">recognises the common reason for children becoming looked after is as a result of </w:t>
      </w:r>
      <w:r w:rsidR="00D42DA2" w:rsidRPr="00197580">
        <w:rPr>
          <w:rFonts w:ascii="Arial" w:eastAsiaTheme="minorEastAsia" w:hAnsi="Arial" w:cs="Arial"/>
          <w:sz w:val="22"/>
          <w:szCs w:val="22"/>
        </w:rPr>
        <w:t xml:space="preserve">abuse, neglect and/or exploitation, </w:t>
      </w:r>
      <w:r w:rsidR="00C3501F" w:rsidRPr="00197580">
        <w:rPr>
          <w:rFonts w:ascii="Arial" w:hAnsi="Arial" w:cs="Arial"/>
          <w:sz w:val="22"/>
          <w:szCs w:val="22"/>
          <w:lang w:val="en-GB"/>
        </w:rPr>
        <w:t>and a</w:t>
      </w:r>
      <w:r w:rsidR="00BC0AD2" w:rsidRPr="00197580">
        <w:rPr>
          <w:rFonts w:ascii="Arial" w:hAnsi="Arial" w:cs="Arial"/>
          <w:sz w:val="22"/>
          <w:szCs w:val="22"/>
          <w:lang w:val="en-GB"/>
        </w:rPr>
        <w:t xml:space="preserve"> previously looked after child also potentially remains vulnerable. </w:t>
      </w:r>
    </w:p>
    <w:p w14:paraId="3FB76A8A" w14:textId="77777777" w:rsidR="00BC0AD2" w:rsidRPr="00197580" w:rsidRDefault="00BC0AD2" w:rsidP="002405EE">
      <w:pPr>
        <w:rPr>
          <w:rFonts w:ascii="Arial" w:hAnsi="Arial" w:cs="Arial"/>
          <w:sz w:val="22"/>
          <w:szCs w:val="22"/>
          <w:lang w:val="en-GB"/>
        </w:rPr>
      </w:pPr>
    </w:p>
    <w:p w14:paraId="0F6A4B22" w14:textId="447EB9B6" w:rsidR="00D51F98" w:rsidRPr="00197580" w:rsidRDefault="00740875" w:rsidP="00633CF9">
      <w:pPr>
        <w:numPr>
          <w:ilvl w:val="0"/>
          <w:numId w:val="57"/>
        </w:numPr>
        <w:ind w:left="360"/>
        <w:rPr>
          <w:rFonts w:ascii="Arial" w:hAnsi="Arial" w:cs="Arial"/>
          <w:sz w:val="22"/>
          <w:szCs w:val="22"/>
          <w:lang w:val="en-GB"/>
        </w:rPr>
      </w:pPr>
      <w:r w:rsidRPr="00197580">
        <w:rPr>
          <w:rFonts w:ascii="Arial" w:hAnsi="Arial" w:cs="Arial"/>
          <w:sz w:val="22"/>
          <w:szCs w:val="22"/>
          <w:lang w:val="en-GB"/>
        </w:rPr>
        <w:t xml:space="preserve">The </w:t>
      </w:r>
      <w:r w:rsidR="00D97409" w:rsidRPr="00197580">
        <w:rPr>
          <w:rFonts w:ascii="Arial" w:hAnsi="Arial" w:cs="Arial"/>
          <w:sz w:val="22"/>
          <w:szCs w:val="22"/>
          <w:lang w:val="en-GB"/>
        </w:rPr>
        <w:t>school has appointed a</w:t>
      </w:r>
      <w:r w:rsidRPr="00197580">
        <w:rPr>
          <w:rFonts w:ascii="Arial" w:hAnsi="Arial" w:cs="Arial"/>
          <w:sz w:val="22"/>
          <w:szCs w:val="22"/>
          <w:lang w:val="en-GB"/>
        </w:rPr>
        <w:t xml:space="preserve"> ‘</w:t>
      </w:r>
      <w:hyperlink r:id="rId98" w:history="1">
        <w:r w:rsidRPr="00197580">
          <w:rPr>
            <w:rStyle w:val="Hyperlink"/>
            <w:rFonts w:ascii="Arial" w:hAnsi="Arial" w:cs="Arial"/>
            <w:sz w:val="22"/>
            <w:szCs w:val="22"/>
          </w:rPr>
          <w:t>designated teacher’</w:t>
        </w:r>
      </w:hyperlink>
      <w:r w:rsidRPr="00197580">
        <w:rPr>
          <w:rFonts w:ascii="Arial" w:hAnsi="Arial" w:cs="Arial"/>
          <w:sz w:val="22"/>
          <w:szCs w:val="22"/>
        </w:rPr>
        <w:t xml:space="preserve"> </w:t>
      </w:r>
      <w:r w:rsidRPr="00197580">
        <w:rPr>
          <w:rFonts w:ascii="Arial" w:hAnsi="Arial" w:cs="Arial"/>
          <w:color w:val="006ED3"/>
          <w:sz w:val="22"/>
          <w:szCs w:val="22"/>
          <w:lang w:val="en-GB"/>
        </w:rPr>
        <w:t>(</w:t>
      </w:r>
      <w:r w:rsidR="00197580">
        <w:rPr>
          <w:rFonts w:ascii="Arial" w:hAnsi="Arial" w:cs="Arial"/>
          <w:color w:val="006ED3"/>
          <w:sz w:val="22"/>
          <w:szCs w:val="22"/>
          <w:lang w:val="en-GB"/>
        </w:rPr>
        <w:t>Jo Botley, SENCO</w:t>
      </w:r>
      <w:r w:rsidRPr="00197580">
        <w:rPr>
          <w:rFonts w:ascii="Arial" w:hAnsi="Arial" w:cs="Arial"/>
          <w:color w:val="006ED3"/>
          <w:sz w:val="22"/>
          <w:szCs w:val="22"/>
          <w:lang w:val="en-GB"/>
        </w:rPr>
        <w:t>)</w:t>
      </w:r>
      <w:r w:rsidR="009D688F" w:rsidRPr="00197580">
        <w:rPr>
          <w:rFonts w:ascii="Arial" w:hAnsi="Arial" w:cs="Arial"/>
          <w:color w:val="006ED3"/>
          <w:sz w:val="22"/>
          <w:szCs w:val="22"/>
        </w:rPr>
        <w:t xml:space="preserve"> </w:t>
      </w:r>
      <w:r w:rsidR="009D688F" w:rsidRPr="00197580">
        <w:rPr>
          <w:rFonts w:ascii="Arial" w:hAnsi="Arial" w:cs="Arial"/>
          <w:sz w:val="22"/>
          <w:szCs w:val="22"/>
        </w:rPr>
        <w:t>who works with local authorities</w:t>
      </w:r>
      <w:r w:rsidR="00632F6A" w:rsidRPr="00197580">
        <w:rPr>
          <w:rFonts w:ascii="Arial" w:hAnsi="Arial" w:cs="Arial"/>
          <w:sz w:val="22"/>
          <w:szCs w:val="22"/>
        </w:rPr>
        <w:t xml:space="preserve">, including </w:t>
      </w:r>
      <w:r w:rsidR="000B3088" w:rsidRPr="00197580">
        <w:rPr>
          <w:rFonts w:ascii="Arial" w:hAnsi="Arial" w:cs="Arial"/>
          <w:sz w:val="22"/>
          <w:szCs w:val="22"/>
        </w:rPr>
        <w:t xml:space="preserve">the </w:t>
      </w:r>
      <w:hyperlink r:id="rId99" w:history="1">
        <w:r w:rsidR="00632F6A" w:rsidRPr="00197580">
          <w:rPr>
            <w:rStyle w:val="Hyperlink"/>
            <w:rFonts w:ascii="Arial" w:hAnsi="Arial" w:cs="Arial"/>
            <w:sz w:val="22"/>
            <w:szCs w:val="22"/>
          </w:rPr>
          <w:t>Virtual School Kent</w:t>
        </w:r>
        <w:r w:rsidR="00701DE8" w:rsidRPr="00197580">
          <w:rPr>
            <w:rStyle w:val="Hyperlink"/>
            <w:rFonts w:ascii="Arial" w:hAnsi="Arial" w:cs="Arial"/>
            <w:sz w:val="22"/>
            <w:szCs w:val="22"/>
          </w:rPr>
          <w:t xml:space="preserve"> (including the virtual school head)</w:t>
        </w:r>
      </w:hyperlink>
      <w:r w:rsidR="00632F6A" w:rsidRPr="00197580">
        <w:rPr>
          <w:rFonts w:ascii="Arial" w:hAnsi="Arial" w:cs="Arial"/>
          <w:sz w:val="22"/>
          <w:szCs w:val="22"/>
        </w:rPr>
        <w:t>,</w:t>
      </w:r>
      <w:r w:rsidR="009D688F" w:rsidRPr="00197580">
        <w:rPr>
          <w:rFonts w:ascii="Arial" w:hAnsi="Arial" w:cs="Arial"/>
          <w:sz w:val="22"/>
          <w:szCs w:val="22"/>
        </w:rPr>
        <w:t xml:space="preserve"> to promote the educational achievement of registered pupils who are looked after or who have been previously looked after</w:t>
      </w:r>
      <w:r w:rsidR="00492D48" w:rsidRPr="00197580">
        <w:rPr>
          <w:rFonts w:ascii="Arial" w:hAnsi="Arial" w:cs="Arial"/>
          <w:sz w:val="22"/>
          <w:szCs w:val="22"/>
        </w:rPr>
        <w:t xml:space="preserve">, including those in </w:t>
      </w:r>
      <w:hyperlink r:id="rId100" w:history="1">
        <w:r w:rsidR="00492D48" w:rsidRPr="00197580">
          <w:rPr>
            <w:rStyle w:val="Hyperlink"/>
            <w:rFonts w:ascii="Arial" w:hAnsi="Arial" w:cs="Arial"/>
            <w:sz w:val="22"/>
            <w:szCs w:val="22"/>
          </w:rPr>
          <w:t>kinship care</w:t>
        </w:r>
      </w:hyperlink>
      <w:r w:rsidR="00492D48" w:rsidRPr="00197580">
        <w:rPr>
          <w:rFonts w:ascii="Arial" w:hAnsi="Arial" w:cs="Arial"/>
          <w:sz w:val="22"/>
          <w:szCs w:val="22"/>
        </w:rPr>
        <w:t>.</w:t>
      </w:r>
    </w:p>
    <w:p w14:paraId="398D14B0" w14:textId="77777777" w:rsidR="00B521A8" w:rsidRPr="00197580" w:rsidRDefault="00B521A8" w:rsidP="00B521A8">
      <w:pPr>
        <w:rPr>
          <w:rFonts w:ascii="Arial" w:hAnsi="Arial" w:cs="Arial"/>
          <w:sz w:val="22"/>
          <w:szCs w:val="22"/>
          <w:lang w:val="en-GB"/>
        </w:rPr>
      </w:pPr>
    </w:p>
    <w:p w14:paraId="1A943DE3" w14:textId="5B1EA46A" w:rsidR="00227C6D" w:rsidRPr="00197580" w:rsidRDefault="00D97409" w:rsidP="00E62D11">
      <w:pPr>
        <w:keepNext/>
        <w:keepLines/>
        <w:numPr>
          <w:ilvl w:val="0"/>
          <w:numId w:val="57"/>
        </w:numPr>
        <w:ind w:left="357" w:hanging="357"/>
        <w:rPr>
          <w:rFonts w:ascii="Arial" w:hAnsi="Arial" w:cs="Arial"/>
          <w:sz w:val="22"/>
          <w:szCs w:val="22"/>
          <w:lang w:val="en-GB"/>
        </w:rPr>
      </w:pPr>
      <w:r w:rsidRPr="00197580">
        <w:rPr>
          <w:rFonts w:ascii="Arial" w:hAnsi="Arial" w:cs="Arial"/>
          <w:sz w:val="22"/>
          <w:szCs w:val="22"/>
        </w:rPr>
        <w:t>The designated teacher will work with the DSL to ensure</w:t>
      </w:r>
      <w:r w:rsidR="009A0016" w:rsidRPr="00197580">
        <w:rPr>
          <w:rFonts w:ascii="Arial" w:hAnsi="Arial" w:cs="Arial"/>
          <w:sz w:val="22"/>
          <w:szCs w:val="22"/>
        </w:rPr>
        <w:t xml:space="preserve"> appropriate staff </w:t>
      </w:r>
      <w:r w:rsidR="00E74225" w:rsidRPr="00197580">
        <w:rPr>
          <w:rFonts w:ascii="Arial" w:hAnsi="Arial" w:cs="Arial"/>
          <w:sz w:val="22"/>
          <w:szCs w:val="22"/>
          <w:lang w:val="en-GB"/>
        </w:rPr>
        <w:t>have the information they need in relation to a child’s looked after legal status</w:t>
      </w:r>
      <w:r w:rsidR="009A0016" w:rsidRPr="00197580">
        <w:rPr>
          <w:rFonts w:ascii="Arial" w:hAnsi="Arial" w:cs="Arial"/>
          <w:sz w:val="22"/>
          <w:szCs w:val="22"/>
          <w:lang w:val="en-GB"/>
        </w:rPr>
        <w:t>,</w:t>
      </w:r>
      <w:r w:rsidR="00E74225" w:rsidRPr="00197580">
        <w:rPr>
          <w:rFonts w:ascii="Arial" w:hAnsi="Arial" w:cs="Arial"/>
          <w:sz w:val="22"/>
          <w:szCs w:val="22"/>
          <w:lang w:val="en-GB"/>
        </w:rPr>
        <w:t xml:space="preserve"> contact arrangements with birth parents or those with parental responsibility</w:t>
      </w:r>
      <w:r w:rsidR="009A0016" w:rsidRPr="00197580">
        <w:rPr>
          <w:rFonts w:ascii="Arial" w:hAnsi="Arial" w:cs="Arial"/>
          <w:sz w:val="22"/>
          <w:szCs w:val="22"/>
          <w:lang w:val="en-GB"/>
        </w:rPr>
        <w:t>,</w:t>
      </w:r>
      <w:r w:rsidR="00E74225" w:rsidRPr="00197580">
        <w:rPr>
          <w:rFonts w:ascii="Arial" w:hAnsi="Arial" w:cs="Arial"/>
          <w:sz w:val="22"/>
          <w:szCs w:val="22"/>
          <w:lang w:val="en-GB"/>
        </w:rPr>
        <w:t xml:space="preserve"> care arrangements and the levels of authority delegated to the carer by the authority looking after them. </w:t>
      </w:r>
    </w:p>
    <w:p w14:paraId="3D3EC988" w14:textId="77777777" w:rsidR="00227C6D" w:rsidRPr="00197580" w:rsidRDefault="00227C6D" w:rsidP="002405EE">
      <w:pPr>
        <w:ind w:left="1440"/>
        <w:rPr>
          <w:rFonts w:ascii="Arial" w:hAnsi="Arial" w:cs="Arial"/>
          <w:sz w:val="22"/>
          <w:szCs w:val="22"/>
          <w:lang w:val="en-GB"/>
        </w:rPr>
      </w:pPr>
    </w:p>
    <w:p w14:paraId="27F2F377" w14:textId="0E7A7DC5" w:rsidR="00E74225" w:rsidRPr="00197580" w:rsidRDefault="00F31371" w:rsidP="00633CF9">
      <w:pPr>
        <w:numPr>
          <w:ilvl w:val="0"/>
          <w:numId w:val="57"/>
        </w:numPr>
        <w:ind w:left="284"/>
        <w:rPr>
          <w:rFonts w:ascii="Arial" w:hAnsi="Arial" w:cs="Arial"/>
          <w:sz w:val="22"/>
          <w:szCs w:val="22"/>
          <w:lang w:val="en-GB"/>
        </w:rPr>
      </w:pPr>
      <w:r w:rsidRPr="00197580">
        <w:rPr>
          <w:rFonts w:ascii="Arial" w:hAnsi="Arial" w:cs="Arial"/>
          <w:sz w:val="22"/>
          <w:szCs w:val="22"/>
          <w:lang w:val="en-GB"/>
        </w:rPr>
        <w:t>Where a child is looked after, t</w:t>
      </w:r>
      <w:r w:rsidR="00227C6D" w:rsidRPr="00197580">
        <w:rPr>
          <w:rFonts w:ascii="Arial" w:hAnsi="Arial" w:cs="Arial"/>
          <w:sz w:val="22"/>
          <w:szCs w:val="22"/>
          <w:lang w:val="en-GB"/>
        </w:rPr>
        <w:t xml:space="preserve">he </w:t>
      </w:r>
      <w:r w:rsidR="00E74225" w:rsidRPr="00197580">
        <w:rPr>
          <w:rFonts w:ascii="Arial" w:hAnsi="Arial" w:cs="Arial"/>
          <w:sz w:val="22"/>
          <w:szCs w:val="22"/>
          <w:lang w:val="en-GB"/>
        </w:rPr>
        <w:t xml:space="preserve">DSL will </w:t>
      </w:r>
      <w:r w:rsidR="00205F8C" w:rsidRPr="00197580">
        <w:rPr>
          <w:rFonts w:ascii="Arial" w:hAnsi="Arial" w:cs="Arial"/>
          <w:sz w:val="22"/>
          <w:szCs w:val="22"/>
          <w:lang w:val="en-GB"/>
        </w:rPr>
        <w:t>hold</w:t>
      </w:r>
      <w:r w:rsidR="00E74225" w:rsidRPr="00197580">
        <w:rPr>
          <w:rFonts w:ascii="Arial" w:hAnsi="Arial" w:cs="Arial"/>
          <w:sz w:val="22"/>
          <w:szCs w:val="22"/>
          <w:lang w:val="en-GB"/>
        </w:rPr>
        <w:t xml:space="preserve"> details of the social worker and the name of the virtual school head in the authority that looks after the child. </w:t>
      </w:r>
    </w:p>
    <w:p w14:paraId="3B0846A1" w14:textId="77777777" w:rsidR="00E1697C" w:rsidRPr="00197580" w:rsidRDefault="00E1697C" w:rsidP="00D37A17">
      <w:pPr>
        <w:rPr>
          <w:rFonts w:ascii="Arial" w:hAnsi="Arial" w:cs="Arial"/>
          <w:sz w:val="22"/>
          <w:szCs w:val="22"/>
          <w:lang w:val="en-GB"/>
        </w:rPr>
      </w:pPr>
    </w:p>
    <w:p w14:paraId="7F3DBD4F" w14:textId="27B5EC13" w:rsidR="00BB0A8C" w:rsidRPr="00197580" w:rsidRDefault="000E6452" w:rsidP="00633CF9">
      <w:pPr>
        <w:numPr>
          <w:ilvl w:val="0"/>
          <w:numId w:val="57"/>
        </w:numPr>
        <w:ind w:left="284"/>
        <w:rPr>
          <w:rFonts w:ascii="Arial" w:hAnsi="Arial" w:cs="Arial"/>
          <w:sz w:val="22"/>
          <w:szCs w:val="22"/>
          <w:lang w:val="en-GB"/>
        </w:rPr>
      </w:pPr>
      <w:r w:rsidRPr="00197580">
        <w:rPr>
          <w:rFonts w:ascii="Arial" w:hAnsi="Arial" w:cs="Arial"/>
          <w:sz w:val="22"/>
          <w:szCs w:val="22"/>
          <w:lang w:val="en-GB"/>
        </w:rPr>
        <w:t>Where a child is leaving care, t</w:t>
      </w:r>
      <w:r w:rsidR="00E1697C" w:rsidRPr="00197580">
        <w:rPr>
          <w:rFonts w:ascii="Arial" w:hAnsi="Arial" w:cs="Arial"/>
          <w:sz w:val="22"/>
          <w:szCs w:val="22"/>
          <w:lang w:val="en-GB"/>
        </w:rPr>
        <w:t xml:space="preserve">he DSL will </w:t>
      </w:r>
      <w:r w:rsidR="00F31371" w:rsidRPr="00197580">
        <w:rPr>
          <w:rFonts w:ascii="Arial" w:hAnsi="Arial" w:cs="Arial"/>
          <w:sz w:val="22"/>
          <w:szCs w:val="22"/>
          <w:lang w:val="en-GB"/>
        </w:rPr>
        <w:t>hold</w:t>
      </w:r>
      <w:r w:rsidR="00E1697C" w:rsidRPr="00197580">
        <w:rPr>
          <w:rFonts w:ascii="Arial" w:hAnsi="Arial" w:cs="Arial"/>
          <w:sz w:val="22"/>
          <w:szCs w:val="22"/>
          <w:lang w:val="en-GB"/>
        </w:rPr>
        <w:t xml:space="preserve"> details of the local authority Personal Advisor appointed to guide and support </w:t>
      </w:r>
      <w:r w:rsidRPr="00197580">
        <w:rPr>
          <w:rFonts w:ascii="Arial" w:hAnsi="Arial" w:cs="Arial"/>
          <w:sz w:val="22"/>
          <w:szCs w:val="22"/>
          <w:lang w:val="en-GB"/>
        </w:rPr>
        <w:t>them</w:t>
      </w:r>
      <w:r w:rsidR="00E1697C" w:rsidRPr="00197580">
        <w:rPr>
          <w:rFonts w:ascii="Arial" w:hAnsi="Arial" w:cs="Arial"/>
          <w:sz w:val="22"/>
          <w:szCs w:val="22"/>
          <w:lang w:val="en-GB"/>
        </w:rPr>
        <w:t xml:space="preserve"> and will liaise</w:t>
      </w:r>
      <w:r w:rsidRPr="00197580">
        <w:rPr>
          <w:rFonts w:ascii="Arial" w:hAnsi="Arial" w:cs="Arial"/>
          <w:sz w:val="22"/>
          <w:szCs w:val="22"/>
          <w:lang w:val="en-GB"/>
        </w:rPr>
        <w:t xml:space="preserve"> with them</w:t>
      </w:r>
      <w:r w:rsidR="00E1697C" w:rsidRPr="00197580">
        <w:rPr>
          <w:rFonts w:ascii="Arial" w:hAnsi="Arial" w:cs="Arial"/>
          <w:sz w:val="22"/>
          <w:szCs w:val="22"/>
          <w:lang w:val="en-GB"/>
        </w:rPr>
        <w:t xml:space="preserve"> as necessary regarding any issues of concern.</w:t>
      </w:r>
    </w:p>
    <w:p w14:paraId="53DE4A71" w14:textId="77777777" w:rsidR="007826D7" w:rsidRPr="00197580" w:rsidRDefault="007826D7" w:rsidP="00217C98">
      <w:pPr>
        <w:pStyle w:val="ListParagraph"/>
        <w:ind w:left="0"/>
        <w:rPr>
          <w:rFonts w:ascii="Arial" w:hAnsi="Arial" w:cs="Arial"/>
          <w:sz w:val="22"/>
          <w:szCs w:val="22"/>
          <w:lang w:val="en-GB"/>
        </w:rPr>
      </w:pPr>
    </w:p>
    <w:p w14:paraId="096BD8CC" w14:textId="4B65D65F" w:rsidR="007826D7" w:rsidRPr="00197580" w:rsidRDefault="007826D7" w:rsidP="00ED071D">
      <w:pPr>
        <w:pStyle w:val="Heading2"/>
        <w:numPr>
          <w:ilvl w:val="1"/>
          <w:numId w:val="94"/>
        </w:numPr>
        <w:rPr>
          <w:rFonts w:cs="Arial"/>
          <w:b/>
          <w:bCs/>
        </w:rPr>
      </w:pPr>
      <w:bookmarkStart w:id="83" w:name="_Toc203374675"/>
      <w:r w:rsidRPr="00197580">
        <w:rPr>
          <w:rFonts w:cs="Arial"/>
          <w:b/>
          <w:bCs/>
        </w:rPr>
        <w:t>Children who are privately fostered</w:t>
      </w:r>
      <w:bookmarkEnd w:id="83"/>
    </w:p>
    <w:p w14:paraId="0968BB0B" w14:textId="77777777" w:rsidR="007826D7" w:rsidRPr="00197580" w:rsidRDefault="007826D7" w:rsidP="002405EE">
      <w:pPr>
        <w:pStyle w:val="ListParagraph"/>
        <w:ind w:left="0"/>
        <w:rPr>
          <w:rFonts w:ascii="Arial" w:hAnsi="Arial" w:cs="Arial"/>
        </w:rPr>
      </w:pPr>
    </w:p>
    <w:p w14:paraId="1E03CCAD" w14:textId="77777777" w:rsidR="00E62D11" w:rsidRPr="00197580" w:rsidRDefault="007826D7" w:rsidP="00E62D11">
      <w:pPr>
        <w:pStyle w:val="ListParagraph"/>
        <w:numPr>
          <w:ilvl w:val="0"/>
          <w:numId w:val="69"/>
        </w:numPr>
        <w:ind w:left="284"/>
        <w:rPr>
          <w:rFonts w:ascii="Arial" w:hAnsi="Arial" w:cs="Arial"/>
          <w:sz w:val="22"/>
          <w:szCs w:val="22"/>
          <w:lang w:val="en-GB"/>
        </w:rPr>
      </w:pPr>
      <w:hyperlink r:id="rId101">
        <w:r w:rsidRPr="00197580">
          <w:rPr>
            <w:rStyle w:val="Hyperlink"/>
            <w:rFonts w:ascii="Arial" w:hAnsi="Arial" w:cs="Arial"/>
            <w:sz w:val="22"/>
            <w:szCs w:val="22"/>
          </w:rPr>
          <w:t>Private fostering</w:t>
        </w:r>
      </w:hyperlink>
      <w:r w:rsidRPr="00197580">
        <w:rPr>
          <w:rFonts w:ascii="Arial" w:hAnsi="Arial" w:cs="Arial"/>
          <w:sz w:val="22"/>
          <w:szCs w:val="22"/>
        </w:rPr>
        <w:t xml:space="preserve"> occurs when a child under the age of 16 (under 18 for children with a disability) is provided with care and accommodation by a person who is not a parent, </w:t>
      </w:r>
      <w:bookmarkStart w:id="84" w:name="_Int_OCr5wuo8"/>
      <w:r w:rsidRPr="00197580">
        <w:rPr>
          <w:rFonts w:ascii="Arial" w:hAnsi="Arial" w:cs="Arial"/>
          <w:sz w:val="22"/>
          <w:szCs w:val="22"/>
        </w:rPr>
        <w:t>person</w:t>
      </w:r>
      <w:bookmarkEnd w:id="84"/>
      <w:r w:rsidRPr="00197580">
        <w:rPr>
          <w:rFonts w:ascii="Arial" w:hAnsi="Arial" w:cs="Arial"/>
          <w:sz w:val="22"/>
          <w:szCs w:val="22"/>
        </w:rPr>
        <w:t xml:space="preserve"> with parental responsibility for them or a relative in their own home.</w:t>
      </w:r>
      <w:r w:rsidR="00974F0C" w:rsidRPr="00197580">
        <w:rPr>
          <w:rFonts w:ascii="Arial" w:hAnsi="Arial" w:cs="Arial"/>
          <w:sz w:val="22"/>
          <w:szCs w:val="22"/>
        </w:rPr>
        <w:t xml:space="preserve"> A child is not privately fostered if the person caring for and accommodating them has done so for less than </w:t>
      </w:r>
      <w:bookmarkStart w:id="85" w:name="_Int_wkqB1R1l"/>
      <w:r w:rsidR="00974F0C" w:rsidRPr="00197580">
        <w:rPr>
          <w:rFonts w:ascii="Arial" w:hAnsi="Arial" w:cs="Arial"/>
          <w:sz w:val="22"/>
          <w:szCs w:val="22"/>
        </w:rPr>
        <w:t>28 days</w:t>
      </w:r>
      <w:bookmarkEnd w:id="85"/>
      <w:r w:rsidR="00974F0C" w:rsidRPr="00197580">
        <w:rPr>
          <w:rFonts w:ascii="Arial" w:hAnsi="Arial" w:cs="Arial"/>
          <w:sz w:val="22"/>
          <w:szCs w:val="22"/>
        </w:rPr>
        <w:t xml:space="preserve"> and does not intend to do so for longer.</w:t>
      </w:r>
    </w:p>
    <w:p w14:paraId="47BD6AB6" w14:textId="77777777" w:rsidR="00E62D11" w:rsidRPr="00197580" w:rsidRDefault="00E62D11" w:rsidP="00E62D11">
      <w:pPr>
        <w:pStyle w:val="ListParagraph"/>
        <w:ind w:left="284"/>
        <w:rPr>
          <w:rFonts w:ascii="Arial" w:hAnsi="Arial" w:cs="Arial"/>
          <w:color w:val="000000" w:themeColor="text1"/>
          <w:sz w:val="22"/>
          <w:szCs w:val="22"/>
          <w:lang w:val="en-GB"/>
        </w:rPr>
      </w:pPr>
    </w:p>
    <w:p w14:paraId="4183B3FB" w14:textId="484B2582" w:rsidR="00217C98" w:rsidRPr="00197580" w:rsidRDefault="007A7D3E" w:rsidP="00E62D11">
      <w:pPr>
        <w:pStyle w:val="ListParagraph"/>
        <w:numPr>
          <w:ilvl w:val="0"/>
          <w:numId w:val="69"/>
        </w:numPr>
        <w:ind w:left="284"/>
        <w:rPr>
          <w:rFonts w:ascii="Arial" w:hAnsi="Arial" w:cs="Arial"/>
          <w:sz w:val="22"/>
          <w:szCs w:val="22"/>
          <w:lang w:val="en-GB"/>
        </w:rPr>
      </w:pPr>
      <w:r w:rsidRPr="00197580">
        <w:rPr>
          <w:rFonts w:ascii="Arial" w:hAnsi="Arial" w:cs="Arial"/>
          <w:color w:val="000000" w:themeColor="text1"/>
          <w:sz w:val="22"/>
          <w:szCs w:val="22"/>
        </w:rPr>
        <w:t xml:space="preserve">Where private fostering arrangements come to the attention of the </w:t>
      </w:r>
      <w:r w:rsidRPr="00197580">
        <w:rPr>
          <w:rFonts w:ascii="Arial" w:hAnsi="Arial" w:cs="Arial"/>
          <w:color w:val="000000" w:themeColor="text1"/>
          <w:sz w:val="22"/>
          <w:szCs w:val="22"/>
          <w:lang w:val="en-GB"/>
        </w:rPr>
        <w:t>school</w:t>
      </w:r>
      <w:r w:rsidR="00197580" w:rsidRPr="00197580">
        <w:rPr>
          <w:rFonts w:ascii="Arial" w:hAnsi="Arial" w:cs="Arial"/>
          <w:color w:val="000000" w:themeColor="text1"/>
          <w:sz w:val="22"/>
          <w:szCs w:val="22"/>
          <w:lang w:val="en-GB"/>
        </w:rPr>
        <w:t xml:space="preserve"> </w:t>
      </w:r>
      <w:r w:rsidRPr="00197580">
        <w:rPr>
          <w:rFonts w:ascii="Arial" w:hAnsi="Arial" w:cs="Arial"/>
          <w:color w:val="000000" w:themeColor="text1"/>
          <w:sz w:val="22"/>
          <w:szCs w:val="22"/>
        </w:rPr>
        <w:t xml:space="preserve">, </w:t>
      </w:r>
      <w:r w:rsidR="00D37A17" w:rsidRPr="00197580">
        <w:rPr>
          <w:rFonts w:ascii="Arial" w:hAnsi="Arial" w:cs="Arial"/>
          <w:color w:val="000000" w:themeColor="text1"/>
          <w:sz w:val="22"/>
          <w:szCs w:val="22"/>
        </w:rPr>
        <w:t xml:space="preserve">for example, through the normal course of their interaction and promotion of learning activities with children, </w:t>
      </w:r>
      <w:r w:rsidRPr="00197580">
        <w:rPr>
          <w:rFonts w:ascii="Arial" w:hAnsi="Arial" w:cs="Arial"/>
          <w:sz w:val="22"/>
          <w:szCs w:val="22"/>
        </w:rPr>
        <w:t xml:space="preserve">we </w:t>
      </w:r>
      <w:r w:rsidR="00AB2B22" w:rsidRPr="00197580">
        <w:rPr>
          <w:rFonts w:ascii="Arial" w:hAnsi="Arial" w:cs="Arial"/>
          <w:sz w:val="22"/>
          <w:szCs w:val="22"/>
        </w:rPr>
        <w:t>must</w:t>
      </w:r>
      <w:r w:rsidRPr="00197580">
        <w:rPr>
          <w:rFonts w:ascii="Arial" w:hAnsi="Arial" w:cs="Arial"/>
          <w:sz w:val="22"/>
          <w:szCs w:val="22"/>
        </w:rPr>
        <w:t xml:space="preserve"> notify </w:t>
      </w:r>
      <w:r w:rsidR="00B83B2B" w:rsidRPr="00197580">
        <w:rPr>
          <w:rFonts w:ascii="Arial" w:hAnsi="Arial" w:cs="Arial"/>
          <w:sz w:val="22"/>
          <w:szCs w:val="22"/>
        </w:rPr>
        <w:t xml:space="preserve">Kent Integrated </w:t>
      </w:r>
      <w:proofErr w:type="spellStart"/>
      <w:r w:rsidR="00B83B2B" w:rsidRPr="00197580">
        <w:rPr>
          <w:rFonts w:ascii="Arial" w:hAnsi="Arial" w:cs="Arial"/>
          <w:sz w:val="22"/>
          <w:szCs w:val="22"/>
        </w:rPr>
        <w:t>Childrens</w:t>
      </w:r>
      <w:proofErr w:type="spellEnd"/>
      <w:r w:rsidR="00B83B2B" w:rsidRPr="00197580">
        <w:rPr>
          <w:rFonts w:ascii="Arial" w:hAnsi="Arial" w:cs="Arial"/>
          <w:sz w:val="22"/>
          <w:szCs w:val="22"/>
        </w:rPr>
        <w:t xml:space="preserve"> Services in line with the local </w:t>
      </w:r>
      <w:hyperlink r:id="rId102" w:history="1">
        <w:r w:rsidR="00B83B2B" w:rsidRPr="00197580">
          <w:rPr>
            <w:rStyle w:val="Hyperlink"/>
            <w:rFonts w:ascii="Arial" w:hAnsi="Arial" w:cs="Arial"/>
            <w:sz w:val="22"/>
            <w:szCs w:val="22"/>
          </w:rPr>
          <w:t xml:space="preserve">KSCMP </w:t>
        </w:r>
        <w:r w:rsidR="0065141A" w:rsidRPr="00197580">
          <w:rPr>
            <w:rStyle w:val="Hyperlink"/>
            <w:rFonts w:ascii="Arial" w:hAnsi="Arial" w:cs="Arial"/>
            <w:sz w:val="22"/>
            <w:szCs w:val="22"/>
          </w:rPr>
          <w:t>arrangements</w:t>
        </w:r>
      </w:hyperlink>
      <w:r w:rsidRPr="00197580">
        <w:rPr>
          <w:rFonts w:ascii="Arial" w:hAnsi="Arial" w:cs="Arial"/>
          <w:sz w:val="22"/>
          <w:szCs w:val="22"/>
        </w:rPr>
        <w:t xml:space="preserve"> </w:t>
      </w:r>
      <w:r w:rsidR="00AB2B22" w:rsidRPr="00197580">
        <w:rPr>
          <w:rFonts w:ascii="Arial" w:hAnsi="Arial" w:cs="Arial"/>
          <w:sz w:val="22"/>
          <w:szCs w:val="22"/>
        </w:rPr>
        <w:t xml:space="preserve">in order </w:t>
      </w:r>
      <w:r w:rsidRPr="00197580">
        <w:rPr>
          <w:rFonts w:ascii="Arial" w:hAnsi="Arial" w:cs="Arial"/>
          <w:sz w:val="22"/>
          <w:szCs w:val="22"/>
        </w:rPr>
        <w:t>to allow the local authority to check the arrangement is suitable and safe for the child.</w:t>
      </w:r>
    </w:p>
    <w:p w14:paraId="749C7F98" w14:textId="77777777" w:rsidR="00217C98" w:rsidRDefault="00217C98" w:rsidP="00217C98">
      <w:pPr>
        <w:pStyle w:val="ListParagraph"/>
        <w:rPr>
          <w:rFonts w:ascii="Arial" w:hAnsi="Arial" w:cs="Arial"/>
          <w:sz w:val="22"/>
          <w:szCs w:val="22"/>
          <w:lang w:val="en-GB"/>
        </w:rPr>
      </w:pPr>
    </w:p>
    <w:p w14:paraId="32D7DB23" w14:textId="77777777" w:rsidR="00217C98" w:rsidRPr="00197580" w:rsidRDefault="00217C98" w:rsidP="00217C98">
      <w:pPr>
        <w:pStyle w:val="Heading2"/>
        <w:numPr>
          <w:ilvl w:val="1"/>
          <w:numId w:val="94"/>
        </w:numPr>
        <w:rPr>
          <w:rFonts w:cs="Arial"/>
          <w:b/>
          <w:bCs/>
        </w:rPr>
      </w:pPr>
      <w:bookmarkStart w:id="86" w:name="_Toc203374676"/>
      <w:r w:rsidRPr="00197580">
        <w:rPr>
          <w:rFonts w:cs="Arial"/>
          <w:b/>
          <w:bCs/>
        </w:rPr>
        <w:lastRenderedPageBreak/>
        <w:t>Children who are Lesbian, Gay, Bisexual, or Gender Questioning</w:t>
      </w:r>
      <w:bookmarkEnd w:id="86"/>
      <w:r w:rsidRPr="00197580">
        <w:rPr>
          <w:rFonts w:cs="Arial"/>
          <w:b/>
          <w:bCs/>
        </w:rPr>
        <w:t xml:space="preserve"> </w:t>
      </w:r>
    </w:p>
    <w:p w14:paraId="1DFE9D5E" w14:textId="77777777" w:rsidR="00217C98" w:rsidRPr="00197580" w:rsidRDefault="00217C98" w:rsidP="00217C98">
      <w:pPr>
        <w:ind w:left="360"/>
        <w:rPr>
          <w:lang w:val="en-GB"/>
        </w:rPr>
      </w:pPr>
    </w:p>
    <w:p w14:paraId="4BE7D5D8" w14:textId="77777777" w:rsidR="00217C98" w:rsidRPr="00197580" w:rsidRDefault="00217C98" w:rsidP="00217C98">
      <w:pPr>
        <w:pStyle w:val="ListParagraph"/>
        <w:ind w:left="0"/>
        <w:rPr>
          <w:rFonts w:ascii="Arial" w:hAnsi="Arial" w:cs="Arial"/>
          <w:b/>
          <w:iCs/>
          <w:color w:val="FF0000"/>
          <w:sz w:val="22"/>
          <w:szCs w:val="22"/>
        </w:rPr>
      </w:pPr>
      <w:r w:rsidRPr="00197580">
        <w:rPr>
          <w:rFonts w:ascii="Arial" w:hAnsi="Arial" w:cs="Arial"/>
          <w:b/>
          <w:iCs/>
          <w:color w:val="FF0000"/>
          <w:sz w:val="22"/>
          <w:szCs w:val="22"/>
        </w:rPr>
        <w:t xml:space="preserve">Please note: the DfE expects to publish the revised guidance on gender questioning children this summer. The policy may need to be reviewed when this document is made available. </w:t>
      </w:r>
    </w:p>
    <w:p w14:paraId="1803B03D" w14:textId="77777777" w:rsidR="00217C98" w:rsidRPr="00197580" w:rsidRDefault="00217C98" w:rsidP="00217C98">
      <w:pPr>
        <w:pStyle w:val="ListParagraph"/>
        <w:ind w:left="0"/>
        <w:rPr>
          <w:rFonts w:ascii="Arial" w:hAnsi="Arial" w:cs="Arial"/>
          <w:b/>
          <w:iCs/>
          <w:color w:val="FF0000"/>
          <w:sz w:val="22"/>
          <w:szCs w:val="22"/>
        </w:rPr>
      </w:pPr>
    </w:p>
    <w:p w14:paraId="608CD5CC" w14:textId="2DDB7AD6" w:rsidR="00217C98" w:rsidRPr="00197580" w:rsidRDefault="00217C98" w:rsidP="00217C98">
      <w:pPr>
        <w:pStyle w:val="ListParagraph"/>
        <w:ind w:left="0"/>
        <w:rPr>
          <w:rFonts w:ascii="Arial" w:hAnsi="Arial" w:cs="Arial"/>
          <w:b/>
          <w:iCs/>
          <w:color w:val="FF0000"/>
          <w:sz w:val="22"/>
          <w:szCs w:val="22"/>
        </w:rPr>
      </w:pPr>
      <w:r w:rsidRPr="00197580">
        <w:rPr>
          <w:rFonts w:ascii="Arial" w:hAnsi="Arial" w:cs="Arial"/>
          <w:b/>
          <w:iCs/>
          <w:color w:val="FF0000"/>
          <w:sz w:val="22"/>
          <w:szCs w:val="22"/>
        </w:rPr>
        <w:t xml:space="preserve">Additional support for education settings regarding equality, diversity and inclusion is available via the </w:t>
      </w:r>
      <w:hyperlink r:id="rId103" w:history="1">
        <w:r w:rsidRPr="00197580">
          <w:rPr>
            <w:rStyle w:val="Hyperlink"/>
            <w:rFonts w:ascii="Arial" w:hAnsi="Arial" w:cs="Arial"/>
            <w:b/>
            <w:iCs/>
            <w:sz w:val="22"/>
            <w:szCs w:val="22"/>
          </w:rPr>
          <w:t>Education People EDIT team</w:t>
        </w:r>
      </w:hyperlink>
      <w:r w:rsidR="00022055" w:rsidRPr="00197580">
        <w:t>.</w:t>
      </w:r>
      <w:r w:rsidRPr="00197580">
        <w:rPr>
          <w:rFonts w:ascii="Arial" w:hAnsi="Arial" w:cs="Arial"/>
          <w:b/>
          <w:iCs/>
          <w:color w:val="FF0000"/>
          <w:sz w:val="22"/>
          <w:szCs w:val="22"/>
        </w:rPr>
        <w:t xml:space="preserve"> </w:t>
      </w:r>
    </w:p>
    <w:p w14:paraId="15F2D172" w14:textId="77777777" w:rsidR="00217C98" w:rsidRPr="00197580" w:rsidRDefault="00217C98" w:rsidP="00217C98">
      <w:pPr>
        <w:pStyle w:val="ListParagraph"/>
        <w:ind w:left="0"/>
        <w:rPr>
          <w:rFonts w:ascii="Arial" w:hAnsi="Arial" w:cs="Arial"/>
        </w:rPr>
      </w:pPr>
    </w:p>
    <w:p w14:paraId="1F59D031" w14:textId="1F1B66BD" w:rsidR="00217C98" w:rsidRPr="00197580" w:rsidRDefault="00217C98" w:rsidP="00217C98">
      <w:pPr>
        <w:pStyle w:val="ListParagraph"/>
        <w:numPr>
          <w:ilvl w:val="0"/>
          <w:numId w:val="69"/>
        </w:numPr>
        <w:ind w:left="284"/>
        <w:rPr>
          <w:rFonts w:ascii="Arial" w:hAnsi="Arial" w:cs="Arial"/>
          <w:sz w:val="22"/>
          <w:szCs w:val="22"/>
          <w:lang w:val="en-GB"/>
        </w:rPr>
      </w:pPr>
      <w:r w:rsidRPr="00197580">
        <w:rPr>
          <w:rFonts w:ascii="Arial" w:hAnsi="Arial" w:cs="Arial"/>
          <w:sz w:val="22"/>
          <w:szCs w:val="22"/>
          <w:lang w:val="en-GB"/>
        </w:rPr>
        <w:t xml:space="preserve">The fact that a child may be </w:t>
      </w:r>
      <w:r w:rsidRPr="00197580">
        <w:rPr>
          <w:rFonts w:ascii="Arial" w:hAnsi="Arial" w:cs="Arial"/>
          <w:sz w:val="22"/>
          <w:szCs w:val="22"/>
        </w:rPr>
        <w:t>lesbian, gay, bisexual or gender questioning</w:t>
      </w:r>
      <w:r w:rsidRPr="00197580">
        <w:rPr>
          <w:rFonts w:ascii="Arial" w:hAnsi="Arial" w:cs="Arial"/>
          <w:sz w:val="22"/>
          <w:szCs w:val="22"/>
          <w:lang w:val="en-GB"/>
        </w:rPr>
        <w:t xml:space="preserve"> is not in itself an inherent risk factor for harm, however, </w:t>
      </w:r>
      <w:r w:rsidR="00197580" w:rsidRPr="004F7FB3">
        <w:rPr>
          <w:rFonts w:ascii="Arial" w:hAnsi="Arial" w:cs="Arial"/>
          <w:color w:val="000000" w:themeColor="text1"/>
          <w:sz w:val="22"/>
          <w:szCs w:val="22"/>
          <w:lang w:val="en-GB"/>
        </w:rPr>
        <w:t>St Katharine’s</w:t>
      </w:r>
      <w:r w:rsidR="00197580" w:rsidRPr="004F7FB3">
        <w:rPr>
          <w:rFonts w:ascii="Arial" w:hAnsi="Arial" w:cs="Arial"/>
          <w:color w:val="000000" w:themeColor="text1"/>
          <w:sz w:val="22"/>
          <w:szCs w:val="22"/>
        </w:rPr>
        <w:t xml:space="preserve"> </w:t>
      </w:r>
      <w:r w:rsidRPr="00197580">
        <w:rPr>
          <w:rFonts w:ascii="Arial" w:hAnsi="Arial" w:cs="Arial"/>
          <w:sz w:val="22"/>
          <w:szCs w:val="22"/>
          <w:lang w:val="en-GB"/>
        </w:rPr>
        <w:t xml:space="preserve">recognises that children who are </w:t>
      </w:r>
      <w:r w:rsidRPr="00197580">
        <w:rPr>
          <w:rFonts w:ascii="Arial" w:hAnsi="Arial" w:cs="Arial"/>
          <w:sz w:val="22"/>
          <w:szCs w:val="22"/>
        </w:rPr>
        <w:t>lesbian, gay, bisexual or gender questioning</w:t>
      </w:r>
      <w:r w:rsidRPr="00197580">
        <w:rPr>
          <w:rFonts w:ascii="Arial" w:hAnsi="Arial" w:cs="Arial"/>
          <w:sz w:val="22"/>
          <w:szCs w:val="22"/>
          <w:lang w:val="en-GB"/>
        </w:rPr>
        <w:t xml:space="preserve"> or are perceived by other children to be </w:t>
      </w:r>
      <w:r w:rsidRPr="00197580">
        <w:rPr>
          <w:rFonts w:ascii="Arial" w:hAnsi="Arial" w:cs="Arial"/>
          <w:sz w:val="22"/>
          <w:szCs w:val="22"/>
        </w:rPr>
        <w:t>lesbian, gay, bisexual or gender questioning</w:t>
      </w:r>
      <w:r w:rsidRPr="00197580">
        <w:rPr>
          <w:rFonts w:ascii="Arial" w:hAnsi="Arial" w:cs="Arial"/>
          <w:sz w:val="22"/>
          <w:szCs w:val="22"/>
          <w:lang w:val="en-GB"/>
        </w:rPr>
        <w:t xml:space="preserve"> (whether they are or not) can be targeted by other children or others within the wider community. </w:t>
      </w:r>
    </w:p>
    <w:p w14:paraId="5394B01B" w14:textId="77777777" w:rsidR="00217C98" w:rsidRPr="00197580" w:rsidRDefault="00217C98" w:rsidP="00217C98">
      <w:pPr>
        <w:pStyle w:val="ListParagraph"/>
        <w:ind w:left="284"/>
        <w:rPr>
          <w:rFonts w:ascii="Arial" w:hAnsi="Arial" w:cs="Arial"/>
          <w:sz w:val="22"/>
          <w:szCs w:val="22"/>
          <w:lang w:val="en-GB"/>
        </w:rPr>
      </w:pPr>
    </w:p>
    <w:p w14:paraId="0A34E084" w14:textId="30E10621" w:rsidR="00217C98" w:rsidRPr="00197580" w:rsidRDefault="00217C98" w:rsidP="00217C98">
      <w:pPr>
        <w:pStyle w:val="ListParagraph"/>
        <w:numPr>
          <w:ilvl w:val="0"/>
          <w:numId w:val="69"/>
        </w:numPr>
        <w:ind w:left="284"/>
        <w:rPr>
          <w:rFonts w:ascii="Arial" w:hAnsi="Arial" w:cs="Arial"/>
          <w:sz w:val="22"/>
          <w:szCs w:val="22"/>
          <w:lang w:val="en-GB"/>
        </w:rPr>
      </w:pPr>
      <w:r w:rsidRPr="00197580">
        <w:rPr>
          <w:rFonts w:ascii="Arial" w:hAnsi="Arial" w:cs="Arial"/>
          <w:sz w:val="22"/>
          <w:szCs w:val="22"/>
        </w:rPr>
        <w:t xml:space="preserve">When supporting a gender questioning child, the </w:t>
      </w:r>
      <w:r w:rsidR="00197580">
        <w:rPr>
          <w:rFonts w:ascii="Arial" w:hAnsi="Arial" w:cs="Arial"/>
          <w:color w:val="006ED3"/>
          <w:sz w:val="22"/>
          <w:szCs w:val="22"/>
          <w:lang w:val="en-GB"/>
        </w:rPr>
        <w:t>school</w:t>
      </w:r>
      <w:r w:rsidRPr="00197580">
        <w:rPr>
          <w:rFonts w:ascii="Arial" w:hAnsi="Arial" w:cs="Arial"/>
          <w:color w:val="006ED3"/>
          <w:sz w:val="22"/>
          <w:szCs w:val="22"/>
          <w:lang w:val="en-GB"/>
        </w:rPr>
        <w:t xml:space="preserve"> </w:t>
      </w:r>
      <w:r w:rsidRPr="00197580">
        <w:rPr>
          <w:rFonts w:ascii="Arial" w:hAnsi="Arial" w:cs="Arial"/>
          <w:sz w:val="22"/>
          <w:szCs w:val="22"/>
        </w:rPr>
        <w:t xml:space="preserve">will consider the broad range of their individual needs, in partnership with the child’s parents (other than in the rare circumstances where involving parents would constitute a significant risk of harm to the child), including any clinical advice that is available and how to address wider vulnerabilities, such as to support any complex mental health and psychosocial needs and to manage the risk of bullying. </w:t>
      </w:r>
      <w:r w:rsidRPr="00197580">
        <w:rPr>
          <w:rFonts w:ascii="Arial" w:hAnsi="Arial" w:cs="Arial"/>
          <w:b/>
          <w:bCs/>
          <w:color w:val="E40000"/>
          <w:sz w:val="22"/>
          <w:szCs w:val="22"/>
        </w:rPr>
        <w:t>Schools should refer to our Guidance for Schools and Colleges in relation to Gender Questioning Children, when deciding how to proceed</w:t>
      </w:r>
    </w:p>
    <w:p w14:paraId="2995E03A" w14:textId="77777777" w:rsidR="00217C98" w:rsidRPr="00197580" w:rsidRDefault="00217C98" w:rsidP="00217C98">
      <w:pPr>
        <w:pStyle w:val="ListParagraph"/>
        <w:ind w:left="284"/>
        <w:rPr>
          <w:rFonts w:ascii="Arial" w:hAnsi="Arial" w:cs="Arial"/>
          <w:sz w:val="22"/>
          <w:szCs w:val="22"/>
          <w:lang w:val="en-GB"/>
        </w:rPr>
      </w:pPr>
    </w:p>
    <w:p w14:paraId="3E6D0CA3" w14:textId="0FA1FA0C" w:rsidR="00B225CD" w:rsidRPr="00197580" w:rsidRDefault="00197580">
      <w:pPr>
        <w:pStyle w:val="ListParagraph"/>
        <w:numPr>
          <w:ilvl w:val="0"/>
          <w:numId w:val="69"/>
        </w:numPr>
        <w:ind w:left="284"/>
        <w:rPr>
          <w:rFonts w:ascii="Arial" w:hAnsi="Arial" w:cs="Arial"/>
          <w:sz w:val="22"/>
          <w:szCs w:val="22"/>
          <w:lang w:val="en-GB"/>
        </w:rPr>
      </w:pPr>
      <w:r w:rsidRPr="004F7FB3">
        <w:rPr>
          <w:rFonts w:ascii="Arial" w:hAnsi="Arial" w:cs="Arial"/>
          <w:color w:val="000000" w:themeColor="text1"/>
          <w:sz w:val="22"/>
          <w:szCs w:val="22"/>
          <w:lang w:val="en-GB"/>
        </w:rPr>
        <w:t>St Katharine’s</w:t>
      </w:r>
      <w:r w:rsidR="00217C98" w:rsidRPr="00197580">
        <w:rPr>
          <w:rFonts w:ascii="Arial" w:hAnsi="Arial" w:cs="Arial"/>
          <w:color w:val="006ED3"/>
          <w:sz w:val="22"/>
          <w:szCs w:val="22"/>
          <w:lang w:val="en-GB"/>
        </w:rPr>
        <w:t xml:space="preserve"> </w:t>
      </w:r>
      <w:r w:rsidR="00217C98" w:rsidRPr="00197580">
        <w:rPr>
          <w:rFonts w:ascii="Arial" w:hAnsi="Arial" w:cs="Arial"/>
          <w:sz w:val="22"/>
          <w:szCs w:val="22"/>
          <w:lang w:val="en-GB"/>
        </w:rPr>
        <w:t xml:space="preserve">recognises risks can be compounded where children who are </w:t>
      </w:r>
      <w:r w:rsidR="00217C98" w:rsidRPr="00197580">
        <w:rPr>
          <w:rFonts w:ascii="Arial" w:hAnsi="Arial" w:cs="Arial"/>
          <w:sz w:val="22"/>
          <w:szCs w:val="22"/>
        </w:rPr>
        <w:t>lesbian, gay, bisexual or gender questioning</w:t>
      </w:r>
      <w:r w:rsidR="00217C98" w:rsidRPr="00197580">
        <w:rPr>
          <w:rFonts w:ascii="Arial" w:hAnsi="Arial" w:cs="Arial"/>
          <w:sz w:val="22"/>
          <w:szCs w:val="22"/>
          <w:lang w:val="en-GB"/>
        </w:rPr>
        <w:t xml:space="preserve"> lack a trusted adult with whom they can be open. Appropriate education is included within our </w:t>
      </w:r>
      <w:r w:rsidR="00217C98" w:rsidRPr="00197580">
        <w:rPr>
          <w:rFonts w:ascii="Arial" w:hAnsi="Arial" w:cs="Arial"/>
          <w:color w:val="006ED3"/>
          <w:sz w:val="22"/>
          <w:szCs w:val="22"/>
          <w:lang w:val="en-GB"/>
        </w:rPr>
        <w:t>Relationships Education/ Relationship and Sex Education and Health Education</w:t>
      </w:r>
      <w:r w:rsidR="00217C98" w:rsidRPr="00197580">
        <w:rPr>
          <w:rFonts w:ascii="Arial" w:hAnsi="Arial" w:cs="Arial"/>
          <w:sz w:val="22"/>
          <w:szCs w:val="22"/>
        </w:rPr>
        <w:t xml:space="preserve"> curriculum,</w:t>
      </w:r>
      <w:r w:rsidR="00217C98" w:rsidRPr="00197580">
        <w:rPr>
          <w:rFonts w:ascii="Arial" w:hAnsi="Arial" w:cs="Arial"/>
          <w:sz w:val="22"/>
          <w:szCs w:val="22"/>
          <w:lang w:val="en-GB"/>
        </w:rPr>
        <w:t xml:space="preserve"> and our staff will endeavour to reduce the additional barriers faced and provide a safe space that facilitates a culture where children can speak out or share any concerns.</w:t>
      </w:r>
    </w:p>
    <w:p w14:paraId="6097B8C8" w14:textId="77777777" w:rsidR="00217C98" w:rsidRPr="00197580" w:rsidRDefault="00217C98" w:rsidP="00217C98">
      <w:pPr>
        <w:pStyle w:val="ListParagraph"/>
        <w:ind w:left="0"/>
        <w:rPr>
          <w:rFonts w:ascii="Arial" w:hAnsi="Arial" w:cs="Arial"/>
          <w:sz w:val="22"/>
          <w:szCs w:val="22"/>
          <w:lang w:val="en-GB"/>
        </w:rPr>
      </w:pPr>
    </w:p>
    <w:p w14:paraId="34C40C4F" w14:textId="5A1AE9E2" w:rsidR="00C54BAA" w:rsidRPr="00197580" w:rsidRDefault="00C54BAA" w:rsidP="00ED071D">
      <w:pPr>
        <w:pStyle w:val="Heading1"/>
        <w:numPr>
          <w:ilvl w:val="0"/>
          <w:numId w:val="83"/>
        </w:numPr>
        <w:tabs>
          <w:tab w:val="left" w:pos="0"/>
        </w:tabs>
        <w:ind w:left="567" w:hanging="567"/>
        <w:jc w:val="left"/>
        <w:rPr>
          <w:rFonts w:cs="Arial"/>
        </w:rPr>
      </w:pPr>
      <w:bookmarkStart w:id="87" w:name="_Ref108516986"/>
      <w:bookmarkStart w:id="88" w:name="_Toc203374677"/>
      <w:r w:rsidRPr="00197580">
        <w:rPr>
          <w:rFonts w:cs="Arial"/>
        </w:rPr>
        <w:t xml:space="preserve">Online </w:t>
      </w:r>
      <w:r w:rsidR="00C367BA" w:rsidRPr="00197580">
        <w:rPr>
          <w:rFonts w:cs="Arial"/>
        </w:rPr>
        <w:t>S</w:t>
      </w:r>
      <w:r w:rsidRPr="00197580">
        <w:rPr>
          <w:rFonts w:cs="Arial"/>
        </w:rPr>
        <w:t>afety</w:t>
      </w:r>
      <w:bookmarkEnd w:id="87"/>
      <w:bookmarkEnd w:id="88"/>
    </w:p>
    <w:p w14:paraId="4D273539" w14:textId="77777777" w:rsidR="002C72CB" w:rsidRPr="00197580" w:rsidRDefault="002C72CB" w:rsidP="002405EE">
      <w:pPr>
        <w:rPr>
          <w:rFonts w:ascii="Arial" w:hAnsi="Arial" w:cs="Arial"/>
          <w:b/>
          <w:i/>
          <w:color w:val="008000"/>
          <w:sz w:val="22"/>
          <w:szCs w:val="24"/>
          <w:lang w:val="en-GB"/>
        </w:rPr>
      </w:pPr>
    </w:p>
    <w:p w14:paraId="0D4CA64C" w14:textId="74ACAF24" w:rsidR="00EF6B9B" w:rsidRPr="00197580" w:rsidRDefault="009373D1" w:rsidP="00EF6B9B">
      <w:pPr>
        <w:rPr>
          <w:rFonts w:ascii="Arial" w:hAnsi="Arial" w:cs="Arial"/>
          <w:b/>
          <w:iCs/>
          <w:color w:val="FF0000"/>
          <w:sz w:val="22"/>
          <w:szCs w:val="22"/>
        </w:rPr>
      </w:pPr>
      <w:bookmarkStart w:id="89" w:name="_Hlk121739596"/>
      <w:r w:rsidRPr="00197580">
        <w:rPr>
          <w:rFonts w:ascii="Arial" w:hAnsi="Arial" w:cs="Arial"/>
          <w:b/>
          <w:iCs/>
          <w:color w:val="FF0000"/>
          <w:sz w:val="22"/>
          <w:szCs w:val="22"/>
        </w:rPr>
        <w:t>KCSIE states that online safety and the school/college’s approach to it should be reflected in the child protection policy. G</w:t>
      </w:r>
      <w:r w:rsidR="00EF6B9B" w:rsidRPr="00197580">
        <w:rPr>
          <w:rFonts w:ascii="Arial" w:hAnsi="Arial" w:cs="Arial"/>
          <w:b/>
          <w:iCs/>
          <w:color w:val="FF0000"/>
          <w:sz w:val="22"/>
          <w:szCs w:val="22"/>
        </w:rPr>
        <w:t>overning bodies</w:t>
      </w:r>
      <w:r w:rsidRPr="00197580">
        <w:rPr>
          <w:rFonts w:ascii="Arial" w:hAnsi="Arial" w:cs="Arial"/>
          <w:b/>
          <w:iCs/>
          <w:color w:val="FF0000"/>
          <w:sz w:val="22"/>
          <w:szCs w:val="22"/>
        </w:rPr>
        <w:t>/</w:t>
      </w:r>
      <w:r w:rsidR="00EF6B9B" w:rsidRPr="00197580">
        <w:rPr>
          <w:rFonts w:ascii="Arial" w:hAnsi="Arial" w:cs="Arial"/>
          <w:b/>
          <w:iCs/>
          <w:color w:val="FF0000"/>
          <w:sz w:val="22"/>
          <w:szCs w:val="22"/>
        </w:rPr>
        <w:t>proprietors</w:t>
      </w:r>
      <w:r w:rsidRPr="00197580">
        <w:rPr>
          <w:rFonts w:ascii="Arial" w:hAnsi="Arial" w:cs="Arial"/>
          <w:b/>
          <w:iCs/>
          <w:color w:val="FF0000"/>
          <w:sz w:val="22"/>
          <w:szCs w:val="22"/>
        </w:rPr>
        <w:t xml:space="preserve"> and school leaders</w:t>
      </w:r>
      <w:r w:rsidR="00EF6B9B" w:rsidRPr="00197580">
        <w:rPr>
          <w:rFonts w:ascii="Arial" w:hAnsi="Arial" w:cs="Arial"/>
          <w:b/>
          <w:iCs/>
          <w:color w:val="FF0000"/>
          <w:sz w:val="22"/>
          <w:szCs w:val="22"/>
        </w:rPr>
        <w:t xml:space="preserve"> should ensure there is sufficient depth of information provided within this section</w:t>
      </w:r>
      <w:r w:rsidRPr="00197580">
        <w:rPr>
          <w:rFonts w:ascii="Arial" w:hAnsi="Arial" w:cs="Arial"/>
          <w:b/>
          <w:iCs/>
          <w:color w:val="FF0000"/>
          <w:sz w:val="22"/>
          <w:szCs w:val="22"/>
        </w:rPr>
        <w:t xml:space="preserve"> to reflect their </w:t>
      </w:r>
      <w:r w:rsidR="006748B7" w:rsidRPr="00197580">
        <w:rPr>
          <w:rFonts w:ascii="Arial" w:hAnsi="Arial" w:cs="Arial"/>
          <w:b/>
          <w:iCs/>
          <w:color w:val="FF0000"/>
          <w:sz w:val="22"/>
          <w:szCs w:val="22"/>
        </w:rPr>
        <w:t xml:space="preserve">specific </w:t>
      </w:r>
      <w:r w:rsidR="00EE045C" w:rsidRPr="00197580">
        <w:rPr>
          <w:rFonts w:ascii="Arial" w:hAnsi="Arial" w:cs="Arial"/>
          <w:b/>
          <w:iCs/>
          <w:color w:val="FF0000"/>
          <w:sz w:val="22"/>
          <w:szCs w:val="22"/>
        </w:rPr>
        <w:t>expectations</w:t>
      </w:r>
      <w:r w:rsidRPr="00197580">
        <w:rPr>
          <w:rFonts w:ascii="Arial" w:hAnsi="Arial" w:cs="Arial"/>
          <w:b/>
          <w:iCs/>
          <w:color w:val="FF0000"/>
          <w:sz w:val="22"/>
          <w:szCs w:val="22"/>
        </w:rPr>
        <w:t xml:space="preserve"> </w:t>
      </w:r>
      <w:r w:rsidR="00EE045C" w:rsidRPr="00197580">
        <w:rPr>
          <w:rFonts w:ascii="Arial" w:hAnsi="Arial" w:cs="Arial"/>
          <w:b/>
          <w:iCs/>
          <w:color w:val="FF0000"/>
          <w:sz w:val="22"/>
          <w:szCs w:val="22"/>
        </w:rPr>
        <w:t>and</w:t>
      </w:r>
      <w:r w:rsidRPr="00197580">
        <w:rPr>
          <w:rFonts w:ascii="Arial" w:hAnsi="Arial" w:cs="Arial"/>
          <w:b/>
          <w:iCs/>
          <w:color w:val="FF0000"/>
          <w:sz w:val="22"/>
          <w:szCs w:val="22"/>
        </w:rPr>
        <w:t xml:space="preserve"> that any relevant standalone policies are suitably cross-referenced. </w:t>
      </w:r>
    </w:p>
    <w:p w14:paraId="47A0D7BC" w14:textId="77777777" w:rsidR="00EF6B9B" w:rsidRPr="00197580" w:rsidRDefault="00EF6B9B" w:rsidP="002405EE">
      <w:pPr>
        <w:rPr>
          <w:rFonts w:ascii="Arial" w:hAnsi="Arial" w:cs="Arial"/>
          <w:b/>
          <w:iCs/>
          <w:color w:val="FF0000"/>
          <w:sz w:val="22"/>
          <w:szCs w:val="22"/>
        </w:rPr>
      </w:pPr>
    </w:p>
    <w:p w14:paraId="6BF18234" w14:textId="58001C38" w:rsidR="002F3098" w:rsidRPr="00197580" w:rsidRDefault="00940103" w:rsidP="002405EE">
      <w:pPr>
        <w:rPr>
          <w:rFonts w:ascii="Arial" w:hAnsi="Arial" w:cs="Arial"/>
          <w:b/>
          <w:iCs/>
          <w:color w:val="FF0000"/>
          <w:sz w:val="22"/>
          <w:szCs w:val="22"/>
        </w:rPr>
      </w:pPr>
      <w:r w:rsidRPr="00197580">
        <w:rPr>
          <w:rFonts w:ascii="Arial" w:hAnsi="Arial" w:cs="Arial"/>
          <w:b/>
          <w:iCs/>
          <w:color w:val="FF0000"/>
          <w:sz w:val="22"/>
          <w:szCs w:val="22"/>
        </w:rPr>
        <w:t xml:space="preserve">Some </w:t>
      </w:r>
      <w:r w:rsidR="00EE045C" w:rsidRPr="00197580">
        <w:rPr>
          <w:rFonts w:ascii="Arial" w:hAnsi="Arial" w:cs="Arial"/>
          <w:b/>
          <w:iCs/>
          <w:color w:val="FF0000"/>
          <w:sz w:val="22"/>
          <w:szCs w:val="22"/>
        </w:rPr>
        <w:t>settings, however,</w:t>
      </w:r>
      <w:r w:rsidR="009373D1" w:rsidRPr="00197580">
        <w:rPr>
          <w:rFonts w:ascii="Arial" w:hAnsi="Arial" w:cs="Arial"/>
          <w:b/>
          <w:iCs/>
          <w:color w:val="FF0000"/>
          <w:sz w:val="22"/>
          <w:szCs w:val="22"/>
        </w:rPr>
        <w:t xml:space="preserve"> may choose to </w:t>
      </w:r>
      <w:r w:rsidR="00112613" w:rsidRPr="00197580">
        <w:rPr>
          <w:rFonts w:ascii="Arial" w:hAnsi="Arial" w:cs="Arial"/>
          <w:b/>
          <w:iCs/>
          <w:color w:val="FF0000"/>
          <w:sz w:val="22"/>
          <w:szCs w:val="22"/>
        </w:rPr>
        <w:t xml:space="preserve">address </w:t>
      </w:r>
      <w:r w:rsidR="00EE045C" w:rsidRPr="00197580">
        <w:rPr>
          <w:rFonts w:ascii="Arial" w:hAnsi="Arial" w:cs="Arial"/>
          <w:b/>
          <w:iCs/>
          <w:color w:val="FF0000"/>
          <w:sz w:val="22"/>
          <w:szCs w:val="22"/>
        </w:rPr>
        <w:t>online safety</w:t>
      </w:r>
      <w:r w:rsidRPr="00197580">
        <w:rPr>
          <w:rFonts w:ascii="Arial" w:hAnsi="Arial" w:cs="Arial"/>
          <w:b/>
          <w:iCs/>
          <w:color w:val="FF0000"/>
          <w:sz w:val="22"/>
          <w:szCs w:val="22"/>
        </w:rPr>
        <w:t xml:space="preserve"> a</w:t>
      </w:r>
      <w:r w:rsidR="00112613" w:rsidRPr="00197580">
        <w:rPr>
          <w:rFonts w:ascii="Arial" w:hAnsi="Arial" w:cs="Arial"/>
          <w:b/>
          <w:iCs/>
          <w:color w:val="FF0000"/>
          <w:sz w:val="22"/>
          <w:szCs w:val="22"/>
        </w:rPr>
        <w:t>s a</w:t>
      </w:r>
      <w:r w:rsidRPr="00197580">
        <w:rPr>
          <w:rFonts w:ascii="Arial" w:hAnsi="Arial" w:cs="Arial"/>
          <w:b/>
          <w:iCs/>
          <w:color w:val="FF0000"/>
          <w:sz w:val="22"/>
          <w:szCs w:val="22"/>
        </w:rPr>
        <w:t xml:space="preserve"> standalone online safety policy</w:t>
      </w:r>
      <w:r w:rsidRPr="00197580">
        <w:rPr>
          <w:rFonts w:ascii="Arial" w:hAnsi="Arial" w:cs="Arial"/>
          <w:b/>
          <w:iCs/>
          <w:color w:val="FF0000"/>
          <w:sz w:val="22"/>
          <w:szCs w:val="24"/>
          <w:lang w:val="en-GB"/>
        </w:rPr>
        <w:t xml:space="preserve">; </w:t>
      </w:r>
      <w:r w:rsidR="00112613" w:rsidRPr="00197580">
        <w:rPr>
          <w:rFonts w:ascii="Arial" w:hAnsi="Arial" w:cs="Arial"/>
          <w:b/>
          <w:iCs/>
          <w:color w:val="FF0000"/>
          <w:sz w:val="22"/>
          <w:szCs w:val="24"/>
          <w:lang w:val="en-GB"/>
        </w:rPr>
        <w:t xml:space="preserve">in these </w:t>
      </w:r>
      <w:r w:rsidR="00EE045C" w:rsidRPr="00197580">
        <w:rPr>
          <w:rFonts w:ascii="Arial" w:hAnsi="Arial" w:cs="Arial"/>
          <w:b/>
          <w:iCs/>
          <w:color w:val="FF0000"/>
          <w:sz w:val="22"/>
          <w:szCs w:val="24"/>
          <w:lang w:val="en-GB"/>
        </w:rPr>
        <w:t>cases,</w:t>
      </w:r>
      <w:r w:rsidR="00112613" w:rsidRPr="00197580">
        <w:rPr>
          <w:rFonts w:ascii="Arial" w:hAnsi="Arial" w:cs="Arial"/>
          <w:b/>
          <w:iCs/>
          <w:color w:val="FF0000"/>
          <w:sz w:val="22"/>
          <w:szCs w:val="24"/>
          <w:lang w:val="en-GB"/>
        </w:rPr>
        <w:t xml:space="preserve"> </w:t>
      </w:r>
      <w:r w:rsidR="00112613" w:rsidRPr="00197580">
        <w:rPr>
          <w:rFonts w:ascii="Arial" w:hAnsi="Arial" w:cs="Arial"/>
          <w:b/>
          <w:iCs/>
          <w:color w:val="FF0000"/>
          <w:sz w:val="22"/>
          <w:szCs w:val="22"/>
        </w:rPr>
        <w:t xml:space="preserve">governing bodies/ proprietors and leadership teams </w:t>
      </w:r>
      <w:r w:rsidR="00EE045C" w:rsidRPr="00197580">
        <w:rPr>
          <w:rFonts w:ascii="Arial" w:hAnsi="Arial" w:cs="Arial"/>
          <w:b/>
          <w:iCs/>
          <w:color w:val="FF0000"/>
          <w:sz w:val="22"/>
          <w:szCs w:val="22"/>
        </w:rPr>
        <w:t xml:space="preserve">should ensure </w:t>
      </w:r>
      <w:r w:rsidR="00E15478" w:rsidRPr="00197580">
        <w:rPr>
          <w:rFonts w:ascii="Arial" w:hAnsi="Arial" w:cs="Arial"/>
          <w:b/>
          <w:iCs/>
          <w:color w:val="FF0000"/>
          <w:sz w:val="22"/>
          <w:szCs w:val="22"/>
        </w:rPr>
        <w:t>all</w:t>
      </w:r>
      <w:r w:rsidR="00EE045C" w:rsidRPr="00197580">
        <w:rPr>
          <w:rFonts w:ascii="Arial" w:hAnsi="Arial" w:cs="Arial"/>
          <w:b/>
          <w:iCs/>
          <w:color w:val="FF0000"/>
          <w:sz w:val="22"/>
          <w:szCs w:val="22"/>
        </w:rPr>
        <w:t xml:space="preserve"> policies are </w:t>
      </w:r>
      <w:r w:rsidR="006748B7" w:rsidRPr="00197580">
        <w:rPr>
          <w:rFonts w:ascii="Arial" w:hAnsi="Arial" w:cs="Arial"/>
          <w:b/>
          <w:iCs/>
          <w:color w:val="FF0000"/>
          <w:sz w:val="22"/>
          <w:szCs w:val="22"/>
        </w:rPr>
        <w:t>up to date</w:t>
      </w:r>
      <w:r w:rsidR="00E15478" w:rsidRPr="00197580">
        <w:rPr>
          <w:rFonts w:ascii="Arial" w:hAnsi="Arial" w:cs="Arial"/>
          <w:b/>
          <w:iCs/>
          <w:color w:val="FF0000"/>
          <w:sz w:val="22"/>
          <w:szCs w:val="22"/>
        </w:rPr>
        <w:t xml:space="preserve"> (re</w:t>
      </w:r>
      <w:r w:rsidR="006748B7" w:rsidRPr="00197580">
        <w:rPr>
          <w:rFonts w:ascii="Arial" w:hAnsi="Arial" w:cs="Arial"/>
          <w:b/>
          <w:iCs/>
          <w:color w:val="FF0000"/>
          <w:sz w:val="22"/>
          <w:szCs w:val="22"/>
        </w:rPr>
        <w:t xml:space="preserve">viewed </w:t>
      </w:r>
      <w:r w:rsidR="00E15478" w:rsidRPr="00197580">
        <w:rPr>
          <w:rFonts w:ascii="Arial" w:hAnsi="Arial" w:cs="Arial"/>
          <w:b/>
          <w:iCs/>
          <w:color w:val="FF0000"/>
          <w:sz w:val="22"/>
          <w:szCs w:val="22"/>
        </w:rPr>
        <w:t>at least annually)</w:t>
      </w:r>
      <w:r w:rsidR="00EE045C" w:rsidRPr="00197580">
        <w:rPr>
          <w:rFonts w:ascii="Arial" w:hAnsi="Arial" w:cs="Arial"/>
          <w:b/>
          <w:iCs/>
          <w:color w:val="FF0000"/>
          <w:sz w:val="22"/>
          <w:szCs w:val="22"/>
        </w:rPr>
        <w:t xml:space="preserve"> and </w:t>
      </w:r>
      <w:r w:rsidR="00E15478" w:rsidRPr="00197580">
        <w:rPr>
          <w:rFonts w:ascii="Arial" w:hAnsi="Arial" w:cs="Arial"/>
          <w:b/>
          <w:iCs/>
          <w:color w:val="FF0000"/>
          <w:sz w:val="22"/>
          <w:szCs w:val="22"/>
        </w:rPr>
        <w:t xml:space="preserve">are </w:t>
      </w:r>
      <w:r w:rsidR="00EE045C" w:rsidRPr="00197580">
        <w:rPr>
          <w:rFonts w:ascii="Arial" w:hAnsi="Arial" w:cs="Arial"/>
          <w:b/>
          <w:iCs/>
          <w:color w:val="FF0000"/>
          <w:sz w:val="22"/>
          <w:szCs w:val="22"/>
        </w:rPr>
        <w:t xml:space="preserve">reflective of </w:t>
      </w:r>
      <w:r w:rsidR="006B3DEB" w:rsidRPr="00197580">
        <w:rPr>
          <w:rFonts w:ascii="Arial" w:hAnsi="Arial" w:cs="Arial"/>
          <w:b/>
          <w:iCs/>
          <w:color w:val="FF0000"/>
          <w:sz w:val="22"/>
          <w:szCs w:val="22"/>
        </w:rPr>
        <w:t xml:space="preserve">current approaches and any </w:t>
      </w:r>
      <w:r w:rsidR="00EE045C" w:rsidRPr="00197580">
        <w:rPr>
          <w:rFonts w:ascii="Arial" w:hAnsi="Arial" w:cs="Arial"/>
          <w:b/>
          <w:iCs/>
          <w:color w:val="FF0000"/>
          <w:sz w:val="22"/>
          <w:szCs w:val="22"/>
        </w:rPr>
        <w:t xml:space="preserve">local and national guidance. This section </w:t>
      </w:r>
      <w:r w:rsidR="00112613" w:rsidRPr="00197580">
        <w:rPr>
          <w:rFonts w:ascii="Arial" w:hAnsi="Arial" w:cs="Arial"/>
          <w:b/>
          <w:iCs/>
          <w:color w:val="FF0000"/>
          <w:sz w:val="22"/>
          <w:szCs w:val="22"/>
        </w:rPr>
        <w:t xml:space="preserve">may </w:t>
      </w:r>
      <w:r w:rsidR="00EE045C" w:rsidRPr="00197580">
        <w:rPr>
          <w:rFonts w:ascii="Arial" w:hAnsi="Arial" w:cs="Arial"/>
          <w:b/>
          <w:iCs/>
          <w:color w:val="FF0000"/>
          <w:sz w:val="22"/>
          <w:szCs w:val="22"/>
        </w:rPr>
        <w:t>then be</w:t>
      </w:r>
      <w:r w:rsidR="00091E59" w:rsidRPr="00197580">
        <w:rPr>
          <w:rFonts w:ascii="Arial" w:hAnsi="Arial" w:cs="Arial"/>
          <w:b/>
          <w:iCs/>
          <w:color w:val="FF0000"/>
          <w:sz w:val="22"/>
          <w:szCs w:val="22"/>
        </w:rPr>
        <w:t xml:space="preserve"> </w:t>
      </w:r>
      <w:r w:rsidR="00EE045C" w:rsidRPr="00197580">
        <w:rPr>
          <w:rFonts w:ascii="Arial" w:hAnsi="Arial" w:cs="Arial"/>
          <w:b/>
          <w:iCs/>
          <w:color w:val="FF0000"/>
          <w:sz w:val="22"/>
          <w:szCs w:val="22"/>
        </w:rPr>
        <w:t>reduced</w:t>
      </w:r>
      <w:r w:rsidRPr="00197580">
        <w:rPr>
          <w:rFonts w:ascii="Arial" w:hAnsi="Arial" w:cs="Arial"/>
          <w:b/>
          <w:iCs/>
          <w:color w:val="FF0000"/>
          <w:sz w:val="22"/>
          <w:szCs w:val="22"/>
        </w:rPr>
        <w:t xml:space="preserve"> or</w:t>
      </w:r>
      <w:r w:rsidR="002D08A7" w:rsidRPr="00197580">
        <w:rPr>
          <w:rFonts w:ascii="Arial" w:hAnsi="Arial" w:cs="Arial"/>
          <w:b/>
          <w:iCs/>
          <w:color w:val="FF0000"/>
          <w:sz w:val="22"/>
          <w:szCs w:val="22"/>
        </w:rPr>
        <w:t xml:space="preserve"> remove</w:t>
      </w:r>
      <w:r w:rsidR="00EE045C" w:rsidRPr="00197580">
        <w:rPr>
          <w:rFonts w:ascii="Arial" w:hAnsi="Arial" w:cs="Arial"/>
          <w:b/>
          <w:iCs/>
          <w:color w:val="FF0000"/>
          <w:sz w:val="22"/>
          <w:szCs w:val="22"/>
        </w:rPr>
        <w:t>d</w:t>
      </w:r>
      <w:r w:rsidR="00091E59" w:rsidRPr="00197580">
        <w:rPr>
          <w:rFonts w:ascii="Arial" w:hAnsi="Arial" w:cs="Arial"/>
          <w:b/>
          <w:iCs/>
          <w:color w:val="FF0000"/>
          <w:sz w:val="22"/>
          <w:szCs w:val="22"/>
        </w:rPr>
        <w:t xml:space="preserve">. </w:t>
      </w:r>
      <w:r w:rsidR="00EE045C" w:rsidRPr="00197580">
        <w:rPr>
          <w:rFonts w:ascii="Arial" w:hAnsi="Arial" w:cs="Arial"/>
          <w:b/>
          <w:iCs/>
          <w:color w:val="FF0000"/>
          <w:sz w:val="22"/>
          <w:szCs w:val="22"/>
        </w:rPr>
        <w:t xml:space="preserve"> </w:t>
      </w:r>
    </w:p>
    <w:p w14:paraId="1DB31AE0" w14:textId="77777777" w:rsidR="002F3098" w:rsidRPr="00197580" w:rsidRDefault="002F3098" w:rsidP="002405EE">
      <w:pPr>
        <w:rPr>
          <w:rFonts w:ascii="Arial" w:hAnsi="Arial" w:cs="Arial"/>
          <w:b/>
          <w:iCs/>
          <w:color w:val="FF0000"/>
          <w:sz w:val="22"/>
          <w:szCs w:val="22"/>
        </w:rPr>
      </w:pPr>
    </w:p>
    <w:p w14:paraId="7431A5FE" w14:textId="29B011F7" w:rsidR="002C72CB" w:rsidRPr="004D295F" w:rsidRDefault="00464CF9" w:rsidP="002405EE">
      <w:pPr>
        <w:rPr>
          <w:rFonts w:ascii="Arial" w:hAnsi="Arial" w:cs="Arial"/>
          <w:b/>
          <w:bCs/>
          <w:iCs/>
          <w:color w:val="FF0000"/>
          <w:sz w:val="22"/>
          <w:szCs w:val="22"/>
        </w:rPr>
      </w:pPr>
      <w:r w:rsidRPr="00197580">
        <w:rPr>
          <w:rFonts w:ascii="Arial" w:hAnsi="Arial" w:cs="Arial"/>
          <w:b/>
          <w:bCs/>
          <w:iCs/>
          <w:color w:val="FF0000"/>
          <w:sz w:val="22"/>
          <w:szCs w:val="22"/>
        </w:rPr>
        <w:t>A variety of</w:t>
      </w:r>
      <w:r w:rsidR="00B225CD" w:rsidRPr="00197580">
        <w:rPr>
          <w:rFonts w:ascii="Arial" w:hAnsi="Arial" w:cs="Arial"/>
          <w:b/>
          <w:bCs/>
          <w:iCs/>
          <w:color w:val="FF0000"/>
          <w:sz w:val="22"/>
          <w:szCs w:val="22"/>
        </w:rPr>
        <w:t xml:space="preserve"> local and national</w:t>
      </w:r>
      <w:r w:rsidRPr="00197580">
        <w:rPr>
          <w:rFonts w:ascii="Arial" w:hAnsi="Arial" w:cs="Arial"/>
          <w:b/>
          <w:bCs/>
          <w:iCs/>
          <w:color w:val="FF0000"/>
          <w:sz w:val="22"/>
          <w:szCs w:val="22"/>
        </w:rPr>
        <w:t xml:space="preserve"> online safety templates and guidance can be accessed </w:t>
      </w:r>
      <w:hyperlink r:id="rId104" w:history="1">
        <w:r w:rsidRPr="00197580">
          <w:rPr>
            <w:rStyle w:val="Hyperlink"/>
            <w:rFonts w:ascii="Arial" w:hAnsi="Arial" w:cs="Arial"/>
            <w:b/>
            <w:bCs/>
            <w:iCs/>
            <w:sz w:val="22"/>
            <w:szCs w:val="22"/>
          </w:rPr>
          <w:t>here</w:t>
        </w:r>
      </w:hyperlink>
      <w:r w:rsidR="00BE361E" w:rsidRPr="00197580">
        <w:t>.</w:t>
      </w:r>
    </w:p>
    <w:bookmarkEnd w:id="89"/>
    <w:p w14:paraId="79084E75" w14:textId="77777777" w:rsidR="009E7016" w:rsidRPr="004D295F" w:rsidRDefault="009E7016" w:rsidP="002405EE">
      <w:pPr>
        <w:rPr>
          <w:rFonts w:ascii="Arial" w:hAnsi="Arial" w:cs="Arial"/>
          <w:b/>
          <w:sz w:val="24"/>
          <w:lang w:val="en-GB"/>
        </w:rPr>
      </w:pPr>
    </w:p>
    <w:p w14:paraId="4B74C8D4" w14:textId="775F3FA4" w:rsidR="009E7016" w:rsidRPr="004D295F" w:rsidRDefault="002F3908" w:rsidP="002405EE">
      <w:pPr>
        <w:numPr>
          <w:ilvl w:val="0"/>
          <w:numId w:val="29"/>
        </w:numPr>
        <w:ind w:left="360"/>
        <w:rPr>
          <w:rFonts w:ascii="Arial" w:hAnsi="Arial" w:cs="Arial"/>
          <w:sz w:val="22"/>
          <w:lang w:val="en-GB"/>
        </w:rPr>
      </w:pPr>
      <w:r w:rsidRPr="004D295F">
        <w:rPr>
          <w:rFonts w:ascii="Arial" w:hAnsi="Arial" w:cs="Arial"/>
          <w:sz w:val="22"/>
        </w:rPr>
        <w:t>It is essential that children are safeguarded from potentially harmful and inappropriate material</w:t>
      </w:r>
      <w:r w:rsidR="009E7016" w:rsidRPr="004D295F">
        <w:rPr>
          <w:rFonts w:ascii="Arial" w:hAnsi="Arial" w:cs="Arial"/>
          <w:sz w:val="22"/>
        </w:rPr>
        <w:t xml:space="preserve"> or </w:t>
      </w:r>
      <w:proofErr w:type="spellStart"/>
      <w:r w:rsidR="009E7016" w:rsidRPr="004D295F">
        <w:rPr>
          <w:rFonts w:ascii="Arial" w:hAnsi="Arial" w:cs="Arial"/>
          <w:sz w:val="22"/>
        </w:rPr>
        <w:t>behaviours</w:t>
      </w:r>
      <w:proofErr w:type="spellEnd"/>
      <w:r w:rsidR="009E7016" w:rsidRPr="004D295F">
        <w:rPr>
          <w:rFonts w:ascii="Arial" w:hAnsi="Arial" w:cs="Arial"/>
          <w:sz w:val="22"/>
        </w:rPr>
        <w:t xml:space="preserve"> online</w:t>
      </w:r>
      <w:r w:rsidRPr="004D295F">
        <w:rPr>
          <w:rFonts w:ascii="Arial" w:hAnsi="Arial" w:cs="Arial"/>
          <w:sz w:val="22"/>
        </w:rPr>
        <w:t xml:space="preserve">. </w:t>
      </w:r>
      <w:r w:rsidR="00197580" w:rsidRPr="004F7FB3">
        <w:rPr>
          <w:rFonts w:ascii="Arial" w:hAnsi="Arial" w:cs="Arial"/>
          <w:color w:val="000000" w:themeColor="text1"/>
          <w:sz w:val="22"/>
          <w:szCs w:val="22"/>
          <w:lang w:val="en-GB"/>
        </w:rPr>
        <w:t>St Katharine’s</w:t>
      </w:r>
      <w:r w:rsidR="00B8433E" w:rsidRPr="004D295F">
        <w:rPr>
          <w:rFonts w:ascii="Arial" w:hAnsi="Arial" w:cs="Arial"/>
          <w:color w:val="0070C0"/>
          <w:sz w:val="22"/>
          <w:szCs w:val="22"/>
        </w:rPr>
        <w:t xml:space="preserve"> </w:t>
      </w:r>
      <w:r w:rsidR="0063222E" w:rsidRPr="004D295F">
        <w:rPr>
          <w:rFonts w:ascii="Arial" w:hAnsi="Arial" w:cs="Arial"/>
          <w:sz w:val="22"/>
        </w:rPr>
        <w:t>will</w:t>
      </w:r>
      <w:r w:rsidR="00D165F0" w:rsidRPr="004D295F">
        <w:rPr>
          <w:rFonts w:ascii="Arial" w:hAnsi="Arial" w:cs="Arial"/>
          <w:sz w:val="22"/>
        </w:rPr>
        <w:t xml:space="preserve"> </w:t>
      </w:r>
      <w:r w:rsidR="002D564A" w:rsidRPr="004D295F">
        <w:rPr>
          <w:rFonts w:ascii="Arial" w:hAnsi="Arial" w:cs="Arial"/>
          <w:sz w:val="22"/>
        </w:rPr>
        <w:t xml:space="preserve">adopt a whole </w:t>
      </w:r>
      <w:proofErr w:type="gramStart"/>
      <w:r w:rsidR="002D564A" w:rsidRPr="000112B4">
        <w:rPr>
          <w:rFonts w:ascii="Arial" w:hAnsi="Arial" w:cs="Arial"/>
          <w:color w:val="0074DA"/>
          <w:sz w:val="22"/>
          <w:szCs w:val="24"/>
          <w:lang w:val="en-GB"/>
        </w:rPr>
        <w:t>school</w:t>
      </w:r>
      <w:r w:rsidR="00197580">
        <w:rPr>
          <w:rFonts w:ascii="Arial" w:hAnsi="Arial" w:cs="Arial"/>
          <w:color w:val="0074DA"/>
          <w:sz w:val="22"/>
          <w:szCs w:val="24"/>
          <w:lang w:val="en-GB"/>
        </w:rPr>
        <w:t xml:space="preserve"> </w:t>
      </w:r>
      <w:r w:rsidR="002D564A" w:rsidRPr="000112B4">
        <w:rPr>
          <w:rFonts w:ascii="Arial" w:hAnsi="Arial" w:cs="Arial"/>
          <w:color w:val="0074DA"/>
          <w:sz w:val="22"/>
        </w:rPr>
        <w:t xml:space="preserve"> </w:t>
      </w:r>
      <w:r w:rsidR="002D564A" w:rsidRPr="004D295F">
        <w:rPr>
          <w:rFonts w:ascii="Arial" w:hAnsi="Arial" w:cs="Arial"/>
          <w:sz w:val="22"/>
        </w:rPr>
        <w:t>approach</w:t>
      </w:r>
      <w:proofErr w:type="gramEnd"/>
      <w:r w:rsidR="002D564A" w:rsidRPr="004D295F">
        <w:rPr>
          <w:rFonts w:ascii="Arial" w:hAnsi="Arial" w:cs="Arial"/>
          <w:sz w:val="22"/>
        </w:rPr>
        <w:t xml:space="preserve"> to online safety</w:t>
      </w:r>
      <w:r w:rsidR="0063222E" w:rsidRPr="004D295F">
        <w:rPr>
          <w:rFonts w:ascii="Arial" w:hAnsi="Arial" w:cs="Arial"/>
          <w:sz w:val="22"/>
        </w:rPr>
        <w:t xml:space="preserve"> </w:t>
      </w:r>
      <w:r w:rsidRPr="004D295F">
        <w:rPr>
          <w:rFonts w:ascii="Arial" w:hAnsi="Arial" w:cs="Arial"/>
          <w:sz w:val="22"/>
        </w:rPr>
        <w:t xml:space="preserve">which will </w:t>
      </w:r>
      <w:r w:rsidR="0063222E" w:rsidRPr="004D295F">
        <w:rPr>
          <w:rFonts w:ascii="Arial" w:hAnsi="Arial" w:cs="Arial"/>
          <w:sz w:val="22"/>
        </w:rPr>
        <w:t xml:space="preserve">empower, </w:t>
      </w:r>
      <w:r w:rsidR="00915657" w:rsidRPr="004D295F">
        <w:rPr>
          <w:rFonts w:ascii="Arial" w:hAnsi="Arial" w:cs="Arial"/>
          <w:sz w:val="22"/>
        </w:rPr>
        <w:t>protect,</w:t>
      </w:r>
      <w:r w:rsidR="0063222E" w:rsidRPr="004D295F">
        <w:rPr>
          <w:rFonts w:ascii="Arial" w:hAnsi="Arial" w:cs="Arial"/>
          <w:sz w:val="22"/>
        </w:rPr>
        <w:t xml:space="preserve"> and educate </w:t>
      </w:r>
      <w:r w:rsidR="00BA5DD5" w:rsidRPr="004D295F">
        <w:rPr>
          <w:rFonts w:ascii="Arial" w:hAnsi="Arial" w:cs="Arial"/>
          <w:sz w:val="22"/>
        </w:rPr>
        <w:t>our</w:t>
      </w:r>
      <w:r w:rsidR="0063222E" w:rsidRPr="004D295F">
        <w:rPr>
          <w:rFonts w:ascii="Arial" w:hAnsi="Arial" w:cs="Arial"/>
          <w:sz w:val="22"/>
        </w:rPr>
        <w:t xml:space="preserve"> </w:t>
      </w:r>
      <w:r w:rsidR="0082032D" w:rsidRPr="000112B4">
        <w:rPr>
          <w:rFonts w:ascii="Arial" w:hAnsi="Arial" w:cs="Arial"/>
          <w:color w:val="0074DA"/>
          <w:sz w:val="22"/>
          <w:szCs w:val="22"/>
        </w:rPr>
        <w:t>pupils</w:t>
      </w:r>
      <w:r w:rsidR="00197580">
        <w:rPr>
          <w:rFonts w:ascii="Arial" w:hAnsi="Arial" w:cs="Arial"/>
          <w:color w:val="0074DA"/>
          <w:sz w:val="22"/>
          <w:szCs w:val="22"/>
        </w:rPr>
        <w:t xml:space="preserve"> </w:t>
      </w:r>
      <w:r w:rsidR="00B103A3" w:rsidRPr="004D295F">
        <w:rPr>
          <w:rFonts w:ascii="Arial" w:hAnsi="Arial" w:cs="Arial"/>
          <w:sz w:val="22"/>
        </w:rPr>
        <w:t>and staff</w:t>
      </w:r>
      <w:r w:rsidR="0063222E" w:rsidRPr="004D295F">
        <w:rPr>
          <w:rFonts w:ascii="Arial" w:hAnsi="Arial" w:cs="Arial"/>
          <w:sz w:val="22"/>
        </w:rPr>
        <w:t xml:space="preserve"> in their use of technology</w:t>
      </w:r>
      <w:r w:rsidR="00BA5DD5" w:rsidRPr="004D295F">
        <w:rPr>
          <w:rFonts w:ascii="Arial" w:hAnsi="Arial" w:cs="Arial"/>
          <w:sz w:val="22"/>
        </w:rPr>
        <w:t>,</w:t>
      </w:r>
      <w:r w:rsidR="0063222E" w:rsidRPr="004D295F">
        <w:rPr>
          <w:rFonts w:ascii="Arial" w:hAnsi="Arial" w:cs="Arial"/>
          <w:sz w:val="22"/>
        </w:rPr>
        <w:t xml:space="preserve"> and establish mechanisms to identify, intervene in, and escalate any </w:t>
      </w:r>
      <w:r w:rsidRPr="004D295F">
        <w:rPr>
          <w:rFonts w:ascii="Arial" w:hAnsi="Arial" w:cs="Arial"/>
          <w:sz w:val="22"/>
        </w:rPr>
        <w:t>concerns</w:t>
      </w:r>
      <w:r w:rsidR="0063222E" w:rsidRPr="004D295F">
        <w:rPr>
          <w:rFonts w:ascii="Arial" w:hAnsi="Arial" w:cs="Arial"/>
          <w:sz w:val="22"/>
        </w:rPr>
        <w:t xml:space="preserve"> where appropriate.</w:t>
      </w:r>
    </w:p>
    <w:p w14:paraId="1FC48248" w14:textId="4E61ECFB" w:rsidR="00846292" w:rsidRPr="004D295F" w:rsidRDefault="00846292" w:rsidP="002405EE">
      <w:pPr>
        <w:rPr>
          <w:rFonts w:ascii="Arial" w:hAnsi="Arial" w:cs="Arial"/>
          <w:sz w:val="22"/>
          <w:lang w:val="en-GB"/>
        </w:rPr>
      </w:pPr>
    </w:p>
    <w:p w14:paraId="62A17091" w14:textId="6021C33E" w:rsidR="00487775" w:rsidRPr="004D295F" w:rsidRDefault="00BB765E" w:rsidP="002405EE">
      <w:pPr>
        <w:numPr>
          <w:ilvl w:val="0"/>
          <w:numId w:val="28"/>
        </w:numPr>
        <w:ind w:left="360"/>
        <w:rPr>
          <w:rFonts w:ascii="Arial" w:hAnsi="Arial" w:cs="Arial"/>
          <w:sz w:val="22"/>
          <w:szCs w:val="22"/>
        </w:rPr>
      </w:pPr>
      <w:r w:rsidRPr="004F7FB3">
        <w:rPr>
          <w:rFonts w:ascii="Arial" w:hAnsi="Arial" w:cs="Arial"/>
          <w:color w:val="000000" w:themeColor="text1"/>
          <w:sz w:val="22"/>
          <w:szCs w:val="22"/>
          <w:lang w:val="en-GB"/>
        </w:rPr>
        <w:t>St Katharine’s</w:t>
      </w:r>
      <w:r w:rsidR="00487775" w:rsidRPr="000112B4">
        <w:rPr>
          <w:rFonts w:ascii="Arial" w:hAnsi="Arial" w:cs="Arial"/>
          <w:color w:val="0074DA"/>
          <w:sz w:val="22"/>
          <w:szCs w:val="22"/>
        </w:rPr>
        <w:t xml:space="preserve"> </w:t>
      </w:r>
      <w:r w:rsidR="00487775" w:rsidRPr="004D295F">
        <w:rPr>
          <w:rFonts w:ascii="Arial" w:hAnsi="Arial" w:cs="Arial"/>
          <w:sz w:val="22"/>
          <w:szCs w:val="22"/>
        </w:rPr>
        <w:t xml:space="preserve">will ensure online safety is considered as </w:t>
      </w:r>
      <w:r w:rsidR="2236F37B" w:rsidRPr="004D295F">
        <w:rPr>
          <w:rFonts w:ascii="Arial" w:hAnsi="Arial" w:cs="Arial"/>
          <w:sz w:val="22"/>
          <w:szCs w:val="22"/>
        </w:rPr>
        <w:t>a</w:t>
      </w:r>
      <w:r w:rsidR="00487775" w:rsidRPr="004D295F">
        <w:rPr>
          <w:rFonts w:ascii="Arial" w:hAnsi="Arial" w:cs="Arial"/>
          <w:sz w:val="22"/>
          <w:szCs w:val="22"/>
        </w:rPr>
        <w:t xml:space="preserve"> running and interrelated theme when devising and implementing our policies and procedures</w:t>
      </w:r>
      <w:r w:rsidR="2236F37B" w:rsidRPr="004D295F">
        <w:rPr>
          <w:rFonts w:ascii="Arial" w:hAnsi="Arial" w:cs="Arial"/>
          <w:sz w:val="22"/>
          <w:szCs w:val="22"/>
        </w:rPr>
        <w:t>,</w:t>
      </w:r>
      <w:r w:rsidR="00487775" w:rsidRPr="004D295F">
        <w:rPr>
          <w:rFonts w:ascii="Arial" w:hAnsi="Arial" w:cs="Arial"/>
          <w:sz w:val="22"/>
          <w:szCs w:val="22"/>
        </w:rPr>
        <w:t xml:space="preserve"> and when planning our curriculum, staff training, the role and responsibilities of the DSL and parental engagement. </w:t>
      </w:r>
    </w:p>
    <w:p w14:paraId="1DCD28C3" w14:textId="77777777" w:rsidR="00487775" w:rsidRPr="004D295F" w:rsidRDefault="00487775" w:rsidP="002405EE">
      <w:pPr>
        <w:rPr>
          <w:rFonts w:ascii="Arial" w:hAnsi="Arial" w:cs="Arial"/>
          <w:sz w:val="22"/>
          <w:lang w:val="en-GB"/>
        </w:rPr>
      </w:pPr>
    </w:p>
    <w:p w14:paraId="0012B1A7" w14:textId="5DE1BD4C" w:rsidR="00521E9F" w:rsidRPr="004D295F" w:rsidRDefault="00BB765E" w:rsidP="002405EE">
      <w:pPr>
        <w:numPr>
          <w:ilvl w:val="0"/>
          <w:numId w:val="28"/>
        </w:numPr>
        <w:ind w:left="360"/>
        <w:rPr>
          <w:rFonts w:ascii="Arial" w:hAnsi="Arial" w:cs="Arial"/>
          <w:sz w:val="22"/>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266E94" w:rsidRPr="004D295F">
        <w:rPr>
          <w:rFonts w:ascii="Arial" w:hAnsi="Arial" w:cs="Arial"/>
          <w:sz w:val="22"/>
        </w:rPr>
        <w:t xml:space="preserve">identifies </w:t>
      </w:r>
      <w:r w:rsidR="00266E94" w:rsidRPr="004D295F">
        <w:rPr>
          <w:rFonts w:ascii="Arial" w:hAnsi="Arial" w:cs="Arial"/>
          <w:sz w:val="22"/>
          <w:lang w:val="en-GB"/>
        </w:rPr>
        <w:t>that</w:t>
      </w:r>
      <w:r w:rsidR="00521E9F" w:rsidRPr="004D295F">
        <w:rPr>
          <w:rFonts w:ascii="Arial" w:hAnsi="Arial" w:cs="Arial"/>
          <w:sz w:val="22"/>
          <w:lang w:val="en-GB"/>
        </w:rPr>
        <w:t xml:space="preserve"> the breadth of issues classified within online safety is considerable, but can be categorised into </w:t>
      </w:r>
      <w:r w:rsidR="00B103A3" w:rsidRPr="004D295F">
        <w:rPr>
          <w:rFonts w:ascii="Arial" w:hAnsi="Arial" w:cs="Arial"/>
          <w:sz w:val="22"/>
          <w:lang w:val="en-GB"/>
        </w:rPr>
        <w:t>four</w:t>
      </w:r>
      <w:r w:rsidR="00521E9F" w:rsidRPr="004D295F">
        <w:rPr>
          <w:rFonts w:ascii="Arial" w:hAnsi="Arial" w:cs="Arial"/>
          <w:sz w:val="22"/>
          <w:lang w:val="en-GB"/>
        </w:rPr>
        <w:t xml:space="preserve"> areas of risk: </w:t>
      </w:r>
    </w:p>
    <w:p w14:paraId="47078906" w14:textId="055125DB" w:rsidR="00E374E0" w:rsidRPr="00BB765E" w:rsidRDefault="00B103A3">
      <w:pPr>
        <w:numPr>
          <w:ilvl w:val="1"/>
          <w:numId w:val="28"/>
        </w:numPr>
        <w:ind w:left="1080"/>
        <w:rPr>
          <w:rFonts w:ascii="Arial" w:hAnsi="Arial" w:cs="Arial"/>
          <w:sz w:val="22"/>
          <w:lang w:val="en-GB"/>
        </w:rPr>
      </w:pPr>
      <w:r w:rsidRPr="00BB765E">
        <w:rPr>
          <w:rFonts w:ascii="Arial" w:hAnsi="Arial" w:cs="Arial"/>
          <w:sz w:val="22"/>
          <w:lang w:val="en-GB"/>
        </w:rPr>
        <w:t xml:space="preserve">Content: </w:t>
      </w:r>
      <w:r w:rsidR="00E374E0" w:rsidRPr="00BB765E">
        <w:rPr>
          <w:rFonts w:ascii="Arial" w:hAnsi="Arial" w:cs="Arial"/>
          <w:sz w:val="22"/>
        </w:rPr>
        <w:t xml:space="preserve">being exposed to illegal, inappropriate, or harmful content, for example: pornography, racism, misogyny, self-harm, suicide, anti-Semitism, </w:t>
      </w:r>
      <w:proofErr w:type="spellStart"/>
      <w:r w:rsidR="00E374E0" w:rsidRPr="00BB765E">
        <w:rPr>
          <w:rFonts w:ascii="Arial" w:hAnsi="Arial" w:cs="Arial"/>
          <w:sz w:val="22"/>
        </w:rPr>
        <w:t>radicalisation</w:t>
      </w:r>
      <w:proofErr w:type="spellEnd"/>
      <w:r w:rsidR="00E374E0" w:rsidRPr="00BB765E">
        <w:rPr>
          <w:rFonts w:ascii="Arial" w:hAnsi="Arial" w:cs="Arial"/>
          <w:sz w:val="22"/>
        </w:rPr>
        <w:t>, extremism, misinformation, disinformation (including fake news) and conspiracy theories</w:t>
      </w:r>
      <w:r w:rsidR="00E374E0" w:rsidRPr="00BB765E">
        <w:rPr>
          <w:rFonts w:ascii="Arial" w:hAnsi="Arial" w:cs="Arial"/>
          <w:sz w:val="22"/>
          <w:lang w:val="en-GB"/>
        </w:rPr>
        <w:t>.</w:t>
      </w:r>
    </w:p>
    <w:p w14:paraId="52BB3C4B" w14:textId="78E36786" w:rsidR="00E93BEC" w:rsidRPr="00E374E0" w:rsidRDefault="00B103A3">
      <w:pPr>
        <w:numPr>
          <w:ilvl w:val="1"/>
          <w:numId w:val="28"/>
        </w:numPr>
        <w:ind w:left="1080"/>
        <w:rPr>
          <w:rFonts w:ascii="Arial" w:hAnsi="Arial" w:cs="Arial"/>
          <w:sz w:val="22"/>
          <w:lang w:val="en-GB"/>
        </w:rPr>
      </w:pPr>
      <w:r w:rsidRPr="00E374E0">
        <w:rPr>
          <w:rFonts w:ascii="Arial" w:hAnsi="Arial" w:cs="Arial"/>
          <w:sz w:val="22"/>
          <w:lang w:val="en-GB"/>
        </w:rPr>
        <w:lastRenderedPageBreak/>
        <w:t>Contact: being subjected to harmful online interaction with other users</w:t>
      </w:r>
      <w:r w:rsidR="009A3D88" w:rsidRPr="00E374E0">
        <w:rPr>
          <w:rFonts w:ascii="Arial" w:hAnsi="Arial" w:cs="Arial"/>
          <w:sz w:val="22"/>
          <w:lang w:val="en-GB"/>
        </w:rPr>
        <w:t>. F</w:t>
      </w:r>
      <w:r w:rsidRPr="00E374E0">
        <w:rPr>
          <w:rFonts w:ascii="Arial" w:hAnsi="Arial" w:cs="Arial"/>
          <w:sz w:val="22"/>
          <w:lang w:val="en-GB"/>
        </w:rPr>
        <w:t xml:space="preserve">or </w:t>
      </w:r>
      <w:r w:rsidR="004D55C5" w:rsidRPr="00E374E0">
        <w:rPr>
          <w:rFonts w:ascii="Arial" w:hAnsi="Arial" w:cs="Arial"/>
          <w:sz w:val="22"/>
          <w:lang w:val="en-GB"/>
        </w:rPr>
        <w:t>example,</w:t>
      </w:r>
      <w:r w:rsidRPr="00E374E0">
        <w:rPr>
          <w:rFonts w:ascii="Arial" w:hAnsi="Arial" w:cs="Arial"/>
          <w:sz w:val="22"/>
          <w:lang w:val="en-GB"/>
        </w:rPr>
        <w:t xml:space="preserve"> peer to peer pressure, commercial advertising and adults posing as children or young adults with the intention to groom or exploit them for sexual, criminal, financial or other purposes. </w:t>
      </w:r>
    </w:p>
    <w:p w14:paraId="309DCD55" w14:textId="110C08DB" w:rsidR="00E93BEC" w:rsidRPr="004D295F" w:rsidRDefault="00B103A3" w:rsidP="002405EE">
      <w:pPr>
        <w:numPr>
          <w:ilvl w:val="1"/>
          <w:numId w:val="28"/>
        </w:numPr>
        <w:ind w:left="1080"/>
        <w:rPr>
          <w:rFonts w:ascii="Arial" w:hAnsi="Arial" w:cs="Arial"/>
          <w:sz w:val="22"/>
          <w:lang w:val="en-GB"/>
        </w:rPr>
      </w:pPr>
      <w:r w:rsidRPr="004D295F">
        <w:rPr>
          <w:rFonts w:ascii="Arial" w:hAnsi="Arial" w:cs="Arial"/>
          <w:sz w:val="22"/>
          <w:lang w:val="en-GB"/>
        </w:rPr>
        <w:t>Conduct: personal online behaviour that increases the likelihood of, or causes, harm</w:t>
      </w:r>
      <w:r w:rsidR="009A3D88" w:rsidRPr="004D295F">
        <w:rPr>
          <w:rFonts w:ascii="Arial" w:hAnsi="Arial" w:cs="Arial"/>
          <w:sz w:val="22"/>
          <w:lang w:val="en-GB"/>
        </w:rPr>
        <w:t>. F</w:t>
      </w:r>
      <w:r w:rsidRPr="004D295F">
        <w:rPr>
          <w:rFonts w:ascii="Arial" w:hAnsi="Arial" w:cs="Arial"/>
          <w:sz w:val="22"/>
          <w:lang w:val="en-GB"/>
        </w:rPr>
        <w:t xml:space="preserve">or example, making, sending and receiving explicit images </w:t>
      </w:r>
      <w:r w:rsidR="00056DBC" w:rsidRPr="004D295F">
        <w:rPr>
          <w:rFonts w:ascii="Arial" w:hAnsi="Arial" w:cs="Arial"/>
          <w:sz w:val="22"/>
          <w:lang w:val="en-GB"/>
        </w:rPr>
        <w:t xml:space="preserve">(including </w:t>
      </w:r>
      <w:r w:rsidRPr="004D295F">
        <w:rPr>
          <w:rFonts w:ascii="Arial" w:hAnsi="Arial" w:cs="Arial"/>
          <w:sz w:val="22"/>
          <w:lang w:val="en-GB"/>
        </w:rPr>
        <w:t>consensual and non-consensual sharing of nudes and semi-nudes and/or pornography</w:t>
      </w:r>
      <w:r w:rsidR="009A3D88" w:rsidRPr="004D295F">
        <w:rPr>
          <w:rFonts w:ascii="Arial" w:hAnsi="Arial" w:cs="Arial"/>
          <w:sz w:val="22"/>
          <w:lang w:val="en-GB"/>
        </w:rPr>
        <w:t>)</w:t>
      </w:r>
      <w:r w:rsidRPr="004D295F">
        <w:rPr>
          <w:rFonts w:ascii="Arial" w:hAnsi="Arial" w:cs="Arial"/>
          <w:sz w:val="22"/>
          <w:lang w:val="en-GB"/>
        </w:rPr>
        <w:t>, sharing other explicit images and online bullying</w:t>
      </w:r>
      <w:r w:rsidR="009A3D88" w:rsidRPr="004D295F">
        <w:rPr>
          <w:rFonts w:ascii="Arial" w:hAnsi="Arial" w:cs="Arial"/>
          <w:sz w:val="22"/>
          <w:lang w:val="en-GB"/>
        </w:rPr>
        <w:t>.</w:t>
      </w:r>
    </w:p>
    <w:p w14:paraId="36E88D50" w14:textId="204886AE" w:rsidR="00991A4A" w:rsidRPr="004D295F" w:rsidRDefault="00B103A3" w:rsidP="002405EE">
      <w:pPr>
        <w:numPr>
          <w:ilvl w:val="1"/>
          <w:numId w:val="28"/>
        </w:numPr>
        <w:ind w:left="1080"/>
        <w:rPr>
          <w:rFonts w:ascii="Arial" w:hAnsi="Arial" w:cs="Arial"/>
          <w:sz w:val="22"/>
          <w:szCs w:val="22"/>
          <w:lang w:val="en-GB"/>
        </w:rPr>
      </w:pPr>
      <w:r w:rsidRPr="004D295F">
        <w:rPr>
          <w:rFonts w:ascii="Arial" w:hAnsi="Arial" w:cs="Arial"/>
          <w:sz w:val="22"/>
          <w:szCs w:val="22"/>
          <w:lang w:val="en-GB"/>
        </w:rPr>
        <w:t xml:space="preserve">Commerce: risks such as online gambling, inappropriate advertising, phishing and or financial </w:t>
      </w:r>
      <w:bookmarkStart w:id="90" w:name="_Int_QU63QTJT"/>
      <w:r w:rsidRPr="004D295F">
        <w:rPr>
          <w:rFonts w:ascii="Arial" w:hAnsi="Arial" w:cs="Arial"/>
          <w:sz w:val="22"/>
          <w:szCs w:val="22"/>
          <w:lang w:val="en-GB"/>
        </w:rPr>
        <w:t>scams</w:t>
      </w:r>
      <w:bookmarkEnd w:id="90"/>
      <w:r w:rsidRPr="004D295F">
        <w:rPr>
          <w:rFonts w:ascii="Arial" w:hAnsi="Arial" w:cs="Arial"/>
          <w:sz w:val="22"/>
          <w:szCs w:val="22"/>
          <w:lang w:val="en-GB"/>
        </w:rPr>
        <w:t>.</w:t>
      </w:r>
    </w:p>
    <w:p w14:paraId="042E0EC8" w14:textId="77777777" w:rsidR="00BB0A8C" w:rsidRPr="004D295F" w:rsidRDefault="00BB0A8C" w:rsidP="002405EE">
      <w:pPr>
        <w:ind w:left="1080"/>
        <w:rPr>
          <w:rFonts w:ascii="Arial" w:hAnsi="Arial" w:cs="Arial"/>
          <w:sz w:val="22"/>
          <w:szCs w:val="22"/>
          <w:lang w:val="en-GB"/>
        </w:rPr>
      </w:pPr>
    </w:p>
    <w:p w14:paraId="3D7677AD" w14:textId="3A79D62C" w:rsidR="00E16F27" w:rsidRPr="004D295F" w:rsidRDefault="00BB765E" w:rsidP="002405EE">
      <w:pPr>
        <w:numPr>
          <w:ilvl w:val="0"/>
          <w:numId w:val="28"/>
        </w:numPr>
        <w:ind w:left="360"/>
        <w:rPr>
          <w:rFonts w:ascii="Arial" w:hAnsi="Arial" w:cs="Arial"/>
          <w:sz w:val="22"/>
          <w:szCs w:val="22"/>
          <w:lang w:val="en-GB"/>
        </w:rPr>
      </w:pPr>
      <w:r w:rsidRPr="004F7FB3">
        <w:rPr>
          <w:rFonts w:ascii="Arial" w:hAnsi="Arial" w:cs="Arial"/>
          <w:color w:val="000000" w:themeColor="text1"/>
          <w:sz w:val="22"/>
          <w:szCs w:val="22"/>
          <w:lang w:val="en-GB"/>
        </w:rPr>
        <w:t>St Katharine’s</w:t>
      </w:r>
      <w:r w:rsidR="00E71764" w:rsidRPr="004D295F">
        <w:rPr>
          <w:rFonts w:ascii="Arial" w:hAnsi="Arial" w:cs="Arial"/>
          <w:color w:val="0070C0"/>
          <w:sz w:val="22"/>
          <w:szCs w:val="22"/>
        </w:rPr>
        <w:t xml:space="preserve"> </w:t>
      </w:r>
      <w:proofErr w:type="spellStart"/>
      <w:r w:rsidR="00807D74" w:rsidRPr="004D295F">
        <w:rPr>
          <w:rFonts w:ascii="Arial" w:hAnsi="Arial" w:cs="Arial"/>
          <w:sz w:val="22"/>
          <w:szCs w:val="22"/>
        </w:rPr>
        <w:t>recognises</w:t>
      </w:r>
      <w:proofErr w:type="spellEnd"/>
      <w:r w:rsidR="00E71764" w:rsidRPr="004D295F">
        <w:rPr>
          <w:rFonts w:ascii="Arial" w:hAnsi="Arial" w:cs="Arial"/>
          <w:sz w:val="22"/>
          <w:szCs w:val="22"/>
        </w:rPr>
        <w:t xml:space="preserve"> that technology</w:t>
      </w:r>
      <w:r w:rsidR="00BC218A" w:rsidRPr="004D295F">
        <w:rPr>
          <w:rFonts w:ascii="Arial" w:hAnsi="Arial" w:cs="Arial"/>
          <w:sz w:val="22"/>
          <w:szCs w:val="22"/>
        </w:rPr>
        <w:t xml:space="preserve"> </w:t>
      </w:r>
      <w:r w:rsidR="00E71764" w:rsidRPr="004D295F">
        <w:rPr>
          <w:rFonts w:ascii="Arial" w:hAnsi="Arial" w:cs="Arial"/>
          <w:sz w:val="22"/>
          <w:szCs w:val="22"/>
        </w:rPr>
        <w:t>and</w:t>
      </w:r>
      <w:r w:rsidR="00807D74" w:rsidRPr="004D295F">
        <w:rPr>
          <w:rFonts w:ascii="Arial" w:hAnsi="Arial" w:cs="Arial"/>
          <w:sz w:val="22"/>
          <w:szCs w:val="22"/>
        </w:rPr>
        <w:t xml:space="preserve"> the</w:t>
      </w:r>
      <w:r w:rsidR="00E71764" w:rsidRPr="004D295F">
        <w:rPr>
          <w:rFonts w:ascii="Arial" w:hAnsi="Arial" w:cs="Arial"/>
          <w:sz w:val="22"/>
          <w:szCs w:val="22"/>
        </w:rPr>
        <w:t xml:space="preserve"> risks and harms related to it evolve and change rapidly. </w:t>
      </w:r>
      <w:r w:rsidR="00103120" w:rsidRPr="00BB765E">
        <w:rPr>
          <w:rFonts w:ascii="Arial" w:hAnsi="Arial" w:cs="Arial"/>
          <w:color w:val="000000" w:themeColor="text1"/>
          <w:sz w:val="22"/>
          <w:szCs w:val="22"/>
        </w:rPr>
        <w:t xml:space="preserve">The </w:t>
      </w:r>
      <w:proofErr w:type="gramStart"/>
      <w:r w:rsidR="00103120" w:rsidRPr="00BB765E">
        <w:rPr>
          <w:rFonts w:ascii="Arial" w:hAnsi="Arial" w:cs="Arial"/>
          <w:color w:val="000000" w:themeColor="text1"/>
          <w:sz w:val="22"/>
          <w:szCs w:val="22"/>
          <w:lang w:val="en-GB"/>
        </w:rPr>
        <w:t>school</w:t>
      </w:r>
      <w:r w:rsidRPr="00BB765E">
        <w:rPr>
          <w:rFonts w:ascii="Arial" w:hAnsi="Arial" w:cs="Arial"/>
          <w:color w:val="000000" w:themeColor="text1"/>
          <w:sz w:val="22"/>
          <w:szCs w:val="22"/>
          <w:lang w:val="en-GB"/>
        </w:rPr>
        <w:t xml:space="preserve"> </w:t>
      </w:r>
      <w:r w:rsidR="00103120" w:rsidRPr="00BB765E">
        <w:rPr>
          <w:rFonts w:ascii="Arial" w:hAnsi="Arial" w:cs="Arial"/>
          <w:color w:val="000000" w:themeColor="text1"/>
          <w:sz w:val="22"/>
          <w:szCs w:val="22"/>
        </w:rPr>
        <w:t xml:space="preserve"> will</w:t>
      </w:r>
      <w:proofErr w:type="gramEnd"/>
      <w:r w:rsidR="00E71764" w:rsidRPr="00BB765E">
        <w:rPr>
          <w:rFonts w:ascii="Arial" w:hAnsi="Arial" w:cs="Arial"/>
          <w:color w:val="000000" w:themeColor="text1"/>
          <w:sz w:val="22"/>
          <w:szCs w:val="22"/>
        </w:rPr>
        <w:t xml:space="preserve"> </w:t>
      </w:r>
      <w:r w:rsidR="00E71764" w:rsidRPr="004D295F">
        <w:rPr>
          <w:rFonts w:ascii="Arial" w:hAnsi="Arial" w:cs="Arial"/>
          <w:sz w:val="22"/>
          <w:szCs w:val="22"/>
        </w:rPr>
        <w:t xml:space="preserve">carry out an annual review of </w:t>
      </w:r>
      <w:r w:rsidR="00103120" w:rsidRPr="004D295F">
        <w:rPr>
          <w:rFonts w:ascii="Arial" w:hAnsi="Arial" w:cs="Arial"/>
          <w:sz w:val="22"/>
          <w:szCs w:val="22"/>
        </w:rPr>
        <w:t>our</w:t>
      </w:r>
      <w:r w:rsidR="00E71764" w:rsidRPr="004D295F">
        <w:rPr>
          <w:rFonts w:ascii="Arial" w:hAnsi="Arial" w:cs="Arial"/>
          <w:sz w:val="22"/>
          <w:szCs w:val="22"/>
        </w:rPr>
        <w:t xml:space="preserve"> approach</w:t>
      </w:r>
      <w:r w:rsidR="00103120" w:rsidRPr="004D295F">
        <w:rPr>
          <w:rFonts w:ascii="Arial" w:hAnsi="Arial" w:cs="Arial"/>
          <w:sz w:val="22"/>
          <w:szCs w:val="22"/>
        </w:rPr>
        <w:t>es</w:t>
      </w:r>
      <w:r w:rsidR="00E71764" w:rsidRPr="004D295F">
        <w:rPr>
          <w:rFonts w:ascii="Arial" w:hAnsi="Arial" w:cs="Arial"/>
          <w:sz w:val="22"/>
          <w:szCs w:val="22"/>
        </w:rPr>
        <w:t xml:space="preserve"> to online safety, supported by an annual risk assessment, </w:t>
      </w:r>
      <w:r w:rsidR="00103120" w:rsidRPr="004D295F">
        <w:rPr>
          <w:rFonts w:ascii="Arial" w:hAnsi="Arial" w:cs="Arial"/>
          <w:sz w:val="22"/>
          <w:szCs w:val="22"/>
        </w:rPr>
        <w:t xml:space="preserve">which </w:t>
      </w:r>
      <w:r w:rsidR="00E71764" w:rsidRPr="004D295F">
        <w:rPr>
          <w:rFonts w:ascii="Arial" w:hAnsi="Arial" w:cs="Arial"/>
          <w:sz w:val="22"/>
          <w:szCs w:val="22"/>
        </w:rPr>
        <w:t xml:space="preserve">considers and reflects the current risks </w:t>
      </w:r>
      <w:r w:rsidR="00103120" w:rsidRPr="004D295F">
        <w:rPr>
          <w:rFonts w:ascii="Arial" w:hAnsi="Arial" w:cs="Arial"/>
          <w:sz w:val="22"/>
          <w:szCs w:val="22"/>
        </w:rPr>
        <w:t xml:space="preserve">our </w:t>
      </w:r>
      <w:r w:rsidR="00E71764" w:rsidRPr="004D295F">
        <w:rPr>
          <w:rFonts w:ascii="Arial" w:hAnsi="Arial" w:cs="Arial"/>
          <w:sz w:val="22"/>
          <w:szCs w:val="22"/>
        </w:rPr>
        <w:t>children face online</w:t>
      </w:r>
      <w:r w:rsidR="00E71764" w:rsidRPr="005E609A">
        <w:rPr>
          <w:rFonts w:ascii="Arial" w:hAnsi="Arial" w:cs="Arial"/>
          <w:color w:val="ED0000"/>
          <w:sz w:val="22"/>
          <w:szCs w:val="22"/>
        </w:rPr>
        <w:t>.</w:t>
      </w:r>
      <w:r w:rsidR="00BC218A" w:rsidRPr="005E609A">
        <w:rPr>
          <w:rFonts w:ascii="Arial" w:hAnsi="Arial" w:cs="Arial"/>
          <w:color w:val="ED0000"/>
          <w:sz w:val="22"/>
          <w:szCs w:val="22"/>
        </w:rPr>
        <w:t xml:space="preserve"> </w:t>
      </w:r>
      <w:r w:rsidR="009A5D35" w:rsidRPr="005E609A">
        <w:rPr>
          <w:rFonts w:ascii="Arial" w:hAnsi="Arial" w:cs="Arial"/>
          <w:b/>
          <w:iCs/>
          <w:color w:val="ED0000"/>
          <w:sz w:val="22"/>
          <w:szCs w:val="22"/>
        </w:rPr>
        <w:t xml:space="preserve">Part </w:t>
      </w:r>
      <w:r w:rsidR="00BD05B0" w:rsidRPr="005E609A">
        <w:rPr>
          <w:rFonts w:ascii="Arial" w:hAnsi="Arial" w:cs="Arial"/>
          <w:b/>
          <w:iCs/>
          <w:color w:val="ED0000"/>
          <w:sz w:val="22"/>
          <w:szCs w:val="22"/>
        </w:rPr>
        <w:t>t</w:t>
      </w:r>
      <w:r w:rsidR="009A5D35" w:rsidRPr="005E609A">
        <w:rPr>
          <w:rFonts w:ascii="Arial" w:hAnsi="Arial" w:cs="Arial"/>
          <w:b/>
          <w:iCs/>
          <w:color w:val="ED0000"/>
          <w:sz w:val="22"/>
          <w:szCs w:val="22"/>
        </w:rPr>
        <w:t xml:space="preserve">wo of </w:t>
      </w:r>
      <w:r w:rsidR="00BC218A" w:rsidRPr="005E609A">
        <w:rPr>
          <w:rFonts w:ascii="Arial" w:hAnsi="Arial" w:cs="Arial"/>
          <w:b/>
          <w:iCs/>
          <w:color w:val="ED0000"/>
          <w:sz w:val="22"/>
          <w:szCs w:val="22"/>
        </w:rPr>
        <w:t>KCSIE references</w:t>
      </w:r>
      <w:r w:rsidR="003F166F" w:rsidRPr="005E609A">
        <w:rPr>
          <w:rFonts w:ascii="Arial" w:hAnsi="Arial" w:cs="Arial"/>
          <w:b/>
          <w:iCs/>
          <w:color w:val="ED0000"/>
          <w:sz w:val="22"/>
          <w:szCs w:val="22"/>
        </w:rPr>
        <w:t xml:space="preserve"> several</w:t>
      </w:r>
      <w:r w:rsidR="00BC218A" w:rsidRPr="005E609A">
        <w:rPr>
          <w:rFonts w:ascii="Arial" w:hAnsi="Arial" w:cs="Arial"/>
          <w:b/>
          <w:iCs/>
          <w:color w:val="ED0000"/>
          <w:sz w:val="22"/>
          <w:szCs w:val="22"/>
        </w:rPr>
        <w:t xml:space="preserve"> tools which can support schools with this</w:t>
      </w:r>
      <w:r w:rsidR="00022055">
        <w:rPr>
          <w:rFonts w:ascii="Arial" w:hAnsi="Arial" w:cs="Arial"/>
          <w:b/>
          <w:iCs/>
          <w:color w:val="ED0000"/>
          <w:sz w:val="22"/>
          <w:szCs w:val="22"/>
        </w:rPr>
        <w:t>.</w:t>
      </w:r>
    </w:p>
    <w:p w14:paraId="04DA02F7" w14:textId="77777777" w:rsidR="00E16F27" w:rsidRPr="004D295F" w:rsidRDefault="00E16F27" w:rsidP="002405EE">
      <w:pPr>
        <w:pStyle w:val="ListParagraph"/>
        <w:rPr>
          <w:rFonts w:ascii="Arial" w:hAnsi="Arial" w:cs="Arial"/>
          <w:sz w:val="24"/>
          <w:szCs w:val="24"/>
        </w:rPr>
      </w:pPr>
    </w:p>
    <w:p w14:paraId="0219239F" w14:textId="32F8996A" w:rsidR="00E16F27" w:rsidRPr="004D295F" w:rsidRDefault="00E16F27" w:rsidP="002405EE">
      <w:pPr>
        <w:numPr>
          <w:ilvl w:val="0"/>
          <w:numId w:val="28"/>
        </w:numPr>
        <w:ind w:left="360"/>
        <w:rPr>
          <w:rFonts w:ascii="Arial" w:hAnsi="Arial" w:cs="Arial"/>
          <w:lang w:val="en-GB"/>
        </w:rPr>
      </w:pPr>
      <w:r w:rsidRPr="00BB765E">
        <w:rPr>
          <w:rFonts w:ascii="Arial" w:hAnsi="Arial" w:cs="Arial"/>
          <w:color w:val="000000" w:themeColor="text1"/>
          <w:sz w:val="22"/>
          <w:szCs w:val="22"/>
        </w:rPr>
        <w:t xml:space="preserve">The </w:t>
      </w:r>
      <w:proofErr w:type="gramStart"/>
      <w:r w:rsidRPr="00BB765E">
        <w:rPr>
          <w:rFonts w:ascii="Arial" w:hAnsi="Arial" w:cs="Arial"/>
          <w:iCs/>
          <w:color w:val="000000" w:themeColor="text1"/>
          <w:sz w:val="22"/>
          <w:szCs w:val="22"/>
        </w:rPr>
        <w:t>headteacher</w:t>
      </w:r>
      <w:r w:rsidR="00BB765E" w:rsidRPr="00BB765E">
        <w:rPr>
          <w:rFonts w:ascii="Arial" w:hAnsi="Arial" w:cs="Arial"/>
          <w:iCs/>
          <w:color w:val="000000" w:themeColor="text1"/>
          <w:sz w:val="22"/>
          <w:szCs w:val="22"/>
        </w:rPr>
        <w:t xml:space="preserve"> </w:t>
      </w:r>
      <w:r w:rsidRPr="00BB765E">
        <w:rPr>
          <w:rFonts w:ascii="Arial" w:hAnsi="Arial" w:cs="Arial"/>
          <w:color w:val="000000" w:themeColor="text1"/>
          <w:sz w:val="22"/>
          <w:szCs w:val="22"/>
        </w:rPr>
        <w:t xml:space="preserve"> </w:t>
      </w:r>
      <w:r w:rsidRPr="004D295F">
        <w:rPr>
          <w:rFonts w:ascii="Arial" w:hAnsi="Arial" w:cs="Arial"/>
          <w:sz w:val="22"/>
          <w:szCs w:val="22"/>
        </w:rPr>
        <w:t>will</w:t>
      </w:r>
      <w:proofErr w:type="gramEnd"/>
      <w:r w:rsidRPr="004D295F">
        <w:rPr>
          <w:rFonts w:ascii="Arial" w:hAnsi="Arial" w:cs="Arial"/>
          <w:sz w:val="22"/>
          <w:szCs w:val="22"/>
        </w:rPr>
        <w:t xml:space="preserve"> be informed of any online safety concerns by the DSL, as appropriate. The named governor for safeguarding will report on online safety practice and incidents, including outcomes, on a regular basis to the wider governing body. </w:t>
      </w:r>
      <w:r w:rsidR="00BB765E">
        <w:rPr>
          <w:rFonts w:ascii="Arial" w:hAnsi="Arial" w:cs="Arial"/>
          <w:b/>
          <w:iCs/>
          <w:color w:val="ED0000"/>
          <w:sz w:val="22"/>
          <w:szCs w:val="22"/>
        </w:rPr>
        <w:t xml:space="preserve">  </w:t>
      </w:r>
    </w:p>
    <w:p w14:paraId="7B319C21" w14:textId="77777777" w:rsidR="00B631D8" w:rsidRPr="004D295F" w:rsidRDefault="00B631D8" w:rsidP="002405EE">
      <w:pPr>
        <w:rPr>
          <w:rFonts w:ascii="Arial" w:hAnsi="Arial" w:cs="Arial"/>
          <w:sz w:val="22"/>
          <w:lang w:val="en-GB"/>
        </w:rPr>
      </w:pPr>
    </w:p>
    <w:p w14:paraId="11E5C5D1" w14:textId="57D9B046" w:rsidR="00C263EE" w:rsidRPr="004D295F" w:rsidRDefault="00C263EE" w:rsidP="03B997EB">
      <w:pPr>
        <w:pStyle w:val="NoSpacing"/>
        <w:numPr>
          <w:ilvl w:val="0"/>
          <w:numId w:val="29"/>
        </w:numPr>
        <w:ind w:left="360"/>
        <w:rPr>
          <w:rFonts w:ascii="Arial" w:eastAsia="Arial" w:hAnsi="Arial" w:cs="Arial"/>
          <w:b/>
          <w:bCs/>
          <w:color w:val="FF0000"/>
          <w:lang w:val="en-US"/>
        </w:rPr>
      </w:pPr>
      <w:r w:rsidRPr="004D295F">
        <w:rPr>
          <w:rFonts w:ascii="Arial" w:hAnsi="Arial" w:cs="Arial"/>
          <w:lang w:val="en-US"/>
        </w:rPr>
        <w:t>The DSL has overall responsibility for online safe</w:t>
      </w:r>
      <w:r w:rsidR="005B60BF" w:rsidRPr="004D295F">
        <w:rPr>
          <w:rFonts w:ascii="Arial" w:hAnsi="Arial" w:cs="Arial"/>
          <w:lang w:val="en-US"/>
        </w:rPr>
        <w:t>ty</w:t>
      </w:r>
      <w:r w:rsidRPr="004D295F">
        <w:rPr>
          <w:rFonts w:ascii="Arial" w:hAnsi="Arial" w:cs="Arial"/>
          <w:lang w:val="en-US"/>
        </w:rPr>
        <w:t xml:space="preserve"> </w:t>
      </w:r>
      <w:r w:rsidRPr="00BB765E">
        <w:rPr>
          <w:rFonts w:ascii="Arial" w:hAnsi="Arial" w:cs="Arial"/>
          <w:color w:val="000000" w:themeColor="text1"/>
          <w:lang w:val="en-US"/>
        </w:rPr>
        <w:t xml:space="preserve">within the </w:t>
      </w:r>
      <w:proofErr w:type="gramStart"/>
      <w:r w:rsidRPr="00BB765E">
        <w:rPr>
          <w:rFonts w:ascii="Arial" w:eastAsia="Times New Roman" w:hAnsi="Arial" w:cs="Arial"/>
          <w:iCs/>
          <w:color w:val="000000" w:themeColor="text1"/>
          <w:lang w:val="en-US" w:eastAsia="en-GB"/>
        </w:rPr>
        <w:t>school</w:t>
      </w:r>
      <w:r w:rsidR="00BB765E" w:rsidRPr="00BB765E">
        <w:rPr>
          <w:rFonts w:ascii="Arial" w:eastAsia="Times New Roman" w:hAnsi="Arial" w:cs="Arial"/>
          <w:iCs/>
          <w:color w:val="000000" w:themeColor="text1"/>
          <w:lang w:val="en-US" w:eastAsia="en-GB"/>
        </w:rPr>
        <w:t xml:space="preserve"> </w:t>
      </w:r>
      <w:r w:rsidRPr="00BB765E">
        <w:rPr>
          <w:rFonts w:ascii="Arial" w:hAnsi="Arial" w:cs="Arial"/>
          <w:color w:val="000000" w:themeColor="text1"/>
          <w:lang w:val="en-US"/>
        </w:rPr>
        <w:t xml:space="preserve"> </w:t>
      </w:r>
      <w:r w:rsidRPr="004D295F">
        <w:rPr>
          <w:rFonts w:ascii="Arial" w:hAnsi="Arial" w:cs="Arial"/>
          <w:lang w:val="en-US"/>
        </w:rPr>
        <w:t>but</w:t>
      </w:r>
      <w:proofErr w:type="gramEnd"/>
      <w:r w:rsidRPr="004D295F">
        <w:rPr>
          <w:rFonts w:ascii="Arial" w:hAnsi="Arial" w:cs="Arial"/>
          <w:lang w:val="en-US"/>
        </w:rPr>
        <w:t xml:space="preserve"> will liaise with other members of staff</w:t>
      </w:r>
      <w:r w:rsidR="006E7ECA" w:rsidRPr="004D295F">
        <w:rPr>
          <w:rFonts w:ascii="Arial" w:hAnsi="Arial" w:cs="Arial"/>
          <w:lang w:val="en-US"/>
        </w:rPr>
        <w:t xml:space="preserve">, for example </w:t>
      </w:r>
      <w:r w:rsidR="00D0393F" w:rsidRPr="004D295F">
        <w:rPr>
          <w:rFonts w:ascii="Arial" w:hAnsi="Arial" w:cs="Arial"/>
          <w:lang w:val="en-US"/>
        </w:rPr>
        <w:t>IT technicians</w:t>
      </w:r>
      <w:r w:rsidR="00277121" w:rsidRPr="004D295F">
        <w:rPr>
          <w:rFonts w:ascii="Arial" w:hAnsi="Arial" w:cs="Arial"/>
          <w:lang w:val="en-US"/>
        </w:rPr>
        <w:t xml:space="preserve"> and</w:t>
      </w:r>
      <w:r w:rsidR="00D0393F" w:rsidRPr="004D295F">
        <w:rPr>
          <w:rFonts w:ascii="Arial" w:hAnsi="Arial" w:cs="Arial"/>
          <w:lang w:val="en-US"/>
        </w:rPr>
        <w:t xml:space="preserve"> </w:t>
      </w:r>
      <w:r w:rsidR="00B0579A" w:rsidRPr="004D295F">
        <w:rPr>
          <w:rFonts w:ascii="Arial" w:hAnsi="Arial" w:cs="Arial"/>
          <w:lang w:val="en-US"/>
        </w:rPr>
        <w:t xml:space="preserve">curriculum leads </w:t>
      </w:r>
      <w:r w:rsidR="00EE2ADC" w:rsidRPr="004D295F">
        <w:rPr>
          <w:rFonts w:ascii="Arial" w:hAnsi="Arial" w:cs="Arial"/>
          <w:lang w:val="en-US"/>
        </w:rPr>
        <w:t>as necessary.</w:t>
      </w:r>
      <w:r w:rsidR="00EE2ADC" w:rsidRPr="004D295F">
        <w:rPr>
          <w:rFonts w:ascii="Arial" w:hAnsi="Arial" w:cs="Arial"/>
          <w:b/>
          <w:bCs/>
          <w:color w:val="FF0000"/>
          <w:lang w:val="en-US"/>
        </w:rPr>
        <w:t xml:space="preserve"> </w:t>
      </w:r>
      <w:r w:rsidR="00BB765E">
        <w:rPr>
          <w:rFonts w:ascii="Arial" w:hAnsi="Arial" w:cs="Arial"/>
          <w:b/>
          <w:bCs/>
          <w:color w:val="FF0000"/>
          <w:lang w:val="en-US"/>
        </w:rPr>
        <w:t xml:space="preserve"> </w:t>
      </w:r>
    </w:p>
    <w:p w14:paraId="46713358" w14:textId="77777777" w:rsidR="00C263EE" w:rsidRPr="004D295F" w:rsidRDefault="00C263EE" w:rsidP="002405EE">
      <w:pPr>
        <w:ind w:left="360"/>
        <w:rPr>
          <w:rFonts w:ascii="Arial" w:hAnsi="Arial" w:cs="Arial"/>
          <w:sz w:val="22"/>
          <w:lang w:val="en-GB"/>
        </w:rPr>
      </w:pPr>
    </w:p>
    <w:p w14:paraId="69E4B5FF" w14:textId="6CA9F8F7" w:rsidR="00B631D8" w:rsidRPr="000112B4" w:rsidRDefault="00B631D8" w:rsidP="03B997EB">
      <w:pPr>
        <w:pStyle w:val="NoSpacing"/>
        <w:numPr>
          <w:ilvl w:val="0"/>
          <w:numId w:val="29"/>
        </w:numPr>
        <w:ind w:left="360"/>
        <w:rPr>
          <w:rFonts w:ascii="Arial" w:eastAsia="Times New Roman" w:hAnsi="Arial" w:cs="Arial"/>
          <w:color w:val="ED0000"/>
          <w:lang w:val="en-US" w:eastAsia="en-GB"/>
        </w:rPr>
      </w:pPr>
      <w:r w:rsidRPr="004D295F">
        <w:rPr>
          <w:rFonts w:ascii="Arial" w:eastAsia="Times New Roman" w:hAnsi="Arial" w:cs="Arial"/>
          <w:lang w:val="en-US" w:eastAsia="en-GB"/>
        </w:rPr>
        <w:t xml:space="preserve">The DSL will respond to online safety concerns in line with </w:t>
      </w:r>
      <w:r w:rsidR="00CF18E7" w:rsidRPr="004D295F">
        <w:rPr>
          <w:rFonts w:ascii="Arial" w:eastAsia="Times New Roman" w:hAnsi="Arial" w:cs="Arial"/>
          <w:lang w:val="en-US" w:eastAsia="en-GB"/>
        </w:rPr>
        <w:t>our</w:t>
      </w:r>
      <w:r w:rsidRPr="004D295F">
        <w:rPr>
          <w:rFonts w:ascii="Arial" w:eastAsia="Times New Roman" w:hAnsi="Arial" w:cs="Arial"/>
          <w:lang w:val="en-US" w:eastAsia="en-GB"/>
        </w:rPr>
        <w:t xml:space="preserve"> child protection and other associated policies</w:t>
      </w:r>
      <w:r w:rsidR="00CF18E7" w:rsidRPr="004D295F">
        <w:rPr>
          <w:rFonts w:ascii="Arial" w:eastAsia="Times New Roman" w:hAnsi="Arial" w:cs="Arial"/>
          <w:lang w:val="en-US" w:eastAsia="en-GB"/>
        </w:rPr>
        <w:t xml:space="preserve">, including our </w:t>
      </w:r>
      <w:r w:rsidR="003F4D07" w:rsidRPr="000112B4">
        <w:rPr>
          <w:rFonts w:ascii="Arial" w:eastAsia="Times New Roman" w:hAnsi="Arial" w:cs="Arial"/>
          <w:iCs/>
          <w:color w:val="0074DA"/>
          <w:lang w:val="en-US" w:eastAsia="en-GB"/>
        </w:rPr>
        <w:t>A</w:t>
      </w:r>
      <w:r w:rsidRPr="000112B4">
        <w:rPr>
          <w:rFonts w:ascii="Arial" w:eastAsia="Times New Roman" w:hAnsi="Arial" w:cs="Arial"/>
          <w:iCs/>
          <w:color w:val="0074DA"/>
          <w:lang w:val="en-US" w:eastAsia="en-GB"/>
        </w:rPr>
        <w:t>nti-bullying</w:t>
      </w:r>
      <w:r w:rsidR="003A6A8A" w:rsidRPr="000112B4">
        <w:rPr>
          <w:rFonts w:ascii="Arial" w:eastAsia="Times New Roman" w:hAnsi="Arial" w:cs="Arial"/>
          <w:iCs/>
          <w:color w:val="0074DA"/>
          <w:lang w:val="en-US" w:eastAsia="en-GB"/>
        </w:rPr>
        <w:t xml:space="preserve"> policy</w:t>
      </w:r>
      <w:r w:rsidR="008E5E8A" w:rsidRPr="000112B4">
        <w:rPr>
          <w:rFonts w:ascii="Arial" w:eastAsia="Times New Roman" w:hAnsi="Arial" w:cs="Arial"/>
          <w:iCs/>
          <w:color w:val="0074DA"/>
          <w:lang w:val="en-US" w:eastAsia="en-GB"/>
        </w:rPr>
        <w:t xml:space="preserve">, </w:t>
      </w:r>
      <w:r w:rsidR="003F4D07" w:rsidRPr="000112B4">
        <w:rPr>
          <w:rFonts w:ascii="Arial" w:eastAsia="Times New Roman" w:hAnsi="Arial" w:cs="Arial"/>
          <w:iCs/>
          <w:color w:val="0074DA"/>
          <w:lang w:val="en-US" w:eastAsia="en-GB"/>
        </w:rPr>
        <w:t>S</w:t>
      </w:r>
      <w:r w:rsidR="008E5E8A" w:rsidRPr="000112B4">
        <w:rPr>
          <w:rFonts w:ascii="Arial" w:eastAsia="Times New Roman" w:hAnsi="Arial" w:cs="Arial"/>
          <w:iCs/>
          <w:color w:val="0074DA"/>
          <w:lang w:val="en-US" w:eastAsia="en-GB"/>
        </w:rPr>
        <w:t xml:space="preserve">ocial </w:t>
      </w:r>
      <w:r w:rsidR="003A6A8A" w:rsidRPr="000112B4">
        <w:rPr>
          <w:rFonts w:ascii="Arial" w:eastAsia="Times New Roman" w:hAnsi="Arial" w:cs="Arial"/>
          <w:iCs/>
          <w:color w:val="0074DA"/>
          <w:lang w:val="en-US" w:eastAsia="en-GB"/>
        </w:rPr>
        <w:t>M</w:t>
      </w:r>
      <w:r w:rsidR="008E5E8A" w:rsidRPr="000112B4">
        <w:rPr>
          <w:rFonts w:ascii="Arial" w:eastAsia="Times New Roman" w:hAnsi="Arial" w:cs="Arial"/>
          <w:iCs/>
          <w:color w:val="0074DA"/>
          <w:lang w:val="en-US" w:eastAsia="en-GB"/>
        </w:rPr>
        <w:t>edia</w:t>
      </w:r>
      <w:r w:rsidRPr="000112B4">
        <w:rPr>
          <w:rFonts w:ascii="Arial" w:eastAsia="Times New Roman" w:hAnsi="Arial" w:cs="Arial"/>
          <w:iCs/>
          <w:color w:val="0074DA"/>
          <w:lang w:val="en-US" w:eastAsia="en-GB"/>
        </w:rPr>
        <w:t xml:space="preserve"> </w:t>
      </w:r>
      <w:r w:rsidR="003A6A8A" w:rsidRPr="000112B4">
        <w:rPr>
          <w:rFonts w:ascii="Arial" w:eastAsia="Times New Roman" w:hAnsi="Arial" w:cs="Arial"/>
          <w:iCs/>
          <w:color w:val="0074DA"/>
          <w:lang w:val="en-US" w:eastAsia="en-GB"/>
        </w:rPr>
        <w:t xml:space="preserve">policy </w:t>
      </w:r>
      <w:r w:rsidRPr="000112B4">
        <w:rPr>
          <w:rFonts w:ascii="Arial" w:eastAsia="Times New Roman" w:hAnsi="Arial" w:cs="Arial"/>
          <w:iCs/>
          <w:color w:val="0074DA"/>
          <w:lang w:val="en-US" w:eastAsia="en-GB"/>
        </w:rPr>
        <w:t>and behaviour</w:t>
      </w:r>
      <w:r w:rsidR="00CF18E7" w:rsidRPr="000112B4">
        <w:rPr>
          <w:rFonts w:ascii="Arial" w:eastAsia="Times New Roman" w:hAnsi="Arial" w:cs="Arial"/>
          <w:iCs/>
          <w:color w:val="0074DA"/>
          <w:lang w:val="en-US" w:eastAsia="en-GB"/>
        </w:rPr>
        <w:t xml:space="preserve"> policies</w:t>
      </w:r>
      <w:r w:rsidRPr="004D295F">
        <w:rPr>
          <w:rFonts w:ascii="Arial" w:eastAsia="Times New Roman" w:hAnsi="Arial" w:cs="Arial"/>
          <w:lang w:val="en-US" w:eastAsia="en-GB"/>
        </w:rPr>
        <w:t xml:space="preserve">. </w:t>
      </w:r>
      <w:r w:rsidR="00BB765E">
        <w:rPr>
          <w:rFonts w:ascii="Arial" w:hAnsi="Arial" w:cs="Arial"/>
          <w:b/>
          <w:bCs/>
          <w:color w:val="ED0000"/>
          <w:lang w:val="en-US"/>
        </w:rPr>
        <w:t xml:space="preserve"> </w:t>
      </w:r>
    </w:p>
    <w:p w14:paraId="0626F97E" w14:textId="77777777" w:rsidR="00B631D8" w:rsidRPr="004D295F" w:rsidRDefault="00B631D8" w:rsidP="03B997EB">
      <w:pPr>
        <w:pStyle w:val="NoSpacing"/>
        <w:numPr>
          <w:ilvl w:val="1"/>
          <w:numId w:val="29"/>
        </w:numPr>
        <w:ind w:left="1080"/>
        <w:rPr>
          <w:rFonts w:ascii="Arial" w:eastAsia="Times New Roman" w:hAnsi="Arial" w:cs="Arial"/>
          <w:lang w:val="en-US" w:eastAsia="en-GB"/>
        </w:rPr>
      </w:pPr>
      <w:r w:rsidRPr="004D295F">
        <w:rPr>
          <w:rFonts w:ascii="Arial" w:eastAsia="Times New Roman" w:hAnsi="Arial" w:cs="Arial"/>
          <w:lang w:val="en-US" w:eastAsia="en-GB"/>
        </w:rPr>
        <w:t>Internal sanctions and/or support will be implemented as appropriate.</w:t>
      </w:r>
    </w:p>
    <w:p w14:paraId="73FA7197" w14:textId="7FCB832B" w:rsidR="00B631D8" w:rsidRPr="004D295F" w:rsidRDefault="00B631D8" w:rsidP="002405EE">
      <w:pPr>
        <w:pStyle w:val="NoSpacing"/>
        <w:numPr>
          <w:ilvl w:val="1"/>
          <w:numId w:val="29"/>
        </w:numPr>
        <w:ind w:left="1080"/>
        <w:rPr>
          <w:rFonts w:ascii="Arial" w:eastAsia="Times New Roman" w:hAnsi="Arial" w:cs="Arial"/>
          <w:szCs w:val="20"/>
          <w:lang w:eastAsia="en-GB"/>
        </w:rPr>
      </w:pPr>
      <w:r w:rsidRPr="004D295F">
        <w:rPr>
          <w:rFonts w:ascii="Arial" w:eastAsia="Times New Roman" w:hAnsi="Arial" w:cs="Arial"/>
          <w:szCs w:val="20"/>
          <w:lang w:eastAsia="en-GB"/>
        </w:rPr>
        <w:t xml:space="preserve">Where necessary, concerns will be escalated and reported to relevant partner agencies in line with local policies and procedures. </w:t>
      </w:r>
    </w:p>
    <w:p w14:paraId="3D73FE69" w14:textId="77777777" w:rsidR="00C263EE" w:rsidRPr="00BB765E" w:rsidRDefault="00C263EE" w:rsidP="002405EE">
      <w:pPr>
        <w:pStyle w:val="NoSpacing"/>
        <w:ind w:left="1080"/>
        <w:rPr>
          <w:rFonts w:ascii="Arial" w:eastAsia="Times New Roman" w:hAnsi="Arial" w:cs="Arial"/>
          <w:color w:val="000000" w:themeColor="text1"/>
          <w:szCs w:val="20"/>
          <w:lang w:eastAsia="en-GB"/>
        </w:rPr>
      </w:pPr>
    </w:p>
    <w:p w14:paraId="39FB303C" w14:textId="3ED1CB37" w:rsidR="0060292E" w:rsidRPr="00BB765E" w:rsidRDefault="00BB765E" w:rsidP="0060292E">
      <w:pPr>
        <w:numPr>
          <w:ilvl w:val="0"/>
          <w:numId w:val="29"/>
        </w:numPr>
        <w:ind w:left="360"/>
        <w:rPr>
          <w:rFonts w:ascii="Arial" w:hAnsi="Arial" w:cs="Arial"/>
          <w:color w:val="E50000"/>
          <w:sz w:val="22"/>
          <w:szCs w:val="22"/>
          <w:lang w:val="en-GB"/>
        </w:rPr>
      </w:pPr>
      <w:r w:rsidRPr="00BB765E">
        <w:rPr>
          <w:rFonts w:ascii="Arial" w:hAnsi="Arial" w:cs="Arial"/>
          <w:color w:val="000000" w:themeColor="text1"/>
          <w:sz w:val="22"/>
          <w:szCs w:val="22"/>
          <w:lang w:val="en-GB"/>
        </w:rPr>
        <w:t>St Katharine’s</w:t>
      </w:r>
      <w:r w:rsidRPr="00BB765E">
        <w:rPr>
          <w:rFonts w:ascii="Arial" w:hAnsi="Arial" w:cs="Arial"/>
          <w:color w:val="000000" w:themeColor="text1"/>
          <w:sz w:val="22"/>
          <w:szCs w:val="22"/>
        </w:rPr>
        <w:t xml:space="preserve"> </w:t>
      </w:r>
      <w:r w:rsidR="006E0900" w:rsidRPr="00BB765E">
        <w:rPr>
          <w:rFonts w:ascii="Arial" w:hAnsi="Arial" w:cs="Arial"/>
          <w:color w:val="000000" w:themeColor="text1"/>
          <w:sz w:val="22"/>
          <w:szCs w:val="22"/>
          <w:lang w:val="en-GB"/>
        </w:rPr>
        <w:t xml:space="preserve">uses a wide range of technology. This </w:t>
      </w:r>
      <w:r w:rsidR="00B417A1" w:rsidRPr="00BB765E">
        <w:rPr>
          <w:rFonts w:ascii="Arial" w:hAnsi="Arial" w:cs="Arial"/>
          <w:color w:val="000000" w:themeColor="text1"/>
          <w:sz w:val="22"/>
          <w:szCs w:val="22"/>
          <w:lang w:val="en-GB"/>
        </w:rPr>
        <w:t>includes</w:t>
      </w:r>
      <w:r w:rsidR="006E0900" w:rsidRPr="00BB765E">
        <w:rPr>
          <w:rFonts w:ascii="Arial" w:hAnsi="Arial" w:cs="Arial"/>
          <w:color w:val="000000" w:themeColor="text1"/>
          <w:sz w:val="22"/>
          <w:szCs w:val="22"/>
          <w:lang w:val="en-GB"/>
        </w:rPr>
        <w:t xml:space="preserve"> computers, laptops, tablets and other digital devices, the </w:t>
      </w:r>
      <w:r w:rsidR="00EC55F8" w:rsidRPr="00BB765E">
        <w:rPr>
          <w:rFonts w:ascii="Arial" w:hAnsi="Arial" w:cs="Arial"/>
          <w:color w:val="000000" w:themeColor="text1"/>
          <w:sz w:val="22"/>
          <w:szCs w:val="22"/>
          <w:lang w:val="en-GB"/>
        </w:rPr>
        <w:t>internet, our</w:t>
      </w:r>
      <w:r w:rsidR="006E0900" w:rsidRPr="00BB765E">
        <w:rPr>
          <w:rFonts w:ascii="Arial" w:hAnsi="Arial" w:cs="Arial"/>
          <w:color w:val="000000" w:themeColor="text1"/>
          <w:sz w:val="22"/>
          <w:szCs w:val="22"/>
          <w:lang w:val="en-GB"/>
        </w:rPr>
        <w:t xml:space="preserve"> </w:t>
      </w:r>
      <w:r w:rsidR="0001239C" w:rsidRPr="00BB765E">
        <w:rPr>
          <w:rFonts w:ascii="Arial" w:hAnsi="Arial" w:cs="Arial"/>
          <w:color w:val="000000" w:themeColor="text1"/>
          <w:sz w:val="22"/>
          <w:szCs w:val="22"/>
          <w:lang w:val="en-GB"/>
        </w:rPr>
        <w:t>l</w:t>
      </w:r>
      <w:r w:rsidR="006E0900" w:rsidRPr="00BB765E">
        <w:rPr>
          <w:rFonts w:ascii="Arial" w:hAnsi="Arial" w:cs="Arial"/>
          <w:color w:val="000000" w:themeColor="text1"/>
          <w:sz w:val="22"/>
          <w:szCs w:val="22"/>
          <w:lang w:val="en-GB"/>
        </w:rPr>
        <w:t>earning platform</w:t>
      </w:r>
      <w:r w:rsidR="0001239C" w:rsidRPr="00BB765E">
        <w:rPr>
          <w:rFonts w:ascii="Arial" w:hAnsi="Arial" w:cs="Arial"/>
          <w:color w:val="000000" w:themeColor="text1"/>
          <w:sz w:val="22"/>
          <w:szCs w:val="22"/>
          <w:lang w:val="en-GB"/>
        </w:rPr>
        <w:t xml:space="preserve">, </w:t>
      </w:r>
      <w:r w:rsidR="006E0900" w:rsidRPr="00BB765E">
        <w:rPr>
          <w:rFonts w:ascii="Arial" w:hAnsi="Arial" w:cs="Arial"/>
          <w:color w:val="000000" w:themeColor="text1"/>
          <w:sz w:val="22"/>
          <w:szCs w:val="22"/>
          <w:lang w:val="en-GB"/>
        </w:rPr>
        <w:t>intranet</w:t>
      </w:r>
      <w:r w:rsidR="005C4C94" w:rsidRPr="00BB765E">
        <w:rPr>
          <w:rFonts w:ascii="Arial" w:hAnsi="Arial" w:cs="Arial"/>
          <w:color w:val="000000" w:themeColor="text1"/>
          <w:sz w:val="22"/>
          <w:szCs w:val="22"/>
          <w:lang w:val="en-GB"/>
        </w:rPr>
        <w:t xml:space="preserve"> and </w:t>
      </w:r>
      <w:r w:rsidR="00EC55F8" w:rsidRPr="00BB765E">
        <w:rPr>
          <w:rFonts w:ascii="Arial" w:hAnsi="Arial" w:cs="Arial"/>
          <w:color w:val="000000" w:themeColor="text1"/>
          <w:sz w:val="22"/>
          <w:szCs w:val="22"/>
          <w:lang w:val="en-GB"/>
        </w:rPr>
        <w:t>e</w:t>
      </w:r>
      <w:r w:rsidR="006E0900" w:rsidRPr="00BB765E">
        <w:rPr>
          <w:rFonts w:ascii="Arial" w:hAnsi="Arial" w:cs="Arial"/>
          <w:color w:val="000000" w:themeColor="text1"/>
          <w:sz w:val="22"/>
          <w:szCs w:val="22"/>
          <w:lang w:val="en-GB"/>
        </w:rPr>
        <w:t>mail</w:t>
      </w:r>
      <w:r w:rsidR="005C4C94" w:rsidRPr="00BB765E">
        <w:rPr>
          <w:rFonts w:ascii="Arial" w:hAnsi="Arial" w:cs="Arial"/>
          <w:color w:val="000000" w:themeColor="text1"/>
          <w:sz w:val="22"/>
          <w:szCs w:val="22"/>
          <w:lang w:val="en-GB"/>
        </w:rPr>
        <w:t xml:space="preserve"> </w:t>
      </w:r>
      <w:proofErr w:type="gramStart"/>
      <w:r w:rsidR="005C4C94" w:rsidRPr="00BB765E">
        <w:rPr>
          <w:rFonts w:ascii="Arial" w:hAnsi="Arial" w:cs="Arial"/>
          <w:color w:val="000000" w:themeColor="text1"/>
          <w:sz w:val="22"/>
          <w:szCs w:val="22"/>
          <w:lang w:val="en-GB"/>
        </w:rPr>
        <w:t>systems</w:t>
      </w:r>
      <w:r w:rsidR="00EC55F8" w:rsidRPr="00BB765E">
        <w:rPr>
          <w:rFonts w:ascii="Arial" w:hAnsi="Arial" w:cs="Arial"/>
          <w:color w:val="000000" w:themeColor="text1"/>
          <w:sz w:val="22"/>
          <w:szCs w:val="22"/>
          <w:lang w:val="en-GB"/>
        </w:rPr>
        <w:t xml:space="preserve">. </w:t>
      </w:r>
      <w:r w:rsidR="00B417A1" w:rsidRPr="00BB765E">
        <w:rPr>
          <w:rFonts w:ascii="Arial" w:hAnsi="Arial" w:cs="Arial"/>
          <w:color w:val="000000" w:themeColor="text1"/>
          <w:sz w:val="22"/>
          <w:szCs w:val="22"/>
          <w:lang w:val="en-GB"/>
        </w:rPr>
        <w:t xml:space="preserve"> </w:t>
      </w:r>
      <w:r w:rsidRPr="00BB765E">
        <w:rPr>
          <w:rFonts w:ascii="Arial" w:hAnsi="Arial" w:cs="Arial"/>
          <w:b/>
          <w:iCs/>
          <w:color w:val="000000" w:themeColor="text1"/>
          <w:sz w:val="22"/>
          <w:szCs w:val="22"/>
        </w:rPr>
        <w:t xml:space="preserve"> </w:t>
      </w:r>
      <w:proofErr w:type="gramEnd"/>
      <w:r w:rsidR="00022055" w:rsidRPr="00BB765E">
        <w:rPr>
          <w:rFonts w:ascii="Arial" w:hAnsi="Arial" w:cs="Arial"/>
          <w:b/>
          <w:iCs/>
          <w:color w:val="E50000"/>
          <w:sz w:val="22"/>
          <w:szCs w:val="22"/>
        </w:rPr>
        <w:t>.</w:t>
      </w:r>
    </w:p>
    <w:p w14:paraId="77091C82" w14:textId="77777777" w:rsidR="0060292E" w:rsidRPr="00BB765E" w:rsidRDefault="0060292E" w:rsidP="0060292E">
      <w:pPr>
        <w:ind w:left="360"/>
        <w:rPr>
          <w:rFonts w:ascii="Arial" w:hAnsi="Arial" w:cs="Arial"/>
          <w:sz w:val="22"/>
          <w:szCs w:val="22"/>
          <w:lang w:val="en-GB"/>
        </w:rPr>
      </w:pPr>
    </w:p>
    <w:p w14:paraId="7BADEE49" w14:textId="3CB64541" w:rsidR="0060292E" w:rsidRPr="00BB765E" w:rsidRDefault="006E0900" w:rsidP="00AD13A1">
      <w:pPr>
        <w:numPr>
          <w:ilvl w:val="0"/>
          <w:numId w:val="29"/>
        </w:numPr>
        <w:ind w:left="360"/>
        <w:rPr>
          <w:rFonts w:ascii="Arial" w:hAnsi="Arial" w:cs="Arial"/>
          <w:sz w:val="22"/>
          <w:szCs w:val="22"/>
          <w:lang w:val="en-GB"/>
        </w:rPr>
      </w:pPr>
      <w:r w:rsidRPr="00BB765E">
        <w:rPr>
          <w:rFonts w:ascii="Arial" w:hAnsi="Arial" w:cs="Arial"/>
          <w:sz w:val="22"/>
          <w:lang w:val="en-GB"/>
        </w:rPr>
        <w:t xml:space="preserve">All </w:t>
      </w:r>
      <w:proofErr w:type="gramStart"/>
      <w:r w:rsidR="00793C68" w:rsidRPr="00BB765E">
        <w:rPr>
          <w:rFonts w:ascii="Arial" w:hAnsi="Arial" w:cs="Arial"/>
          <w:color w:val="000000" w:themeColor="text1"/>
          <w:sz w:val="22"/>
          <w:szCs w:val="22"/>
          <w:lang w:val="en-GB"/>
        </w:rPr>
        <w:t>s</w:t>
      </w:r>
      <w:r w:rsidR="005C4C94" w:rsidRPr="00BB765E">
        <w:rPr>
          <w:rFonts w:ascii="Arial" w:hAnsi="Arial" w:cs="Arial"/>
          <w:color w:val="000000" w:themeColor="text1"/>
          <w:sz w:val="22"/>
          <w:szCs w:val="22"/>
          <w:lang w:val="en-GB"/>
        </w:rPr>
        <w:t>chool</w:t>
      </w:r>
      <w:r w:rsidR="00BB765E" w:rsidRPr="00BB765E">
        <w:rPr>
          <w:rFonts w:ascii="Arial" w:hAnsi="Arial" w:cs="Arial"/>
          <w:color w:val="000000" w:themeColor="text1"/>
          <w:sz w:val="22"/>
          <w:szCs w:val="22"/>
          <w:lang w:val="en-GB"/>
        </w:rPr>
        <w:t xml:space="preserve"> </w:t>
      </w:r>
      <w:r w:rsidRPr="00BB765E">
        <w:rPr>
          <w:rFonts w:ascii="Arial" w:hAnsi="Arial" w:cs="Arial"/>
          <w:color w:val="000000" w:themeColor="text1"/>
          <w:sz w:val="22"/>
          <w:lang w:val="en-GB"/>
        </w:rPr>
        <w:t xml:space="preserve"> owned</w:t>
      </w:r>
      <w:proofErr w:type="gramEnd"/>
      <w:r w:rsidRPr="00BB765E">
        <w:rPr>
          <w:rFonts w:ascii="Arial" w:hAnsi="Arial" w:cs="Arial"/>
          <w:color w:val="000000" w:themeColor="text1"/>
          <w:sz w:val="22"/>
          <w:lang w:val="en-GB"/>
        </w:rPr>
        <w:t xml:space="preserve"> devices </w:t>
      </w:r>
      <w:r w:rsidR="005C4C94" w:rsidRPr="00BB765E">
        <w:rPr>
          <w:rFonts w:ascii="Arial" w:hAnsi="Arial" w:cs="Arial"/>
          <w:color w:val="000000" w:themeColor="text1"/>
          <w:sz w:val="22"/>
          <w:lang w:val="en-GB"/>
        </w:rPr>
        <w:t xml:space="preserve">and systems </w:t>
      </w:r>
      <w:r w:rsidRPr="00BB765E">
        <w:rPr>
          <w:rFonts w:ascii="Arial" w:hAnsi="Arial" w:cs="Arial"/>
          <w:color w:val="000000" w:themeColor="text1"/>
          <w:sz w:val="22"/>
          <w:lang w:val="en-GB"/>
        </w:rPr>
        <w:t>will be used in accordance with</w:t>
      </w:r>
      <w:r w:rsidR="0060292E" w:rsidRPr="00BB765E">
        <w:rPr>
          <w:rFonts w:ascii="Arial" w:hAnsi="Arial" w:cs="Arial"/>
          <w:color w:val="000000" w:themeColor="text1"/>
          <w:sz w:val="22"/>
          <w:lang w:val="en-GB"/>
        </w:rPr>
        <w:t xml:space="preserve"> relevant policies, including but not limited to</w:t>
      </w:r>
      <w:r w:rsidRPr="00BB765E">
        <w:rPr>
          <w:rFonts w:ascii="Arial" w:hAnsi="Arial" w:cs="Arial"/>
          <w:color w:val="000000" w:themeColor="text1"/>
          <w:sz w:val="22"/>
          <w:lang w:val="en-GB"/>
        </w:rPr>
        <w:t xml:space="preserve"> </w:t>
      </w:r>
      <w:r w:rsidRPr="00BB765E">
        <w:rPr>
          <w:rFonts w:ascii="Arial" w:hAnsi="Arial" w:cs="Arial"/>
          <w:color w:val="000000" w:themeColor="text1"/>
          <w:sz w:val="22"/>
          <w:szCs w:val="22"/>
          <w:lang w:val="en-GB"/>
        </w:rPr>
        <w:t xml:space="preserve">acceptable use </w:t>
      </w:r>
      <w:proofErr w:type="gramStart"/>
      <w:r w:rsidRPr="00BB765E">
        <w:rPr>
          <w:rFonts w:ascii="Arial" w:hAnsi="Arial" w:cs="Arial"/>
          <w:color w:val="000000" w:themeColor="text1"/>
          <w:sz w:val="22"/>
          <w:szCs w:val="22"/>
          <w:lang w:val="en-GB"/>
        </w:rPr>
        <w:t>policies</w:t>
      </w:r>
      <w:r w:rsidR="00B417A1" w:rsidRPr="00BB765E">
        <w:rPr>
          <w:rFonts w:ascii="Arial" w:hAnsi="Arial" w:cs="Arial"/>
          <w:color w:val="000000" w:themeColor="text1"/>
          <w:sz w:val="22"/>
          <w:szCs w:val="22"/>
          <w:lang w:val="en-GB"/>
        </w:rPr>
        <w:t xml:space="preserve">, </w:t>
      </w:r>
      <w:r w:rsidR="00BB765E">
        <w:rPr>
          <w:rFonts w:ascii="Arial" w:hAnsi="Arial" w:cs="Arial"/>
          <w:color w:val="000000" w:themeColor="text1"/>
          <w:sz w:val="22"/>
          <w:szCs w:val="22"/>
          <w:lang w:val="en-GB"/>
        </w:rPr>
        <w:t xml:space="preserve"> </w:t>
      </w:r>
      <w:r w:rsidR="00B417A1" w:rsidRPr="00BB765E">
        <w:rPr>
          <w:rFonts w:ascii="Arial" w:hAnsi="Arial" w:cs="Arial"/>
          <w:color w:val="000000" w:themeColor="text1"/>
          <w:sz w:val="22"/>
          <w:szCs w:val="22"/>
          <w:lang w:val="en-GB"/>
        </w:rPr>
        <w:t xml:space="preserve"> </w:t>
      </w:r>
      <w:proofErr w:type="gramEnd"/>
      <w:r w:rsidR="00B417A1" w:rsidRPr="00BB765E">
        <w:rPr>
          <w:rFonts w:ascii="Arial" w:hAnsi="Arial" w:cs="Arial"/>
          <w:color w:val="000000" w:themeColor="text1"/>
          <w:sz w:val="22"/>
          <w:szCs w:val="22"/>
          <w:lang w:val="en-GB"/>
        </w:rPr>
        <w:t>mobile and smart technology policies</w:t>
      </w:r>
      <w:r w:rsidR="00B417A1" w:rsidRPr="00BB765E">
        <w:rPr>
          <w:rFonts w:ascii="Arial" w:hAnsi="Arial" w:cs="Arial"/>
          <w:color w:val="000000" w:themeColor="text1"/>
          <w:sz w:val="22"/>
          <w:lang w:val="en-GB"/>
        </w:rPr>
        <w:t>,</w:t>
      </w:r>
      <w:r w:rsidRPr="00BB765E">
        <w:rPr>
          <w:rFonts w:ascii="Arial" w:hAnsi="Arial" w:cs="Arial"/>
          <w:color w:val="000000" w:themeColor="text1"/>
          <w:sz w:val="22"/>
          <w:lang w:val="en-GB"/>
        </w:rPr>
        <w:t xml:space="preserve"> and with appropriate safety and security measures in place. </w:t>
      </w:r>
      <w:r w:rsidR="00BB765E">
        <w:rPr>
          <w:rFonts w:ascii="Arial" w:hAnsi="Arial" w:cs="Arial"/>
          <w:sz w:val="22"/>
          <w:lang w:val="en-GB"/>
        </w:rPr>
        <w:t xml:space="preserve"> </w:t>
      </w:r>
    </w:p>
    <w:p w14:paraId="58E59C67" w14:textId="77777777" w:rsidR="0060292E" w:rsidRPr="0060292E" w:rsidRDefault="0060292E" w:rsidP="0060292E">
      <w:pPr>
        <w:ind w:left="360"/>
        <w:rPr>
          <w:rFonts w:ascii="Arial" w:hAnsi="Arial" w:cs="Arial"/>
          <w:sz w:val="22"/>
          <w:szCs w:val="22"/>
          <w:lang w:val="en-GB"/>
        </w:rPr>
      </w:pPr>
    </w:p>
    <w:p w14:paraId="4D66BCA0" w14:textId="77777777" w:rsidR="00120AD7" w:rsidRPr="00120AD7" w:rsidRDefault="00120AD7" w:rsidP="00ED071D">
      <w:pPr>
        <w:pStyle w:val="ListParagraph"/>
        <w:keepNext/>
        <w:numPr>
          <w:ilvl w:val="0"/>
          <w:numId w:val="94"/>
        </w:numPr>
        <w:outlineLvl w:val="1"/>
        <w:rPr>
          <w:rFonts w:ascii="Arial" w:hAnsi="Arial" w:cs="Arial"/>
          <w:b/>
          <w:bCs/>
          <w:vanish/>
          <w:sz w:val="24"/>
          <w:lang w:val="en-GB"/>
        </w:rPr>
      </w:pPr>
      <w:bookmarkStart w:id="91" w:name="_Toc203137450"/>
      <w:bookmarkStart w:id="92" w:name="_Toc203137772"/>
      <w:bookmarkStart w:id="93" w:name="_Toc203374678"/>
      <w:bookmarkEnd w:id="91"/>
      <w:bookmarkEnd w:id="92"/>
      <w:bookmarkEnd w:id="93"/>
    </w:p>
    <w:p w14:paraId="37E0EA34" w14:textId="078E9A76" w:rsidR="00DD64DA" w:rsidRPr="00BB765E" w:rsidRDefault="00AE4846" w:rsidP="00ED071D">
      <w:pPr>
        <w:pStyle w:val="Heading2"/>
        <w:numPr>
          <w:ilvl w:val="1"/>
          <w:numId w:val="94"/>
        </w:numPr>
        <w:rPr>
          <w:rFonts w:cs="Arial"/>
          <w:b/>
          <w:bCs/>
        </w:rPr>
      </w:pPr>
      <w:r w:rsidRPr="00BB765E">
        <w:rPr>
          <w:rFonts w:cs="Arial"/>
          <w:b/>
          <w:bCs/>
        </w:rPr>
        <w:t xml:space="preserve"> </w:t>
      </w:r>
      <w:bookmarkStart w:id="94" w:name="_Toc203374679"/>
      <w:r w:rsidRPr="00BB765E">
        <w:rPr>
          <w:rFonts w:cs="Arial"/>
          <w:b/>
          <w:bCs/>
        </w:rPr>
        <w:t>G</w:t>
      </w:r>
      <w:r w:rsidR="0014757E" w:rsidRPr="00BB765E">
        <w:rPr>
          <w:rFonts w:cs="Arial"/>
          <w:b/>
          <w:bCs/>
        </w:rPr>
        <w:t xml:space="preserve">enerative </w:t>
      </w:r>
      <w:r w:rsidR="00DD64DA" w:rsidRPr="00BB765E">
        <w:rPr>
          <w:rFonts w:cs="Arial"/>
          <w:b/>
          <w:bCs/>
        </w:rPr>
        <w:t>Artificial Intelligence (AI)</w:t>
      </w:r>
      <w:bookmarkEnd w:id="94"/>
      <w:r w:rsidR="00DD64DA" w:rsidRPr="00BB765E">
        <w:rPr>
          <w:rFonts w:cs="Arial"/>
          <w:b/>
          <w:bCs/>
        </w:rPr>
        <w:t xml:space="preserve"> </w:t>
      </w:r>
    </w:p>
    <w:p w14:paraId="1030564F" w14:textId="77777777" w:rsidR="0014757E" w:rsidRPr="00BB765E" w:rsidRDefault="0014757E" w:rsidP="0014757E">
      <w:pPr>
        <w:rPr>
          <w:lang w:val="en-GB"/>
        </w:rPr>
      </w:pPr>
    </w:p>
    <w:p w14:paraId="51FBDCD2" w14:textId="00B700F1" w:rsidR="00F41A45" w:rsidRPr="00BB765E" w:rsidRDefault="00F41A45" w:rsidP="0014757E">
      <w:pPr>
        <w:pStyle w:val="ListParagraph"/>
        <w:autoSpaceDE w:val="0"/>
        <w:autoSpaceDN w:val="0"/>
        <w:adjustRightInd w:val="0"/>
        <w:spacing w:after="200"/>
        <w:ind w:left="0"/>
        <w:contextualSpacing/>
        <w:rPr>
          <w:rFonts w:ascii="Arial" w:hAnsi="Arial" w:cs="Arial"/>
          <w:b/>
          <w:iCs/>
          <w:color w:val="E50000"/>
          <w:sz w:val="22"/>
          <w:szCs w:val="22"/>
        </w:rPr>
      </w:pPr>
      <w:r w:rsidRPr="00BB765E">
        <w:rPr>
          <w:rFonts w:ascii="Arial" w:hAnsi="Arial" w:cs="Arial"/>
          <w:b/>
          <w:iCs/>
          <w:color w:val="E50000"/>
          <w:sz w:val="22"/>
          <w:szCs w:val="22"/>
        </w:rPr>
        <w:t>Generative artificial intelligence (AI) presents exciting opportunities</w:t>
      </w:r>
      <w:r w:rsidR="0022407C" w:rsidRPr="00BB765E">
        <w:rPr>
          <w:rFonts w:ascii="Arial" w:hAnsi="Arial" w:cs="Arial"/>
          <w:b/>
          <w:iCs/>
          <w:color w:val="E50000"/>
          <w:sz w:val="22"/>
          <w:szCs w:val="22"/>
        </w:rPr>
        <w:t>; if used safely and effectively</w:t>
      </w:r>
      <w:r w:rsidR="001356E8" w:rsidRPr="00BB765E">
        <w:rPr>
          <w:rFonts w:ascii="Arial" w:hAnsi="Arial" w:cs="Arial"/>
          <w:b/>
          <w:iCs/>
          <w:color w:val="E50000"/>
          <w:sz w:val="22"/>
          <w:szCs w:val="22"/>
        </w:rPr>
        <w:t>,</w:t>
      </w:r>
      <w:r w:rsidR="0022407C" w:rsidRPr="00BB765E">
        <w:rPr>
          <w:rFonts w:ascii="Arial" w:hAnsi="Arial" w:cs="Arial"/>
          <w:b/>
          <w:iCs/>
          <w:color w:val="E50000"/>
          <w:sz w:val="22"/>
          <w:szCs w:val="22"/>
        </w:rPr>
        <w:t xml:space="preserve"> AI can support children to achieve at school/college and develop the knowledge and skills they need for life.  </w:t>
      </w:r>
      <w:r w:rsidR="00A9307D" w:rsidRPr="00BB765E">
        <w:rPr>
          <w:rFonts w:ascii="Arial" w:hAnsi="Arial" w:cs="Arial"/>
          <w:b/>
          <w:iCs/>
          <w:color w:val="E50000"/>
          <w:sz w:val="22"/>
          <w:szCs w:val="22"/>
        </w:rPr>
        <w:t>Additionally,</w:t>
      </w:r>
      <w:r w:rsidR="00A635EC" w:rsidRPr="00BB765E">
        <w:rPr>
          <w:rFonts w:ascii="Arial" w:hAnsi="Arial" w:cs="Arial"/>
          <w:b/>
          <w:iCs/>
          <w:color w:val="E50000"/>
          <w:sz w:val="22"/>
          <w:szCs w:val="22"/>
        </w:rPr>
        <w:t xml:space="preserve"> AI has the power to transform education by helping teachers and staff focus on teaching</w:t>
      </w:r>
      <w:r w:rsidR="00F72CF4" w:rsidRPr="00BB765E">
        <w:rPr>
          <w:rFonts w:ascii="Arial" w:hAnsi="Arial" w:cs="Arial"/>
          <w:b/>
          <w:iCs/>
          <w:color w:val="E50000"/>
          <w:sz w:val="22"/>
          <w:szCs w:val="22"/>
        </w:rPr>
        <w:t>, for example</w:t>
      </w:r>
      <w:r w:rsidR="00B13B76" w:rsidRPr="00BB765E">
        <w:rPr>
          <w:rFonts w:ascii="Arial" w:hAnsi="Arial" w:cs="Arial"/>
          <w:b/>
          <w:iCs/>
          <w:color w:val="E50000"/>
          <w:sz w:val="22"/>
          <w:szCs w:val="22"/>
        </w:rPr>
        <w:t>,</w:t>
      </w:r>
      <w:r w:rsidR="00A635EC" w:rsidRPr="00BB765E">
        <w:rPr>
          <w:rFonts w:ascii="Arial" w:hAnsi="Arial" w:cs="Arial"/>
          <w:b/>
          <w:iCs/>
          <w:color w:val="E50000"/>
          <w:sz w:val="22"/>
          <w:szCs w:val="22"/>
        </w:rPr>
        <w:t xml:space="preserve"> by reducing </w:t>
      </w:r>
      <w:r w:rsidR="00F72CF4" w:rsidRPr="00BB765E">
        <w:rPr>
          <w:rFonts w:ascii="Arial" w:hAnsi="Arial" w:cs="Arial"/>
          <w:b/>
          <w:iCs/>
          <w:color w:val="E50000"/>
          <w:sz w:val="22"/>
          <w:szCs w:val="22"/>
        </w:rPr>
        <w:t>workload.</w:t>
      </w:r>
      <w:r w:rsidR="00BB3EC2" w:rsidRPr="00BB765E">
        <w:rPr>
          <w:rFonts w:ascii="Arial" w:hAnsi="Arial" w:cs="Arial"/>
          <w:b/>
          <w:iCs/>
          <w:color w:val="E50000"/>
          <w:sz w:val="22"/>
          <w:szCs w:val="22"/>
        </w:rPr>
        <w:t xml:space="preserve"> However, the use of AI </w:t>
      </w:r>
      <w:r w:rsidR="00A9307D" w:rsidRPr="00BB765E">
        <w:rPr>
          <w:rFonts w:ascii="Arial" w:hAnsi="Arial" w:cs="Arial"/>
          <w:b/>
          <w:iCs/>
          <w:color w:val="E50000"/>
          <w:sz w:val="22"/>
          <w:szCs w:val="22"/>
        </w:rPr>
        <w:t xml:space="preserve">also </w:t>
      </w:r>
      <w:r w:rsidR="00BB3EC2" w:rsidRPr="00BB765E">
        <w:rPr>
          <w:rFonts w:ascii="Arial" w:hAnsi="Arial" w:cs="Arial"/>
          <w:b/>
          <w:iCs/>
          <w:color w:val="E50000"/>
          <w:sz w:val="22"/>
          <w:szCs w:val="22"/>
        </w:rPr>
        <w:t xml:space="preserve">poses </w:t>
      </w:r>
      <w:r w:rsidR="00B13B76" w:rsidRPr="00BB765E">
        <w:rPr>
          <w:rFonts w:ascii="Arial" w:hAnsi="Arial" w:cs="Arial"/>
          <w:b/>
          <w:iCs/>
          <w:color w:val="E50000"/>
          <w:sz w:val="22"/>
          <w:szCs w:val="22"/>
        </w:rPr>
        <w:t>several</w:t>
      </w:r>
      <w:r w:rsidR="00A9307D" w:rsidRPr="00BB765E">
        <w:rPr>
          <w:rFonts w:ascii="Arial" w:hAnsi="Arial" w:cs="Arial"/>
          <w:b/>
          <w:iCs/>
          <w:color w:val="E50000"/>
          <w:sz w:val="22"/>
          <w:szCs w:val="22"/>
        </w:rPr>
        <w:t xml:space="preserve"> safeguarding risks to children and staff, as well as risks to the safety and integrity of systems. </w:t>
      </w:r>
    </w:p>
    <w:p w14:paraId="03D95A46" w14:textId="77777777" w:rsidR="00F41A45" w:rsidRPr="00BB765E" w:rsidRDefault="00F41A45" w:rsidP="0014757E">
      <w:pPr>
        <w:pStyle w:val="ListParagraph"/>
        <w:autoSpaceDE w:val="0"/>
        <w:autoSpaceDN w:val="0"/>
        <w:adjustRightInd w:val="0"/>
        <w:spacing w:after="200"/>
        <w:ind w:left="0"/>
        <w:contextualSpacing/>
        <w:rPr>
          <w:rFonts w:ascii="Arial" w:hAnsi="Arial" w:cs="Arial"/>
          <w:b/>
          <w:iCs/>
          <w:color w:val="E50000"/>
          <w:sz w:val="22"/>
          <w:szCs w:val="22"/>
        </w:rPr>
      </w:pPr>
    </w:p>
    <w:p w14:paraId="18968D25" w14:textId="31F63FCD" w:rsidR="00A9307D" w:rsidRPr="00BB765E" w:rsidRDefault="0014757E" w:rsidP="0014757E">
      <w:pPr>
        <w:pStyle w:val="ListParagraph"/>
        <w:autoSpaceDE w:val="0"/>
        <w:autoSpaceDN w:val="0"/>
        <w:adjustRightInd w:val="0"/>
        <w:spacing w:after="200"/>
        <w:ind w:left="0"/>
        <w:contextualSpacing/>
        <w:rPr>
          <w:rFonts w:ascii="Arial" w:hAnsi="Arial" w:cs="Arial"/>
          <w:b/>
          <w:iCs/>
          <w:color w:val="E50000"/>
          <w:sz w:val="22"/>
          <w:szCs w:val="22"/>
        </w:rPr>
      </w:pPr>
      <w:r w:rsidRPr="00BB765E">
        <w:rPr>
          <w:rFonts w:ascii="Arial" w:hAnsi="Arial" w:cs="Arial"/>
          <w:b/>
          <w:iCs/>
          <w:color w:val="E50000"/>
          <w:sz w:val="22"/>
          <w:szCs w:val="22"/>
        </w:rPr>
        <w:t xml:space="preserve">Leaders may need/wish to write a standalone policy for use of AI and/or refer to use of AI in relevant curriculum-based policies. </w:t>
      </w:r>
      <w:r w:rsidR="00575A5D" w:rsidRPr="00BB765E">
        <w:rPr>
          <w:rFonts w:ascii="Arial" w:hAnsi="Arial" w:cs="Arial"/>
          <w:b/>
          <w:iCs/>
          <w:color w:val="E50000"/>
          <w:sz w:val="22"/>
          <w:szCs w:val="22"/>
        </w:rPr>
        <w:t xml:space="preserve">This should address use of AI tools whilst in school/college, </w:t>
      </w:r>
      <w:proofErr w:type="gramStart"/>
      <w:r w:rsidR="00575A5D" w:rsidRPr="00BB765E">
        <w:rPr>
          <w:rFonts w:ascii="Arial" w:hAnsi="Arial" w:cs="Arial"/>
          <w:b/>
          <w:iCs/>
          <w:color w:val="E50000"/>
          <w:sz w:val="22"/>
          <w:szCs w:val="22"/>
        </w:rPr>
        <w:t>and also</w:t>
      </w:r>
      <w:proofErr w:type="gramEnd"/>
      <w:r w:rsidR="00575A5D" w:rsidRPr="00BB765E">
        <w:rPr>
          <w:rFonts w:ascii="Arial" w:hAnsi="Arial" w:cs="Arial"/>
          <w:b/>
          <w:iCs/>
          <w:color w:val="E50000"/>
          <w:sz w:val="22"/>
          <w:szCs w:val="22"/>
        </w:rPr>
        <w:t xml:space="preserve"> </w:t>
      </w:r>
      <w:r w:rsidR="003B3E9C" w:rsidRPr="00BB765E">
        <w:rPr>
          <w:rFonts w:ascii="Arial" w:hAnsi="Arial" w:cs="Arial"/>
          <w:b/>
          <w:iCs/>
          <w:color w:val="E50000"/>
          <w:sz w:val="22"/>
          <w:szCs w:val="22"/>
        </w:rPr>
        <w:t xml:space="preserve">any </w:t>
      </w:r>
      <w:r w:rsidR="00575A5D" w:rsidRPr="00BB765E">
        <w:rPr>
          <w:rFonts w:ascii="Arial" w:hAnsi="Arial" w:cs="Arial"/>
          <w:b/>
          <w:iCs/>
          <w:color w:val="E50000"/>
          <w:sz w:val="22"/>
          <w:szCs w:val="22"/>
        </w:rPr>
        <w:t>use of</w:t>
      </w:r>
      <w:r w:rsidR="003B3E9C" w:rsidRPr="00BB765E">
        <w:rPr>
          <w:rFonts w:ascii="Arial" w:hAnsi="Arial" w:cs="Arial"/>
          <w:b/>
          <w:iCs/>
          <w:color w:val="E50000"/>
          <w:sz w:val="22"/>
          <w:szCs w:val="22"/>
        </w:rPr>
        <w:t xml:space="preserve">f </w:t>
      </w:r>
      <w:r w:rsidR="00575A5D" w:rsidRPr="00BB765E">
        <w:rPr>
          <w:rFonts w:ascii="Arial" w:hAnsi="Arial" w:cs="Arial"/>
          <w:b/>
          <w:iCs/>
          <w:color w:val="E50000"/>
          <w:sz w:val="22"/>
          <w:szCs w:val="22"/>
        </w:rPr>
        <w:t>site</w:t>
      </w:r>
      <w:r w:rsidR="00DC156B" w:rsidRPr="00BB765E">
        <w:rPr>
          <w:rFonts w:ascii="Arial" w:hAnsi="Arial" w:cs="Arial"/>
          <w:b/>
          <w:iCs/>
          <w:color w:val="E50000"/>
          <w:sz w:val="22"/>
          <w:szCs w:val="22"/>
        </w:rPr>
        <w:t xml:space="preserve"> </w:t>
      </w:r>
      <w:r w:rsidR="006D681C" w:rsidRPr="00BB765E">
        <w:rPr>
          <w:rFonts w:ascii="Arial" w:hAnsi="Arial" w:cs="Arial"/>
          <w:b/>
          <w:iCs/>
          <w:color w:val="E50000"/>
          <w:sz w:val="22"/>
          <w:szCs w:val="22"/>
        </w:rPr>
        <w:t xml:space="preserve">to ensure compliance </w:t>
      </w:r>
      <w:r w:rsidR="00420CBF" w:rsidRPr="00BB765E">
        <w:rPr>
          <w:rFonts w:ascii="Arial" w:hAnsi="Arial" w:cs="Arial"/>
          <w:b/>
          <w:iCs/>
          <w:color w:val="E50000"/>
          <w:sz w:val="22"/>
          <w:szCs w:val="22"/>
        </w:rPr>
        <w:t xml:space="preserve">with </w:t>
      </w:r>
      <w:r w:rsidR="00030DF0" w:rsidRPr="00BB765E">
        <w:rPr>
          <w:rFonts w:ascii="Arial" w:hAnsi="Arial" w:cs="Arial"/>
          <w:b/>
          <w:iCs/>
          <w:color w:val="E50000"/>
          <w:sz w:val="22"/>
          <w:szCs w:val="22"/>
        </w:rPr>
        <w:t xml:space="preserve">both </w:t>
      </w:r>
      <w:r w:rsidR="00420CBF" w:rsidRPr="00BB765E">
        <w:rPr>
          <w:rFonts w:ascii="Arial" w:hAnsi="Arial" w:cs="Arial"/>
          <w:b/>
          <w:iCs/>
          <w:color w:val="E50000"/>
          <w:sz w:val="22"/>
          <w:szCs w:val="22"/>
        </w:rPr>
        <w:t>the schools</w:t>
      </w:r>
      <w:r w:rsidR="00030DF0" w:rsidRPr="00BB765E">
        <w:rPr>
          <w:rFonts w:ascii="Arial" w:hAnsi="Arial" w:cs="Arial"/>
          <w:b/>
          <w:iCs/>
          <w:color w:val="E50000"/>
          <w:sz w:val="22"/>
          <w:szCs w:val="22"/>
        </w:rPr>
        <w:t>/college</w:t>
      </w:r>
      <w:r w:rsidR="00420CBF" w:rsidRPr="00BB765E">
        <w:rPr>
          <w:rFonts w:ascii="Arial" w:hAnsi="Arial" w:cs="Arial"/>
          <w:b/>
          <w:iCs/>
          <w:color w:val="E50000"/>
          <w:sz w:val="22"/>
          <w:szCs w:val="22"/>
        </w:rPr>
        <w:t xml:space="preserve"> policies and</w:t>
      </w:r>
      <w:r w:rsidR="00030DF0" w:rsidRPr="00BB765E">
        <w:rPr>
          <w:rFonts w:ascii="Arial" w:hAnsi="Arial" w:cs="Arial"/>
          <w:b/>
          <w:iCs/>
          <w:color w:val="E50000"/>
          <w:sz w:val="22"/>
          <w:szCs w:val="22"/>
        </w:rPr>
        <w:t xml:space="preserve"> national</w:t>
      </w:r>
      <w:r w:rsidR="00420CBF" w:rsidRPr="00BB765E">
        <w:rPr>
          <w:rFonts w:ascii="Arial" w:hAnsi="Arial" w:cs="Arial"/>
          <w:b/>
          <w:iCs/>
          <w:color w:val="E50000"/>
          <w:sz w:val="22"/>
          <w:szCs w:val="22"/>
        </w:rPr>
        <w:t xml:space="preserve"> </w:t>
      </w:r>
      <w:r w:rsidR="00030DF0" w:rsidRPr="00BB765E">
        <w:rPr>
          <w:rFonts w:ascii="Arial" w:hAnsi="Arial" w:cs="Arial"/>
          <w:b/>
          <w:iCs/>
          <w:color w:val="E50000"/>
          <w:sz w:val="22"/>
          <w:szCs w:val="22"/>
        </w:rPr>
        <w:t xml:space="preserve">legislation, for example </w:t>
      </w:r>
      <w:r w:rsidR="00420CBF" w:rsidRPr="00BB765E">
        <w:rPr>
          <w:rFonts w:ascii="Arial" w:hAnsi="Arial" w:cs="Arial"/>
          <w:b/>
          <w:iCs/>
          <w:color w:val="E50000"/>
          <w:sz w:val="22"/>
          <w:szCs w:val="22"/>
        </w:rPr>
        <w:t>data protection requirements etc</w:t>
      </w:r>
      <w:r w:rsidR="00575A5D" w:rsidRPr="00BB765E">
        <w:rPr>
          <w:rFonts w:ascii="Arial" w:hAnsi="Arial" w:cs="Arial"/>
          <w:b/>
          <w:iCs/>
          <w:color w:val="E50000"/>
          <w:sz w:val="22"/>
          <w:szCs w:val="22"/>
        </w:rPr>
        <w:t>.</w:t>
      </w:r>
    </w:p>
    <w:p w14:paraId="4E99F54D" w14:textId="77777777" w:rsidR="00A9307D" w:rsidRPr="00BB765E" w:rsidRDefault="00A9307D" w:rsidP="0014757E">
      <w:pPr>
        <w:pStyle w:val="ListParagraph"/>
        <w:autoSpaceDE w:val="0"/>
        <w:autoSpaceDN w:val="0"/>
        <w:adjustRightInd w:val="0"/>
        <w:spacing w:after="200"/>
        <w:ind w:left="0"/>
        <w:contextualSpacing/>
        <w:rPr>
          <w:rFonts w:ascii="Arial" w:hAnsi="Arial" w:cs="Arial"/>
          <w:b/>
          <w:iCs/>
          <w:color w:val="E50000"/>
          <w:sz w:val="22"/>
          <w:szCs w:val="22"/>
        </w:rPr>
      </w:pPr>
    </w:p>
    <w:p w14:paraId="519B724B" w14:textId="62B18075" w:rsidR="0014757E" w:rsidRPr="00BB765E" w:rsidRDefault="0014757E" w:rsidP="0014757E">
      <w:pPr>
        <w:pStyle w:val="ListParagraph"/>
        <w:autoSpaceDE w:val="0"/>
        <w:autoSpaceDN w:val="0"/>
        <w:adjustRightInd w:val="0"/>
        <w:spacing w:after="200"/>
        <w:ind w:left="0"/>
        <w:contextualSpacing/>
        <w:rPr>
          <w:rFonts w:ascii="Arial" w:hAnsi="Arial" w:cs="Arial"/>
          <w:b/>
          <w:iCs/>
          <w:color w:val="ED0000"/>
          <w:sz w:val="22"/>
          <w:szCs w:val="22"/>
        </w:rPr>
      </w:pPr>
      <w:r w:rsidRPr="00BB765E">
        <w:rPr>
          <w:rFonts w:ascii="Arial" w:hAnsi="Arial" w:cs="Arial"/>
          <w:b/>
          <w:iCs/>
          <w:color w:val="E50000"/>
          <w:sz w:val="22"/>
          <w:szCs w:val="22"/>
        </w:rPr>
        <w:t>The following links provide further information and policy templates for leaders to consider:</w:t>
      </w:r>
    </w:p>
    <w:p w14:paraId="537C9983" w14:textId="77777777" w:rsidR="0014757E" w:rsidRPr="00BB765E" w:rsidRDefault="0014757E" w:rsidP="00ED071D">
      <w:pPr>
        <w:pStyle w:val="ListParagraph"/>
        <w:numPr>
          <w:ilvl w:val="0"/>
          <w:numId w:val="92"/>
        </w:numPr>
        <w:autoSpaceDE w:val="0"/>
        <w:autoSpaceDN w:val="0"/>
        <w:adjustRightInd w:val="0"/>
        <w:spacing w:after="200"/>
        <w:contextualSpacing/>
        <w:rPr>
          <w:rStyle w:val="Hyperlink"/>
        </w:rPr>
      </w:pPr>
      <w:hyperlink r:id="rId105" w:history="1">
        <w:r w:rsidRPr="00BB765E">
          <w:rPr>
            <w:rStyle w:val="Hyperlink"/>
            <w:rFonts w:ascii="Arial" w:hAnsi="Arial" w:cs="Arial"/>
            <w:b/>
            <w:bCs/>
            <w:sz w:val="22"/>
          </w:rPr>
          <w:t>Generative artificial intelligence (AI) in education - GOV.UK</w:t>
        </w:r>
      </w:hyperlink>
    </w:p>
    <w:p w14:paraId="6E1A1080" w14:textId="77777777" w:rsidR="0014757E" w:rsidRPr="00BB765E" w:rsidRDefault="0014757E" w:rsidP="00ED071D">
      <w:pPr>
        <w:pStyle w:val="ListParagraph"/>
        <w:numPr>
          <w:ilvl w:val="0"/>
          <w:numId w:val="92"/>
        </w:numPr>
        <w:autoSpaceDE w:val="0"/>
        <w:autoSpaceDN w:val="0"/>
        <w:adjustRightInd w:val="0"/>
        <w:spacing w:after="200"/>
        <w:contextualSpacing/>
        <w:rPr>
          <w:rFonts w:ascii="Arial" w:hAnsi="Arial" w:cs="Arial"/>
          <w:b/>
          <w:bCs/>
          <w:sz w:val="22"/>
          <w:lang w:val="en-GB"/>
        </w:rPr>
      </w:pPr>
      <w:hyperlink r:id="rId106" w:history="1">
        <w:r w:rsidRPr="00BB765E">
          <w:rPr>
            <w:rStyle w:val="Hyperlink"/>
            <w:rFonts w:ascii="Arial" w:hAnsi="Arial" w:cs="Arial"/>
            <w:b/>
            <w:bCs/>
            <w:sz w:val="22"/>
          </w:rPr>
          <w:t>Using AI in education settings: support materials - GOV.UK</w:t>
        </w:r>
      </w:hyperlink>
    </w:p>
    <w:p w14:paraId="78F7FD80" w14:textId="77777777" w:rsidR="0014757E" w:rsidRPr="00BB765E" w:rsidRDefault="0014757E" w:rsidP="00ED071D">
      <w:pPr>
        <w:pStyle w:val="ListParagraph"/>
        <w:numPr>
          <w:ilvl w:val="0"/>
          <w:numId w:val="92"/>
        </w:numPr>
        <w:autoSpaceDE w:val="0"/>
        <w:autoSpaceDN w:val="0"/>
        <w:adjustRightInd w:val="0"/>
        <w:spacing w:after="200"/>
        <w:contextualSpacing/>
        <w:rPr>
          <w:rFonts w:ascii="Arial" w:hAnsi="Arial" w:cs="Arial"/>
          <w:b/>
          <w:bCs/>
          <w:sz w:val="22"/>
          <w:lang w:val="en-GB"/>
        </w:rPr>
      </w:pPr>
      <w:hyperlink r:id="rId107" w:history="1">
        <w:r w:rsidRPr="00BB765E">
          <w:rPr>
            <w:rStyle w:val="Hyperlink"/>
            <w:rFonts w:ascii="Arial" w:hAnsi="Arial" w:cs="Arial"/>
            <w:b/>
            <w:bCs/>
            <w:sz w:val="22"/>
          </w:rPr>
          <w:t>Generative AI: product safety expectations - GOV.UK</w:t>
        </w:r>
      </w:hyperlink>
    </w:p>
    <w:p w14:paraId="5CC51335" w14:textId="77777777" w:rsidR="0014757E" w:rsidRPr="00BB765E" w:rsidRDefault="0014757E" w:rsidP="00ED071D">
      <w:pPr>
        <w:pStyle w:val="ListParagraph"/>
        <w:numPr>
          <w:ilvl w:val="0"/>
          <w:numId w:val="92"/>
        </w:numPr>
        <w:autoSpaceDE w:val="0"/>
        <w:autoSpaceDN w:val="0"/>
        <w:adjustRightInd w:val="0"/>
        <w:spacing w:after="200"/>
        <w:contextualSpacing/>
        <w:rPr>
          <w:rFonts w:ascii="Arial" w:hAnsi="Arial" w:cs="Arial"/>
          <w:b/>
          <w:bCs/>
          <w:sz w:val="22"/>
          <w:lang w:val="en-GB"/>
        </w:rPr>
      </w:pPr>
      <w:hyperlink r:id="rId108" w:history="1">
        <w:r w:rsidRPr="00BB765E">
          <w:rPr>
            <w:rStyle w:val="Hyperlink"/>
            <w:rFonts w:ascii="Arial" w:hAnsi="Arial" w:cs="Arial"/>
            <w:b/>
            <w:bCs/>
            <w:sz w:val="22"/>
          </w:rPr>
          <w:t>Generative AI in education: user research and technical report - GOV.UK</w:t>
        </w:r>
      </w:hyperlink>
    </w:p>
    <w:p w14:paraId="0F7EADE6" w14:textId="77777777" w:rsidR="0014757E" w:rsidRPr="00BB765E" w:rsidRDefault="0014757E" w:rsidP="00ED071D">
      <w:pPr>
        <w:pStyle w:val="ListParagraph"/>
        <w:numPr>
          <w:ilvl w:val="0"/>
          <w:numId w:val="92"/>
        </w:numPr>
        <w:autoSpaceDE w:val="0"/>
        <w:autoSpaceDN w:val="0"/>
        <w:adjustRightInd w:val="0"/>
        <w:spacing w:after="200"/>
        <w:contextualSpacing/>
        <w:rPr>
          <w:rFonts w:ascii="Arial" w:hAnsi="Arial" w:cs="Arial"/>
          <w:b/>
          <w:bCs/>
          <w:sz w:val="22"/>
          <w:lang w:val="en-GB"/>
        </w:rPr>
      </w:pPr>
      <w:hyperlink r:id="rId109" w:history="1">
        <w:r w:rsidRPr="00BB765E">
          <w:rPr>
            <w:rStyle w:val="Hyperlink"/>
            <w:rFonts w:ascii="Arial" w:hAnsi="Arial" w:cs="Arial"/>
            <w:b/>
            <w:bCs/>
            <w:sz w:val="22"/>
          </w:rPr>
          <w:t>Generative AI in education: educator and expert views - GOV.UK</w:t>
        </w:r>
      </w:hyperlink>
    </w:p>
    <w:p w14:paraId="09E21BA3" w14:textId="77777777" w:rsidR="0014757E" w:rsidRPr="00BB765E" w:rsidRDefault="0014757E" w:rsidP="00ED071D">
      <w:pPr>
        <w:pStyle w:val="ListParagraph"/>
        <w:numPr>
          <w:ilvl w:val="0"/>
          <w:numId w:val="92"/>
        </w:numPr>
        <w:autoSpaceDE w:val="0"/>
        <w:autoSpaceDN w:val="0"/>
        <w:adjustRightInd w:val="0"/>
        <w:spacing w:after="200"/>
        <w:contextualSpacing/>
        <w:rPr>
          <w:rFonts w:ascii="Arial" w:hAnsi="Arial" w:cs="Arial"/>
          <w:b/>
          <w:bCs/>
          <w:sz w:val="22"/>
          <w:lang w:val="en-GB"/>
        </w:rPr>
      </w:pPr>
      <w:hyperlink r:id="rId110" w:history="1">
        <w:r w:rsidRPr="00BB765E">
          <w:rPr>
            <w:rStyle w:val="Hyperlink"/>
            <w:rFonts w:ascii="Arial" w:hAnsi="Arial" w:cs="Arial"/>
            <w:b/>
            <w:bCs/>
            <w:sz w:val="22"/>
          </w:rPr>
          <w:t>Data protection in schools - Artificial intelligence (AI) and data protection in schools - Guidance - GOV.UK (www.gov.uk)</w:t>
        </w:r>
      </w:hyperlink>
    </w:p>
    <w:p w14:paraId="424AEFD7" w14:textId="77777777" w:rsidR="0014757E" w:rsidRPr="00BB765E" w:rsidRDefault="0014757E" w:rsidP="00ED071D">
      <w:pPr>
        <w:pStyle w:val="ListParagraph"/>
        <w:numPr>
          <w:ilvl w:val="0"/>
          <w:numId w:val="92"/>
        </w:numPr>
        <w:autoSpaceDE w:val="0"/>
        <w:autoSpaceDN w:val="0"/>
        <w:adjustRightInd w:val="0"/>
        <w:spacing w:after="200"/>
        <w:contextualSpacing/>
        <w:rPr>
          <w:rFonts w:ascii="Arial" w:hAnsi="Arial" w:cs="Arial"/>
          <w:b/>
          <w:bCs/>
          <w:sz w:val="22"/>
          <w:lang w:val="en-GB"/>
        </w:rPr>
      </w:pPr>
      <w:hyperlink r:id="rId111" w:history="1">
        <w:r w:rsidRPr="00BB765E">
          <w:rPr>
            <w:rStyle w:val="Hyperlink"/>
            <w:rFonts w:ascii="Arial" w:hAnsi="Arial" w:cs="Arial"/>
            <w:b/>
            <w:bCs/>
            <w:sz w:val="22"/>
          </w:rPr>
          <w:t xml:space="preserve">Artificial Intelligence and Online Safety | </w:t>
        </w:r>
        <w:proofErr w:type="spellStart"/>
        <w:r w:rsidRPr="00BB765E">
          <w:rPr>
            <w:rStyle w:val="Hyperlink"/>
            <w:rFonts w:ascii="Arial" w:hAnsi="Arial" w:cs="Arial"/>
            <w:b/>
            <w:bCs/>
            <w:sz w:val="22"/>
          </w:rPr>
          <w:t>SWGfL</w:t>
        </w:r>
        <w:proofErr w:type="spellEnd"/>
      </w:hyperlink>
    </w:p>
    <w:p w14:paraId="4FDFEAB7" w14:textId="77777777" w:rsidR="0014757E" w:rsidRPr="00BB765E" w:rsidRDefault="0014757E" w:rsidP="00ED071D">
      <w:pPr>
        <w:pStyle w:val="ListParagraph"/>
        <w:numPr>
          <w:ilvl w:val="0"/>
          <w:numId w:val="92"/>
        </w:numPr>
        <w:autoSpaceDE w:val="0"/>
        <w:autoSpaceDN w:val="0"/>
        <w:adjustRightInd w:val="0"/>
        <w:spacing w:after="200"/>
        <w:contextualSpacing/>
        <w:rPr>
          <w:rFonts w:ascii="Arial" w:hAnsi="Arial" w:cs="Arial"/>
          <w:b/>
          <w:bCs/>
          <w:sz w:val="22"/>
          <w:lang w:val="en-GB"/>
        </w:rPr>
      </w:pPr>
      <w:hyperlink r:id="rId112" w:history="1">
        <w:r w:rsidRPr="00BB765E">
          <w:rPr>
            <w:rStyle w:val="Hyperlink"/>
            <w:rFonts w:ascii="Arial" w:hAnsi="Arial" w:cs="Arial"/>
            <w:b/>
            <w:bCs/>
            <w:sz w:val="22"/>
          </w:rPr>
          <w:t>Using artificial intelligence (AI) safely | Internet Matters</w:t>
        </w:r>
      </w:hyperlink>
    </w:p>
    <w:p w14:paraId="2A4C7118" w14:textId="2C16C24B" w:rsidR="0014757E" w:rsidRPr="00BB765E" w:rsidRDefault="0014757E" w:rsidP="00ED071D">
      <w:pPr>
        <w:pStyle w:val="ListParagraph"/>
        <w:numPr>
          <w:ilvl w:val="0"/>
          <w:numId w:val="92"/>
        </w:numPr>
        <w:autoSpaceDE w:val="0"/>
        <w:autoSpaceDN w:val="0"/>
        <w:adjustRightInd w:val="0"/>
        <w:spacing w:after="200"/>
        <w:contextualSpacing/>
        <w:rPr>
          <w:rFonts w:ascii="Arial" w:hAnsi="Arial" w:cs="Arial"/>
          <w:b/>
          <w:bCs/>
          <w:sz w:val="22"/>
          <w:lang w:val="en-GB"/>
        </w:rPr>
      </w:pPr>
      <w:hyperlink r:id="rId113" w:history="1">
        <w:r w:rsidRPr="00BB765E">
          <w:rPr>
            <w:rStyle w:val="Hyperlink"/>
            <w:rFonts w:ascii="Arial" w:hAnsi="Arial" w:cs="Arial"/>
            <w:b/>
            <w:bCs/>
            <w:sz w:val="22"/>
          </w:rPr>
          <w:t xml:space="preserve">Integrating AI in Schools: New Policy Template Available | </w:t>
        </w:r>
        <w:proofErr w:type="spellStart"/>
        <w:r w:rsidRPr="00BB765E">
          <w:rPr>
            <w:rStyle w:val="Hyperlink"/>
            <w:rFonts w:ascii="Arial" w:hAnsi="Arial" w:cs="Arial"/>
            <w:b/>
            <w:bCs/>
            <w:sz w:val="22"/>
          </w:rPr>
          <w:t>SWGfL</w:t>
        </w:r>
        <w:proofErr w:type="spellEnd"/>
      </w:hyperlink>
    </w:p>
    <w:p w14:paraId="489B957F" w14:textId="0FEA98B6" w:rsidR="00D92256" w:rsidRPr="00BB765E" w:rsidRDefault="00D92256" w:rsidP="00ED071D">
      <w:pPr>
        <w:pStyle w:val="ListParagraph"/>
        <w:numPr>
          <w:ilvl w:val="0"/>
          <w:numId w:val="92"/>
        </w:numPr>
        <w:autoSpaceDE w:val="0"/>
        <w:autoSpaceDN w:val="0"/>
        <w:adjustRightInd w:val="0"/>
        <w:spacing w:after="200"/>
        <w:contextualSpacing/>
        <w:rPr>
          <w:rFonts w:ascii="Arial" w:hAnsi="Arial" w:cs="Arial"/>
          <w:b/>
          <w:bCs/>
          <w:sz w:val="22"/>
          <w:lang w:val="en-GB"/>
        </w:rPr>
      </w:pPr>
      <w:hyperlink r:id="rId114" w:history="1">
        <w:r w:rsidRPr="00BB765E">
          <w:rPr>
            <w:rStyle w:val="Hyperlink"/>
            <w:rFonts w:ascii="Arial" w:hAnsi="Arial" w:cs="Arial"/>
            <w:b/>
            <w:bCs/>
            <w:sz w:val="22"/>
          </w:rPr>
          <w:t>Ofsted's approach to artificial intelligence (AI) - GOV.UK</w:t>
        </w:r>
      </w:hyperlink>
    </w:p>
    <w:p w14:paraId="42F59C7F" w14:textId="78959F6E" w:rsidR="006878AB" w:rsidRPr="00BB765E" w:rsidRDefault="006878AB" w:rsidP="00ED071D">
      <w:pPr>
        <w:pStyle w:val="ListParagraph"/>
        <w:numPr>
          <w:ilvl w:val="0"/>
          <w:numId w:val="92"/>
        </w:numPr>
        <w:autoSpaceDE w:val="0"/>
        <w:autoSpaceDN w:val="0"/>
        <w:adjustRightInd w:val="0"/>
        <w:spacing w:after="200"/>
        <w:contextualSpacing/>
        <w:rPr>
          <w:rFonts w:ascii="Arial" w:hAnsi="Arial" w:cs="Arial"/>
          <w:b/>
          <w:bCs/>
          <w:sz w:val="22"/>
          <w:lang w:val="en-GB"/>
        </w:rPr>
      </w:pPr>
      <w:hyperlink r:id="rId115" w:history="1">
        <w:r w:rsidRPr="00BB765E">
          <w:rPr>
            <w:rStyle w:val="Hyperlink"/>
            <w:rFonts w:ascii="Arial" w:hAnsi="Arial" w:cs="Arial"/>
            <w:b/>
            <w:bCs/>
            <w:sz w:val="22"/>
          </w:rPr>
          <w:t>National AI Strategy - GOV.UK</w:t>
        </w:r>
      </w:hyperlink>
    </w:p>
    <w:p w14:paraId="40B3863F" w14:textId="77777777" w:rsidR="00703EE6" w:rsidRPr="00BB765E" w:rsidRDefault="00703EE6" w:rsidP="00703EE6">
      <w:pPr>
        <w:pStyle w:val="ListParagraph"/>
        <w:autoSpaceDE w:val="0"/>
        <w:autoSpaceDN w:val="0"/>
        <w:adjustRightInd w:val="0"/>
        <w:spacing w:after="200"/>
        <w:ind w:left="1080"/>
        <w:contextualSpacing/>
        <w:rPr>
          <w:rFonts w:ascii="Arial" w:hAnsi="Arial" w:cs="Arial"/>
          <w:sz w:val="22"/>
          <w:lang w:val="en-GB"/>
        </w:rPr>
      </w:pPr>
    </w:p>
    <w:p w14:paraId="1346D034" w14:textId="5E4039BE" w:rsidR="009E5D9B" w:rsidRPr="00BB765E" w:rsidRDefault="00BB765E" w:rsidP="00703EE6">
      <w:pPr>
        <w:pStyle w:val="ListParagraph"/>
        <w:numPr>
          <w:ilvl w:val="0"/>
          <w:numId w:val="29"/>
        </w:numPr>
        <w:autoSpaceDE w:val="0"/>
        <w:autoSpaceDN w:val="0"/>
        <w:adjustRightInd w:val="0"/>
        <w:spacing w:after="200"/>
        <w:ind w:left="284"/>
        <w:contextualSpacing/>
        <w:rPr>
          <w:rFonts w:ascii="Arial" w:hAnsi="Arial" w:cs="Arial"/>
          <w:sz w:val="22"/>
          <w:lang w:val="en-GB"/>
        </w:rPr>
      </w:pPr>
      <w:r w:rsidRPr="004F7FB3">
        <w:rPr>
          <w:rFonts w:ascii="Arial" w:hAnsi="Arial" w:cs="Arial"/>
          <w:color w:val="000000" w:themeColor="text1"/>
          <w:sz w:val="22"/>
          <w:szCs w:val="22"/>
          <w:lang w:val="en-GB"/>
        </w:rPr>
        <w:t>St Katharine’s</w:t>
      </w:r>
      <w:r w:rsidR="001A3D39" w:rsidRPr="00BB765E">
        <w:rPr>
          <w:rFonts w:ascii="Arial" w:hAnsi="Arial" w:cs="Arial"/>
          <w:color w:val="006ED3"/>
          <w:sz w:val="22"/>
          <w:szCs w:val="22"/>
          <w:lang w:val="en-GB"/>
        </w:rPr>
        <w:t xml:space="preserve"> </w:t>
      </w:r>
      <w:r w:rsidR="001A3D39" w:rsidRPr="00BB765E">
        <w:rPr>
          <w:rFonts w:ascii="Arial" w:hAnsi="Arial" w:cs="Arial"/>
          <w:sz w:val="22"/>
          <w:lang w:val="en-GB"/>
        </w:rPr>
        <w:t>recognises that</w:t>
      </w:r>
      <w:r w:rsidR="00E95E84" w:rsidRPr="00BB765E">
        <w:rPr>
          <w:rFonts w:ascii="Arial" w:hAnsi="Arial" w:cs="Arial"/>
          <w:sz w:val="22"/>
          <w:lang w:val="en-GB"/>
        </w:rPr>
        <w:t xml:space="preserve"> when used safely, effectively and with the right infrastructure in </w:t>
      </w:r>
      <w:r w:rsidR="00F565C7" w:rsidRPr="00BB765E">
        <w:rPr>
          <w:rFonts w:ascii="Arial" w:hAnsi="Arial" w:cs="Arial"/>
          <w:sz w:val="22"/>
          <w:lang w:val="en-GB"/>
        </w:rPr>
        <w:t>place, generative</w:t>
      </w:r>
      <w:r w:rsidR="001A3D39" w:rsidRPr="00BB765E">
        <w:rPr>
          <w:rFonts w:ascii="Arial" w:hAnsi="Arial" w:cs="Arial"/>
          <w:sz w:val="22"/>
          <w:lang w:val="en-GB"/>
        </w:rPr>
        <w:t xml:space="preserve"> artificial intelligence (AI) tool</w:t>
      </w:r>
      <w:r w:rsidR="00972E74" w:rsidRPr="00BB765E">
        <w:rPr>
          <w:rFonts w:ascii="Arial" w:hAnsi="Arial" w:cs="Arial"/>
          <w:sz w:val="22"/>
          <w:lang w:val="en-GB"/>
        </w:rPr>
        <w:t>s</w:t>
      </w:r>
      <w:r w:rsidR="001A3D39" w:rsidRPr="00BB765E">
        <w:rPr>
          <w:rFonts w:ascii="Arial" w:hAnsi="Arial" w:cs="Arial"/>
          <w:sz w:val="22"/>
          <w:lang w:val="en-GB"/>
        </w:rPr>
        <w:t xml:space="preserve"> </w:t>
      </w:r>
      <w:r w:rsidR="00E95E84" w:rsidRPr="00BB765E">
        <w:rPr>
          <w:rFonts w:ascii="Arial" w:hAnsi="Arial" w:cs="Arial"/>
          <w:sz w:val="22"/>
          <w:lang w:val="en-GB"/>
        </w:rPr>
        <w:t>ha</w:t>
      </w:r>
      <w:r w:rsidR="00F565C7" w:rsidRPr="00BB765E">
        <w:rPr>
          <w:rFonts w:ascii="Arial" w:hAnsi="Arial" w:cs="Arial"/>
          <w:sz w:val="22"/>
          <w:lang w:val="en-GB"/>
        </w:rPr>
        <w:t>ve</w:t>
      </w:r>
      <w:r w:rsidR="001A3D39" w:rsidRPr="00BB765E">
        <w:rPr>
          <w:rFonts w:ascii="Arial" w:hAnsi="Arial" w:cs="Arial"/>
          <w:sz w:val="22"/>
          <w:lang w:val="en-GB"/>
        </w:rPr>
        <w:t xml:space="preserve"> many uses </w:t>
      </w:r>
      <w:r w:rsidR="002332F9" w:rsidRPr="00BB765E">
        <w:rPr>
          <w:rFonts w:ascii="Arial" w:hAnsi="Arial" w:cs="Arial"/>
          <w:sz w:val="22"/>
          <w:lang w:val="en-GB"/>
        </w:rPr>
        <w:t xml:space="preserve">which </w:t>
      </w:r>
      <w:r w:rsidR="00E04AB2" w:rsidRPr="00BB765E">
        <w:rPr>
          <w:rFonts w:ascii="Arial" w:hAnsi="Arial" w:cs="Arial"/>
          <w:sz w:val="22"/>
          <w:lang w:val="en-GB"/>
        </w:rPr>
        <w:t xml:space="preserve">could </w:t>
      </w:r>
      <w:r w:rsidR="002332F9" w:rsidRPr="00BB765E">
        <w:rPr>
          <w:rFonts w:ascii="Arial" w:hAnsi="Arial" w:cs="Arial"/>
          <w:sz w:val="22"/>
          <w:lang w:val="en-GB"/>
        </w:rPr>
        <w:t xml:space="preserve">benefit </w:t>
      </w:r>
      <w:r w:rsidR="002F3358" w:rsidRPr="00BB765E">
        <w:rPr>
          <w:rFonts w:ascii="Arial" w:hAnsi="Arial" w:cs="Arial"/>
          <w:sz w:val="22"/>
          <w:lang w:val="en-GB"/>
        </w:rPr>
        <w:t>our</w:t>
      </w:r>
      <w:r w:rsidR="002332F9" w:rsidRPr="00BB765E">
        <w:rPr>
          <w:rFonts w:ascii="Arial" w:hAnsi="Arial" w:cs="Arial"/>
          <w:sz w:val="22"/>
          <w:lang w:val="en-GB"/>
        </w:rPr>
        <w:t xml:space="preserve"> </w:t>
      </w:r>
      <w:r w:rsidR="00B13B76" w:rsidRPr="00BB765E">
        <w:rPr>
          <w:rFonts w:ascii="Arial" w:hAnsi="Arial" w:cs="Arial"/>
          <w:sz w:val="22"/>
          <w:lang w:val="en-GB"/>
        </w:rPr>
        <w:t xml:space="preserve">entire </w:t>
      </w:r>
      <w:proofErr w:type="gramStart"/>
      <w:r w:rsidR="002332F9" w:rsidRPr="00BB765E">
        <w:rPr>
          <w:rFonts w:ascii="Arial" w:hAnsi="Arial" w:cs="Arial"/>
          <w:color w:val="000000" w:themeColor="text1"/>
          <w:sz w:val="22"/>
          <w:szCs w:val="22"/>
          <w:lang w:val="en-GB"/>
        </w:rPr>
        <w:t>school</w:t>
      </w:r>
      <w:r>
        <w:rPr>
          <w:rFonts w:ascii="Arial" w:hAnsi="Arial" w:cs="Arial"/>
          <w:color w:val="006ED3"/>
          <w:sz w:val="22"/>
          <w:szCs w:val="22"/>
          <w:lang w:val="en-GB"/>
        </w:rPr>
        <w:t xml:space="preserve"> </w:t>
      </w:r>
      <w:r w:rsidR="002332F9" w:rsidRPr="00BB765E">
        <w:rPr>
          <w:rFonts w:ascii="Arial" w:hAnsi="Arial" w:cs="Arial"/>
          <w:sz w:val="22"/>
          <w:lang w:val="en-GB"/>
        </w:rPr>
        <w:t xml:space="preserve"> community</w:t>
      </w:r>
      <w:proofErr w:type="gramEnd"/>
      <w:r w:rsidR="002332F9" w:rsidRPr="00BB765E">
        <w:rPr>
          <w:rFonts w:ascii="Arial" w:hAnsi="Arial" w:cs="Arial"/>
          <w:sz w:val="22"/>
          <w:lang w:val="en-GB"/>
        </w:rPr>
        <w:t>.</w:t>
      </w:r>
      <w:r w:rsidR="00E90938" w:rsidRPr="00BB765E">
        <w:rPr>
          <w:rFonts w:ascii="Arial" w:hAnsi="Arial" w:cs="Arial"/>
          <w:sz w:val="22"/>
          <w:lang w:val="en-GB"/>
        </w:rPr>
        <w:t xml:space="preserve"> </w:t>
      </w:r>
    </w:p>
    <w:p w14:paraId="1866C6EF" w14:textId="77777777" w:rsidR="009E5D9B" w:rsidRPr="00BB765E" w:rsidRDefault="009E5D9B" w:rsidP="009E5D9B">
      <w:pPr>
        <w:pStyle w:val="ListParagraph"/>
        <w:autoSpaceDE w:val="0"/>
        <w:autoSpaceDN w:val="0"/>
        <w:adjustRightInd w:val="0"/>
        <w:spacing w:after="200"/>
        <w:ind w:left="284"/>
        <w:contextualSpacing/>
        <w:rPr>
          <w:rFonts w:ascii="Arial" w:hAnsi="Arial" w:cs="Arial"/>
          <w:sz w:val="22"/>
          <w:lang w:val="en-GB"/>
        </w:rPr>
      </w:pPr>
    </w:p>
    <w:p w14:paraId="1042AE67" w14:textId="4F315399" w:rsidR="003514E4" w:rsidRPr="00BB765E" w:rsidRDefault="00F040BC" w:rsidP="003514E4">
      <w:pPr>
        <w:pStyle w:val="ListParagraph"/>
        <w:numPr>
          <w:ilvl w:val="0"/>
          <w:numId w:val="29"/>
        </w:numPr>
        <w:autoSpaceDE w:val="0"/>
        <w:autoSpaceDN w:val="0"/>
        <w:adjustRightInd w:val="0"/>
        <w:spacing w:after="200"/>
        <w:ind w:left="284"/>
        <w:contextualSpacing/>
        <w:rPr>
          <w:rFonts w:ascii="Arial" w:hAnsi="Arial" w:cs="Arial"/>
          <w:sz w:val="22"/>
          <w:lang w:val="en-GB"/>
        </w:rPr>
      </w:pPr>
      <w:r w:rsidRPr="00BB765E">
        <w:rPr>
          <w:rFonts w:ascii="Arial" w:hAnsi="Arial" w:cs="Arial"/>
          <w:sz w:val="22"/>
          <w:lang w:val="en-GB"/>
        </w:rPr>
        <w:t>However,</w:t>
      </w:r>
      <w:r w:rsidR="002332F9" w:rsidRPr="00BB765E">
        <w:rPr>
          <w:rFonts w:ascii="Arial" w:hAnsi="Arial" w:cs="Arial"/>
          <w:sz w:val="22"/>
          <w:lang w:val="en-GB"/>
        </w:rPr>
        <w:t xml:space="preserve"> it is important to recognise that </w:t>
      </w:r>
      <w:r w:rsidR="00343C36" w:rsidRPr="00BB765E">
        <w:rPr>
          <w:rFonts w:ascii="Arial" w:hAnsi="Arial" w:cs="Arial"/>
          <w:sz w:val="22"/>
        </w:rPr>
        <w:t xml:space="preserve">AI tools can also pose </w:t>
      </w:r>
      <w:r w:rsidR="003514E4" w:rsidRPr="00BB765E">
        <w:rPr>
          <w:rFonts w:ascii="Arial" w:hAnsi="Arial" w:cs="Arial"/>
          <w:sz w:val="22"/>
        </w:rPr>
        <w:t>safeguarding risks to our community as well as moral, ethical and legal concerns. T</w:t>
      </w:r>
      <w:r w:rsidR="00D72A4E" w:rsidRPr="00BB765E">
        <w:rPr>
          <w:rFonts w:ascii="Arial" w:hAnsi="Arial" w:cs="Arial"/>
          <w:sz w:val="22"/>
        </w:rPr>
        <w:t xml:space="preserve">his </w:t>
      </w:r>
      <w:r w:rsidR="00947145" w:rsidRPr="00BB765E">
        <w:rPr>
          <w:rFonts w:ascii="Arial" w:hAnsi="Arial" w:cs="Arial"/>
          <w:sz w:val="22"/>
        </w:rPr>
        <w:t>includ</w:t>
      </w:r>
      <w:r w:rsidR="00B13B76" w:rsidRPr="00BB765E">
        <w:rPr>
          <w:rFonts w:ascii="Arial" w:hAnsi="Arial" w:cs="Arial"/>
          <w:sz w:val="22"/>
        </w:rPr>
        <w:t>es</w:t>
      </w:r>
      <w:r w:rsidR="0025756B" w:rsidRPr="00BB765E">
        <w:rPr>
          <w:rFonts w:ascii="Arial" w:hAnsi="Arial" w:cs="Arial"/>
          <w:sz w:val="22"/>
        </w:rPr>
        <w:t>,</w:t>
      </w:r>
      <w:r w:rsidR="00947145" w:rsidRPr="00BB765E">
        <w:rPr>
          <w:rFonts w:ascii="Arial" w:hAnsi="Arial" w:cs="Arial"/>
          <w:sz w:val="22"/>
        </w:rPr>
        <w:t xml:space="preserve"> but </w:t>
      </w:r>
      <w:r w:rsidR="00B13B76" w:rsidRPr="00BB765E">
        <w:rPr>
          <w:rFonts w:ascii="Arial" w:hAnsi="Arial" w:cs="Arial"/>
          <w:sz w:val="22"/>
        </w:rPr>
        <w:t xml:space="preserve">is </w:t>
      </w:r>
      <w:r w:rsidR="00947145" w:rsidRPr="00BB765E">
        <w:rPr>
          <w:rFonts w:ascii="Arial" w:hAnsi="Arial" w:cs="Arial"/>
          <w:sz w:val="22"/>
        </w:rPr>
        <w:t>not limited to</w:t>
      </w:r>
      <w:r w:rsidR="003514E4" w:rsidRPr="00BB765E">
        <w:rPr>
          <w:rFonts w:ascii="Arial" w:hAnsi="Arial" w:cs="Arial"/>
          <w:sz w:val="22"/>
        </w:rPr>
        <w:t>:</w:t>
      </w:r>
    </w:p>
    <w:p w14:paraId="3A944FED" w14:textId="77777777" w:rsidR="003514E4" w:rsidRPr="00BB765E" w:rsidRDefault="004546A8" w:rsidP="003514E4">
      <w:pPr>
        <w:pStyle w:val="ListParagraph"/>
        <w:numPr>
          <w:ilvl w:val="1"/>
          <w:numId w:val="29"/>
        </w:numPr>
        <w:autoSpaceDE w:val="0"/>
        <w:autoSpaceDN w:val="0"/>
        <w:adjustRightInd w:val="0"/>
        <w:spacing w:after="200"/>
        <w:contextualSpacing/>
        <w:rPr>
          <w:rFonts w:ascii="Arial" w:hAnsi="Arial" w:cs="Arial"/>
          <w:sz w:val="22"/>
          <w:lang w:val="en-GB"/>
        </w:rPr>
      </w:pPr>
      <w:r w:rsidRPr="00BB765E">
        <w:rPr>
          <w:rFonts w:ascii="Arial" w:hAnsi="Arial" w:cs="Arial"/>
          <w:sz w:val="22"/>
        </w:rPr>
        <w:t xml:space="preserve">exposure to inappropriate or harmful content, including </w:t>
      </w:r>
      <w:r w:rsidR="000B4A38" w:rsidRPr="00BB765E">
        <w:rPr>
          <w:rFonts w:ascii="Arial" w:hAnsi="Arial" w:cs="Arial"/>
          <w:sz w:val="22"/>
        </w:rPr>
        <w:t xml:space="preserve">bullying, harassment, </w:t>
      </w:r>
      <w:r w:rsidR="00343C36" w:rsidRPr="00BB765E">
        <w:rPr>
          <w:rFonts w:ascii="Arial" w:hAnsi="Arial" w:cs="Arial"/>
          <w:sz w:val="22"/>
        </w:rPr>
        <w:t>abuse</w:t>
      </w:r>
      <w:r w:rsidR="002332F9" w:rsidRPr="00BB765E">
        <w:rPr>
          <w:rFonts w:ascii="Arial" w:hAnsi="Arial" w:cs="Arial"/>
          <w:sz w:val="22"/>
        </w:rPr>
        <w:t xml:space="preserve"> and</w:t>
      </w:r>
      <w:r w:rsidR="00343C36" w:rsidRPr="00BB765E">
        <w:rPr>
          <w:rFonts w:ascii="Arial" w:hAnsi="Arial" w:cs="Arial"/>
          <w:sz w:val="22"/>
        </w:rPr>
        <w:t xml:space="preserve"> exploitation</w:t>
      </w:r>
    </w:p>
    <w:p w14:paraId="15813E77" w14:textId="77777777" w:rsidR="003514E4" w:rsidRPr="00BB765E" w:rsidRDefault="00343C36" w:rsidP="003514E4">
      <w:pPr>
        <w:pStyle w:val="ListParagraph"/>
        <w:numPr>
          <w:ilvl w:val="1"/>
          <w:numId w:val="29"/>
        </w:numPr>
        <w:autoSpaceDE w:val="0"/>
        <w:autoSpaceDN w:val="0"/>
        <w:adjustRightInd w:val="0"/>
        <w:spacing w:after="200"/>
        <w:contextualSpacing/>
        <w:rPr>
          <w:rFonts w:ascii="Arial" w:hAnsi="Arial" w:cs="Arial"/>
          <w:sz w:val="22"/>
          <w:lang w:val="en-GB"/>
        </w:rPr>
      </w:pPr>
      <w:r w:rsidRPr="00BB765E">
        <w:rPr>
          <w:rFonts w:ascii="Arial" w:hAnsi="Arial" w:cs="Arial"/>
          <w:sz w:val="22"/>
        </w:rPr>
        <w:t xml:space="preserve">privacy </w:t>
      </w:r>
      <w:r w:rsidR="002332F9" w:rsidRPr="00BB765E">
        <w:rPr>
          <w:rFonts w:ascii="Arial" w:hAnsi="Arial" w:cs="Arial"/>
          <w:sz w:val="22"/>
        </w:rPr>
        <w:t xml:space="preserve">and data protection </w:t>
      </w:r>
      <w:r w:rsidR="00995FB6" w:rsidRPr="00BB765E">
        <w:rPr>
          <w:rFonts w:ascii="Arial" w:hAnsi="Arial" w:cs="Arial"/>
          <w:sz w:val="22"/>
        </w:rPr>
        <w:t>breaches/</w:t>
      </w:r>
      <w:r w:rsidR="0025756B" w:rsidRPr="00BB765E">
        <w:rPr>
          <w:rFonts w:ascii="Arial" w:hAnsi="Arial" w:cs="Arial"/>
          <w:sz w:val="22"/>
        </w:rPr>
        <w:t>risks</w:t>
      </w:r>
    </w:p>
    <w:p w14:paraId="37458CC9" w14:textId="77777777" w:rsidR="003514E4" w:rsidRPr="00BB765E" w:rsidRDefault="00995FB6" w:rsidP="003514E4">
      <w:pPr>
        <w:pStyle w:val="ListParagraph"/>
        <w:numPr>
          <w:ilvl w:val="1"/>
          <w:numId w:val="29"/>
        </w:numPr>
        <w:autoSpaceDE w:val="0"/>
        <w:autoSpaceDN w:val="0"/>
        <w:adjustRightInd w:val="0"/>
        <w:spacing w:after="200"/>
        <w:contextualSpacing/>
        <w:rPr>
          <w:rFonts w:ascii="Arial" w:hAnsi="Arial" w:cs="Arial"/>
          <w:sz w:val="22"/>
          <w:lang w:val="en-GB"/>
        </w:rPr>
      </w:pPr>
      <w:r w:rsidRPr="00BB765E">
        <w:rPr>
          <w:rFonts w:ascii="Arial" w:hAnsi="Arial" w:cs="Arial"/>
          <w:sz w:val="22"/>
        </w:rPr>
        <w:t>intellectual property infringements</w:t>
      </w:r>
    </w:p>
    <w:p w14:paraId="220B3D3B" w14:textId="77777777" w:rsidR="003514E4" w:rsidRPr="00BB765E" w:rsidRDefault="00FB29E0" w:rsidP="003514E4">
      <w:pPr>
        <w:pStyle w:val="ListParagraph"/>
        <w:numPr>
          <w:ilvl w:val="1"/>
          <w:numId w:val="29"/>
        </w:numPr>
        <w:autoSpaceDE w:val="0"/>
        <w:autoSpaceDN w:val="0"/>
        <w:adjustRightInd w:val="0"/>
        <w:spacing w:after="200"/>
        <w:contextualSpacing/>
        <w:rPr>
          <w:rFonts w:ascii="Arial" w:hAnsi="Arial" w:cs="Arial"/>
          <w:sz w:val="22"/>
          <w:lang w:val="en-GB"/>
        </w:rPr>
      </w:pPr>
      <w:r w:rsidRPr="00BB765E">
        <w:rPr>
          <w:rFonts w:ascii="Arial" w:hAnsi="Arial" w:cs="Arial"/>
          <w:sz w:val="22"/>
        </w:rPr>
        <w:t xml:space="preserve">academic integrity challenges such as </w:t>
      </w:r>
      <w:r w:rsidR="00F040BC" w:rsidRPr="00BB765E">
        <w:rPr>
          <w:rFonts w:ascii="Arial" w:hAnsi="Arial" w:cs="Arial"/>
          <w:sz w:val="22"/>
        </w:rPr>
        <w:t>plagiarism</w:t>
      </w:r>
      <w:r w:rsidR="003D0FDB" w:rsidRPr="00BB765E">
        <w:rPr>
          <w:rFonts w:ascii="Arial" w:hAnsi="Arial" w:cs="Arial"/>
          <w:sz w:val="22"/>
        </w:rPr>
        <w:t xml:space="preserve"> and </w:t>
      </w:r>
      <w:r w:rsidR="00F96B9C" w:rsidRPr="00BB765E">
        <w:rPr>
          <w:rFonts w:ascii="Arial" w:hAnsi="Arial" w:cs="Arial"/>
          <w:sz w:val="22"/>
        </w:rPr>
        <w:t>cheating</w:t>
      </w:r>
    </w:p>
    <w:p w14:paraId="776EC2C8" w14:textId="11036049" w:rsidR="009E5D9B" w:rsidRPr="00BB765E" w:rsidRDefault="00995FB6" w:rsidP="003514E4">
      <w:pPr>
        <w:pStyle w:val="ListParagraph"/>
        <w:numPr>
          <w:ilvl w:val="1"/>
          <w:numId w:val="29"/>
        </w:numPr>
        <w:autoSpaceDE w:val="0"/>
        <w:autoSpaceDN w:val="0"/>
        <w:adjustRightInd w:val="0"/>
        <w:spacing w:after="200"/>
        <w:contextualSpacing/>
        <w:rPr>
          <w:rFonts w:ascii="Arial" w:hAnsi="Arial" w:cs="Arial"/>
          <w:sz w:val="22"/>
          <w:lang w:val="en-GB"/>
        </w:rPr>
      </w:pPr>
      <w:r w:rsidRPr="00BB765E">
        <w:rPr>
          <w:rFonts w:ascii="Arial" w:hAnsi="Arial" w:cs="Arial"/>
          <w:sz w:val="22"/>
        </w:rPr>
        <w:t xml:space="preserve">exposure to inaccurate, misleading, or biased content. </w:t>
      </w:r>
      <w:r w:rsidR="00BB765E">
        <w:rPr>
          <w:rFonts w:ascii="Arial" w:hAnsi="Arial" w:cs="Arial"/>
          <w:b/>
          <w:iCs/>
          <w:color w:val="E50000"/>
          <w:sz w:val="22"/>
          <w:szCs w:val="22"/>
        </w:rPr>
        <w:t xml:space="preserve"> </w:t>
      </w:r>
    </w:p>
    <w:p w14:paraId="6F337960" w14:textId="77777777" w:rsidR="009E5D9B" w:rsidRPr="00BB765E" w:rsidRDefault="009E5D9B" w:rsidP="009E5D9B">
      <w:pPr>
        <w:pStyle w:val="ListParagraph"/>
        <w:rPr>
          <w:rFonts w:ascii="Arial" w:hAnsi="Arial" w:cs="Arial"/>
          <w:sz w:val="22"/>
          <w:lang w:val="en-GB"/>
        </w:rPr>
      </w:pPr>
    </w:p>
    <w:p w14:paraId="5BD0DDB3" w14:textId="1D3AD650" w:rsidR="005E2D64" w:rsidRPr="00BB765E" w:rsidRDefault="00BB765E" w:rsidP="00BB765E">
      <w:pPr>
        <w:pStyle w:val="ListParagraph"/>
        <w:numPr>
          <w:ilvl w:val="0"/>
          <w:numId w:val="29"/>
        </w:numPr>
        <w:autoSpaceDE w:val="0"/>
        <w:autoSpaceDN w:val="0"/>
        <w:adjustRightInd w:val="0"/>
        <w:spacing w:after="200"/>
        <w:ind w:left="284"/>
        <w:contextualSpacing/>
        <w:rPr>
          <w:rFonts w:ascii="Arial" w:hAnsi="Arial" w:cs="Arial"/>
          <w:color w:val="E50000"/>
          <w:sz w:val="22"/>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840259" w:rsidRPr="00BB765E">
        <w:rPr>
          <w:rFonts w:ascii="Arial" w:hAnsi="Arial" w:cs="Arial"/>
          <w:sz w:val="22"/>
        </w:rPr>
        <w:t xml:space="preserve">only permits the use of generative AI tools which have been approved and provided by the </w:t>
      </w:r>
      <w:proofErr w:type="gramStart"/>
      <w:r w:rsidR="00840259" w:rsidRPr="00BB765E">
        <w:rPr>
          <w:rFonts w:ascii="Arial" w:hAnsi="Arial" w:cs="Arial"/>
          <w:color w:val="006ED3"/>
          <w:sz w:val="22"/>
          <w:szCs w:val="22"/>
          <w:lang w:val="en-GB"/>
        </w:rPr>
        <w:t>school</w:t>
      </w:r>
      <w:r>
        <w:rPr>
          <w:rFonts w:ascii="Arial" w:hAnsi="Arial" w:cs="Arial"/>
          <w:color w:val="006ED3"/>
          <w:sz w:val="22"/>
          <w:szCs w:val="22"/>
          <w:lang w:val="en-GB"/>
        </w:rPr>
        <w:t xml:space="preserve"> </w:t>
      </w:r>
      <w:r w:rsidR="00840259" w:rsidRPr="00BB765E">
        <w:rPr>
          <w:rFonts w:ascii="Arial" w:hAnsi="Arial" w:cs="Arial"/>
          <w:sz w:val="22"/>
        </w:rPr>
        <w:t xml:space="preserve"> for</w:t>
      </w:r>
      <w:proofErr w:type="gramEnd"/>
      <w:r w:rsidR="00840259" w:rsidRPr="00BB765E">
        <w:rPr>
          <w:rFonts w:ascii="Arial" w:hAnsi="Arial" w:cs="Arial"/>
          <w:sz w:val="22"/>
        </w:rPr>
        <w:t xml:space="preserve"> work</w:t>
      </w:r>
      <w:r w:rsidR="00604F75" w:rsidRPr="00BB765E">
        <w:rPr>
          <w:rFonts w:ascii="Arial" w:hAnsi="Arial" w:cs="Arial"/>
          <w:sz w:val="22"/>
        </w:rPr>
        <w:t xml:space="preserve"> and/or educational</w:t>
      </w:r>
      <w:r w:rsidR="00840259" w:rsidRPr="00BB765E">
        <w:rPr>
          <w:rFonts w:ascii="Arial" w:hAnsi="Arial" w:cs="Arial"/>
          <w:sz w:val="22"/>
        </w:rPr>
        <w:t xml:space="preserve"> purposes</w:t>
      </w:r>
      <w:r w:rsidR="005E2D64" w:rsidRPr="00BB765E">
        <w:rPr>
          <w:rFonts w:ascii="Arial" w:hAnsi="Arial" w:cs="Arial"/>
          <w:sz w:val="22"/>
        </w:rPr>
        <w:t>, following the</w:t>
      </w:r>
      <w:r w:rsidR="004052A5" w:rsidRPr="00BB765E">
        <w:rPr>
          <w:rFonts w:ascii="Arial" w:hAnsi="Arial" w:cs="Arial"/>
          <w:sz w:val="22"/>
        </w:rPr>
        <w:t xml:space="preserve"> senior leadership team </w:t>
      </w:r>
      <w:r w:rsidR="00840259" w:rsidRPr="00BB765E">
        <w:rPr>
          <w:rFonts w:ascii="Arial" w:hAnsi="Arial" w:cs="Arial"/>
          <w:sz w:val="22"/>
        </w:rPr>
        <w:t>undertaking</w:t>
      </w:r>
      <w:r w:rsidR="003879B8" w:rsidRPr="00BB765E">
        <w:rPr>
          <w:rFonts w:ascii="Arial" w:hAnsi="Arial" w:cs="Arial"/>
          <w:sz w:val="22"/>
        </w:rPr>
        <w:t xml:space="preserve"> </w:t>
      </w:r>
      <w:r w:rsidR="00897E5F" w:rsidRPr="00BB765E">
        <w:rPr>
          <w:rFonts w:ascii="Arial" w:hAnsi="Arial" w:cs="Arial"/>
          <w:sz w:val="22"/>
          <w:lang w:val="en-GB"/>
        </w:rPr>
        <w:t>risk assessment</w:t>
      </w:r>
      <w:r w:rsidR="00C8693D" w:rsidRPr="00BB765E">
        <w:rPr>
          <w:rFonts w:ascii="Arial" w:hAnsi="Arial" w:cs="Arial"/>
          <w:sz w:val="22"/>
          <w:lang w:val="en-GB"/>
        </w:rPr>
        <w:t>s</w:t>
      </w:r>
      <w:r w:rsidR="004052A5" w:rsidRPr="00BB765E">
        <w:rPr>
          <w:rFonts w:ascii="Arial" w:hAnsi="Arial" w:cs="Arial"/>
          <w:sz w:val="22"/>
          <w:lang w:val="en-GB"/>
        </w:rPr>
        <w:t xml:space="preserve"> and/or</w:t>
      </w:r>
      <w:r w:rsidR="00C8693D" w:rsidRPr="00BB765E">
        <w:rPr>
          <w:rFonts w:ascii="Arial" w:hAnsi="Arial" w:cs="Arial"/>
          <w:sz w:val="22"/>
          <w:lang w:val="en-GB"/>
        </w:rPr>
        <w:t xml:space="preserve"> data protection impact assessments </w:t>
      </w:r>
      <w:r w:rsidR="009E5D9B" w:rsidRPr="00BB765E">
        <w:rPr>
          <w:rFonts w:ascii="Arial" w:hAnsi="Arial" w:cs="Arial"/>
          <w:sz w:val="22"/>
          <w:lang w:val="en-GB"/>
        </w:rPr>
        <w:t xml:space="preserve">prior </w:t>
      </w:r>
      <w:r w:rsidR="00897E5F" w:rsidRPr="00BB765E">
        <w:rPr>
          <w:rFonts w:ascii="Arial" w:hAnsi="Arial" w:cs="Arial"/>
          <w:sz w:val="22"/>
          <w:lang w:val="en-GB"/>
        </w:rPr>
        <w:t xml:space="preserve">to use. </w:t>
      </w:r>
      <w:r>
        <w:rPr>
          <w:rFonts w:ascii="Arial" w:hAnsi="Arial" w:cs="Arial"/>
          <w:sz w:val="22"/>
          <w:lang w:val="en-GB"/>
        </w:rPr>
        <w:t xml:space="preserve"> </w:t>
      </w:r>
    </w:p>
    <w:p w14:paraId="1FDBAC53" w14:textId="77777777" w:rsidR="009E5D9B" w:rsidRPr="00BB765E" w:rsidRDefault="009E5D9B" w:rsidP="009E5D9B">
      <w:pPr>
        <w:pStyle w:val="ListParagraph"/>
        <w:rPr>
          <w:rFonts w:ascii="Arial" w:hAnsi="Arial" w:cs="Arial"/>
          <w:color w:val="0074DA"/>
          <w:sz w:val="22"/>
          <w:szCs w:val="22"/>
          <w:lang w:val="en-GB"/>
        </w:rPr>
      </w:pPr>
    </w:p>
    <w:p w14:paraId="126542FE" w14:textId="2441B68C" w:rsidR="00535120" w:rsidRPr="00BB765E" w:rsidRDefault="00535120" w:rsidP="00535120">
      <w:pPr>
        <w:pStyle w:val="ListParagraph"/>
        <w:numPr>
          <w:ilvl w:val="0"/>
          <w:numId w:val="29"/>
        </w:numPr>
        <w:autoSpaceDE w:val="0"/>
        <w:autoSpaceDN w:val="0"/>
        <w:adjustRightInd w:val="0"/>
        <w:spacing w:after="200"/>
        <w:ind w:left="284"/>
        <w:contextualSpacing/>
        <w:rPr>
          <w:rFonts w:ascii="Arial" w:hAnsi="Arial" w:cs="Arial"/>
          <w:color w:val="000000" w:themeColor="text1"/>
          <w:sz w:val="22"/>
          <w:lang w:val="en-GB"/>
        </w:rPr>
      </w:pPr>
      <w:r w:rsidRPr="00BB765E">
        <w:rPr>
          <w:rFonts w:ascii="Arial" w:hAnsi="Arial" w:cs="Arial"/>
          <w:sz w:val="22"/>
          <w:lang w:val="en-GB"/>
        </w:rPr>
        <w:t xml:space="preserve">Staff </w:t>
      </w:r>
      <w:r w:rsidRPr="00BB765E">
        <w:rPr>
          <w:rFonts w:ascii="Arial" w:hAnsi="Arial" w:cs="Arial"/>
          <w:color w:val="000000" w:themeColor="text1"/>
          <w:sz w:val="22"/>
          <w:lang w:val="en-GB"/>
        </w:rPr>
        <w:t xml:space="preserve">and </w:t>
      </w:r>
      <w:proofErr w:type="gramStart"/>
      <w:r w:rsidRPr="00BB765E">
        <w:rPr>
          <w:rFonts w:ascii="Arial" w:hAnsi="Arial" w:cs="Arial"/>
          <w:color w:val="000000" w:themeColor="text1"/>
          <w:sz w:val="22"/>
          <w:szCs w:val="22"/>
          <w:lang w:val="en-GB"/>
        </w:rPr>
        <w:t>pupils</w:t>
      </w:r>
      <w:r w:rsidR="00BB765E" w:rsidRPr="00BB765E">
        <w:rPr>
          <w:rFonts w:ascii="Arial" w:hAnsi="Arial" w:cs="Arial"/>
          <w:color w:val="000000" w:themeColor="text1"/>
          <w:sz w:val="22"/>
          <w:szCs w:val="22"/>
          <w:lang w:val="en-GB"/>
        </w:rPr>
        <w:t xml:space="preserve"> </w:t>
      </w:r>
      <w:r w:rsidRPr="00BB765E">
        <w:rPr>
          <w:rFonts w:ascii="Arial" w:hAnsi="Arial" w:cs="Arial"/>
          <w:color w:val="000000" w:themeColor="text1"/>
          <w:sz w:val="22"/>
          <w:lang w:val="en-GB"/>
        </w:rPr>
        <w:t xml:space="preserve"> will</w:t>
      </w:r>
      <w:proofErr w:type="gramEnd"/>
      <w:r w:rsidRPr="00BB765E">
        <w:rPr>
          <w:rFonts w:ascii="Arial" w:hAnsi="Arial" w:cs="Arial"/>
          <w:color w:val="000000" w:themeColor="text1"/>
          <w:sz w:val="22"/>
          <w:lang w:val="en-GB"/>
        </w:rPr>
        <w:t xml:space="preserve"> be made aware of the benefits and risks of using generative AI tools and the </w:t>
      </w:r>
      <w:proofErr w:type="gramStart"/>
      <w:r w:rsidRPr="00BB765E">
        <w:rPr>
          <w:rFonts w:ascii="Arial" w:hAnsi="Arial" w:cs="Arial"/>
          <w:color w:val="000000" w:themeColor="text1"/>
          <w:sz w:val="22"/>
          <w:szCs w:val="22"/>
          <w:lang w:val="en-GB"/>
        </w:rPr>
        <w:t>school</w:t>
      </w:r>
      <w:r w:rsidR="00BB765E" w:rsidRPr="00BB765E">
        <w:rPr>
          <w:rFonts w:ascii="Arial" w:hAnsi="Arial" w:cs="Arial"/>
          <w:color w:val="000000" w:themeColor="text1"/>
          <w:sz w:val="22"/>
          <w:szCs w:val="22"/>
          <w:lang w:val="en-GB"/>
        </w:rPr>
        <w:t xml:space="preserve"> </w:t>
      </w:r>
      <w:r w:rsidRPr="00BB765E">
        <w:rPr>
          <w:rFonts w:ascii="Arial" w:hAnsi="Arial" w:cs="Arial"/>
          <w:color w:val="000000" w:themeColor="text1"/>
          <w:sz w:val="22"/>
          <w:lang w:val="en-GB"/>
        </w:rPr>
        <w:t xml:space="preserve"> expectations</w:t>
      </w:r>
      <w:proofErr w:type="gramEnd"/>
      <w:r w:rsidRPr="00BB765E">
        <w:rPr>
          <w:rFonts w:ascii="Arial" w:hAnsi="Arial" w:cs="Arial"/>
          <w:color w:val="000000" w:themeColor="text1"/>
          <w:sz w:val="22"/>
          <w:lang w:val="en-GB"/>
        </w:rPr>
        <w:t xml:space="preserve"> by: </w:t>
      </w:r>
    </w:p>
    <w:p w14:paraId="7BD76C5E" w14:textId="328D8237" w:rsidR="00535120" w:rsidRPr="00BB765E" w:rsidRDefault="00BB765E" w:rsidP="00535120">
      <w:pPr>
        <w:pStyle w:val="ListParagraph"/>
        <w:ind w:left="0"/>
        <w:rPr>
          <w:rFonts w:ascii="Arial" w:hAnsi="Arial" w:cs="Arial"/>
          <w:color w:val="000000" w:themeColor="text1"/>
          <w:sz w:val="22"/>
          <w:szCs w:val="22"/>
          <w:lang w:val="en-GB"/>
        </w:rPr>
      </w:pPr>
      <w:r w:rsidRPr="00BB765E">
        <w:rPr>
          <w:rFonts w:ascii="Arial" w:hAnsi="Arial" w:cs="Arial"/>
          <w:color w:val="000000" w:themeColor="text1"/>
          <w:sz w:val="22"/>
          <w:szCs w:val="22"/>
          <w:lang w:val="en-GB"/>
        </w:rPr>
        <w:t>Through PHSE and Safe use lessons</w:t>
      </w:r>
    </w:p>
    <w:p w14:paraId="4012E66F" w14:textId="1C2C612D" w:rsidR="009E5D9B" w:rsidRPr="00BB765E" w:rsidRDefault="00BB765E" w:rsidP="009E5D9B">
      <w:pPr>
        <w:pStyle w:val="ListParagraph"/>
        <w:numPr>
          <w:ilvl w:val="0"/>
          <w:numId w:val="29"/>
        </w:numPr>
        <w:autoSpaceDE w:val="0"/>
        <w:autoSpaceDN w:val="0"/>
        <w:adjustRightInd w:val="0"/>
        <w:spacing w:after="200"/>
        <w:ind w:left="284"/>
        <w:contextualSpacing/>
        <w:rPr>
          <w:rFonts w:ascii="Arial" w:hAnsi="Arial" w:cs="Arial"/>
          <w:sz w:val="22"/>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1A3D39" w:rsidRPr="00BB765E">
        <w:rPr>
          <w:rFonts w:ascii="Arial" w:hAnsi="Arial" w:cs="Arial"/>
          <w:sz w:val="22"/>
          <w:lang w:val="en-GB"/>
        </w:rPr>
        <w:t xml:space="preserve">will </w:t>
      </w:r>
      <w:r w:rsidR="000C12AD" w:rsidRPr="00BB765E">
        <w:rPr>
          <w:rFonts w:ascii="Arial" w:hAnsi="Arial" w:cs="Arial"/>
          <w:sz w:val="22"/>
          <w:lang w:val="en-GB"/>
        </w:rPr>
        <w:t xml:space="preserve">respond to </w:t>
      </w:r>
      <w:r w:rsidR="001A3D39" w:rsidRPr="00BB765E">
        <w:rPr>
          <w:rFonts w:ascii="Arial" w:hAnsi="Arial" w:cs="Arial"/>
          <w:sz w:val="22"/>
          <w:lang w:val="en-GB"/>
        </w:rPr>
        <w:t xml:space="preserve">any </w:t>
      </w:r>
      <w:r w:rsidR="00703EE6" w:rsidRPr="00BB765E">
        <w:rPr>
          <w:rFonts w:ascii="Arial" w:hAnsi="Arial" w:cs="Arial"/>
          <w:sz w:val="22"/>
          <w:lang w:val="en-GB"/>
        </w:rPr>
        <w:t>mis</w:t>
      </w:r>
      <w:r w:rsidR="001A3D39" w:rsidRPr="00BB765E">
        <w:rPr>
          <w:rFonts w:ascii="Arial" w:hAnsi="Arial" w:cs="Arial"/>
          <w:sz w:val="22"/>
          <w:lang w:val="en-GB"/>
        </w:rPr>
        <w:t xml:space="preserve">use of AI in line with </w:t>
      </w:r>
      <w:r w:rsidR="000C12AD" w:rsidRPr="00BB765E">
        <w:rPr>
          <w:rFonts w:ascii="Arial" w:hAnsi="Arial" w:cs="Arial"/>
          <w:sz w:val="22"/>
          <w:lang w:val="en-GB"/>
        </w:rPr>
        <w:t>relevant policies, including but not limited to</w:t>
      </w:r>
      <w:r w:rsidR="00C42B51" w:rsidRPr="00BB765E">
        <w:rPr>
          <w:rFonts w:ascii="Arial" w:hAnsi="Arial" w:cs="Arial"/>
          <w:sz w:val="22"/>
          <w:lang w:val="en-GB"/>
        </w:rPr>
        <w:t>,</w:t>
      </w:r>
      <w:r w:rsidR="001A3D39" w:rsidRPr="00BB765E">
        <w:rPr>
          <w:rFonts w:ascii="Arial" w:hAnsi="Arial" w:cs="Arial"/>
          <w:sz w:val="22"/>
          <w:lang w:val="en-GB"/>
        </w:rPr>
        <w:t xml:space="preserve"> anti-bullying</w:t>
      </w:r>
      <w:r w:rsidR="000C12AD" w:rsidRPr="00BB765E">
        <w:rPr>
          <w:rFonts w:ascii="Arial" w:hAnsi="Arial" w:cs="Arial"/>
          <w:sz w:val="22"/>
          <w:lang w:val="en-GB"/>
        </w:rPr>
        <w:t xml:space="preserve">, </w:t>
      </w:r>
      <w:r w:rsidR="001A3D39" w:rsidRPr="00BB765E">
        <w:rPr>
          <w:rFonts w:ascii="Arial" w:hAnsi="Arial" w:cs="Arial"/>
          <w:sz w:val="22"/>
          <w:lang w:val="en-GB"/>
        </w:rPr>
        <w:t>behaviour</w:t>
      </w:r>
      <w:r w:rsidR="00537D7D" w:rsidRPr="00BB765E">
        <w:rPr>
          <w:rFonts w:ascii="Arial" w:hAnsi="Arial" w:cs="Arial"/>
          <w:sz w:val="22"/>
          <w:lang w:val="en-GB"/>
        </w:rPr>
        <w:t>, data protection, complaints</w:t>
      </w:r>
      <w:r w:rsidR="000C12AD" w:rsidRPr="00BB765E">
        <w:rPr>
          <w:rFonts w:ascii="Arial" w:hAnsi="Arial" w:cs="Arial"/>
          <w:sz w:val="22"/>
          <w:lang w:val="en-GB"/>
        </w:rPr>
        <w:t xml:space="preserve"> and child </w:t>
      </w:r>
      <w:proofErr w:type="gramStart"/>
      <w:r w:rsidR="000C12AD" w:rsidRPr="00BB765E">
        <w:rPr>
          <w:rFonts w:ascii="Arial" w:hAnsi="Arial" w:cs="Arial"/>
          <w:sz w:val="22"/>
          <w:lang w:val="en-GB"/>
        </w:rPr>
        <w:t>protection.</w:t>
      </w:r>
      <w:r w:rsidR="00F040BC" w:rsidRPr="00BB765E">
        <w:rPr>
          <w:rFonts w:ascii="Arial" w:hAnsi="Arial" w:cs="Arial"/>
          <w:sz w:val="22"/>
        </w:rPr>
        <w:t xml:space="preserve"> </w:t>
      </w:r>
      <w:r>
        <w:rPr>
          <w:rFonts w:ascii="Arial" w:hAnsi="Arial" w:cs="Arial"/>
          <w:b/>
          <w:bCs/>
          <w:color w:val="E50000"/>
          <w:sz w:val="22"/>
        </w:rPr>
        <w:t xml:space="preserve"> </w:t>
      </w:r>
      <w:r w:rsidR="00022055" w:rsidRPr="00BB765E">
        <w:rPr>
          <w:rFonts w:ascii="Arial" w:hAnsi="Arial" w:cs="Arial"/>
          <w:b/>
          <w:iCs/>
          <w:color w:val="E50000"/>
          <w:sz w:val="22"/>
          <w:szCs w:val="22"/>
        </w:rPr>
        <w:t>.</w:t>
      </w:r>
      <w:proofErr w:type="gramEnd"/>
    </w:p>
    <w:p w14:paraId="301EF735" w14:textId="77777777" w:rsidR="009E5D9B" w:rsidRPr="00BB765E" w:rsidRDefault="009E5D9B" w:rsidP="009E5D9B">
      <w:pPr>
        <w:pStyle w:val="ListParagraph"/>
        <w:rPr>
          <w:rFonts w:ascii="Arial" w:hAnsi="Arial" w:cs="Arial"/>
          <w:sz w:val="22"/>
          <w:szCs w:val="22"/>
          <w:lang w:val="en-GB"/>
        </w:rPr>
      </w:pPr>
    </w:p>
    <w:p w14:paraId="2D5B82CF" w14:textId="329033CE" w:rsidR="00D01FF4" w:rsidRPr="00BB765E" w:rsidRDefault="007C14F1" w:rsidP="009E5D9B">
      <w:pPr>
        <w:pStyle w:val="ListParagraph"/>
        <w:numPr>
          <w:ilvl w:val="0"/>
          <w:numId w:val="29"/>
        </w:numPr>
        <w:autoSpaceDE w:val="0"/>
        <w:autoSpaceDN w:val="0"/>
        <w:adjustRightInd w:val="0"/>
        <w:spacing w:after="200"/>
        <w:ind w:left="284"/>
        <w:contextualSpacing/>
        <w:rPr>
          <w:rFonts w:ascii="Arial" w:hAnsi="Arial" w:cs="Arial"/>
          <w:sz w:val="22"/>
          <w:lang w:val="en-GB"/>
        </w:rPr>
      </w:pPr>
      <w:r w:rsidRPr="00BB765E">
        <w:rPr>
          <w:rFonts w:ascii="Arial" w:hAnsi="Arial" w:cs="Arial"/>
          <w:sz w:val="22"/>
          <w:szCs w:val="22"/>
          <w:lang w:val="en-GB"/>
        </w:rPr>
        <w:t>Where</w:t>
      </w:r>
      <w:r w:rsidR="001A47B5" w:rsidRPr="00BB765E">
        <w:rPr>
          <w:rFonts w:ascii="Arial" w:hAnsi="Arial" w:cs="Arial"/>
          <w:sz w:val="22"/>
          <w:szCs w:val="22"/>
          <w:lang w:val="en-GB"/>
        </w:rPr>
        <w:t xml:space="preserve"> </w:t>
      </w:r>
      <w:r w:rsidR="001A47B5" w:rsidRPr="00BB765E">
        <w:rPr>
          <w:rFonts w:ascii="Arial" w:hAnsi="Arial" w:cs="Arial"/>
          <w:color w:val="000000" w:themeColor="text1"/>
          <w:sz w:val="22"/>
          <w:szCs w:val="22"/>
          <w:lang w:val="en-GB"/>
        </w:rPr>
        <w:t>the School</w:t>
      </w:r>
      <w:r w:rsidR="00BB765E" w:rsidRPr="00BB765E">
        <w:rPr>
          <w:rFonts w:ascii="Arial" w:hAnsi="Arial" w:cs="Arial"/>
          <w:color w:val="000000" w:themeColor="text1"/>
          <w:sz w:val="22"/>
          <w:szCs w:val="22"/>
          <w:lang w:val="en-GB"/>
        </w:rPr>
        <w:t xml:space="preserve"> </w:t>
      </w:r>
      <w:r w:rsidR="001A47B5" w:rsidRPr="00BB765E">
        <w:rPr>
          <w:rFonts w:ascii="Arial" w:hAnsi="Arial" w:cs="Arial"/>
          <w:color w:val="000000" w:themeColor="text1"/>
          <w:sz w:val="22"/>
          <w:szCs w:val="22"/>
          <w:lang w:val="en-GB"/>
        </w:rPr>
        <w:t xml:space="preserve"> </w:t>
      </w:r>
      <w:r w:rsidR="001A47B5" w:rsidRPr="00BB765E">
        <w:rPr>
          <w:rFonts w:ascii="Arial" w:hAnsi="Arial" w:cs="Arial"/>
          <w:sz w:val="22"/>
          <w:szCs w:val="22"/>
          <w:lang w:val="en-GB"/>
        </w:rPr>
        <w:t xml:space="preserve">believe that </w:t>
      </w:r>
      <w:r w:rsidRPr="00BB765E">
        <w:rPr>
          <w:rFonts w:ascii="Arial" w:hAnsi="Arial" w:cs="Arial"/>
          <w:sz w:val="22"/>
          <w:szCs w:val="22"/>
          <w:lang w:val="en-GB"/>
        </w:rPr>
        <w:t xml:space="preserve">AI tools may have </w:t>
      </w:r>
      <w:r w:rsidR="00275D4D" w:rsidRPr="00BB765E">
        <w:rPr>
          <w:rFonts w:ascii="Arial" w:hAnsi="Arial" w:cs="Arial"/>
          <w:sz w:val="22"/>
          <w:szCs w:val="22"/>
          <w:lang w:val="en-GB"/>
        </w:rPr>
        <w:t>facilitated the creation of child sexual abuse material</w:t>
      </w:r>
      <w:r w:rsidR="00D01FF4" w:rsidRPr="00BB765E">
        <w:rPr>
          <w:rFonts w:ascii="Arial" w:hAnsi="Arial" w:cs="Arial"/>
          <w:sz w:val="22"/>
          <w:szCs w:val="22"/>
          <w:lang w:val="en-GB"/>
        </w:rPr>
        <w:t>,</w:t>
      </w:r>
      <w:r w:rsidRPr="00BB765E">
        <w:rPr>
          <w:rFonts w:ascii="Arial" w:hAnsi="Arial" w:cs="Arial"/>
          <w:sz w:val="22"/>
          <w:szCs w:val="22"/>
          <w:lang w:val="en-GB"/>
        </w:rPr>
        <w:t xml:space="preserve"> the </w:t>
      </w:r>
      <w:r w:rsidRPr="00BB765E">
        <w:rPr>
          <w:rFonts w:ascii="Arial" w:hAnsi="Arial" w:cs="Arial"/>
          <w:color w:val="000000" w:themeColor="text1"/>
          <w:sz w:val="22"/>
          <w:szCs w:val="22"/>
          <w:lang w:val="en-GB"/>
        </w:rPr>
        <w:t>school</w:t>
      </w:r>
      <w:r w:rsidR="00BB765E" w:rsidRPr="00BB765E">
        <w:rPr>
          <w:rFonts w:ascii="Arial" w:hAnsi="Arial" w:cs="Arial"/>
          <w:color w:val="000000" w:themeColor="text1"/>
          <w:sz w:val="22"/>
          <w:szCs w:val="22"/>
          <w:lang w:val="en-GB"/>
        </w:rPr>
        <w:t xml:space="preserve"> </w:t>
      </w:r>
      <w:r w:rsidRPr="00BB765E">
        <w:rPr>
          <w:rFonts w:ascii="Arial" w:hAnsi="Arial" w:cs="Arial"/>
          <w:color w:val="000000" w:themeColor="text1"/>
          <w:sz w:val="22"/>
          <w:szCs w:val="22"/>
          <w:lang w:val="en-GB"/>
        </w:rPr>
        <w:t xml:space="preserve"> </w:t>
      </w:r>
      <w:r w:rsidRPr="00BB765E">
        <w:rPr>
          <w:rFonts w:ascii="Arial" w:hAnsi="Arial" w:cs="Arial"/>
          <w:sz w:val="22"/>
          <w:szCs w:val="22"/>
          <w:lang w:val="en-GB"/>
        </w:rPr>
        <w:t xml:space="preserve">will respond in line with </w:t>
      </w:r>
      <w:r w:rsidR="00341BE5" w:rsidRPr="00BB765E">
        <w:rPr>
          <w:rFonts w:ascii="Arial" w:hAnsi="Arial" w:cs="Arial"/>
          <w:sz w:val="22"/>
          <w:szCs w:val="22"/>
          <w:lang w:val="en-GB"/>
        </w:rPr>
        <w:t xml:space="preserve">existing </w:t>
      </w:r>
      <w:r w:rsidR="00D01FF4" w:rsidRPr="00BB765E">
        <w:rPr>
          <w:rFonts w:ascii="Arial" w:hAnsi="Arial" w:cs="Arial"/>
          <w:sz w:val="22"/>
          <w:szCs w:val="22"/>
          <w:lang w:val="en-GB"/>
        </w:rPr>
        <w:t xml:space="preserve">local </w:t>
      </w:r>
      <w:r w:rsidR="00341BE5" w:rsidRPr="00BB765E">
        <w:rPr>
          <w:rFonts w:ascii="Arial" w:hAnsi="Arial" w:cs="Arial"/>
          <w:sz w:val="22"/>
          <w:szCs w:val="22"/>
          <w:lang w:val="en-GB"/>
        </w:rPr>
        <w:t>safeguarding procedures</w:t>
      </w:r>
      <w:r w:rsidR="00D01FF4" w:rsidRPr="00BB765E">
        <w:rPr>
          <w:rFonts w:ascii="Arial" w:hAnsi="Arial" w:cs="Arial"/>
          <w:sz w:val="22"/>
          <w:szCs w:val="22"/>
          <w:lang w:val="en-GB"/>
        </w:rPr>
        <w:t xml:space="preserve"> and </w:t>
      </w:r>
      <w:hyperlink r:id="rId116" w:history="1">
        <w:r w:rsidR="00D01FF4" w:rsidRPr="00BB765E">
          <w:rPr>
            <w:rStyle w:val="Hyperlink"/>
            <w:rFonts w:ascii="Arial" w:hAnsi="Arial" w:cs="Arial"/>
            <w:sz w:val="22"/>
            <w:szCs w:val="22"/>
            <w:lang w:val="en-GB"/>
          </w:rPr>
          <w:t>national guidance</w:t>
        </w:r>
      </w:hyperlink>
      <w:r w:rsidR="00D01FF4" w:rsidRPr="00BB765E">
        <w:rPr>
          <w:rFonts w:ascii="Arial" w:hAnsi="Arial" w:cs="Arial"/>
          <w:sz w:val="22"/>
          <w:szCs w:val="22"/>
          <w:lang w:val="en-GB"/>
        </w:rPr>
        <w:t xml:space="preserve"> from the IWF and NCA-CEOP</w:t>
      </w:r>
      <w:r w:rsidR="00341BE5" w:rsidRPr="00BB765E">
        <w:rPr>
          <w:rFonts w:ascii="Arial" w:hAnsi="Arial" w:cs="Arial"/>
          <w:sz w:val="22"/>
          <w:szCs w:val="22"/>
          <w:lang w:val="en-GB"/>
        </w:rPr>
        <w:t xml:space="preserve">. </w:t>
      </w:r>
    </w:p>
    <w:p w14:paraId="2AB60290" w14:textId="77777777" w:rsidR="00D01FF4" w:rsidRPr="00BB765E" w:rsidRDefault="00D01FF4" w:rsidP="00D01FF4">
      <w:pPr>
        <w:pStyle w:val="ListParagraph"/>
        <w:rPr>
          <w:rFonts w:ascii="Arial" w:hAnsi="Arial" w:cs="Arial"/>
          <w:sz w:val="22"/>
          <w:szCs w:val="22"/>
          <w:lang w:val="en-GB"/>
        </w:rPr>
      </w:pPr>
    </w:p>
    <w:p w14:paraId="766A7147" w14:textId="4F1F2EEB" w:rsidR="00072F17" w:rsidRPr="00BB765E" w:rsidRDefault="00D01FF4" w:rsidP="009E5D9B">
      <w:pPr>
        <w:pStyle w:val="ListParagraph"/>
        <w:numPr>
          <w:ilvl w:val="0"/>
          <w:numId w:val="29"/>
        </w:numPr>
        <w:autoSpaceDE w:val="0"/>
        <w:autoSpaceDN w:val="0"/>
        <w:adjustRightInd w:val="0"/>
        <w:spacing w:after="200"/>
        <w:ind w:left="284"/>
        <w:contextualSpacing/>
        <w:rPr>
          <w:rFonts w:ascii="Arial" w:hAnsi="Arial" w:cs="Arial"/>
          <w:sz w:val="22"/>
          <w:lang w:val="en-GB"/>
        </w:rPr>
      </w:pPr>
      <w:r w:rsidRPr="00BB765E">
        <w:rPr>
          <w:rFonts w:ascii="Arial" w:hAnsi="Arial" w:cs="Arial"/>
          <w:sz w:val="22"/>
          <w:szCs w:val="22"/>
          <w:lang w:val="en-GB"/>
        </w:rPr>
        <w:t xml:space="preserve">Where </w:t>
      </w:r>
      <w:r w:rsidRPr="00BB765E">
        <w:rPr>
          <w:rFonts w:ascii="Arial" w:hAnsi="Arial" w:cs="Arial"/>
          <w:color w:val="000000" w:themeColor="text1"/>
          <w:sz w:val="22"/>
          <w:szCs w:val="22"/>
          <w:lang w:val="en-GB"/>
        </w:rPr>
        <w:t>the School</w:t>
      </w:r>
      <w:r w:rsidR="00BB765E" w:rsidRPr="00BB765E">
        <w:rPr>
          <w:rFonts w:ascii="Arial" w:hAnsi="Arial" w:cs="Arial"/>
          <w:color w:val="000000" w:themeColor="text1"/>
          <w:sz w:val="22"/>
          <w:szCs w:val="22"/>
          <w:lang w:val="en-GB"/>
        </w:rPr>
        <w:t xml:space="preserve"> </w:t>
      </w:r>
      <w:r w:rsidRPr="00BB765E">
        <w:rPr>
          <w:rFonts w:ascii="Arial" w:hAnsi="Arial" w:cs="Arial"/>
          <w:color w:val="000000" w:themeColor="text1"/>
          <w:sz w:val="22"/>
          <w:szCs w:val="22"/>
          <w:lang w:val="en-GB"/>
        </w:rPr>
        <w:t xml:space="preserve"> are responding to concerns regarding </w:t>
      </w:r>
      <w:r w:rsidRPr="00BB765E">
        <w:rPr>
          <w:rFonts w:ascii="Arial" w:hAnsi="Arial" w:cs="Arial"/>
          <w:color w:val="000000" w:themeColor="text1"/>
          <w:sz w:val="22"/>
          <w:szCs w:val="22"/>
        </w:rPr>
        <w:t>digitally manipulated and AI-generated nudes and semi-nudes,</w:t>
      </w:r>
      <w:r w:rsidR="00341BE5" w:rsidRPr="00BB765E">
        <w:rPr>
          <w:rFonts w:ascii="Arial" w:hAnsi="Arial" w:cs="Arial"/>
          <w:color w:val="000000" w:themeColor="text1"/>
          <w:sz w:val="22"/>
          <w:szCs w:val="22"/>
          <w:lang w:val="en-GB"/>
        </w:rPr>
        <w:t xml:space="preserve"> </w:t>
      </w:r>
      <w:r w:rsidRPr="00BB765E">
        <w:rPr>
          <w:rFonts w:ascii="Arial" w:hAnsi="Arial" w:cs="Arial"/>
          <w:color w:val="000000" w:themeColor="text1"/>
          <w:sz w:val="22"/>
          <w:szCs w:val="22"/>
          <w:lang w:val="en-GB"/>
        </w:rPr>
        <w:t>the school</w:t>
      </w:r>
      <w:r w:rsidR="00BB765E" w:rsidRPr="00BB765E">
        <w:rPr>
          <w:rFonts w:ascii="Arial" w:hAnsi="Arial" w:cs="Arial"/>
          <w:color w:val="000000" w:themeColor="text1"/>
          <w:sz w:val="22"/>
          <w:szCs w:val="22"/>
          <w:lang w:val="en-GB"/>
        </w:rPr>
        <w:t xml:space="preserve"> </w:t>
      </w:r>
      <w:r w:rsidRPr="00BB765E">
        <w:rPr>
          <w:rFonts w:ascii="Arial" w:hAnsi="Arial" w:cs="Arial"/>
          <w:color w:val="000000" w:themeColor="text1"/>
          <w:sz w:val="22"/>
          <w:szCs w:val="22"/>
          <w:lang w:val="en-GB"/>
        </w:rPr>
        <w:t xml:space="preserve"> </w:t>
      </w:r>
      <w:r w:rsidRPr="00BB765E">
        <w:rPr>
          <w:rFonts w:ascii="Arial" w:hAnsi="Arial" w:cs="Arial"/>
          <w:sz w:val="22"/>
          <w:szCs w:val="22"/>
          <w:lang w:val="en-GB"/>
        </w:rPr>
        <w:t>will respond in line with</w:t>
      </w:r>
      <w:r w:rsidR="007873CF" w:rsidRPr="00BB765E">
        <w:rPr>
          <w:rFonts w:ascii="Arial" w:hAnsi="Arial" w:cs="Arial"/>
          <w:sz w:val="22"/>
          <w:szCs w:val="22"/>
          <w:lang w:val="en-GB"/>
        </w:rPr>
        <w:t xml:space="preserve"> section 4.3 of this policy and the</w:t>
      </w:r>
      <w:r w:rsidRPr="00BB765E">
        <w:rPr>
          <w:rFonts w:ascii="Arial" w:hAnsi="Arial" w:cs="Arial"/>
          <w:sz w:val="22"/>
          <w:szCs w:val="22"/>
          <w:lang w:val="en-GB"/>
        </w:rPr>
        <w:t xml:space="preserve"> </w:t>
      </w:r>
      <w:r w:rsidR="009931D3" w:rsidRPr="00BB765E">
        <w:rPr>
          <w:rFonts w:ascii="Arial" w:hAnsi="Arial" w:cs="Arial"/>
          <w:sz w:val="22"/>
          <w:szCs w:val="22"/>
          <w:lang w:val="en-GB"/>
        </w:rPr>
        <w:t xml:space="preserve">local </w:t>
      </w:r>
      <w:hyperlink r:id="rId117" w:history="1">
        <w:r w:rsidR="00CC5E4A" w:rsidRPr="00BB765E">
          <w:rPr>
            <w:rStyle w:val="Hyperlink"/>
            <w:rFonts w:ascii="Arial" w:hAnsi="Arial" w:cs="Arial"/>
            <w:sz w:val="22"/>
            <w:szCs w:val="22"/>
          </w:rPr>
          <w:t>KSCMP</w:t>
        </w:r>
      </w:hyperlink>
      <w:r w:rsidR="00CC5E4A" w:rsidRPr="00BB765E">
        <w:t xml:space="preserve"> </w:t>
      </w:r>
      <w:r w:rsidR="009931D3" w:rsidRPr="00BB765E">
        <w:rPr>
          <w:rFonts w:ascii="Arial" w:hAnsi="Arial" w:cs="Arial"/>
          <w:sz w:val="22"/>
          <w:szCs w:val="22"/>
          <w:lang w:val="en-GB"/>
        </w:rPr>
        <w:t>safeguarding procedures</w:t>
      </w:r>
      <w:r w:rsidR="00CC5E4A" w:rsidRPr="00BB765E">
        <w:rPr>
          <w:rFonts w:ascii="Arial" w:hAnsi="Arial" w:cs="Arial"/>
          <w:sz w:val="22"/>
          <w:szCs w:val="22"/>
          <w:lang w:val="en-GB"/>
        </w:rPr>
        <w:t xml:space="preserve"> </w:t>
      </w:r>
      <w:r w:rsidR="009931D3" w:rsidRPr="00BB765E">
        <w:rPr>
          <w:rFonts w:ascii="Arial" w:hAnsi="Arial" w:cs="Arial"/>
          <w:sz w:val="22"/>
          <w:szCs w:val="22"/>
        </w:rPr>
        <w:t>and</w:t>
      </w:r>
      <w:r w:rsidR="009931D3" w:rsidRPr="00BB765E">
        <w:rPr>
          <w:rFonts w:ascii="Arial" w:hAnsi="Arial" w:cs="Arial"/>
          <w:sz w:val="22"/>
          <w:szCs w:val="22"/>
          <w:lang w:val="en-GB"/>
        </w:rPr>
        <w:t xml:space="preserve"> </w:t>
      </w:r>
      <w:r w:rsidR="007C14F1" w:rsidRPr="00BB765E">
        <w:rPr>
          <w:rFonts w:ascii="Arial" w:hAnsi="Arial" w:cs="Arial"/>
          <w:sz w:val="22"/>
          <w:szCs w:val="22"/>
        </w:rPr>
        <w:t>UKCIS ‘</w:t>
      </w:r>
      <w:hyperlink r:id="rId118" w:history="1">
        <w:r w:rsidR="007C14F1" w:rsidRPr="00BB765E">
          <w:rPr>
            <w:rStyle w:val="Hyperlink"/>
            <w:rFonts w:ascii="Arial" w:hAnsi="Arial" w:cs="Arial"/>
            <w:sz w:val="22"/>
            <w:szCs w:val="22"/>
          </w:rPr>
          <w:t>Sharing nudes and semi-nudes: advice for education settings working with children and young people</w:t>
        </w:r>
      </w:hyperlink>
      <w:r w:rsidR="007C14F1" w:rsidRPr="00BB765E">
        <w:rPr>
          <w:rFonts w:ascii="Arial" w:hAnsi="Arial" w:cs="Arial"/>
          <w:sz w:val="22"/>
          <w:szCs w:val="22"/>
        </w:rPr>
        <w:t>’</w:t>
      </w:r>
      <w:r w:rsidRPr="00BB765E">
        <w:rPr>
          <w:rFonts w:ascii="Arial" w:hAnsi="Arial" w:cs="Arial"/>
          <w:sz w:val="22"/>
          <w:szCs w:val="22"/>
        </w:rPr>
        <w:t xml:space="preserve"> guidance</w:t>
      </w:r>
      <w:r w:rsidR="009931D3" w:rsidRPr="00BB765E">
        <w:rPr>
          <w:rFonts w:ascii="Arial" w:hAnsi="Arial" w:cs="Arial"/>
          <w:sz w:val="22"/>
          <w:szCs w:val="22"/>
        </w:rPr>
        <w:t>.</w:t>
      </w:r>
      <w:r w:rsidR="004F3E15" w:rsidRPr="00BB765E">
        <w:rPr>
          <w:rFonts w:ascii="Arial" w:hAnsi="Arial" w:cs="Arial"/>
          <w:sz w:val="22"/>
          <w:szCs w:val="22"/>
        </w:rPr>
        <w:t xml:space="preserve"> </w:t>
      </w:r>
    </w:p>
    <w:p w14:paraId="6C889C2A" w14:textId="77777777" w:rsidR="00072F17" w:rsidRPr="00BB765E" w:rsidRDefault="00072F17" w:rsidP="00072F17">
      <w:pPr>
        <w:pStyle w:val="ListParagraph"/>
        <w:rPr>
          <w:rFonts w:ascii="Arial" w:hAnsi="Arial" w:cs="Arial"/>
          <w:sz w:val="22"/>
          <w:szCs w:val="22"/>
        </w:rPr>
      </w:pPr>
    </w:p>
    <w:p w14:paraId="76EF5322" w14:textId="40FA4AD3" w:rsidR="00131A0B" w:rsidRPr="00022055" w:rsidRDefault="00072F17" w:rsidP="001356E8">
      <w:pPr>
        <w:pStyle w:val="ListParagraph"/>
        <w:numPr>
          <w:ilvl w:val="0"/>
          <w:numId w:val="29"/>
        </w:numPr>
        <w:autoSpaceDE w:val="0"/>
        <w:autoSpaceDN w:val="0"/>
        <w:adjustRightInd w:val="0"/>
        <w:spacing w:after="200"/>
        <w:ind w:left="284"/>
        <w:contextualSpacing/>
        <w:rPr>
          <w:rFonts w:ascii="Arial" w:hAnsi="Arial" w:cs="Arial"/>
          <w:sz w:val="22"/>
          <w:highlight w:val="yellow"/>
          <w:lang w:val="en-GB"/>
        </w:rPr>
      </w:pPr>
      <w:r w:rsidRPr="00BB765E">
        <w:rPr>
          <w:rFonts w:ascii="Arial" w:hAnsi="Arial" w:cs="Arial"/>
          <w:sz w:val="22"/>
          <w:szCs w:val="22"/>
          <w:lang w:val="en-GB"/>
        </w:rPr>
        <w:t>Where the</w:t>
      </w:r>
      <w:r w:rsidRPr="00BB765E">
        <w:rPr>
          <w:rFonts w:ascii="Arial" w:hAnsi="Arial" w:cs="Arial"/>
          <w:color w:val="006ED3"/>
          <w:sz w:val="22"/>
          <w:szCs w:val="22"/>
          <w:lang w:val="en-GB"/>
        </w:rPr>
        <w:t xml:space="preserve"> School/College </w:t>
      </w:r>
      <w:r w:rsidRPr="00BB765E">
        <w:rPr>
          <w:rFonts w:ascii="Arial" w:hAnsi="Arial" w:cs="Arial"/>
          <w:sz w:val="22"/>
          <w:szCs w:val="22"/>
          <w:lang w:val="en-GB"/>
        </w:rPr>
        <w:t xml:space="preserve">believe that AI tools may have facilitated </w:t>
      </w:r>
      <w:hyperlink r:id="rId119" w:history="1">
        <w:r w:rsidR="00AF292A" w:rsidRPr="00BB765E">
          <w:rPr>
            <w:rStyle w:val="Hyperlink"/>
            <w:rFonts w:ascii="Arial" w:hAnsi="Arial" w:cs="Arial"/>
            <w:sz w:val="22"/>
            <w:szCs w:val="22"/>
            <w:lang w:val="en-GB"/>
          </w:rPr>
          <w:t>deep fake</w:t>
        </w:r>
      </w:hyperlink>
      <w:r w:rsidR="00AF292A" w:rsidRPr="00BB765E">
        <w:rPr>
          <w:rFonts w:ascii="Arial" w:hAnsi="Arial" w:cs="Arial"/>
          <w:sz w:val="22"/>
          <w:szCs w:val="22"/>
          <w:lang w:val="en-GB"/>
        </w:rPr>
        <w:t xml:space="preserve"> abuse of </w:t>
      </w:r>
      <w:r w:rsidR="005F0EAF" w:rsidRPr="00BB765E">
        <w:rPr>
          <w:rFonts w:ascii="Arial" w:hAnsi="Arial" w:cs="Arial"/>
          <w:sz w:val="22"/>
          <w:szCs w:val="22"/>
          <w:lang w:val="en-GB"/>
        </w:rPr>
        <w:t>adults</w:t>
      </w:r>
      <w:r w:rsidR="00AF292A" w:rsidRPr="00BB765E">
        <w:rPr>
          <w:rFonts w:ascii="Arial" w:hAnsi="Arial" w:cs="Arial"/>
          <w:sz w:val="22"/>
          <w:szCs w:val="22"/>
          <w:lang w:val="en-GB"/>
        </w:rPr>
        <w:t>, advice and support will be provided</w:t>
      </w:r>
      <w:r w:rsidR="00112E06" w:rsidRPr="00BB765E">
        <w:rPr>
          <w:rFonts w:ascii="Arial" w:hAnsi="Arial" w:cs="Arial"/>
          <w:sz w:val="22"/>
          <w:szCs w:val="22"/>
          <w:lang w:val="en-GB"/>
        </w:rPr>
        <w:t xml:space="preserve"> </w:t>
      </w:r>
      <w:r w:rsidR="00F93DED" w:rsidRPr="00BB765E">
        <w:rPr>
          <w:rFonts w:ascii="Arial" w:hAnsi="Arial" w:cs="Arial"/>
          <w:sz w:val="22"/>
          <w:szCs w:val="22"/>
          <w:lang w:val="en-GB"/>
        </w:rPr>
        <w:t>to indiv</w:t>
      </w:r>
      <w:r w:rsidR="00EB1990" w:rsidRPr="00BB765E">
        <w:rPr>
          <w:rFonts w:ascii="Arial" w:hAnsi="Arial" w:cs="Arial"/>
          <w:sz w:val="22"/>
          <w:szCs w:val="22"/>
          <w:lang w:val="en-GB"/>
        </w:rPr>
        <w:t>id</w:t>
      </w:r>
      <w:r w:rsidR="00F93DED" w:rsidRPr="00BB765E">
        <w:rPr>
          <w:rFonts w:ascii="Arial" w:hAnsi="Arial" w:cs="Arial"/>
          <w:sz w:val="22"/>
          <w:szCs w:val="22"/>
          <w:lang w:val="en-GB"/>
        </w:rPr>
        <w:t xml:space="preserve">uals </w:t>
      </w:r>
      <w:r w:rsidR="00DF1B21" w:rsidRPr="00BB765E">
        <w:rPr>
          <w:rFonts w:ascii="Arial" w:hAnsi="Arial" w:cs="Arial"/>
          <w:sz w:val="22"/>
          <w:szCs w:val="22"/>
          <w:lang w:val="en-GB"/>
        </w:rPr>
        <w:t xml:space="preserve">affected, </w:t>
      </w:r>
      <w:r w:rsidR="00EB1990" w:rsidRPr="00BB765E">
        <w:rPr>
          <w:rFonts w:ascii="Arial" w:hAnsi="Arial" w:cs="Arial"/>
          <w:sz w:val="22"/>
          <w:szCs w:val="22"/>
          <w:lang w:val="en-GB"/>
        </w:rPr>
        <w:t>such as via Unions</w:t>
      </w:r>
      <w:r w:rsidR="005F0EAF" w:rsidRPr="00BB765E">
        <w:rPr>
          <w:rFonts w:ascii="Arial" w:hAnsi="Arial" w:cs="Arial"/>
          <w:sz w:val="22"/>
          <w:szCs w:val="22"/>
          <w:lang w:val="en-GB"/>
        </w:rPr>
        <w:t xml:space="preserve">, </w:t>
      </w:r>
      <w:hyperlink r:id="rId120" w:history="1">
        <w:r w:rsidR="00EB1990" w:rsidRPr="00BB765E">
          <w:rPr>
            <w:rStyle w:val="Hyperlink"/>
            <w:rFonts w:ascii="Arial" w:hAnsi="Arial" w:cs="Arial"/>
            <w:sz w:val="22"/>
            <w:szCs w:val="22"/>
            <w:lang w:val="en-GB"/>
          </w:rPr>
          <w:t>Professionals Online Safety Helpline</w:t>
        </w:r>
      </w:hyperlink>
      <w:r w:rsidR="005F0EAF" w:rsidRPr="00BB765E">
        <w:rPr>
          <w:rFonts w:ascii="Arial" w:hAnsi="Arial" w:cs="Arial"/>
          <w:sz w:val="22"/>
          <w:szCs w:val="22"/>
          <w:lang w:val="en-GB"/>
        </w:rPr>
        <w:t xml:space="preserve"> or </w:t>
      </w:r>
      <w:hyperlink r:id="rId121" w:history="1">
        <w:r w:rsidR="005F0EAF" w:rsidRPr="00BB765E">
          <w:rPr>
            <w:rStyle w:val="Hyperlink"/>
            <w:rFonts w:ascii="Arial" w:hAnsi="Arial" w:cs="Arial"/>
            <w:sz w:val="22"/>
            <w:szCs w:val="22"/>
            <w:lang w:val="en-GB"/>
          </w:rPr>
          <w:t>Report Harmful Content</w:t>
        </w:r>
      </w:hyperlink>
      <w:r w:rsidR="00EC6D4D" w:rsidRPr="00BB765E">
        <w:rPr>
          <w:rFonts w:ascii="Arial" w:hAnsi="Arial" w:cs="Arial"/>
          <w:sz w:val="22"/>
          <w:szCs w:val="22"/>
          <w:lang w:val="en-GB"/>
        </w:rPr>
        <w:t xml:space="preserve"> and/or</w:t>
      </w:r>
      <w:r w:rsidR="00DF1B21" w:rsidRPr="00BB765E">
        <w:rPr>
          <w:rFonts w:ascii="Arial" w:hAnsi="Arial" w:cs="Arial"/>
          <w:sz w:val="22"/>
          <w:szCs w:val="22"/>
          <w:lang w:val="en-GB"/>
        </w:rPr>
        <w:t xml:space="preserve"> if a crime has been committed, via</w:t>
      </w:r>
      <w:r w:rsidR="00EC6D4D" w:rsidRPr="00BB765E">
        <w:rPr>
          <w:rFonts w:ascii="Arial" w:hAnsi="Arial" w:cs="Arial"/>
          <w:sz w:val="22"/>
          <w:szCs w:val="22"/>
          <w:lang w:val="en-GB"/>
        </w:rPr>
        <w:t xml:space="preserve"> the </w:t>
      </w:r>
      <w:hyperlink r:id="rId122" w:history="1">
        <w:r w:rsidR="00EC6D4D" w:rsidRPr="00BB765E">
          <w:rPr>
            <w:rStyle w:val="Hyperlink"/>
            <w:rFonts w:ascii="Arial" w:hAnsi="Arial" w:cs="Arial"/>
            <w:sz w:val="22"/>
            <w:szCs w:val="22"/>
            <w:lang w:val="en-GB"/>
          </w:rPr>
          <w:t>police</w:t>
        </w:r>
      </w:hyperlink>
      <w:r w:rsidR="00DF1B21" w:rsidRPr="00BB765E">
        <w:rPr>
          <w:rFonts w:ascii="Arial" w:hAnsi="Arial" w:cs="Arial"/>
          <w:sz w:val="22"/>
          <w:szCs w:val="22"/>
          <w:lang w:val="en-GB"/>
        </w:rPr>
        <w:t xml:space="preserve">. </w:t>
      </w:r>
      <w:r w:rsidR="00112E06" w:rsidRPr="00BB765E">
        <w:rPr>
          <w:rFonts w:ascii="Arial" w:hAnsi="Arial" w:cs="Arial"/>
          <w:sz w:val="22"/>
          <w:szCs w:val="22"/>
          <w:lang w:val="en-GB"/>
        </w:rPr>
        <w:t xml:space="preserve"> </w:t>
      </w:r>
      <w:r w:rsidR="00DF1B21" w:rsidRPr="00BB765E">
        <w:rPr>
          <w:rFonts w:ascii="Arial" w:hAnsi="Arial" w:cs="Arial"/>
          <w:sz w:val="22"/>
          <w:szCs w:val="22"/>
          <w:lang w:val="en-GB"/>
        </w:rPr>
        <w:t>A</w:t>
      </w:r>
      <w:r w:rsidR="00112E06" w:rsidRPr="00BB765E">
        <w:rPr>
          <w:rFonts w:ascii="Arial" w:hAnsi="Arial" w:cs="Arial"/>
          <w:sz w:val="22"/>
          <w:szCs w:val="22"/>
          <w:lang w:val="en-GB"/>
        </w:rPr>
        <w:t xml:space="preserve">ction will be taken in line </w:t>
      </w:r>
      <w:r w:rsidR="00535120" w:rsidRPr="00BB765E">
        <w:rPr>
          <w:rFonts w:ascii="Arial" w:hAnsi="Arial" w:cs="Arial"/>
          <w:sz w:val="22"/>
          <w:szCs w:val="22"/>
          <w:lang w:val="en-GB"/>
        </w:rPr>
        <w:t>with</w:t>
      </w:r>
      <w:r w:rsidR="00112E06" w:rsidRPr="00BB765E">
        <w:rPr>
          <w:rFonts w:ascii="Arial" w:hAnsi="Arial" w:cs="Arial"/>
          <w:sz w:val="22"/>
          <w:szCs w:val="22"/>
          <w:lang w:val="en-GB"/>
        </w:rPr>
        <w:t xml:space="preserve"> </w:t>
      </w:r>
      <w:r w:rsidR="00112E06" w:rsidRPr="00BB765E">
        <w:rPr>
          <w:rFonts w:ascii="Arial" w:hAnsi="Arial" w:cs="Arial"/>
          <w:sz w:val="22"/>
          <w:lang w:val="en-GB"/>
        </w:rPr>
        <w:t xml:space="preserve">relevant </w:t>
      </w:r>
      <w:proofErr w:type="gramStart"/>
      <w:r w:rsidR="00DF1B21" w:rsidRPr="00BB765E">
        <w:rPr>
          <w:rFonts w:ascii="Arial" w:hAnsi="Arial" w:cs="Arial"/>
          <w:color w:val="006ED3"/>
          <w:sz w:val="22"/>
          <w:szCs w:val="22"/>
          <w:lang w:val="en-GB"/>
        </w:rPr>
        <w:t>School</w:t>
      </w:r>
      <w:r w:rsidR="00BB765E">
        <w:rPr>
          <w:rFonts w:ascii="Arial" w:hAnsi="Arial" w:cs="Arial"/>
          <w:color w:val="006ED3"/>
          <w:sz w:val="22"/>
          <w:szCs w:val="22"/>
          <w:lang w:val="en-GB"/>
        </w:rPr>
        <w:t xml:space="preserve"> </w:t>
      </w:r>
      <w:r w:rsidR="00DF1B21" w:rsidRPr="00BB765E">
        <w:rPr>
          <w:rFonts w:ascii="Arial" w:hAnsi="Arial" w:cs="Arial"/>
          <w:color w:val="006ED3"/>
          <w:sz w:val="22"/>
          <w:szCs w:val="22"/>
          <w:lang w:val="en-GB"/>
        </w:rPr>
        <w:t xml:space="preserve"> </w:t>
      </w:r>
      <w:r w:rsidR="00112E06" w:rsidRPr="00BB765E">
        <w:rPr>
          <w:rFonts w:ascii="Arial" w:hAnsi="Arial" w:cs="Arial"/>
          <w:sz w:val="22"/>
          <w:lang w:val="en-GB"/>
        </w:rPr>
        <w:t>policies</w:t>
      </w:r>
      <w:proofErr w:type="gramEnd"/>
      <w:r w:rsidR="00DF1B21" w:rsidRPr="00BB765E">
        <w:rPr>
          <w:rFonts w:ascii="Arial" w:hAnsi="Arial" w:cs="Arial"/>
          <w:sz w:val="22"/>
          <w:lang w:val="en-GB"/>
        </w:rPr>
        <w:t xml:space="preserve">, </w:t>
      </w:r>
      <w:r w:rsidR="00112E06" w:rsidRPr="00BB765E">
        <w:rPr>
          <w:rFonts w:ascii="Arial" w:hAnsi="Arial" w:cs="Arial"/>
          <w:sz w:val="22"/>
          <w:lang w:val="en-GB"/>
        </w:rPr>
        <w:t>includ</w:t>
      </w:r>
      <w:r w:rsidR="00DF1B21" w:rsidRPr="00BB765E">
        <w:rPr>
          <w:rFonts w:ascii="Arial" w:hAnsi="Arial" w:cs="Arial"/>
          <w:sz w:val="22"/>
          <w:lang w:val="en-GB"/>
        </w:rPr>
        <w:t>ing</w:t>
      </w:r>
      <w:r w:rsidR="00112E06" w:rsidRPr="00BB765E">
        <w:rPr>
          <w:rFonts w:ascii="Arial" w:hAnsi="Arial" w:cs="Arial"/>
          <w:sz w:val="22"/>
          <w:lang w:val="en-GB"/>
        </w:rPr>
        <w:t xml:space="preserve"> but</w:t>
      </w:r>
      <w:r w:rsidR="00F93DED" w:rsidRPr="00BB765E">
        <w:rPr>
          <w:rFonts w:ascii="Arial" w:hAnsi="Arial" w:cs="Arial"/>
          <w:sz w:val="22"/>
          <w:lang w:val="en-GB"/>
        </w:rPr>
        <w:t xml:space="preserve"> </w:t>
      </w:r>
      <w:r w:rsidR="00112E06" w:rsidRPr="00BB765E">
        <w:rPr>
          <w:rFonts w:ascii="Arial" w:hAnsi="Arial" w:cs="Arial"/>
          <w:sz w:val="22"/>
          <w:lang w:val="en-GB"/>
        </w:rPr>
        <w:t xml:space="preserve">not limited to, anti-bullying, behaviour and </w:t>
      </w:r>
      <w:r w:rsidR="00F93DED" w:rsidRPr="00BB765E">
        <w:rPr>
          <w:rFonts w:ascii="Arial" w:hAnsi="Arial" w:cs="Arial"/>
          <w:sz w:val="22"/>
          <w:lang w:val="en-GB"/>
        </w:rPr>
        <w:t>complaints</w:t>
      </w:r>
      <w:r w:rsidR="00112E06" w:rsidRPr="00BB765E">
        <w:rPr>
          <w:rFonts w:ascii="Arial" w:hAnsi="Arial" w:cs="Arial"/>
          <w:sz w:val="22"/>
          <w:lang w:val="en-GB"/>
        </w:rPr>
        <w:t>.</w:t>
      </w:r>
      <w:r w:rsidR="00112E06" w:rsidRPr="00BB765E">
        <w:rPr>
          <w:rFonts w:ascii="Arial" w:hAnsi="Arial" w:cs="Arial"/>
          <w:sz w:val="22"/>
        </w:rPr>
        <w:t xml:space="preserve"> </w:t>
      </w:r>
      <w:r w:rsidR="00BB765E">
        <w:rPr>
          <w:rFonts w:ascii="Arial" w:hAnsi="Arial" w:cs="Arial"/>
          <w:b/>
          <w:bCs/>
          <w:color w:val="E50000"/>
          <w:sz w:val="22"/>
        </w:rPr>
        <w:t xml:space="preserve"> </w:t>
      </w:r>
    </w:p>
    <w:p w14:paraId="0D575C79" w14:textId="77777777" w:rsidR="00022055" w:rsidRPr="001356E8" w:rsidRDefault="00022055" w:rsidP="00022055">
      <w:pPr>
        <w:pStyle w:val="ListParagraph"/>
        <w:autoSpaceDE w:val="0"/>
        <w:autoSpaceDN w:val="0"/>
        <w:adjustRightInd w:val="0"/>
        <w:spacing w:after="200"/>
        <w:ind w:left="0"/>
        <w:contextualSpacing/>
        <w:rPr>
          <w:rFonts w:ascii="Arial" w:hAnsi="Arial" w:cs="Arial"/>
          <w:sz w:val="22"/>
          <w:highlight w:val="yellow"/>
          <w:lang w:val="en-GB"/>
        </w:rPr>
      </w:pPr>
    </w:p>
    <w:p w14:paraId="175ABE5E" w14:textId="58B1C3D7" w:rsidR="00DD64DA" w:rsidRPr="007A0590" w:rsidRDefault="00AE4846" w:rsidP="00ED071D">
      <w:pPr>
        <w:pStyle w:val="Heading2"/>
        <w:numPr>
          <w:ilvl w:val="1"/>
          <w:numId w:val="94"/>
        </w:numPr>
        <w:rPr>
          <w:rFonts w:cs="Arial"/>
          <w:b/>
          <w:bCs/>
        </w:rPr>
      </w:pPr>
      <w:r>
        <w:rPr>
          <w:rFonts w:cs="Arial"/>
          <w:b/>
          <w:bCs/>
        </w:rPr>
        <w:t xml:space="preserve"> </w:t>
      </w:r>
      <w:bookmarkStart w:id="95" w:name="_Toc203374680"/>
      <w:r w:rsidR="00DD64DA" w:rsidRPr="007A0590">
        <w:rPr>
          <w:rFonts w:cs="Arial"/>
          <w:b/>
          <w:bCs/>
        </w:rPr>
        <w:t>Mobile and Smart Technology</w:t>
      </w:r>
      <w:bookmarkEnd w:id="95"/>
    </w:p>
    <w:p w14:paraId="76D7CDB7" w14:textId="77777777" w:rsidR="00370B60" w:rsidRPr="00BB765E" w:rsidRDefault="00370B60" w:rsidP="00370B60">
      <w:pPr>
        <w:rPr>
          <w:lang w:val="en-GB"/>
        </w:rPr>
      </w:pPr>
    </w:p>
    <w:p w14:paraId="48DC70F3" w14:textId="19260F76" w:rsidR="00DD64DA" w:rsidRPr="00BB765E" w:rsidRDefault="00BB765E" w:rsidP="002405EE">
      <w:pPr>
        <w:numPr>
          <w:ilvl w:val="0"/>
          <w:numId w:val="29"/>
        </w:numPr>
        <w:ind w:left="360"/>
        <w:rPr>
          <w:rFonts w:ascii="Arial" w:hAnsi="Arial" w:cs="Arial"/>
          <w:b/>
          <w:i/>
          <w:sz w:val="22"/>
          <w:lang w:val="en-GB"/>
        </w:rPr>
      </w:pPr>
      <w:r w:rsidRPr="00BB765E">
        <w:rPr>
          <w:rFonts w:ascii="Arial" w:hAnsi="Arial" w:cs="Arial"/>
          <w:color w:val="000000" w:themeColor="text1"/>
          <w:sz w:val="22"/>
          <w:szCs w:val="22"/>
          <w:lang w:val="en-GB"/>
        </w:rPr>
        <w:t>St Katharine’s</w:t>
      </w:r>
      <w:r w:rsidRPr="00BB765E">
        <w:rPr>
          <w:rFonts w:ascii="Arial" w:hAnsi="Arial" w:cs="Arial"/>
          <w:color w:val="000000" w:themeColor="text1"/>
          <w:sz w:val="22"/>
          <w:szCs w:val="22"/>
        </w:rPr>
        <w:t xml:space="preserve"> </w:t>
      </w:r>
      <w:r w:rsidR="00E47A5F" w:rsidRPr="00BB765E">
        <w:rPr>
          <w:rFonts w:ascii="Arial" w:hAnsi="Arial" w:cs="Arial"/>
          <w:sz w:val="22"/>
          <w:lang w:val="en-GB"/>
        </w:rPr>
        <w:t>recognises the specific risks that can be posed by mobile</w:t>
      </w:r>
      <w:r w:rsidR="00233040" w:rsidRPr="00BB765E">
        <w:rPr>
          <w:rFonts w:ascii="Arial" w:hAnsi="Arial" w:cs="Arial"/>
          <w:sz w:val="22"/>
          <w:lang w:val="en-GB"/>
        </w:rPr>
        <w:t xml:space="preserve"> </w:t>
      </w:r>
      <w:r w:rsidR="00884315" w:rsidRPr="00BB765E">
        <w:rPr>
          <w:rFonts w:ascii="Arial" w:hAnsi="Arial" w:cs="Arial"/>
          <w:sz w:val="22"/>
          <w:lang w:val="en-GB"/>
        </w:rPr>
        <w:t>and smart</w:t>
      </w:r>
      <w:r w:rsidR="00E47A5F" w:rsidRPr="00BB765E">
        <w:rPr>
          <w:rFonts w:ascii="Arial" w:hAnsi="Arial" w:cs="Arial"/>
          <w:sz w:val="22"/>
          <w:lang w:val="en-GB"/>
        </w:rPr>
        <w:t xml:space="preserve"> technology, including mobile</w:t>
      </w:r>
      <w:r w:rsidR="00620AFF" w:rsidRPr="00BB765E">
        <w:rPr>
          <w:rFonts w:ascii="Arial" w:hAnsi="Arial" w:cs="Arial"/>
          <w:sz w:val="22"/>
          <w:lang w:val="en-GB"/>
        </w:rPr>
        <w:t>/smart</w:t>
      </w:r>
      <w:r w:rsidR="00E47A5F" w:rsidRPr="00BB765E">
        <w:rPr>
          <w:rFonts w:ascii="Arial" w:hAnsi="Arial" w:cs="Arial"/>
          <w:sz w:val="22"/>
          <w:lang w:val="en-GB"/>
        </w:rPr>
        <w:t xml:space="preserve"> phones</w:t>
      </w:r>
      <w:r w:rsidR="00884315" w:rsidRPr="00BB765E">
        <w:rPr>
          <w:rFonts w:ascii="Arial" w:hAnsi="Arial" w:cs="Arial"/>
          <w:sz w:val="22"/>
          <w:lang w:val="en-GB"/>
        </w:rPr>
        <w:t xml:space="preserve">, </w:t>
      </w:r>
      <w:r w:rsidR="00E47A5F" w:rsidRPr="00BB765E">
        <w:rPr>
          <w:rFonts w:ascii="Arial" w:hAnsi="Arial" w:cs="Arial"/>
          <w:sz w:val="22"/>
          <w:lang w:val="en-GB"/>
        </w:rPr>
        <w:t>cameras</w:t>
      </w:r>
      <w:r w:rsidR="00E66907" w:rsidRPr="00BB765E">
        <w:rPr>
          <w:rFonts w:ascii="Arial" w:hAnsi="Arial" w:cs="Arial"/>
          <w:sz w:val="22"/>
          <w:lang w:val="en-GB"/>
        </w:rPr>
        <w:t xml:space="preserve">, </w:t>
      </w:r>
      <w:r w:rsidR="00884315" w:rsidRPr="00BB765E">
        <w:rPr>
          <w:rFonts w:ascii="Arial" w:hAnsi="Arial" w:cs="Arial"/>
          <w:sz w:val="22"/>
          <w:lang w:val="en-GB"/>
        </w:rPr>
        <w:t>wearable technology</w:t>
      </w:r>
      <w:r w:rsidR="00E66907" w:rsidRPr="00BB765E">
        <w:rPr>
          <w:rFonts w:ascii="Arial" w:hAnsi="Arial" w:cs="Arial"/>
          <w:sz w:val="22"/>
          <w:lang w:val="en-GB"/>
        </w:rPr>
        <w:t xml:space="preserve"> and </w:t>
      </w:r>
      <w:r w:rsidR="00E66907" w:rsidRPr="00BB765E">
        <w:rPr>
          <w:rFonts w:ascii="Arial" w:hAnsi="Arial" w:cs="Arial"/>
          <w:sz w:val="22"/>
        </w:rPr>
        <w:t>any other electronic devices with imaging and</w:t>
      </w:r>
      <w:r w:rsidR="009B5DDB" w:rsidRPr="00BB765E">
        <w:rPr>
          <w:rFonts w:ascii="Arial" w:hAnsi="Arial" w:cs="Arial"/>
          <w:sz w:val="22"/>
        </w:rPr>
        <w:t>/or</w:t>
      </w:r>
      <w:r w:rsidR="00E66907" w:rsidRPr="00BB765E">
        <w:rPr>
          <w:rFonts w:ascii="Arial" w:hAnsi="Arial" w:cs="Arial"/>
          <w:sz w:val="22"/>
        </w:rPr>
        <w:t xml:space="preserve"> sharing capabilities</w:t>
      </w:r>
      <w:r w:rsidR="008E07C8" w:rsidRPr="00BB765E">
        <w:rPr>
          <w:rFonts w:ascii="Arial" w:hAnsi="Arial" w:cs="Arial"/>
          <w:sz w:val="22"/>
        </w:rPr>
        <w:t>.</w:t>
      </w:r>
      <w:r w:rsidR="00E47A5F" w:rsidRPr="00BB765E">
        <w:rPr>
          <w:rFonts w:ascii="Arial" w:hAnsi="Arial" w:cs="Arial"/>
          <w:sz w:val="22"/>
          <w:lang w:val="en-GB"/>
        </w:rPr>
        <w:t xml:space="preserve"> </w:t>
      </w:r>
    </w:p>
    <w:p w14:paraId="52459860" w14:textId="77777777" w:rsidR="00DD64DA" w:rsidRPr="00BB765E" w:rsidRDefault="00DD64DA" w:rsidP="00DD64DA">
      <w:pPr>
        <w:ind w:left="360"/>
        <w:rPr>
          <w:rFonts w:ascii="Arial" w:hAnsi="Arial" w:cs="Arial"/>
          <w:b/>
          <w:i/>
          <w:sz w:val="22"/>
          <w:lang w:val="en-GB"/>
        </w:rPr>
      </w:pPr>
    </w:p>
    <w:p w14:paraId="2D3CB7C7" w14:textId="3AC1957A" w:rsidR="00F565C7" w:rsidRPr="00BB765E" w:rsidRDefault="00681D24" w:rsidP="00AE4846">
      <w:pPr>
        <w:keepLines/>
        <w:numPr>
          <w:ilvl w:val="0"/>
          <w:numId w:val="29"/>
        </w:numPr>
        <w:ind w:left="357" w:hanging="357"/>
        <w:rPr>
          <w:rFonts w:ascii="Arial" w:hAnsi="Arial" w:cs="Arial"/>
          <w:b/>
          <w:i/>
          <w:sz w:val="22"/>
          <w:lang w:val="en-GB"/>
        </w:rPr>
      </w:pPr>
      <w:r w:rsidRPr="00BB765E">
        <w:rPr>
          <w:rFonts w:ascii="Arial" w:hAnsi="Arial" w:cs="Arial"/>
          <w:sz w:val="22"/>
          <w:lang w:val="en-GB"/>
        </w:rPr>
        <w:t xml:space="preserve">In </w:t>
      </w:r>
      <w:r w:rsidR="00E47A5F" w:rsidRPr="00BB765E">
        <w:rPr>
          <w:rFonts w:ascii="Arial" w:hAnsi="Arial" w:cs="Arial"/>
          <w:sz w:val="22"/>
          <w:lang w:val="en-GB"/>
        </w:rPr>
        <w:t xml:space="preserve">accordance with KCSIE and </w:t>
      </w:r>
      <w:r w:rsidR="0008746A" w:rsidRPr="00BB765E">
        <w:rPr>
          <w:rFonts w:ascii="Arial" w:hAnsi="Arial" w:cs="Arial"/>
          <w:sz w:val="22"/>
          <w:lang w:val="en-GB"/>
        </w:rPr>
        <w:t xml:space="preserve">EYFS </w:t>
      </w:r>
      <w:r w:rsidR="00BB765E" w:rsidRPr="00BB765E">
        <w:rPr>
          <w:rFonts w:ascii="Arial" w:hAnsi="Arial" w:cs="Arial"/>
          <w:sz w:val="22"/>
          <w:lang w:val="en-GB"/>
        </w:rPr>
        <w:t xml:space="preserve">  </w:t>
      </w:r>
      <w:r w:rsidR="00620AFF" w:rsidRPr="00BB765E">
        <w:rPr>
          <w:rFonts w:ascii="Arial" w:hAnsi="Arial" w:cs="Arial"/>
          <w:sz w:val="22"/>
          <w:lang w:val="en-GB"/>
        </w:rPr>
        <w:t xml:space="preserve"> </w:t>
      </w:r>
      <w:r w:rsidR="00BB765E" w:rsidRPr="00BB765E">
        <w:rPr>
          <w:rFonts w:ascii="Arial" w:hAnsi="Arial" w:cs="Arial"/>
          <w:color w:val="000000" w:themeColor="text1"/>
          <w:sz w:val="22"/>
          <w:szCs w:val="22"/>
          <w:lang w:val="en-GB"/>
        </w:rPr>
        <w:t>St Katharine’s</w:t>
      </w:r>
      <w:r w:rsidR="00BB765E" w:rsidRPr="00BB765E">
        <w:rPr>
          <w:rFonts w:ascii="Arial" w:hAnsi="Arial" w:cs="Arial"/>
          <w:color w:val="000000" w:themeColor="text1"/>
          <w:sz w:val="22"/>
          <w:szCs w:val="22"/>
        </w:rPr>
        <w:t xml:space="preserve"> </w:t>
      </w:r>
      <w:r w:rsidR="00E47A5F" w:rsidRPr="00BB765E">
        <w:rPr>
          <w:rFonts w:ascii="Arial" w:hAnsi="Arial" w:cs="Arial"/>
          <w:sz w:val="22"/>
          <w:lang w:val="en-GB"/>
        </w:rPr>
        <w:t>has appropriate</w:t>
      </w:r>
      <w:r w:rsidR="00AD2308" w:rsidRPr="00BB765E">
        <w:rPr>
          <w:rFonts w:ascii="Arial" w:hAnsi="Arial" w:cs="Arial"/>
          <w:sz w:val="22"/>
          <w:lang w:val="en-GB"/>
        </w:rPr>
        <w:t xml:space="preserve"> mobile and smart technology and image use</w:t>
      </w:r>
      <w:r w:rsidR="00E47A5F" w:rsidRPr="00BB765E">
        <w:rPr>
          <w:rFonts w:ascii="Arial" w:hAnsi="Arial" w:cs="Arial"/>
          <w:sz w:val="22"/>
          <w:lang w:val="en-GB"/>
        </w:rPr>
        <w:t xml:space="preserve"> policies in place</w:t>
      </w:r>
      <w:r w:rsidR="005401A4" w:rsidRPr="00BB765E">
        <w:rPr>
          <w:rFonts w:ascii="Arial" w:hAnsi="Arial" w:cs="Arial"/>
          <w:sz w:val="22"/>
          <w:lang w:val="en-GB"/>
        </w:rPr>
        <w:t>,</w:t>
      </w:r>
      <w:r w:rsidR="00E47A5F" w:rsidRPr="00BB765E">
        <w:rPr>
          <w:rFonts w:ascii="Arial" w:hAnsi="Arial" w:cs="Arial"/>
          <w:sz w:val="22"/>
          <w:lang w:val="en-GB"/>
        </w:rPr>
        <w:t xml:space="preserve"> </w:t>
      </w:r>
      <w:r w:rsidR="00B64716" w:rsidRPr="00BB765E">
        <w:rPr>
          <w:rFonts w:ascii="Arial" w:hAnsi="Arial" w:cs="Arial"/>
          <w:sz w:val="22"/>
          <w:lang w:val="en-GB"/>
        </w:rPr>
        <w:t xml:space="preserve">which </w:t>
      </w:r>
      <w:r w:rsidR="00E47A5F" w:rsidRPr="00BB765E">
        <w:rPr>
          <w:rFonts w:ascii="Arial" w:hAnsi="Arial" w:cs="Arial"/>
          <w:sz w:val="22"/>
          <w:lang w:val="en-GB"/>
        </w:rPr>
        <w:t>are shared and understood by all members of the community</w:t>
      </w:r>
      <w:r w:rsidR="004564DD" w:rsidRPr="00BB765E">
        <w:rPr>
          <w:rFonts w:ascii="Arial" w:hAnsi="Arial" w:cs="Arial"/>
          <w:bCs/>
          <w:iCs/>
          <w:sz w:val="22"/>
          <w:szCs w:val="22"/>
        </w:rPr>
        <w:t>.</w:t>
      </w:r>
      <w:r w:rsidR="004564DD" w:rsidRPr="00BB765E">
        <w:rPr>
          <w:rFonts w:ascii="Arial" w:hAnsi="Arial" w:cs="Arial"/>
          <w:b/>
          <w:iCs/>
          <w:color w:val="FF0000"/>
          <w:sz w:val="22"/>
          <w:szCs w:val="22"/>
        </w:rPr>
        <w:t xml:space="preserve"> </w:t>
      </w:r>
      <w:r w:rsidR="00BB765E">
        <w:rPr>
          <w:rFonts w:ascii="Arial" w:hAnsi="Arial" w:cs="Arial"/>
          <w:sz w:val="22"/>
          <w:lang w:val="en-GB"/>
        </w:rPr>
        <w:t xml:space="preserve"> </w:t>
      </w:r>
    </w:p>
    <w:p w14:paraId="2B40CA4F" w14:textId="77777777" w:rsidR="00F565C7" w:rsidRPr="00F565C7" w:rsidRDefault="00F565C7" w:rsidP="00F565C7">
      <w:pPr>
        <w:ind w:left="774"/>
        <w:rPr>
          <w:rFonts w:ascii="Arial" w:hAnsi="Arial" w:cs="Arial"/>
          <w:b/>
          <w:i/>
          <w:sz w:val="22"/>
          <w:lang w:val="en-GB"/>
        </w:rPr>
      </w:pPr>
    </w:p>
    <w:p w14:paraId="28B74DF8" w14:textId="48AA58E4" w:rsidR="005A1DBC" w:rsidRPr="004D295F" w:rsidRDefault="00BB765E" w:rsidP="00F565C7">
      <w:pPr>
        <w:rPr>
          <w:rFonts w:ascii="Arial" w:hAnsi="Arial" w:cs="Arial"/>
          <w:b/>
          <w:i/>
          <w:sz w:val="22"/>
          <w:lang w:val="en-GB"/>
        </w:rPr>
      </w:pPr>
      <w:r>
        <w:rPr>
          <w:rFonts w:ascii="Arial" w:hAnsi="Arial" w:cs="Arial"/>
          <w:b/>
          <w:iCs/>
          <w:color w:val="ED0000"/>
          <w:sz w:val="22"/>
          <w:szCs w:val="22"/>
          <w:lang w:val="en-GB"/>
        </w:rPr>
        <w:lastRenderedPageBreak/>
        <w:t xml:space="preserve"> </w:t>
      </w:r>
    </w:p>
    <w:p w14:paraId="73256C96" w14:textId="77777777" w:rsidR="00CF195C" w:rsidRPr="004D295F" w:rsidRDefault="00CF195C" w:rsidP="002405EE">
      <w:pPr>
        <w:rPr>
          <w:rFonts w:ascii="Arial" w:hAnsi="Arial" w:cs="Arial"/>
          <w:b/>
          <w:i/>
          <w:sz w:val="22"/>
          <w:lang w:val="en-GB"/>
        </w:rPr>
      </w:pPr>
    </w:p>
    <w:p w14:paraId="28437D55" w14:textId="31568283" w:rsidR="00A211AB" w:rsidRPr="004D295F" w:rsidRDefault="00A211AB" w:rsidP="00ED071D">
      <w:pPr>
        <w:pStyle w:val="Heading2"/>
        <w:numPr>
          <w:ilvl w:val="1"/>
          <w:numId w:val="94"/>
        </w:numPr>
        <w:rPr>
          <w:rFonts w:cs="Arial"/>
          <w:b/>
          <w:bCs/>
        </w:rPr>
      </w:pPr>
      <w:bookmarkStart w:id="96" w:name="_Toc203374681"/>
      <w:r w:rsidRPr="004D295F">
        <w:rPr>
          <w:rFonts w:cs="Arial"/>
          <w:b/>
          <w:bCs/>
        </w:rPr>
        <w:t xml:space="preserve">Appropriate </w:t>
      </w:r>
      <w:r w:rsidR="00B32497" w:rsidRPr="004D295F">
        <w:rPr>
          <w:rFonts w:cs="Arial"/>
          <w:b/>
          <w:bCs/>
        </w:rPr>
        <w:t>filtering and monit</w:t>
      </w:r>
      <w:r w:rsidRPr="004D295F">
        <w:rPr>
          <w:rFonts w:cs="Arial"/>
          <w:b/>
          <w:bCs/>
        </w:rPr>
        <w:t>oring</w:t>
      </w:r>
      <w:r w:rsidR="00F85BAF" w:rsidRPr="004D295F">
        <w:rPr>
          <w:rFonts w:cs="Arial"/>
          <w:b/>
          <w:bCs/>
        </w:rPr>
        <w:t xml:space="preserve"> on school/college devices and networks</w:t>
      </w:r>
      <w:bookmarkEnd w:id="96"/>
      <w:r w:rsidRPr="004D295F">
        <w:rPr>
          <w:rFonts w:cs="Arial"/>
          <w:b/>
          <w:bCs/>
        </w:rPr>
        <w:t xml:space="preserve"> </w:t>
      </w:r>
    </w:p>
    <w:p w14:paraId="1A806C8B" w14:textId="02CD9916" w:rsidR="00411185" w:rsidRPr="004D295F" w:rsidRDefault="00411185" w:rsidP="00CF195C">
      <w:pPr>
        <w:keepLines/>
        <w:ind w:left="720"/>
        <w:rPr>
          <w:rFonts w:ascii="Arial" w:hAnsi="Arial" w:cs="Arial"/>
          <w:b/>
          <w:sz w:val="24"/>
          <w:szCs w:val="24"/>
          <w:lang w:val="en-GB"/>
        </w:rPr>
      </w:pPr>
    </w:p>
    <w:p w14:paraId="58C5060D" w14:textId="6E649F79" w:rsidR="000E008F" w:rsidRPr="004D295F" w:rsidRDefault="00BB765E" w:rsidP="000E008F">
      <w:pPr>
        <w:rPr>
          <w:rFonts w:ascii="Arial" w:hAnsi="Arial" w:cs="Arial"/>
          <w:b/>
          <w:iCs/>
          <w:color w:val="FF0000"/>
          <w:sz w:val="22"/>
          <w:lang w:val="en-GB"/>
        </w:rPr>
      </w:pPr>
      <w:r>
        <w:rPr>
          <w:rFonts w:ascii="Arial" w:hAnsi="Arial" w:cs="Arial"/>
          <w:b/>
          <w:iCs/>
          <w:color w:val="FF0000"/>
          <w:sz w:val="22"/>
        </w:rPr>
        <w:t xml:space="preserve"> </w:t>
      </w:r>
      <w:r w:rsidR="000E008F">
        <w:rPr>
          <w:rFonts w:ascii="Arial" w:hAnsi="Arial" w:cs="Arial"/>
          <w:b/>
          <w:iCs/>
          <w:color w:val="FF0000"/>
          <w:sz w:val="22"/>
        </w:rPr>
        <w:t>.</w:t>
      </w:r>
    </w:p>
    <w:p w14:paraId="50EE8562" w14:textId="77777777" w:rsidR="00072D98" w:rsidRDefault="00072D98" w:rsidP="002405EE">
      <w:pPr>
        <w:rPr>
          <w:rFonts w:ascii="Arial" w:hAnsi="Arial" w:cs="Arial"/>
          <w:b/>
          <w:iCs/>
          <w:color w:val="FF0000"/>
          <w:sz w:val="22"/>
          <w:szCs w:val="22"/>
        </w:rPr>
      </w:pPr>
    </w:p>
    <w:p w14:paraId="14FCBF7A" w14:textId="337EBA65" w:rsidR="00BC264A" w:rsidRDefault="00793F88" w:rsidP="00BC264A">
      <w:pPr>
        <w:rPr>
          <w:rFonts w:ascii="Arial" w:hAnsi="Arial" w:cs="Arial"/>
          <w:b/>
          <w:iCs/>
          <w:color w:val="FF0000"/>
          <w:sz w:val="22"/>
        </w:rPr>
      </w:pPr>
      <w:r w:rsidRPr="00BB765E">
        <w:rPr>
          <w:rFonts w:ascii="Arial" w:hAnsi="Arial" w:cs="Arial"/>
          <w:b/>
          <w:iCs/>
          <w:color w:val="FF0000"/>
          <w:sz w:val="22"/>
          <w:szCs w:val="22"/>
        </w:rPr>
        <w:t xml:space="preserve">The </w:t>
      </w:r>
      <w:hyperlink r:id="rId123" w:history="1">
        <w:r w:rsidRPr="00BB765E">
          <w:rPr>
            <w:rStyle w:val="Hyperlink"/>
            <w:rFonts w:ascii="Arial" w:hAnsi="Arial" w:cs="Arial"/>
            <w:b/>
            <w:iCs/>
            <w:sz w:val="22"/>
            <w:szCs w:val="22"/>
          </w:rPr>
          <w:t>UK Safer Internet Centre</w:t>
        </w:r>
      </w:hyperlink>
      <w:r w:rsidRPr="00BB765E">
        <w:rPr>
          <w:rFonts w:ascii="Arial" w:hAnsi="Arial" w:cs="Arial"/>
          <w:b/>
          <w:iCs/>
          <w:color w:val="FF0000"/>
          <w:sz w:val="22"/>
          <w:szCs w:val="22"/>
        </w:rPr>
        <w:t xml:space="preserve"> published </w:t>
      </w:r>
      <w:hyperlink r:id="rId124" w:history="1">
        <w:r w:rsidR="00AD13A1" w:rsidRPr="00BB765E">
          <w:rPr>
            <w:rStyle w:val="Hyperlink"/>
            <w:rFonts w:ascii="Arial" w:hAnsi="Arial" w:cs="Arial"/>
            <w:b/>
            <w:iCs/>
            <w:sz w:val="22"/>
            <w:szCs w:val="22"/>
          </w:rPr>
          <w:t xml:space="preserve">updated </w:t>
        </w:r>
        <w:r w:rsidRPr="00BB765E">
          <w:rPr>
            <w:rStyle w:val="Hyperlink"/>
            <w:rFonts w:ascii="Arial" w:hAnsi="Arial" w:cs="Arial"/>
            <w:b/>
            <w:iCs/>
            <w:sz w:val="22"/>
            <w:szCs w:val="22"/>
          </w:rPr>
          <w:t>guidance</w:t>
        </w:r>
      </w:hyperlink>
      <w:r w:rsidRPr="00BB765E">
        <w:rPr>
          <w:rFonts w:ascii="Arial" w:hAnsi="Arial" w:cs="Arial"/>
          <w:b/>
          <w:iCs/>
          <w:color w:val="FF0000"/>
          <w:sz w:val="22"/>
          <w:szCs w:val="22"/>
        </w:rPr>
        <w:t xml:space="preserve"> </w:t>
      </w:r>
      <w:r w:rsidR="00AC6788" w:rsidRPr="00BB765E">
        <w:rPr>
          <w:rFonts w:ascii="Arial" w:hAnsi="Arial" w:cs="Arial"/>
          <w:b/>
          <w:iCs/>
          <w:color w:val="FF0000"/>
          <w:sz w:val="22"/>
          <w:szCs w:val="22"/>
        </w:rPr>
        <w:t xml:space="preserve">in 2025 </w:t>
      </w:r>
      <w:r w:rsidRPr="00BB765E">
        <w:rPr>
          <w:rFonts w:ascii="Arial" w:hAnsi="Arial" w:cs="Arial"/>
          <w:b/>
          <w:iCs/>
          <w:color w:val="FF0000"/>
          <w:sz w:val="22"/>
          <w:szCs w:val="22"/>
        </w:rPr>
        <w:t>as to what “appropriate” filtering and monitoring might look lik</w:t>
      </w:r>
      <w:r w:rsidR="00C174D7" w:rsidRPr="00BB765E">
        <w:rPr>
          <w:rFonts w:ascii="Arial" w:hAnsi="Arial" w:cs="Arial"/>
          <w:b/>
          <w:iCs/>
          <w:color w:val="FF0000"/>
          <w:sz w:val="22"/>
          <w:szCs w:val="22"/>
        </w:rPr>
        <w:t>e; DSLs and SLT should ensure they are familiar with this</w:t>
      </w:r>
      <w:r w:rsidR="001D4467" w:rsidRPr="00BB765E">
        <w:rPr>
          <w:rFonts w:ascii="Arial" w:hAnsi="Arial" w:cs="Arial"/>
          <w:b/>
          <w:iCs/>
          <w:color w:val="FF0000"/>
          <w:sz w:val="22"/>
          <w:szCs w:val="22"/>
        </w:rPr>
        <w:t xml:space="preserve"> updated</w:t>
      </w:r>
      <w:r w:rsidR="00C174D7" w:rsidRPr="00BB765E">
        <w:rPr>
          <w:rFonts w:ascii="Arial" w:hAnsi="Arial" w:cs="Arial"/>
          <w:b/>
          <w:iCs/>
          <w:color w:val="FF0000"/>
          <w:sz w:val="22"/>
          <w:szCs w:val="22"/>
        </w:rPr>
        <w:t xml:space="preserve"> guidance and its </w:t>
      </w:r>
      <w:r w:rsidR="00CF1E60" w:rsidRPr="00BB765E">
        <w:rPr>
          <w:rFonts w:ascii="Arial" w:hAnsi="Arial" w:cs="Arial"/>
          <w:b/>
          <w:iCs/>
          <w:color w:val="FF0000"/>
          <w:sz w:val="22"/>
          <w:szCs w:val="22"/>
        </w:rPr>
        <w:t>implications</w:t>
      </w:r>
      <w:r w:rsidR="00C42D22" w:rsidRPr="00BB765E">
        <w:rPr>
          <w:rFonts w:ascii="Arial" w:hAnsi="Arial" w:cs="Arial"/>
          <w:b/>
          <w:iCs/>
          <w:color w:val="FF0000"/>
          <w:sz w:val="22"/>
          <w:szCs w:val="22"/>
        </w:rPr>
        <w:t>, for example f</w:t>
      </w:r>
      <w:r w:rsidR="00BC264A" w:rsidRPr="00BB765E">
        <w:rPr>
          <w:rFonts w:ascii="Arial" w:hAnsi="Arial" w:cs="Arial"/>
          <w:b/>
          <w:iCs/>
          <w:color w:val="FF0000"/>
          <w:sz w:val="22"/>
        </w:rPr>
        <w:t>iltering and monitoring responsibilities now explicitly include technologies using generative AI</w:t>
      </w:r>
      <w:r w:rsidR="00BC264A" w:rsidRPr="00C42D22">
        <w:rPr>
          <w:rFonts w:ascii="Arial" w:hAnsi="Arial" w:cs="Arial"/>
          <w:b/>
          <w:iCs/>
          <w:color w:val="FF0000"/>
          <w:sz w:val="22"/>
          <w:highlight w:val="yellow"/>
        </w:rPr>
        <w:t>.</w:t>
      </w:r>
    </w:p>
    <w:p w14:paraId="73A9C585" w14:textId="77777777" w:rsidR="00AD2778" w:rsidRPr="004D295F" w:rsidRDefault="00AD2778" w:rsidP="002405EE">
      <w:pPr>
        <w:rPr>
          <w:rFonts w:ascii="Arial" w:hAnsi="Arial" w:cs="Arial"/>
          <w:b/>
          <w:iCs/>
          <w:color w:val="FF0000"/>
          <w:sz w:val="22"/>
          <w:szCs w:val="22"/>
        </w:rPr>
      </w:pPr>
    </w:p>
    <w:p w14:paraId="5FF701EC" w14:textId="46877F65" w:rsidR="00AD2778" w:rsidRPr="004D295F" w:rsidRDefault="00AD2778" w:rsidP="002405EE">
      <w:pPr>
        <w:rPr>
          <w:rFonts w:ascii="Arial" w:hAnsi="Arial" w:cs="Arial"/>
          <w:b/>
          <w:iCs/>
          <w:color w:val="FF0000"/>
          <w:sz w:val="22"/>
        </w:rPr>
      </w:pPr>
      <w:r w:rsidRPr="004D295F">
        <w:rPr>
          <w:rFonts w:ascii="Arial" w:hAnsi="Arial" w:cs="Arial"/>
          <w:b/>
          <w:iCs/>
          <w:color w:val="FF0000"/>
          <w:sz w:val="22"/>
        </w:rPr>
        <w:t xml:space="preserve">To support schools and colleges to meet this duty, the Department for Education has published </w:t>
      </w:r>
      <w:hyperlink r:id="rId125" w:history="1">
        <w:r w:rsidRPr="004D295F">
          <w:rPr>
            <w:rStyle w:val="Hyperlink"/>
            <w:rFonts w:ascii="Arial" w:hAnsi="Arial" w:cs="Arial"/>
            <w:b/>
            <w:iCs/>
            <w:sz w:val="22"/>
          </w:rPr>
          <w:t>filtering and monitoring standards</w:t>
        </w:r>
      </w:hyperlink>
      <w:r w:rsidRPr="004D295F">
        <w:rPr>
          <w:rFonts w:ascii="Arial" w:hAnsi="Arial" w:cs="Arial"/>
          <w:b/>
          <w:iCs/>
          <w:color w:val="FF0000"/>
          <w:sz w:val="22"/>
        </w:rPr>
        <w:t xml:space="preserve"> which set out that schools and colleges should: </w:t>
      </w:r>
    </w:p>
    <w:p w14:paraId="6D963BEC" w14:textId="78BD49EF" w:rsidR="00AD2778" w:rsidRPr="004D295F" w:rsidRDefault="00AD2778" w:rsidP="00ED071D">
      <w:pPr>
        <w:numPr>
          <w:ilvl w:val="0"/>
          <w:numId w:val="80"/>
        </w:numPr>
        <w:rPr>
          <w:rFonts w:ascii="Arial" w:hAnsi="Arial" w:cs="Arial"/>
          <w:b/>
          <w:iCs/>
          <w:color w:val="FF0000"/>
          <w:sz w:val="22"/>
          <w:lang w:val="en-GB"/>
        </w:rPr>
      </w:pPr>
      <w:r w:rsidRPr="004D295F">
        <w:rPr>
          <w:rFonts w:ascii="Arial" w:hAnsi="Arial" w:cs="Arial"/>
          <w:b/>
          <w:iCs/>
          <w:color w:val="FF0000"/>
          <w:sz w:val="22"/>
        </w:rPr>
        <w:t>identify and assign roles and responsibilities to manage filtering and monitoring systems.</w:t>
      </w:r>
    </w:p>
    <w:p w14:paraId="7C753E65" w14:textId="2B1268C1" w:rsidR="00AD2778" w:rsidRPr="004D295F" w:rsidRDefault="00AD2778" w:rsidP="00ED071D">
      <w:pPr>
        <w:numPr>
          <w:ilvl w:val="0"/>
          <w:numId w:val="80"/>
        </w:numPr>
        <w:rPr>
          <w:rFonts w:ascii="Arial" w:hAnsi="Arial" w:cs="Arial"/>
          <w:b/>
          <w:iCs/>
          <w:color w:val="FF0000"/>
          <w:sz w:val="22"/>
          <w:lang w:val="en-GB"/>
        </w:rPr>
      </w:pPr>
      <w:r w:rsidRPr="004D295F">
        <w:rPr>
          <w:rFonts w:ascii="Arial" w:hAnsi="Arial" w:cs="Arial"/>
          <w:b/>
          <w:iCs/>
          <w:color w:val="FF0000"/>
          <w:sz w:val="22"/>
        </w:rPr>
        <w:t xml:space="preserve">review filtering and monitoring provision at least annually </w:t>
      </w:r>
    </w:p>
    <w:p w14:paraId="2EBDB043" w14:textId="7C498E40" w:rsidR="00AD2778" w:rsidRPr="004D295F" w:rsidRDefault="00AD2778" w:rsidP="00ED071D">
      <w:pPr>
        <w:numPr>
          <w:ilvl w:val="0"/>
          <w:numId w:val="80"/>
        </w:numPr>
        <w:rPr>
          <w:rFonts w:ascii="Arial" w:hAnsi="Arial" w:cs="Arial"/>
          <w:b/>
          <w:iCs/>
          <w:color w:val="FF0000"/>
          <w:sz w:val="22"/>
          <w:lang w:val="en-GB"/>
        </w:rPr>
      </w:pPr>
      <w:r w:rsidRPr="004D295F">
        <w:rPr>
          <w:rFonts w:ascii="Arial" w:hAnsi="Arial" w:cs="Arial"/>
          <w:b/>
          <w:iCs/>
          <w:color w:val="FF0000"/>
          <w:sz w:val="22"/>
        </w:rPr>
        <w:t>block harmful and inappropriate content without unreasonably impacting teaching and learning</w:t>
      </w:r>
    </w:p>
    <w:p w14:paraId="7C0818F9" w14:textId="2CE31ACC" w:rsidR="00AD2778" w:rsidRPr="004D295F" w:rsidRDefault="00AD2778" w:rsidP="00ED071D">
      <w:pPr>
        <w:numPr>
          <w:ilvl w:val="0"/>
          <w:numId w:val="80"/>
        </w:numPr>
        <w:rPr>
          <w:rFonts w:ascii="Arial" w:hAnsi="Arial" w:cs="Arial"/>
          <w:b/>
          <w:bCs/>
          <w:color w:val="FF0000"/>
          <w:sz w:val="22"/>
          <w:szCs w:val="22"/>
          <w:lang w:val="en-GB"/>
        </w:rPr>
      </w:pPr>
      <w:r w:rsidRPr="004D295F">
        <w:rPr>
          <w:rFonts w:ascii="Arial" w:hAnsi="Arial" w:cs="Arial"/>
          <w:b/>
          <w:bCs/>
          <w:color w:val="FF0000"/>
          <w:sz w:val="22"/>
          <w:szCs w:val="22"/>
        </w:rPr>
        <w:t xml:space="preserve">have effective monitoring strategies in </w:t>
      </w:r>
      <w:bookmarkStart w:id="97" w:name="_Int_nPsvvCuK"/>
      <w:r w:rsidRPr="004D295F">
        <w:rPr>
          <w:rFonts w:ascii="Arial" w:hAnsi="Arial" w:cs="Arial"/>
          <w:b/>
          <w:bCs/>
          <w:color w:val="FF0000"/>
          <w:sz w:val="22"/>
          <w:szCs w:val="22"/>
        </w:rPr>
        <w:t>place</w:t>
      </w:r>
      <w:bookmarkEnd w:id="97"/>
      <w:r w:rsidRPr="004D295F">
        <w:rPr>
          <w:rFonts w:ascii="Arial" w:hAnsi="Arial" w:cs="Arial"/>
          <w:b/>
          <w:bCs/>
          <w:color w:val="FF0000"/>
          <w:sz w:val="22"/>
          <w:szCs w:val="22"/>
        </w:rPr>
        <w:t xml:space="preserve"> that meet their safeguarding needs</w:t>
      </w:r>
    </w:p>
    <w:p w14:paraId="2905B35A" w14:textId="77777777" w:rsidR="0014324C" w:rsidRPr="004D295F" w:rsidRDefault="0014324C" w:rsidP="002405EE">
      <w:pPr>
        <w:rPr>
          <w:rFonts w:ascii="Arial" w:hAnsi="Arial" w:cs="Arial"/>
          <w:b/>
          <w:iCs/>
          <w:color w:val="FF0000"/>
          <w:sz w:val="22"/>
        </w:rPr>
      </w:pPr>
    </w:p>
    <w:p w14:paraId="29880BFF" w14:textId="40BA9C7D" w:rsidR="00EC1A84" w:rsidRDefault="00EC1A84" w:rsidP="002405EE">
      <w:pPr>
        <w:rPr>
          <w:rFonts w:ascii="Arial" w:hAnsi="Arial" w:cs="Arial"/>
          <w:b/>
          <w:iCs/>
          <w:color w:val="FF0000"/>
          <w:sz w:val="22"/>
        </w:rPr>
      </w:pPr>
      <w:r w:rsidRPr="00BB765E">
        <w:rPr>
          <w:rFonts w:ascii="Arial" w:hAnsi="Arial" w:cs="Arial"/>
          <w:b/>
          <w:iCs/>
          <w:color w:val="FF0000"/>
          <w:sz w:val="22"/>
        </w:rPr>
        <w:t xml:space="preserve">Schools should use the DfE’s </w:t>
      </w:r>
      <w:hyperlink r:id="rId126" w:history="1">
        <w:r w:rsidRPr="00BB765E">
          <w:rPr>
            <w:rStyle w:val="Hyperlink"/>
            <w:rFonts w:ascii="Arial" w:hAnsi="Arial" w:cs="Arial"/>
            <w:b/>
            <w:iCs/>
            <w:sz w:val="22"/>
          </w:rPr>
          <w:t>‘plan technology for your school service’</w:t>
        </w:r>
      </w:hyperlink>
      <w:r w:rsidRPr="00BB765E">
        <w:rPr>
          <w:rFonts w:ascii="Arial" w:hAnsi="Arial" w:cs="Arial"/>
          <w:b/>
          <w:iCs/>
          <w:color w:val="FF0000"/>
          <w:sz w:val="22"/>
        </w:rPr>
        <w:t xml:space="preserve"> to </w:t>
      </w:r>
      <w:r w:rsidR="00CF34E2" w:rsidRPr="00BB765E">
        <w:rPr>
          <w:rFonts w:ascii="Arial" w:hAnsi="Arial" w:cs="Arial"/>
          <w:b/>
          <w:iCs/>
          <w:color w:val="FF0000"/>
          <w:sz w:val="22"/>
        </w:rPr>
        <w:t>self-assess</w:t>
      </w:r>
      <w:r w:rsidRPr="00BB765E">
        <w:rPr>
          <w:rFonts w:ascii="Arial" w:hAnsi="Arial" w:cs="Arial"/>
          <w:b/>
          <w:iCs/>
          <w:color w:val="FF0000"/>
          <w:sz w:val="22"/>
        </w:rPr>
        <w:t xml:space="preserve"> against the</w:t>
      </w:r>
      <w:r w:rsidR="00F248CA" w:rsidRPr="00BB765E">
        <w:rPr>
          <w:rFonts w:ascii="Arial" w:hAnsi="Arial" w:cs="Arial"/>
          <w:b/>
          <w:iCs/>
          <w:color w:val="FF0000"/>
          <w:sz w:val="22"/>
        </w:rPr>
        <w:t xml:space="preserve"> DfE</w:t>
      </w:r>
      <w:r w:rsidRPr="00BB765E">
        <w:rPr>
          <w:rFonts w:ascii="Arial" w:hAnsi="Arial" w:cs="Arial"/>
          <w:b/>
          <w:iCs/>
          <w:color w:val="FF0000"/>
          <w:sz w:val="22"/>
        </w:rPr>
        <w:t xml:space="preserve"> filtering and monitoring standards and receive </w:t>
      </w:r>
      <w:proofErr w:type="spellStart"/>
      <w:r w:rsidRPr="00BB765E">
        <w:rPr>
          <w:rFonts w:ascii="Arial" w:hAnsi="Arial" w:cs="Arial"/>
          <w:b/>
          <w:iCs/>
          <w:color w:val="FF0000"/>
          <w:sz w:val="22"/>
        </w:rPr>
        <w:t>personalised</w:t>
      </w:r>
      <w:proofErr w:type="spellEnd"/>
      <w:r w:rsidRPr="00BB765E">
        <w:rPr>
          <w:rFonts w:ascii="Arial" w:hAnsi="Arial" w:cs="Arial"/>
          <w:b/>
          <w:iCs/>
          <w:color w:val="FF0000"/>
          <w:sz w:val="22"/>
        </w:rPr>
        <w:t xml:space="preserve"> recommendations on how to meet them.</w:t>
      </w:r>
      <w:r w:rsidRPr="00EC1A84">
        <w:rPr>
          <w:rFonts w:ascii="Arial" w:hAnsi="Arial" w:cs="Arial"/>
          <w:b/>
          <w:iCs/>
          <w:color w:val="FF0000"/>
          <w:sz w:val="22"/>
        </w:rPr>
        <w:t xml:space="preserve"> </w:t>
      </w:r>
    </w:p>
    <w:p w14:paraId="2CB13174" w14:textId="77777777" w:rsidR="00C05526" w:rsidRDefault="00C05526" w:rsidP="002405EE">
      <w:pPr>
        <w:rPr>
          <w:rFonts w:ascii="Arial" w:hAnsi="Arial" w:cs="Arial"/>
          <w:b/>
          <w:iCs/>
          <w:color w:val="FF0000"/>
          <w:sz w:val="22"/>
        </w:rPr>
      </w:pPr>
    </w:p>
    <w:p w14:paraId="4DE81BF0" w14:textId="317C0D88" w:rsidR="00EC1A84" w:rsidRDefault="00BB765E" w:rsidP="002405EE">
      <w:pPr>
        <w:rPr>
          <w:rFonts w:ascii="Arial" w:hAnsi="Arial" w:cs="Arial"/>
          <w:b/>
          <w:iCs/>
          <w:color w:val="FF0000"/>
          <w:sz w:val="22"/>
          <w:szCs w:val="22"/>
        </w:rPr>
      </w:pPr>
      <w:r>
        <w:rPr>
          <w:rFonts w:ascii="Arial" w:hAnsi="Arial" w:cs="Arial"/>
          <w:b/>
          <w:iCs/>
          <w:color w:val="FF0000"/>
          <w:sz w:val="22"/>
          <w:szCs w:val="22"/>
        </w:rPr>
        <w:t xml:space="preserve"> </w:t>
      </w:r>
    </w:p>
    <w:p w14:paraId="41D70690" w14:textId="77777777" w:rsidR="00BC264A" w:rsidRDefault="00BC264A" w:rsidP="002405EE">
      <w:pPr>
        <w:rPr>
          <w:rFonts w:ascii="Arial" w:hAnsi="Arial" w:cs="Arial"/>
          <w:b/>
          <w:iCs/>
          <w:color w:val="FF0000"/>
          <w:sz w:val="22"/>
          <w:szCs w:val="22"/>
        </w:rPr>
      </w:pPr>
    </w:p>
    <w:p w14:paraId="48C06A67" w14:textId="2D4A32CE" w:rsidR="00BC264A" w:rsidRPr="004D295F" w:rsidRDefault="00BC264A" w:rsidP="00BC264A">
      <w:pPr>
        <w:keepLines/>
        <w:rPr>
          <w:rFonts w:ascii="Arial" w:hAnsi="Arial" w:cs="Arial"/>
          <w:b/>
          <w:iCs/>
          <w:color w:val="FF0000"/>
          <w:sz w:val="22"/>
          <w:szCs w:val="22"/>
        </w:rPr>
      </w:pPr>
      <w:r w:rsidRPr="004D295F">
        <w:rPr>
          <w:rFonts w:ascii="Arial" w:hAnsi="Arial" w:cs="Arial"/>
          <w:b/>
          <w:iCs/>
          <w:color w:val="FF0000"/>
          <w:sz w:val="22"/>
          <w:szCs w:val="22"/>
        </w:rPr>
        <w:t xml:space="preserve">The appropriateness of filters and monitoring systems are a matter for </w:t>
      </w:r>
      <w:r w:rsidRPr="004D295F">
        <w:rPr>
          <w:rFonts w:ascii="Arial" w:hAnsi="Arial" w:cs="Arial"/>
          <w:b/>
          <w:iCs/>
          <w:color w:val="FF0000"/>
          <w:sz w:val="22"/>
          <w:szCs w:val="22"/>
          <w:u w:val="single"/>
        </w:rPr>
        <w:t>individual</w:t>
      </w:r>
      <w:r w:rsidRPr="004D295F">
        <w:rPr>
          <w:rFonts w:ascii="Arial" w:hAnsi="Arial" w:cs="Arial"/>
          <w:b/>
          <w:iCs/>
          <w:color w:val="FF0000"/>
          <w:sz w:val="22"/>
          <w:szCs w:val="22"/>
        </w:rPr>
        <w:t xml:space="preserve"> schools and colleges; decisions about what is appropriate </w:t>
      </w:r>
      <w:r w:rsidR="00867DE1">
        <w:rPr>
          <w:rFonts w:ascii="Arial" w:hAnsi="Arial" w:cs="Arial"/>
          <w:b/>
          <w:iCs/>
          <w:color w:val="FF0000"/>
          <w:sz w:val="22"/>
          <w:szCs w:val="22"/>
        </w:rPr>
        <w:t>should</w:t>
      </w:r>
      <w:r w:rsidRPr="004D295F">
        <w:rPr>
          <w:rFonts w:ascii="Arial" w:hAnsi="Arial" w:cs="Arial"/>
          <w:b/>
          <w:iCs/>
          <w:color w:val="FF0000"/>
          <w:sz w:val="22"/>
          <w:szCs w:val="22"/>
        </w:rPr>
        <w:t xml:space="preserve"> be informed by the risk assessment required by the Prevent Duty, and will depend on the IT systems in place as well as the school/college risk profile, which includes: the age range/ability of children, the number of children, those who are potentially at greater risk of harm and how often they access devices and IT systems. </w:t>
      </w:r>
    </w:p>
    <w:p w14:paraId="7BB8AFAD" w14:textId="77777777" w:rsidR="00567320" w:rsidRPr="004D295F" w:rsidRDefault="00567320" w:rsidP="002405EE">
      <w:pPr>
        <w:rPr>
          <w:rFonts w:ascii="Arial" w:hAnsi="Arial" w:cs="Arial"/>
          <w:b/>
          <w:sz w:val="24"/>
          <w:szCs w:val="24"/>
          <w:lang w:val="en-GB"/>
        </w:rPr>
      </w:pPr>
    </w:p>
    <w:p w14:paraId="0B83A581" w14:textId="32FA88CC" w:rsidR="0066473F" w:rsidRPr="00BB765E" w:rsidRDefault="00BB765E" w:rsidP="008B1645">
      <w:pPr>
        <w:numPr>
          <w:ilvl w:val="0"/>
          <w:numId w:val="29"/>
        </w:numPr>
        <w:ind w:left="360"/>
        <w:rPr>
          <w:rFonts w:ascii="Arial" w:hAnsi="Arial" w:cs="Arial"/>
          <w:b/>
          <w:i/>
          <w:sz w:val="22"/>
          <w:lang w:val="en-GB"/>
        </w:rPr>
      </w:pPr>
      <w:r w:rsidRPr="00BB765E">
        <w:rPr>
          <w:rFonts w:ascii="Arial" w:hAnsi="Arial" w:cs="Arial"/>
          <w:color w:val="000000" w:themeColor="text1"/>
          <w:sz w:val="22"/>
          <w:szCs w:val="22"/>
          <w:lang w:val="en-GB"/>
        </w:rPr>
        <w:t>St Katharine’s</w:t>
      </w:r>
      <w:r w:rsidRPr="00BB765E">
        <w:rPr>
          <w:rFonts w:ascii="Arial" w:hAnsi="Arial" w:cs="Arial"/>
          <w:color w:val="000000" w:themeColor="text1"/>
          <w:sz w:val="22"/>
          <w:szCs w:val="22"/>
        </w:rPr>
        <w:t xml:space="preserve"> </w:t>
      </w:r>
      <w:r w:rsidR="00567320" w:rsidRPr="00BB765E">
        <w:rPr>
          <w:rFonts w:ascii="Arial" w:hAnsi="Arial" w:cs="Arial"/>
          <w:sz w:val="22"/>
          <w:lang w:val="en-GB"/>
        </w:rPr>
        <w:t xml:space="preserve">will </w:t>
      </w:r>
      <w:r w:rsidR="00567320" w:rsidRPr="00BB765E">
        <w:rPr>
          <w:rFonts w:ascii="Arial" w:hAnsi="Arial" w:cs="Arial"/>
          <w:sz w:val="22"/>
        </w:rPr>
        <w:t>do all we reasonably can to limit children’s exposure to online</w:t>
      </w:r>
      <w:r w:rsidR="001973BB" w:rsidRPr="00BB765E">
        <w:rPr>
          <w:rFonts w:ascii="Arial" w:hAnsi="Arial" w:cs="Arial"/>
          <w:sz w:val="22"/>
        </w:rPr>
        <w:t xml:space="preserve"> harms</w:t>
      </w:r>
      <w:r w:rsidR="00567320" w:rsidRPr="00BB765E">
        <w:rPr>
          <w:rFonts w:ascii="Arial" w:hAnsi="Arial" w:cs="Arial"/>
          <w:sz w:val="22"/>
        </w:rPr>
        <w:t xml:space="preserve"> through </w:t>
      </w:r>
      <w:proofErr w:type="gramStart"/>
      <w:r w:rsidR="00567320" w:rsidRPr="00BB765E">
        <w:rPr>
          <w:rFonts w:ascii="Arial" w:hAnsi="Arial" w:cs="Arial"/>
          <w:color w:val="006ED3"/>
          <w:sz w:val="22"/>
          <w:szCs w:val="22"/>
          <w:lang w:val="en-GB"/>
        </w:rPr>
        <w:t>school</w:t>
      </w:r>
      <w:r>
        <w:rPr>
          <w:rFonts w:ascii="Arial" w:hAnsi="Arial" w:cs="Arial"/>
          <w:color w:val="006ED3"/>
          <w:sz w:val="22"/>
          <w:szCs w:val="22"/>
          <w:lang w:val="en-GB"/>
        </w:rPr>
        <w:t xml:space="preserve"> </w:t>
      </w:r>
      <w:r w:rsidR="00567320" w:rsidRPr="00BB765E">
        <w:rPr>
          <w:rFonts w:ascii="Arial" w:hAnsi="Arial" w:cs="Arial"/>
          <w:sz w:val="22"/>
        </w:rPr>
        <w:t xml:space="preserve"> provided</w:t>
      </w:r>
      <w:proofErr w:type="gramEnd"/>
      <w:r w:rsidR="00567320" w:rsidRPr="00BB765E">
        <w:rPr>
          <w:rFonts w:ascii="Arial" w:hAnsi="Arial" w:cs="Arial"/>
          <w:sz w:val="22"/>
        </w:rPr>
        <w:t xml:space="preserve"> </w:t>
      </w:r>
      <w:r w:rsidR="00BB7802" w:rsidRPr="00BB765E">
        <w:rPr>
          <w:rFonts w:ascii="Arial" w:hAnsi="Arial" w:cs="Arial"/>
          <w:sz w:val="22"/>
        </w:rPr>
        <w:t>devices</w:t>
      </w:r>
      <w:r w:rsidR="005422B9" w:rsidRPr="00BB765E">
        <w:rPr>
          <w:rFonts w:ascii="Arial" w:hAnsi="Arial" w:cs="Arial"/>
          <w:sz w:val="22"/>
        </w:rPr>
        <w:t>, systems</w:t>
      </w:r>
      <w:r w:rsidR="00F67333" w:rsidRPr="00BB765E">
        <w:rPr>
          <w:rFonts w:ascii="Arial" w:hAnsi="Arial" w:cs="Arial"/>
          <w:sz w:val="22"/>
        </w:rPr>
        <w:t>, platforms</w:t>
      </w:r>
      <w:r w:rsidR="00BB7802" w:rsidRPr="00BB765E">
        <w:rPr>
          <w:rFonts w:ascii="Arial" w:hAnsi="Arial" w:cs="Arial"/>
          <w:sz w:val="22"/>
        </w:rPr>
        <w:t xml:space="preserve"> and networks</w:t>
      </w:r>
      <w:r w:rsidR="00F67333" w:rsidRPr="00BB765E">
        <w:rPr>
          <w:rFonts w:ascii="Arial" w:hAnsi="Arial" w:cs="Arial"/>
          <w:sz w:val="22"/>
        </w:rPr>
        <w:t xml:space="preserve">. </w:t>
      </w:r>
      <w:r w:rsidR="007636A8" w:rsidRPr="00BB765E">
        <w:rPr>
          <w:rFonts w:ascii="Arial" w:hAnsi="Arial" w:cs="Arial"/>
          <w:sz w:val="22"/>
        </w:rPr>
        <w:t>In line with the</w:t>
      </w:r>
      <w:r w:rsidR="006D014A" w:rsidRPr="00BB765E">
        <w:rPr>
          <w:rFonts w:ascii="Arial" w:hAnsi="Arial" w:cs="Arial"/>
          <w:sz w:val="22"/>
        </w:rPr>
        <w:t xml:space="preserve"> requirements of the Prevent Duty and KCSIE, we </w:t>
      </w:r>
      <w:r w:rsidR="00567320" w:rsidRPr="00BB765E">
        <w:rPr>
          <w:rFonts w:ascii="Arial" w:hAnsi="Arial" w:cs="Arial"/>
          <w:sz w:val="22"/>
          <w:lang w:val="en-GB"/>
        </w:rPr>
        <w:t>will ensure that appropriate filtering and monitoring systems are in place.</w:t>
      </w:r>
      <w:r w:rsidR="00567320" w:rsidRPr="00BB765E">
        <w:rPr>
          <w:rFonts w:ascii="Arial" w:hAnsi="Arial" w:cs="Arial"/>
          <w:color w:val="008000"/>
          <w:sz w:val="22"/>
          <w:szCs w:val="24"/>
          <w:lang w:val="en-GB"/>
        </w:rPr>
        <w:t xml:space="preserve"> </w:t>
      </w:r>
    </w:p>
    <w:p w14:paraId="0C09153C" w14:textId="77777777" w:rsidR="00F67333" w:rsidRPr="00BB765E" w:rsidRDefault="00F67333" w:rsidP="00F67333">
      <w:pPr>
        <w:ind w:left="360"/>
        <w:rPr>
          <w:rFonts w:ascii="Arial" w:hAnsi="Arial" w:cs="Arial"/>
          <w:b/>
          <w:i/>
          <w:sz w:val="22"/>
          <w:lang w:val="en-GB"/>
        </w:rPr>
      </w:pPr>
    </w:p>
    <w:p w14:paraId="1AB65F90" w14:textId="31D6E98D" w:rsidR="0066473F" w:rsidRPr="00BB765E" w:rsidRDefault="00F67333" w:rsidP="00223F4B">
      <w:pPr>
        <w:keepLines/>
        <w:numPr>
          <w:ilvl w:val="0"/>
          <w:numId w:val="29"/>
        </w:numPr>
        <w:ind w:left="357" w:hanging="357"/>
        <w:rPr>
          <w:rFonts w:ascii="Arial" w:hAnsi="Arial" w:cs="Arial"/>
        </w:rPr>
      </w:pPr>
      <w:r w:rsidRPr="00BB765E">
        <w:rPr>
          <w:rFonts w:ascii="Arial" w:hAnsi="Arial" w:cs="Arial"/>
          <w:sz w:val="22"/>
        </w:rPr>
        <w:t>This includes ensuring application of appropriate filtering and monitoring</w:t>
      </w:r>
      <w:r w:rsidR="0083351A" w:rsidRPr="00BB765E">
        <w:rPr>
          <w:rFonts w:ascii="Arial" w:hAnsi="Arial" w:cs="Arial"/>
          <w:sz w:val="22"/>
        </w:rPr>
        <w:t xml:space="preserve"> to both</w:t>
      </w:r>
      <w:r w:rsidR="00B60F59" w:rsidRPr="00BB765E">
        <w:rPr>
          <w:rFonts w:ascii="Arial" w:hAnsi="Arial" w:cs="Arial"/>
          <w:sz w:val="22"/>
        </w:rPr>
        <w:t xml:space="preserve"> static content, </w:t>
      </w:r>
      <w:r w:rsidR="0083351A" w:rsidRPr="00BB765E">
        <w:rPr>
          <w:rFonts w:ascii="Arial" w:hAnsi="Arial" w:cs="Arial"/>
          <w:sz w:val="22"/>
        </w:rPr>
        <w:t>as well as</w:t>
      </w:r>
      <w:r w:rsidR="00B60F59" w:rsidRPr="00BB765E">
        <w:rPr>
          <w:rFonts w:ascii="Arial" w:hAnsi="Arial" w:cs="Arial"/>
          <w:sz w:val="22"/>
        </w:rPr>
        <w:t xml:space="preserve"> dynamic and AI-generated material</w:t>
      </w:r>
      <w:r w:rsidR="0083351A" w:rsidRPr="00BB765E">
        <w:rPr>
          <w:rFonts w:ascii="Arial" w:hAnsi="Arial" w:cs="Arial"/>
          <w:sz w:val="22"/>
        </w:rPr>
        <w:t xml:space="preserve">s, </w:t>
      </w:r>
      <w:r w:rsidRPr="00BB765E">
        <w:rPr>
          <w:rFonts w:ascii="Arial" w:hAnsi="Arial" w:cs="Arial"/>
          <w:sz w:val="22"/>
        </w:rPr>
        <w:t>products and</w:t>
      </w:r>
      <w:r w:rsidR="0083351A" w:rsidRPr="00BB765E">
        <w:rPr>
          <w:rFonts w:ascii="Arial" w:hAnsi="Arial" w:cs="Arial"/>
          <w:sz w:val="22"/>
        </w:rPr>
        <w:t>/or</w:t>
      </w:r>
      <w:r w:rsidRPr="00BB765E">
        <w:rPr>
          <w:rFonts w:ascii="Arial" w:hAnsi="Arial" w:cs="Arial"/>
          <w:sz w:val="22"/>
        </w:rPr>
        <w:t xml:space="preserve"> systems used.</w:t>
      </w:r>
      <w:r w:rsidRPr="00BB765E">
        <w:rPr>
          <w:rFonts w:ascii="Arial" w:hAnsi="Arial" w:cs="Arial"/>
          <w:b/>
          <w:sz w:val="22"/>
          <w:lang w:val="en-GB"/>
        </w:rPr>
        <w:t xml:space="preserve"> </w:t>
      </w:r>
      <w:r w:rsidR="00BB765E">
        <w:rPr>
          <w:rFonts w:ascii="Arial" w:hAnsi="Arial" w:cs="Arial"/>
          <w:b/>
          <w:color w:val="FF0000"/>
          <w:sz w:val="22"/>
          <w:lang w:val="en-GB"/>
        </w:rPr>
        <w:t xml:space="preserve"> </w:t>
      </w:r>
    </w:p>
    <w:p w14:paraId="2A58BC8B" w14:textId="0570DA45" w:rsidR="00157488" w:rsidRPr="004D295F" w:rsidRDefault="00157488" w:rsidP="008B1645">
      <w:pPr>
        <w:pStyle w:val="NoSpacing"/>
        <w:numPr>
          <w:ilvl w:val="0"/>
          <w:numId w:val="29"/>
        </w:numPr>
        <w:ind w:left="360"/>
        <w:rPr>
          <w:rFonts w:ascii="Arial" w:hAnsi="Arial" w:cs="Arial"/>
          <w:lang w:val="en-US"/>
        </w:rPr>
      </w:pPr>
      <w:r w:rsidRPr="004D295F">
        <w:rPr>
          <w:rFonts w:ascii="Arial" w:hAnsi="Arial" w:cs="Arial"/>
          <w:lang w:val="en-US"/>
        </w:rPr>
        <w:t xml:space="preserve">When implementing appropriate filtering </w:t>
      </w:r>
      <w:r w:rsidRPr="001C668A">
        <w:rPr>
          <w:rFonts w:ascii="Arial" w:eastAsia="Times New Roman" w:hAnsi="Arial" w:cs="Arial"/>
          <w:szCs w:val="20"/>
          <w:lang w:val="en-US" w:eastAsia="en-GB"/>
        </w:rPr>
        <w:t>and</w:t>
      </w:r>
      <w:r w:rsidRPr="004D295F">
        <w:rPr>
          <w:rFonts w:ascii="Arial" w:hAnsi="Arial" w:cs="Arial"/>
          <w:lang w:val="en-US"/>
        </w:rPr>
        <w:t xml:space="preserve"> monitoring</w:t>
      </w:r>
      <w:r w:rsidRPr="000112B4">
        <w:rPr>
          <w:rFonts w:ascii="Arial" w:eastAsia="Times New Roman" w:hAnsi="Arial" w:cs="Arial"/>
          <w:color w:val="0074DA"/>
          <w:lang w:val="en-US" w:eastAsia="en-GB"/>
        </w:rPr>
        <w:t xml:space="preserve">, </w:t>
      </w:r>
      <w:r w:rsidR="00BB765E" w:rsidRPr="004F7FB3">
        <w:rPr>
          <w:rFonts w:ascii="Arial" w:hAnsi="Arial" w:cs="Arial"/>
          <w:color w:val="000000" w:themeColor="text1"/>
        </w:rPr>
        <w:t>St Katharine’s</w:t>
      </w:r>
      <w:r w:rsidRPr="004D295F">
        <w:rPr>
          <w:rFonts w:ascii="Arial" w:hAnsi="Arial" w:cs="Arial"/>
          <w:color w:val="0070C0"/>
          <w:lang w:val="en-US"/>
        </w:rPr>
        <w:t xml:space="preserve"> </w:t>
      </w:r>
      <w:r w:rsidRPr="004D295F">
        <w:rPr>
          <w:rFonts w:ascii="Arial" w:hAnsi="Arial" w:cs="Arial"/>
          <w:lang w:val="en-US"/>
        </w:rPr>
        <w:t>will ensure that “over blocking” does not lead to unreasonable restrictions as to what children can be taught with regards to online teaching and safeguarding.</w:t>
      </w:r>
    </w:p>
    <w:p w14:paraId="3E0CDF64" w14:textId="77777777" w:rsidR="00703330" w:rsidRPr="004D295F" w:rsidRDefault="00703330" w:rsidP="008B1645">
      <w:pPr>
        <w:pStyle w:val="NoSpacing"/>
        <w:rPr>
          <w:rFonts w:ascii="Arial" w:hAnsi="Arial" w:cs="Arial"/>
        </w:rPr>
      </w:pPr>
    </w:p>
    <w:p w14:paraId="148D5B29" w14:textId="60DEE3FB" w:rsidR="00AD2093" w:rsidRPr="00BB765E" w:rsidRDefault="00157488" w:rsidP="008B1645">
      <w:pPr>
        <w:pStyle w:val="NoSpacing"/>
        <w:numPr>
          <w:ilvl w:val="0"/>
          <w:numId w:val="29"/>
        </w:numPr>
        <w:ind w:left="360"/>
        <w:rPr>
          <w:rFonts w:ascii="Arial" w:hAnsi="Arial" w:cs="Arial"/>
          <w:color w:val="000000" w:themeColor="text1"/>
          <w:lang w:val="en-US"/>
        </w:rPr>
      </w:pPr>
      <w:r w:rsidRPr="00BB765E">
        <w:rPr>
          <w:rFonts w:ascii="Arial" w:hAnsi="Arial" w:cs="Arial"/>
          <w:lang w:val="en-US"/>
        </w:rPr>
        <w:t xml:space="preserve">Whilst filtering and monitoring is an important part of our online safety responsibilities, it is only one part </w:t>
      </w:r>
      <w:r w:rsidR="00BA57AF" w:rsidRPr="00BB765E">
        <w:rPr>
          <w:rFonts w:ascii="Arial" w:hAnsi="Arial" w:cs="Arial"/>
          <w:lang w:val="en-US"/>
        </w:rPr>
        <w:t>of our</w:t>
      </w:r>
      <w:r w:rsidRPr="00BB765E">
        <w:rPr>
          <w:rFonts w:ascii="Arial" w:hAnsi="Arial" w:cs="Arial"/>
          <w:lang w:val="en-US"/>
        </w:rPr>
        <w:t xml:space="preserve"> </w:t>
      </w:r>
      <w:r w:rsidR="00CA616B" w:rsidRPr="00BB765E">
        <w:rPr>
          <w:rFonts w:ascii="Arial" w:hAnsi="Arial" w:cs="Arial"/>
          <w:lang w:val="en-US"/>
        </w:rPr>
        <w:t>approach,</w:t>
      </w:r>
      <w:r w:rsidRPr="00BB765E">
        <w:rPr>
          <w:rFonts w:ascii="Arial" w:hAnsi="Arial" w:cs="Arial"/>
          <w:lang w:val="en-US"/>
        </w:rPr>
        <w:t xml:space="preserve"> </w:t>
      </w:r>
      <w:r w:rsidR="00CE03D9" w:rsidRPr="00BB765E">
        <w:rPr>
          <w:rFonts w:ascii="Arial" w:hAnsi="Arial" w:cs="Arial"/>
          <w:lang w:val="en-US"/>
        </w:rPr>
        <w:t>and we recognise that we</w:t>
      </w:r>
      <w:r w:rsidR="00AD2093" w:rsidRPr="00BB765E">
        <w:rPr>
          <w:rFonts w:ascii="Arial" w:hAnsi="Arial" w:cs="Arial"/>
          <w:lang w:val="en-US"/>
        </w:rPr>
        <w:t xml:space="preserve"> cannot rely on filtering and monitoring alone to safeguard </w:t>
      </w:r>
      <w:r w:rsidR="00CE03D9" w:rsidRPr="00BB765E">
        <w:rPr>
          <w:rFonts w:ascii="Arial" w:hAnsi="Arial" w:cs="Arial"/>
          <w:lang w:val="en-US"/>
        </w:rPr>
        <w:t xml:space="preserve">our </w:t>
      </w:r>
      <w:proofErr w:type="gramStart"/>
      <w:r w:rsidR="00AD2093" w:rsidRPr="00BB765E">
        <w:rPr>
          <w:rFonts w:ascii="Arial" w:hAnsi="Arial" w:cs="Arial"/>
          <w:color w:val="000000" w:themeColor="text1"/>
          <w:lang w:val="en-US"/>
        </w:rPr>
        <w:t>pupils</w:t>
      </w:r>
      <w:r w:rsidR="00BB765E" w:rsidRPr="00BB765E">
        <w:rPr>
          <w:rFonts w:ascii="Arial" w:hAnsi="Arial" w:cs="Arial"/>
          <w:color w:val="000000" w:themeColor="text1"/>
          <w:lang w:val="en-US"/>
        </w:rPr>
        <w:t xml:space="preserve"> </w:t>
      </w:r>
      <w:r w:rsidR="00CA616B" w:rsidRPr="00BB765E">
        <w:rPr>
          <w:rFonts w:ascii="Arial" w:hAnsi="Arial" w:cs="Arial"/>
          <w:color w:val="000000" w:themeColor="text1"/>
          <w:lang w:val="en-US"/>
        </w:rPr>
        <w:t>.</w:t>
      </w:r>
      <w:proofErr w:type="gramEnd"/>
      <w:r w:rsidR="00CA616B" w:rsidRPr="00BB765E">
        <w:rPr>
          <w:rFonts w:ascii="Arial" w:hAnsi="Arial" w:cs="Arial"/>
          <w:color w:val="000000" w:themeColor="text1"/>
          <w:lang w:val="en-US"/>
        </w:rPr>
        <w:t xml:space="preserve"> E</w:t>
      </w:r>
      <w:r w:rsidR="00AD2093" w:rsidRPr="00BB765E">
        <w:rPr>
          <w:rFonts w:ascii="Arial" w:hAnsi="Arial" w:cs="Arial"/>
          <w:color w:val="000000" w:themeColor="text1"/>
          <w:lang w:val="en-US"/>
        </w:rPr>
        <w:t xml:space="preserve">ffective safeguarding practice, </w:t>
      </w:r>
      <w:r w:rsidR="003919E1" w:rsidRPr="00BB765E">
        <w:rPr>
          <w:rFonts w:ascii="Arial" w:hAnsi="Arial" w:cs="Arial"/>
          <w:color w:val="000000" w:themeColor="text1"/>
          <w:lang w:val="en-US"/>
        </w:rPr>
        <w:t xml:space="preserve">robust policies, appropriate </w:t>
      </w:r>
      <w:r w:rsidR="00AD2093" w:rsidRPr="00BB765E">
        <w:rPr>
          <w:rFonts w:ascii="Arial" w:hAnsi="Arial" w:cs="Arial"/>
          <w:color w:val="000000" w:themeColor="text1"/>
          <w:lang w:val="en-US"/>
        </w:rPr>
        <w:t>classroom</w:t>
      </w:r>
      <w:r w:rsidR="003919E1" w:rsidRPr="00BB765E">
        <w:rPr>
          <w:rFonts w:ascii="Arial" w:hAnsi="Arial" w:cs="Arial"/>
          <w:color w:val="000000" w:themeColor="text1"/>
          <w:lang w:val="en-US"/>
        </w:rPr>
        <w:t>/</w:t>
      </w:r>
      <w:r w:rsidR="00D96EDA" w:rsidRPr="00BB765E">
        <w:rPr>
          <w:rFonts w:ascii="Arial" w:hAnsi="Arial" w:cs="Arial"/>
          <w:color w:val="000000" w:themeColor="text1"/>
          <w:lang w:val="en-US"/>
        </w:rPr>
        <w:t xml:space="preserve"> </w:t>
      </w:r>
      <w:r w:rsidR="003919E1" w:rsidRPr="00BB765E">
        <w:rPr>
          <w:rFonts w:ascii="Arial" w:hAnsi="Arial" w:cs="Arial"/>
          <w:color w:val="000000" w:themeColor="text1"/>
          <w:lang w:val="en-US"/>
        </w:rPr>
        <w:t>behaviour</w:t>
      </w:r>
      <w:r w:rsidR="00AD2093" w:rsidRPr="00BB765E">
        <w:rPr>
          <w:rFonts w:ascii="Arial" w:hAnsi="Arial" w:cs="Arial"/>
          <w:color w:val="000000" w:themeColor="text1"/>
          <w:lang w:val="en-US"/>
        </w:rPr>
        <w:t xml:space="preserve"> management and regular education</w:t>
      </w:r>
      <w:r w:rsidR="003919E1" w:rsidRPr="00BB765E">
        <w:rPr>
          <w:rFonts w:ascii="Arial" w:hAnsi="Arial" w:cs="Arial"/>
          <w:color w:val="000000" w:themeColor="text1"/>
          <w:lang w:val="en-US"/>
        </w:rPr>
        <w:t>/</w:t>
      </w:r>
      <w:r w:rsidR="00D96EDA" w:rsidRPr="00BB765E">
        <w:rPr>
          <w:rFonts w:ascii="Arial" w:hAnsi="Arial" w:cs="Arial"/>
          <w:color w:val="000000" w:themeColor="text1"/>
          <w:lang w:val="en-US"/>
        </w:rPr>
        <w:t xml:space="preserve"> </w:t>
      </w:r>
      <w:r w:rsidR="003919E1" w:rsidRPr="00BB765E">
        <w:rPr>
          <w:rFonts w:ascii="Arial" w:hAnsi="Arial" w:cs="Arial"/>
          <w:color w:val="000000" w:themeColor="text1"/>
          <w:lang w:val="en-US"/>
        </w:rPr>
        <w:t>training</w:t>
      </w:r>
      <w:r w:rsidR="00AD2093" w:rsidRPr="00BB765E">
        <w:rPr>
          <w:rFonts w:ascii="Arial" w:hAnsi="Arial" w:cs="Arial"/>
          <w:color w:val="000000" w:themeColor="text1"/>
          <w:lang w:val="en-US"/>
        </w:rPr>
        <w:t xml:space="preserve"> about safe and responsible use is essential and expected.</w:t>
      </w:r>
    </w:p>
    <w:p w14:paraId="7909B04C" w14:textId="52099DD6" w:rsidR="00157488" w:rsidRPr="00BB765E" w:rsidRDefault="00157488" w:rsidP="002405EE">
      <w:pPr>
        <w:numPr>
          <w:ilvl w:val="1"/>
          <w:numId w:val="29"/>
        </w:numPr>
        <w:rPr>
          <w:rFonts w:ascii="Arial" w:hAnsi="Arial" w:cs="Arial"/>
          <w:b/>
          <w:bCs/>
          <w:color w:val="000000" w:themeColor="text1"/>
          <w:sz w:val="22"/>
          <w:lang w:val="en-GB"/>
        </w:rPr>
      </w:pPr>
      <w:r w:rsidRPr="00BB765E">
        <w:rPr>
          <w:rFonts w:ascii="Arial" w:hAnsi="Arial" w:cs="Arial"/>
          <w:color w:val="000000" w:themeColor="text1"/>
          <w:sz w:val="22"/>
          <w:szCs w:val="22"/>
        </w:rPr>
        <w:t>Pupils</w:t>
      </w:r>
      <w:r w:rsidR="00BB765E" w:rsidRPr="00BB765E">
        <w:rPr>
          <w:rFonts w:ascii="Arial" w:hAnsi="Arial" w:cs="Arial"/>
          <w:color w:val="000000" w:themeColor="text1"/>
          <w:sz w:val="22"/>
          <w:szCs w:val="22"/>
        </w:rPr>
        <w:t xml:space="preserve">  </w:t>
      </w:r>
      <w:r w:rsidRPr="00BB765E">
        <w:rPr>
          <w:rFonts w:ascii="Arial" w:hAnsi="Arial" w:cs="Arial"/>
          <w:color w:val="000000" w:themeColor="text1"/>
          <w:sz w:val="22"/>
          <w:lang w:val="en-GB"/>
        </w:rPr>
        <w:t xml:space="preserve"> will use appropriate search tools, apps and online resources as identified by staff, following an informed risk assessment</w:t>
      </w:r>
      <w:r w:rsidR="005F7030" w:rsidRPr="00BB765E">
        <w:rPr>
          <w:rFonts w:ascii="Arial" w:hAnsi="Arial" w:cs="Arial"/>
          <w:color w:val="000000" w:themeColor="text1"/>
          <w:sz w:val="22"/>
          <w:lang w:val="en-GB"/>
        </w:rPr>
        <w:t xml:space="preserve"> and/or a data privacy impact assessment as relevant</w:t>
      </w:r>
      <w:r w:rsidRPr="00BB765E">
        <w:rPr>
          <w:rFonts w:ascii="Arial" w:hAnsi="Arial" w:cs="Arial"/>
          <w:color w:val="000000" w:themeColor="text1"/>
          <w:sz w:val="22"/>
          <w:lang w:val="en-GB"/>
        </w:rPr>
        <w:t xml:space="preserve">. </w:t>
      </w:r>
      <w:r w:rsidR="00BB765E" w:rsidRPr="00BB765E">
        <w:rPr>
          <w:rFonts w:ascii="Arial" w:hAnsi="Arial" w:cs="Arial"/>
          <w:b/>
          <w:bCs/>
          <w:color w:val="000000" w:themeColor="text1"/>
          <w:sz w:val="22"/>
          <w:lang w:val="en-GB"/>
        </w:rPr>
        <w:t xml:space="preserve"> </w:t>
      </w:r>
    </w:p>
    <w:p w14:paraId="45676F80" w14:textId="0338C073" w:rsidR="00902F98" w:rsidRPr="00BB765E" w:rsidRDefault="00157488" w:rsidP="00BB765E">
      <w:pPr>
        <w:numPr>
          <w:ilvl w:val="1"/>
          <w:numId w:val="29"/>
        </w:numPr>
        <w:rPr>
          <w:rFonts w:ascii="Arial" w:hAnsi="Arial" w:cs="Arial"/>
          <w:b/>
          <w:bCs/>
          <w:color w:val="FF0000"/>
          <w:sz w:val="22"/>
          <w:lang w:val="en-GB"/>
        </w:rPr>
      </w:pPr>
      <w:r w:rsidRPr="00BB765E">
        <w:rPr>
          <w:rFonts w:ascii="Arial" w:hAnsi="Arial" w:cs="Arial"/>
          <w:color w:val="000000" w:themeColor="text1"/>
          <w:sz w:val="22"/>
          <w:lang w:val="en-GB"/>
        </w:rPr>
        <w:t xml:space="preserve">Internet use will be supervised by staff as appropriate to </w:t>
      </w:r>
      <w:proofErr w:type="gramStart"/>
      <w:r w:rsidRPr="00BB765E">
        <w:rPr>
          <w:rFonts w:ascii="Arial" w:hAnsi="Arial" w:cs="Arial"/>
          <w:iCs/>
          <w:color w:val="000000" w:themeColor="text1"/>
          <w:sz w:val="22"/>
          <w:szCs w:val="22"/>
        </w:rPr>
        <w:t>pupils</w:t>
      </w:r>
      <w:r w:rsidR="00BB765E" w:rsidRPr="00BB765E">
        <w:rPr>
          <w:rFonts w:ascii="Arial" w:hAnsi="Arial" w:cs="Arial"/>
          <w:iCs/>
          <w:color w:val="000000" w:themeColor="text1"/>
          <w:sz w:val="22"/>
          <w:szCs w:val="22"/>
        </w:rPr>
        <w:t xml:space="preserve"> </w:t>
      </w:r>
      <w:r w:rsidRPr="00BB765E">
        <w:rPr>
          <w:rFonts w:ascii="Arial" w:hAnsi="Arial" w:cs="Arial"/>
          <w:color w:val="000000" w:themeColor="text1"/>
          <w:sz w:val="22"/>
          <w:lang w:val="en-GB"/>
        </w:rPr>
        <w:t xml:space="preserve"> </w:t>
      </w:r>
      <w:r w:rsidRPr="00BB765E">
        <w:rPr>
          <w:rFonts w:ascii="Arial" w:hAnsi="Arial" w:cs="Arial"/>
          <w:sz w:val="22"/>
          <w:lang w:val="en-GB"/>
        </w:rPr>
        <w:t>age</w:t>
      </w:r>
      <w:proofErr w:type="gramEnd"/>
      <w:r w:rsidR="00411039" w:rsidRPr="00BB765E">
        <w:rPr>
          <w:rFonts w:ascii="Arial" w:hAnsi="Arial" w:cs="Arial"/>
          <w:sz w:val="22"/>
          <w:lang w:val="en-GB"/>
        </w:rPr>
        <w:t xml:space="preserve">, </w:t>
      </w:r>
      <w:r w:rsidRPr="00BB765E">
        <w:rPr>
          <w:rFonts w:ascii="Arial" w:hAnsi="Arial" w:cs="Arial"/>
          <w:sz w:val="22"/>
          <w:lang w:val="en-GB"/>
        </w:rPr>
        <w:t>ability</w:t>
      </w:r>
      <w:r w:rsidR="00411039" w:rsidRPr="00BB765E">
        <w:rPr>
          <w:rFonts w:ascii="Arial" w:hAnsi="Arial" w:cs="Arial"/>
          <w:sz w:val="22"/>
          <w:lang w:val="en-GB"/>
        </w:rPr>
        <w:t xml:space="preserve"> and potential risk of harm</w:t>
      </w:r>
      <w:r w:rsidR="009C52E4" w:rsidRPr="00BB765E">
        <w:rPr>
          <w:rFonts w:ascii="Arial" w:hAnsi="Arial" w:cs="Arial"/>
          <w:sz w:val="22"/>
          <w:lang w:val="en-GB"/>
        </w:rPr>
        <w:t>:</w:t>
      </w:r>
      <w:r w:rsidR="00BB765E">
        <w:rPr>
          <w:rFonts w:ascii="Arial" w:hAnsi="Arial" w:cs="Arial"/>
          <w:sz w:val="22"/>
          <w:lang w:val="en-GB"/>
        </w:rPr>
        <w:t xml:space="preserve"> </w:t>
      </w:r>
    </w:p>
    <w:p w14:paraId="6546710F" w14:textId="77777777" w:rsidR="00902F98" w:rsidRPr="004D295F" w:rsidRDefault="00902F98" w:rsidP="002405EE">
      <w:pPr>
        <w:rPr>
          <w:rFonts w:ascii="Arial" w:hAnsi="Arial" w:cs="Arial"/>
          <w:b/>
          <w:iCs/>
          <w:color w:val="FF0000"/>
          <w:sz w:val="22"/>
        </w:rPr>
      </w:pPr>
    </w:p>
    <w:p w14:paraId="4623EB4E" w14:textId="38BC61BC" w:rsidR="000245B6" w:rsidRPr="007A0590" w:rsidRDefault="000245B6" w:rsidP="00ED071D">
      <w:pPr>
        <w:pStyle w:val="Heading2"/>
        <w:numPr>
          <w:ilvl w:val="2"/>
          <w:numId w:val="94"/>
        </w:numPr>
        <w:rPr>
          <w:rFonts w:cs="Arial"/>
          <w:b/>
          <w:bCs/>
        </w:rPr>
      </w:pPr>
      <w:bookmarkStart w:id="98" w:name="_Toc203374682"/>
      <w:r w:rsidRPr="007A0590">
        <w:rPr>
          <w:rFonts w:cs="Arial"/>
          <w:b/>
          <w:bCs/>
        </w:rPr>
        <w:t>Responsibilities</w:t>
      </w:r>
      <w:bookmarkEnd w:id="98"/>
    </w:p>
    <w:p w14:paraId="6B06F3D0" w14:textId="77777777" w:rsidR="000245B6" w:rsidRPr="004D295F" w:rsidRDefault="000245B6" w:rsidP="002405EE">
      <w:pPr>
        <w:pStyle w:val="NoSpacing"/>
        <w:rPr>
          <w:rFonts w:ascii="Arial" w:hAnsi="Arial" w:cs="Arial"/>
        </w:rPr>
      </w:pPr>
    </w:p>
    <w:p w14:paraId="47FA3393" w14:textId="14FB5411" w:rsidR="00D80784" w:rsidRPr="00BB765E" w:rsidRDefault="000245B6" w:rsidP="00ED071D">
      <w:pPr>
        <w:pStyle w:val="NoSpacing"/>
        <w:numPr>
          <w:ilvl w:val="0"/>
          <w:numId w:val="81"/>
        </w:numPr>
        <w:ind w:left="360"/>
        <w:rPr>
          <w:rFonts w:ascii="Arial" w:hAnsi="Arial" w:cs="Arial"/>
        </w:rPr>
      </w:pPr>
      <w:r w:rsidRPr="00BB765E">
        <w:rPr>
          <w:rFonts w:ascii="Arial" w:hAnsi="Arial" w:cs="Arial"/>
          <w:color w:val="000000" w:themeColor="text1"/>
          <w:lang w:val="en-US"/>
        </w:rPr>
        <w:t xml:space="preserve">Our </w:t>
      </w:r>
      <w:r w:rsidRPr="00BB765E">
        <w:rPr>
          <w:rFonts w:ascii="Arial" w:eastAsia="Times New Roman" w:hAnsi="Arial" w:cs="Arial"/>
          <w:iCs/>
          <w:color w:val="000000" w:themeColor="text1"/>
          <w:lang w:val="en-US" w:eastAsia="en-GB"/>
        </w:rPr>
        <w:t xml:space="preserve">governing </w:t>
      </w:r>
      <w:proofErr w:type="gramStart"/>
      <w:r w:rsidRPr="00BB765E">
        <w:rPr>
          <w:rFonts w:ascii="Arial" w:eastAsia="Times New Roman" w:hAnsi="Arial" w:cs="Arial"/>
          <w:iCs/>
          <w:color w:val="000000" w:themeColor="text1"/>
          <w:lang w:val="en-US" w:eastAsia="en-GB"/>
        </w:rPr>
        <w:t>body</w:t>
      </w:r>
      <w:r w:rsidR="00BB765E" w:rsidRPr="00BB765E">
        <w:rPr>
          <w:rFonts w:ascii="Arial" w:eastAsia="Times New Roman" w:hAnsi="Arial" w:cs="Arial"/>
          <w:iCs/>
          <w:color w:val="000000" w:themeColor="text1"/>
          <w:lang w:val="en-US" w:eastAsia="en-GB"/>
        </w:rPr>
        <w:t xml:space="preserve"> </w:t>
      </w:r>
      <w:r w:rsidRPr="00BB765E">
        <w:rPr>
          <w:rFonts w:ascii="Arial" w:hAnsi="Arial" w:cs="Arial"/>
          <w:color w:val="000000" w:themeColor="text1"/>
          <w:lang w:val="en-US"/>
        </w:rPr>
        <w:t xml:space="preserve"> has</w:t>
      </w:r>
      <w:proofErr w:type="gramEnd"/>
      <w:r w:rsidRPr="00BB765E">
        <w:rPr>
          <w:rFonts w:ascii="Arial" w:hAnsi="Arial" w:cs="Arial"/>
          <w:color w:val="000000" w:themeColor="text1"/>
          <w:lang w:val="en-US"/>
        </w:rPr>
        <w:t xml:space="preserve"> </w:t>
      </w:r>
      <w:r w:rsidRPr="004D295F">
        <w:rPr>
          <w:rFonts w:ascii="Arial" w:hAnsi="Arial" w:cs="Arial"/>
          <w:lang w:val="en-US"/>
        </w:rPr>
        <w:t xml:space="preserve">overall strategic responsibility for </w:t>
      </w:r>
      <w:r w:rsidR="009665F3" w:rsidRPr="004D295F">
        <w:rPr>
          <w:rFonts w:ascii="Arial" w:hAnsi="Arial" w:cs="Arial"/>
          <w:lang w:val="en-US"/>
        </w:rPr>
        <w:t xml:space="preserve">our </w:t>
      </w:r>
      <w:r w:rsidRPr="004D295F">
        <w:rPr>
          <w:rFonts w:ascii="Arial" w:hAnsi="Arial" w:cs="Arial"/>
          <w:lang w:val="en-US"/>
        </w:rPr>
        <w:t>filtering and monitoring approaches, including ensuring that our filtering and monitoring systems are regularly reviewed</w:t>
      </w:r>
      <w:r w:rsidR="002662E7" w:rsidRPr="004D295F">
        <w:rPr>
          <w:rFonts w:ascii="Arial" w:hAnsi="Arial" w:cs="Arial"/>
          <w:lang w:val="en-US"/>
        </w:rPr>
        <w:t>,</w:t>
      </w:r>
      <w:r w:rsidR="00D80784" w:rsidRPr="004D295F">
        <w:rPr>
          <w:rFonts w:ascii="Arial" w:hAnsi="Arial" w:cs="Arial"/>
          <w:lang w:val="en-US"/>
        </w:rPr>
        <w:t xml:space="preserve"> and that </w:t>
      </w:r>
      <w:r w:rsidR="00FD6094" w:rsidRPr="004D295F">
        <w:rPr>
          <w:rFonts w:ascii="Arial" w:hAnsi="Arial" w:cs="Arial"/>
          <w:lang w:val="en-US"/>
        </w:rPr>
        <w:t xml:space="preserve">the </w:t>
      </w:r>
      <w:r w:rsidR="00D80784" w:rsidRPr="004D295F">
        <w:rPr>
          <w:rFonts w:ascii="Arial" w:hAnsi="Arial" w:cs="Arial"/>
        </w:rPr>
        <w:t xml:space="preserve">leadership team and relevant staff have an awareness and understanding of the appropriate filtering and monitoring </w:t>
      </w:r>
      <w:r w:rsidR="00D80784" w:rsidRPr="004D295F">
        <w:rPr>
          <w:rFonts w:ascii="Arial" w:hAnsi="Arial" w:cs="Arial"/>
        </w:rPr>
        <w:lastRenderedPageBreak/>
        <w:t xml:space="preserve">provisions in place, manage them effectively and know </w:t>
      </w:r>
      <w:r w:rsidR="00D80784" w:rsidRPr="00BB765E">
        <w:rPr>
          <w:rFonts w:ascii="Arial" w:hAnsi="Arial" w:cs="Arial"/>
        </w:rPr>
        <w:t xml:space="preserve">how to escalate </w:t>
      </w:r>
      <w:r w:rsidR="00B1079B" w:rsidRPr="00BB765E">
        <w:rPr>
          <w:rFonts w:ascii="Arial" w:hAnsi="Arial" w:cs="Arial"/>
        </w:rPr>
        <w:t xml:space="preserve">safeguarding </w:t>
      </w:r>
      <w:r w:rsidR="00D80784" w:rsidRPr="00BB765E">
        <w:rPr>
          <w:rFonts w:ascii="Arial" w:hAnsi="Arial" w:cs="Arial"/>
        </w:rPr>
        <w:t>concerns when identified.</w:t>
      </w:r>
      <w:r w:rsidR="007D6738" w:rsidRPr="00BB765E">
        <w:rPr>
          <w:rFonts w:ascii="Arial" w:hAnsi="Arial" w:cs="Arial"/>
        </w:rPr>
        <w:t xml:space="preserve"> </w:t>
      </w:r>
    </w:p>
    <w:p w14:paraId="28C2216F" w14:textId="77777777" w:rsidR="00BC2EB3" w:rsidRPr="004D295F" w:rsidRDefault="00BC2EB3" w:rsidP="008B1645">
      <w:pPr>
        <w:pStyle w:val="NoSpacing"/>
        <w:ind w:left="360"/>
        <w:rPr>
          <w:rFonts w:ascii="Arial" w:hAnsi="Arial" w:cs="Arial"/>
        </w:rPr>
      </w:pPr>
    </w:p>
    <w:p w14:paraId="7D5ABB85" w14:textId="15C0EA34" w:rsidR="00BC2EB3" w:rsidRPr="004D295F" w:rsidRDefault="00BB765E" w:rsidP="00ED071D">
      <w:pPr>
        <w:pStyle w:val="NoSpacing"/>
        <w:numPr>
          <w:ilvl w:val="0"/>
          <w:numId w:val="81"/>
        </w:numPr>
        <w:ind w:left="360"/>
        <w:rPr>
          <w:rFonts w:ascii="Arial" w:hAnsi="Arial" w:cs="Arial"/>
        </w:rPr>
      </w:pPr>
      <w:r>
        <w:rPr>
          <w:rFonts w:ascii="Arial" w:eastAsia="Times New Roman" w:hAnsi="Arial" w:cs="Arial"/>
          <w:iCs/>
          <w:color w:val="0074DA"/>
          <w:lang w:val="en-US" w:eastAsia="en-GB"/>
        </w:rPr>
        <w:t>Sarah Jane Tormey</w:t>
      </w:r>
      <w:r w:rsidR="00BC2EB3" w:rsidRPr="004D295F">
        <w:rPr>
          <w:rFonts w:ascii="Arial" w:eastAsia="Times New Roman" w:hAnsi="Arial" w:cs="Arial"/>
          <w:szCs w:val="20"/>
          <w:lang w:val="en-US" w:eastAsia="en-GB"/>
        </w:rPr>
        <w:t xml:space="preserve"> a member of the senior leadership team and </w:t>
      </w:r>
      <w:r>
        <w:rPr>
          <w:rFonts w:ascii="Arial" w:eastAsia="Times New Roman" w:hAnsi="Arial" w:cs="Arial"/>
          <w:iCs/>
          <w:color w:val="0074DA"/>
          <w:lang w:val="en-US" w:eastAsia="en-GB"/>
        </w:rPr>
        <w:t xml:space="preserve">Richard Pickering </w:t>
      </w:r>
      <w:r w:rsidR="00BC2EB3" w:rsidRPr="000112B4">
        <w:rPr>
          <w:rFonts w:ascii="Arial" w:hAnsi="Arial" w:cs="Arial"/>
          <w:color w:val="0074DA"/>
        </w:rPr>
        <w:t xml:space="preserve">, </w:t>
      </w:r>
      <w:r w:rsidR="00BC2EB3" w:rsidRPr="004D295F">
        <w:rPr>
          <w:rFonts w:ascii="Arial" w:eastAsia="Times New Roman" w:hAnsi="Arial" w:cs="Arial"/>
          <w:lang w:val="en-US" w:eastAsia="en-GB"/>
        </w:rPr>
        <w:t>governor,</w:t>
      </w:r>
      <w:r w:rsidR="00BC2EB3" w:rsidRPr="004D295F">
        <w:rPr>
          <w:rFonts w:ascii="Arial" w:eastAsia="Times New Roman" w:hAnsi="Arial" w:cs="Arial"/>
          <w:szCs w:val="20"/>
          <w:lang w:val="en-US" w:eastAsia="en-GB"/>
        </w:rPr>
        <w:t xml:space="preserve"> are responsible for ensuring that our school/college has met the DfE </w:t>
      </w:r>
      <w:hyperlink r:id="rId127" w:history="1">
        <w:r w:rsidR="00BC2EB3" w:rsidRPr="004D295F">
          <w:rPr>
            <w:rStyle w:val="Hyperlink"/>
            <w:rFonts w:ascii="Arial" w:eastAsia="Times New Roman" w:hAnsi="Arial" w:cs="Arial"/>
            <w:szCs w:val="20"/>
            <w:lang w:val="en-US" w:eastAsia="en-GB"/>
          </w:rPr>
          <w:t>Filtering and monitoring standards</w:t>
        </w:r>
      </w:hyperlink>
      <w:r w:rsidR="00BC2EB3" w:rsidRPr="004D295F">
        <w:rPr>
          <w:rFonts w:ascii="Arial" w:eastAsia="Times New Roman" w:hAnsi="Arial" w:cs="Arial"/>
          <w:szCs w:val="20"/>
          <w:lang w:val="en-US" w:eastAsia="en-GB"/>
        </w:rPr>
        <w:t xml:space="preserve"> for schools and colleges.</w:t>
      </w:r>
    </w:p>
    <w:p w14:paraId="2E911C7F" w14:textId="77777777" w:rsidR="008B1645" w:rsidRPr="004D295F" w:rsidRDefault="008B1645" w:rsidP="008B1645">
      <w:pPr>
        <w:pStyle w:val="NoSpacing"/>
        <w:rPr>
          <w:rFonts w:ascii="Arial" w:hAnsi="Arial" w:cs="Arial"/>
        </w:rPr>
      </w:pPr>
    </w:p>
    <w:p w14:paraId="73E66E45" w14:textId="4488C07B" w:rsidR="000245B6" w:rsidRPr="00BB765E" w:rsidRDefault="000245B6" w:rsidP="00ED071D">
      <w:pPr>
        <w:pStyle w:val="NoSpacing"/>
        <w:numPr>
          <w:ilvl w:val="0"/>
          <w:numId w:val="81"/>
        </w:numPr>
        <w:ind w:left="360"/>
        <w:rPr>
          <w:rFonts w:ascii="Arial" w:hAnsi="Arial" w:cs="Arial"/>
        </w:rPr>
      </w:pPr>
      <w:r w:rsidRPr="00BB765E">
        <w:rPr>
          <w:rFonts w:ascii="Arial" w:hAnsi="Arial" w:cs="Arial"/>
          <w:lang w:val="en-US"/>
        </w:rPr>
        <w:t>Our senior leadership team</w:t>
      </w:r>
      <w:r w:rsidR="00136269" w:rsidRPr="00BB765E">
        <w:rPr>
          <w:rFonts w:ascii="Arial" w:hAnsi="Arial" w:cs="Arial"/>
          <w:lang w:val="en-US"/>
        </w:rPr>
        <w:t xml:space="preserve"> is</w:t>
      </w:r>
      <w:r w:rsidRPr="00BB765E">
        <w:rPr>
          <w:rFonts w:ascii="Arial" w:hAnsi="Arial" w:cs="Arial"/>
          <w:lang w:val="en-US"/>
        </w:rPr>
        <w:t xml:space="preserve"> responsible for</w:t>
      </w:r>
      <w:r w:rsidR="00136269" w:rsidRPr="00BB765E">
        <w:rPr>
          <w:rFonts w:ascii="Arial" w:hAnsi="Arial" w:cs="Arial"/>
          <w:lang w:val="en-US"/>
        </w:rPr>
        <w:t>:</w:t>
      </w:r>
      <w:r w:rsidRPr="00BB765E">
        <w:rPr>
          <w:rFonts w:ascii="Arial" w:hAnsi="Arial" w:cs="Arial"/>
          <w:lang w:val="en-US"/>
        </w:rPr>
        <w:t xml:space="preserve"> </w:t>
      </w:r>
    </w:p>
    <w:p w14:paraId="6A213DFB" w14:textId="77777777" w:rsidR="000245B6" w:rsidRPr="00BB765E" w:rsidRDefault="000245B6" w:rsidP="00ED071D">
      <w:pPr>
        <w:pStyle w:val="NoSpacing"/>
        <w:numPr>
          <w:ilvl w:val="1"/>
          <w:numId w:val="81"/>
        </w:numPr>
        <w:rPr>
          <w:rFonts w:ascii="Arial" w:hAnsi="Arial" w:cs="Arial"/>
        </w:rPr>
      </w:pPr>
      <w:r w:rsidRPr="00BB765E">
        <w:rPr>
          <w:rFonts w:ascii="Arial" w:hAnsi="Arial" w:cs="Arial"/>
        </w:rPr>
        <w:t>procuring filtering and monitoring systems.</w:t>
      </w:r>
    </w:p>
    <w:p w14:paraId="1853BC33" w14:textId="77777777" w:rsidR="000245B6" w:rsidRPr="00BB765E" w:rsidRDefault="000245B6" w:rsidP="00ED071D">
      <w:pPr>
        <w:pStyle w:val="NoSpacing"/>
        <w:numPr>
          <w:ilvl w:val="1"/>
          <w:numId w:val="81"/>
        </w:numPr>
        <w:rPr>
          <w:rFonts w:ascii="Arial" w:hAnsi="Arial" w:cs="Arial"/>
        </w:rPr>
      </w:pPr>
      <w:r w:rsidRPr="00BB765E">
        <w:rPr>
          <w:rFonts w:ascii="Arial" w:hAnsi="Arial" w:cs="Arial"/>
        </w:rPr>
        <w:t>documenting decisions on what is blocked or allowed and why.</w:t>
      </w:r>
    </w:p>
    <w:p w14:paraId="5F67A739" w14:textId="77777777" w:rsidR="000245B6" w:rsidRPr="004D295F" w:rsidRDefault="000245B6" w:rsidP="00ED071D">
      <w:pPr>
        <w:pStyle w:val="NoSpacing"/>
        <w:numPr>
          <w:ilvl w:val="1"/>
          <w:numId w:val="81"/>
        </w:numPr>
        <w:rPr>
          <w:rFonts w:ascii="Arial" w:hAnsi="Arial" w:cs="Arial"/>
        </w:rPr>
      </w:pPr>
      <w:r w:rsidRPr="00BB765E">
        <w:rPr>
          <w:rFonts w:ascii="Arial" w:hAnsi="Arial" w:cs="Arial"/>
        </w:rPr>
        <w:t>reviewing the effectiveness of our</w:t>
      </w:r>
      <w:r w:rsidRPr="004D295F">
        <w:rPr>
          <w:rFonts w:ascii="Arial" w:hAnsi="Arial" w:cs="Arial"/>
        </w:rPr>
        <w:t xml:space="preserve"> provision.</w:t>
      </w:r>
    </w:p>
    <w:p w14:paraId="2687267A" w14:textId="77777777" w:rsidR="000245B6" w:rsidRPr="004D295F" w:rsidRDefault="000245B6" w:rsidP="00ED071D">
      <w:pPr>
        <w:pStyle w:val="NoSpacing"/>
        <w:numPr>
          <w:ilvl w:val="1"/>
          <w:numId w:val="81"/>
        </w:numPr>
        <w:rPr>
          <w:rFonts w:ascii="Arial" w:hAnsi="Arial" w:cs="Arial"/>
        </w:rPr>
      </w:pPr>
      <w:r w:rsidRPr="004D295F">
        <w:rPr>
          <w:rFonts w:ascii="Arial" w:hAnsi="Arial" w:cs="Arial"/>
        </w:rPr>
        <w:t>overseeing reports.</w:t>
      </w:r>
    </w:p>
    <w:p w14:paraId="29DBD7F6" w14:textId="440F3314" w:rsidR="000245B6" w:rsidRPr="004D295F" w:rsidRDefault="000245B6" w:rsidP="00ED071D">
      <w:pPr>
        <w:pStyle w:val="NoSpacing"/>
        <w:numPr>
          <w:ilvl w:val="1"/>
          <w:numId w:val="81"/>
        </w:numPr>
        <w:rPr>
          <w:rFonts w:ascii="Arial" w:hAnsi="Arial" w:cs="Arial"/>
        </w:rPr>
      </w:pPr>
      <w:r w:rsidRPr="004D295F">
        <w:rPr>
          <w:rFonts w:ascii="Arial" w:hAnsi="Arial" w:cs="Arial"/>
        </w:rPr>
        <w:t>ensuring that all staff understand their role, are appropriately trained, follow policies, processes and procedures and act on reports and concerns.</w:t>
      </w:r>
    </w:p>
    <w:p w14:paraId="71F8B056" w14:textId="1B02AB01" w:rsidR="000245B6" w:rsidRPr="004D295F" w:rsidRDefault="000245B6" w:rsidP="00ED071D">
      <w:pPr>
        <w:pStyle w:val="NoSpacing"/>
        <w:numPr>
          <w:ilvl w:val="1"/>
          <w:numId w:val="81"/>
        </w:numPr>
        <w:rPr>
          <w:rFonts w:ascii="Arial" w:hAnsi="Arial" w:cs="Arial"/>
        </w:rPr>
      </w:pPr>
      <w:r w:rsidRPr="004D295F">
        <w:rPr>
          <w:rFonts w:ascii="Arial" w:hAnsi="Arial" w:cs="Arial"/>
          <w:lang w:val="en-US"/>
        </w:rPr>
        <w:t xml:space="preserve">ensuring the DSL and </w:t>
      </w:r>
      <w:r w:rsidRPr="000112B4">
        <w:rPr>
          <w:rFonts w:ascii="Arial" w:eastAsia="Times New Roman" w:hAnsi="Arial" w:cs="Arial"/>
          <w:iCs/>
          <w:color w:val="0074DA"/>
          <w:lang w:val="en-US" w:eastAsia="en-GB"/>
        </w:rPr>
        <w:t>IT service providers/staff</w:t>
      </w:r>
      <w:r w:rsidRPr="004D295F">
        <w:rPr>
          <w:rFonts w:ascii="Arial" w:hAnsi="Arial" w:cs="Arial"/>
          <w:lang w:val="en-US"/>
        </w:rPr>
        <w:t xml:space="preserve"> have sufficient time and support to manage their </w:t>
      </w:r>
      <w:r w:rsidR="00DB6A94" w:rsidRPr="004D295F">
        <w:rPr>
          <w:rFonts w:ascii="Arial" w:hAnsi="Arial" w:cs="Arial"/>
          <w:lang w:val="en-US"/>
        </w:rPr>
        <w:t xml:space="preserve">filtering and monitoring </w:t>
      </w:r>
      <w:r w:rsidRPr="004D295F">
        <w:rPr>
          <w:rFonts w:ascii="Arial" w:hAnsi="Arial" w:cs="Arial"/>
          <w:lang w:val="en-US"/>
        </w:rPr>
        <w:t>responsibilities.</w:t>
      </w:r>
    </w:p>
    <w:p w14:paraId="6C91C761" w14:textId="77777777" w:rsidR="000245B6" w:rsidRPr="004D295F" w:rsidRDefault="000245B6" w:rsidP="002405EE">
      <w:pPr>
        <w:pStyle w:val="ListParagraph"/>
        <w:rPr>
          <w:rFonts w:ascii="Arial" w:hAnsi="Arial" w:cs="Arial"/>
        </w:rPr>
      </w:pPr>
    </w:p>
    <w:p w14:paraId="2F9AC30F" w14:textId="77777777" w:rsidR="000245B6" w:rsidRPr="004D295F" w:rsidRDefault="000245B6" w:rsidP="00ED071D">
      <w:pPr>
        <w:pStyle w:val="NoSpacing"/>
        <w:numPr>
          <w:ilvl w:val="0"/>
          <w:numId w:val="81"/>
        </w:numPr>
        <w:ind w:left="426"/>
        <w:rPr>
          <w:rFonts w:ascii="Arial" w:hAnsi="Arial" w:cs="Arial"/>
        </w:rPr>
      </w:pPr>
      <w:r w:rsidRPr="004D295F">
        <w:rPr>
          <w:rFonts w:ascii="Arial" w:eastAsia="Times New Roman" w:hAnsi="Arial" w:cs="Arial"/>
          <w:lang w:val="en-US" w:eastAsia="en-GB"/>
        </w:rPr>
        <w:t>The DSL has lead responsibility for overseeing and acting on:</w:t>
      </w:r>
    </w:p>
    <w:p w14:paraId="5F39E2CD" w14:textId="77777777" w:rsidR="000245B6" w:rsidRPr="004D295F" w:rsidRDefault="000245B6" w:rsidP="00ED071D">
      <w:pPr>
        <w:pStyle w:val="NoSpacing"/>
        <w:numPr>
          <w:ilvl w:val="1"/>
          <w:numId w:val="81"/>
        </w:numPr>
        <w:rPr>
          <w:rFonts w:ascii="Arial" w:hAnsi="Arial" w:cs="Arial"/>
        </w:rPr>
      </w:pPr>
      <w:r w:rsidRPr="004D295F">
        <w:rPr>
          <w:rFonts w:ascii="Arial" w:eastAsia="Times New Roman" w:hAnsi="Arial" w:cs="Arial"/>
          <w:lang w:val="en-US" w:eastAsia="en-GB"/>
        </w:rPr>
        <w:t xml:space="preserve">any </w:t>
      </w:r>
      <w:r w:rsidRPr="004D295F">
        <w:rPr>
          <w:rFonts w:ascii="Arial" w:hAnsi="Arial" w:cs="Arial"/>
        </w:rPr>
        <w:t>filtering and monitoring reports.</w:t>
      </w:r>
    </w:p>
    <w:p w14:paraId="4ABEAFD5" w14:textId="77777777" w:rsidR="000245B6" w:rsidRPr="004D295F" w:rsidRDefault="000245B6" w:rsidP="00ED071D">
      <w:pPr>
        <w:pStyle w:val="NoSpacing"/>
        <w:numPr>
          <w:ilvl w:val="1"/>
          <w:numId w:val="81"/>
        </w:numPr>
        <w:rPr>
          <w:rFonts w:ascii="Arial" w:hAnsi="Arial" w:cs="Arial"/>
        </w:rPr>
      </w:pPr>
      <w:r w:rsidRPr="004D295F">
        <w:rPr>
          <w:rFonts w:ascii="Arial" w:hAnsi="Arial" w:cs="Arial"/>
        </w:rPr>
        <w:t xml:space="preserve">any child protection or </w:t>
      </w:r>
      <w:r w:rsidRPr="004D295F">
        <w:rPr>
          <w:rFonts w:ascii="Arial" w:hAnsi="Arial" w:cs="Arial"/>
          <w:lang w:val="en-US"/>
        </w:rPr>
        <w:t>safeguarding concerns</w:t>
      </w:r>
      <w:r w:rsidRPr="004D295F">
        <w:rPr>
          <w:rFonts w:ascii="Arial" w:hAnsi="Arial" w:cs="Arial"/>
        </w:rPr>
        <w:t xml:space="preserve"> identified. </w:t>
      </w:r>
    </w:p>
    <w:p w14:paraId="106C64A9" w14:textId="77777777" w:rsidR="000245B6" w:rsidRPr="004D295F" w:rsidRDefault="000245B6" w:rsidP="00ED071D">
      <w:pPr>
        <w:pStyle w:val="NoSpacing"/>
        <w:numPr>
          <w:ilvl w:val="1"/>
          <w:numId w:val="81"/>
        </w:numPr>
        <w:rPr>
          <w:rFonts w:ascii="Arial" w:hAnsi="Arial" w:cs="Arial"/>
        </w:rPr>
      </w:pPr>
      <w:r w:rsidRPr="004D295F">
        <w:rPr>
          <w:rFonts w:ascii="Arial" w:hAnsi="Arial" w:cs="Arial"/>
        </w:rPr>
        <w:t>checks to filtering and monitoring system.</w:t>
      </w:r>
    </w:p>
    <w:p w14:paraId="5D984501" w14:textId="77777777" w:rsidR="00BB4DB4" w:rsidRPr="004D295F" w:rsidRDefault="00BB4DB4" w:rsidP="002405EE">
      <w:pPr>
        <w:shd w:val="clear" w:color="auto" w:fill="FFFFFF"/>
        <w:spacing w:after="75"/>
        <w:rPr>
          <w:rFonts w:ascii="Arial" w:hAnsi="Arial" w:cs="Arial"/>
          <w:sz w:val="22"/>
          <w:szCs w:val="22"/>
        </w:rPr>
      </w:pPr>
    </w:p>
    <w:p w14:paraId="2377D2B2" w14:textId="77777777" w:rsidR="000245B6" w:rsidRPr="000C2C0C" w:rsidRDefault="000245B6" w:rsidP="000C2C0C">
      <w:pPr>
        <w:pStyle w:val="NoSpacing"/>
        <w:keepNext/>
        <w:numPr>
          <w:ilvl w:val="0"/>
          <w:numId w:val="81"/>
        </w:numPr>
        <w:ind w:left="426"/>
        <w:rPr>
          <w:rFonts w:ascii="Arial" w:eastAsia="Times New Roman" w:hAnsi="Arial" w:cs="Arial"/>
          <w:lang w:val="en-US" w:eastAsia="en-GB"/>
        </w:rPr>
      </w:pPr>
      <w:r w:rsidRPr="004D295F">
        <w:rPr>
          <w:rFonts w:ascii="Arial" w:hAnsi="Arial" w:cs="Arial"/>
        </w:rPr>
        <w:t xml:space="preserve">The </w:t>
      </w:r>
      <w:r w:rsidRPr="000112B4">
        <w:rPr>
          <w:rFonts w:ascii="Arial" w:eastAsia="Times New Roman" w:hAnsi="Arial" w:cs="Arial"/>
          <w:iCs/>
          <w:color w:val="0074DA"/>
          <w:lang w:val="en-US" w:eastAsia="en-GB"/>
        </w:rPr>
        <w:t>IT service providers/staff</w:t>
      </w:r>
      <w:r w:rsidRPr="004D295F">
        <w:rPr>
          <w:rFonts w:ascii="Arial" w:hAnsi="Arial" w:cs="Arial"/>
        </w:rPr>
        <w:t xml:space="preserve"> have </w:t>
      </w:r>
      <w:r w:rsidRPr="000C2C0C">
        <w:rPr>
          <w:rFonts w:ascii="Arial" w:eastAsia="Times New Roman" w:hAnsi="Arial" w:cs="Arial"/>
          <w:lang w:val="en-US" w:eastAsia="en-GB"/>
        </w:rPr>
        <w:t>technical responsibility for:</w:t>
      </w:r>
    </w:p>
    <w:p w14:paraId="46DAB65A" w14:textId="59C500D7" w:rsidR="000245B6" w:rsidRPr="000C2C0C" w:rsidRDefault="000245B6" w:rsidP="000C2C0C">
      <w:pPr>
        <w:pStyle w:val="NoSpacing"/>
        <w:keepNext/>
        <w:numPr>
          <w:ilvl w:val="1"/>
          <w:numId w:val="81"/>
        </w:numPr>
        <w:rPr>
          <w:rFonts w:ascii="Arial" w:eastAsia="Times New Roman" w:hAnsi="Arial" w:cs="Arial"/>
          <w:lang w:val="en-US" w:eastAsia="en-GB"/>
        </w:rPr>
      </w:pPr>
      <w:r w:rsidRPr="000C2C0C">
        <w:rPr>
          <w:rFonts w:ascii="Arial" w:eastAsia="Times New Roman" w:hAnsi="Arial" w:cs="Arial"/>
          <w:lang w:val="en-US" w:eastAsia="en-GB"/>
        </w:rPr>
        <w:t>maintaining filtering and monitoring systems.</w:t>
      </w:r>
    </w:p>
    <w:p w14:paraId="4F9283AB" w14:textId="77777777" w:rsidR="000245B6" w:rsidRPr="004D295F" w:rsidRDefault="000245B6" w:rsidP="000C2C0C">
      <w:pPr>
        <w:pStyle w:val="NoSpacing"/>
        <w:keepNext/>
        <w:numPr>
          <w:ilvl w:val="1"/>
          <w:numId w:val="81"/>
        </w:numPr>
        <w:rPr>
          <w:rFonts w:ascii="Arial" w:hAnsi="Arial" w:cs="Arial"/>
          <w:lang w:val="en-US"/>
        </w:rPr>
      </w:pPr>
      <w:r w:rsidRPr="000C2C0C">
        <w:rPr>
          <w:rFonts w:ascii="Arial" w:eastAsia="Times New Roman" w:hAnsi="Arial" w:cs="Arial"/>
          <w:lang w:val="en-US" w:eastAsia="en-GB"/>
        </w:rPr>
        <w:t>providing filtering and monitoring reports</w:t>
      </w:r>
      <w:r w:rsidRPr="20745A9E">
        <w:rPr>
          <w:rFonts w:ascii="Arial" w:hAnsi="Arial" w:cs="Arial"/>
          <w:lang w:val="en-US"/>
        </w:rPr>
        <w:t xml:space="preserve">. </w:t>
      </w:r>
    </w:p>
    <w:p w14:paraId="42D22351" w14:textId="77777777" w:rsidR="000245B6" w:rsidRPr="004D295F" w:rsidRDefault="000245B6" w:rsidP="000C2C0C">
      <w:pPr>
        <w:pStyle w:val="NoSpacing"/>
        <w:keepNext/>
        <w:keepLines/>
        <w:numPr>
          <w:ilvl w:val="1"/>
          <w:numId w:val="81"/>
        </w:numPr>
        <w:ind w:hanging="357"/>
        <w:rPr>
          <w:rFonts w:ascii="Arial" w:hAnsi="Arial" w:cs="Arial"/>
          <w:lang w:val="en-US"/>
        </w:rPr>
      </w:pPr>
      <w:r w:rsidRPr="20745A9E">
        <w:rPr>
          <w:rFonts w:ascii="Arial" w:hAnsi="Arial" w:cs="Arial"/>
          <w:lang w:val="en-US"/>
        </w:rPr>
        <w:t>completing technical actions identified following any concerns or checks to systems.</w:t>
      </w:r>
    </w:p>
    <w:p w14:paraId="2F29A1E3" w14:textId="54103360" w:rsidR="000245B6" w:rsidRDefault="000245B6" w:rsidP="000C2C0C">
      <w:pPr>
        <w:pStyle w:val="NoSpacing"/>
        <w:keepNext/>
        <w:keepLines/>
        <w:numPr>
          <w:ilvl w:val="1"/>
          <w:numId w:val="81"/>
        </w:numPr>
        <w:ind w:hanging="357"/>
        <w:rPr>
          <w:rFonts w:ascii="Arial" w:hAnsi="Arial" w:cs="Arial"/>
          <w:lang w:val="en-US"/>
        </w:rPr>
      </w:pPr>
      <w:r w:rsidRPr="20745A9E">
        <w:rPr>
          <w:rFonts w:ascii="Arial" w:hAnsi="Arial" w:cs="Arial"/>
          <w:lang w:val="en-US"/>
        </w:rPr>
        <w:t>working with the senior leadership team and DSL to procure systems, identify risks, carry out reviews and carry out checks.</w:t>
      </w:r>
    </w:p>
    <w:p w14:paraId="16FDECAF" w14:textId="77777777" w:rsidR="00D3489A" w:rsidRPr="004D295F" w:rsidRDefault="00D3489A" w:rsidP="00D3489A">
      <w:pPr>
        <w:pStyle w:val="NoSpacing"/>
        <w:ind w:left="1440"/>
        <w:rPr>
          <w:rFonts w:ascii="Arial" w:hAnsi="Arial" w:cs="Arial"/>
        </w:rPr>
      </w:pPr>
    </w:p>
    <w:p w14:paraId="6C04943D" w14:textId="77777777" w:rsidR="008B1645" w:rsidRPr="004D295F" w:rsidRDefault="00600182" w:rsidP="00ED071D">
      <w:pPr>
        <w:pStyle w:val="NoSpacing"/>
        <w:numPr>
          <w:ilvl w:val="0"/>
          <w:numId w:val="81"/>
        </w:numPr>
        <w:ind w:left="426"/>
        <w:rPr>
          <w:rFonts w:ascii="Arial" w:hAnsi="Arial" w:cs="Arial"/>
        </w:rPr>
      </w:pPr>
      <w:r w:rsidRPr="004D295F">
        <w:rPr>
          <w:rFonts w:ascii="Arial" w:hAnsi="Arial" w:cs="Arial"/>
        </w:rPr>
        <w:t xml:space="preserve">All members of staff are provided with an </w:t>
      </w:r>
      <w:r w:rsidRPr="004D295F">
        <w:rPr>
          <w:rFonts w:ascii="Arial" w:hAnsi="Arial" w:cs="Arial"/>
          <w:lang w:val="en-US"/>
        </w:rPr>
        <w:t>understanding of the expectations, applicable roles and responsibilities in relation to filtering and monitoring as part of our induction process</w:t>
      </w:r>
      <w:r w:rsidR="00A62541" w:rsidRPr="004D295F">
        <w:rPr>
          <w:rFonts w:ascii="Arial" w:hAnsi="Arial" w:cs="Arial"/>
          <w:lang w:val="en-US"/>
        </w:rPr>
        <w:t>,</w:t>
      </w:r>
      <w:r w:rsidRPr="004D295F">
        <w:rPr>
          <w:rFonts w:ascii="Arial" w:hAnsi="Arial" w:cs="Arial"/>
          <w:lang w:val="en-US"/>
        </w:rPr>
        <w:t xml:space="preserve"> and in our child protection staff training.</w:t>
      </w:r>
    </w:p>
    <w:p w14:paraId="539D001B" w14:textId="77777777" w:rsidR="008B1645" w:rsidRPr="004D295F" w:rsidRDefault="008B1645" w:rsidP="008B1645">
      <w:pPr>
        <w:pStyle w:val="NoSpacing"/>
        <w:ind w:left="426"/>
        <w:rPr>
          <w:rFonts w:ascii="Arial" w:hAnsi="Arial" w:cs="Arial"/>
        </w:rPr>
      </w:pPr>
    </w:p>
    <w:p w14:paraId="02F50DEA" w14:textId="13C24497" w:rsidR="008B1645" w:rsidRPr="000C2C0C" w:rsidRDefault="000245B6" w:rsidP="000C2C0C">
      <w:pPr>
        <w:pStyle w:val="NoSpacing"/>
        <w:numPr>
          <w:ilvl w:val="0"/>
          <w:numId w:val="81"/>
        </w:numPr>
        <w:ind w:left="426"/>
        <w:rPr>
          <w:rFonts w:ascii="Arial" w:hAnsi="Arial" w:cs="Arial"/>
          <w:lang w:val="en-US"/>
        </w:rPr>
      </w:pPr>
      <w:r w:rsidRPr="004D295F">
        <w:rPr>
          <w:rFonts w:ascii="Arial" w:hAnsi="Arial" w:cs="Arial"/>
          <w:lang w:val="en-US"/>
        </w:rPr>
        <w:t xml:space="preserve">All staff, </w:t>
      </w:r>
      <w:proofErr w:type="gramStart"/>
      <w:r w:rsidRPr="000112B4">
        <w:rPr>
          <w:rFonts w:ascii="Arial" w:eastAsia="Times New Roman" w:hAnsi="Arial" w:cs="Arial"/>
          <w:iCs/>
          <w:color w:val="0074DA"/>
          <w:lang w:val="en-US" w:eastAsia="en-GB"/>
        </w:rPr>
        <w:t>pupils</w:t>
      </w:r>
      <w:r w:rsidR="00BB765E">
        <w:rPr>
          <w:rFonts w:ascii="Arial" w:eastAsia="Times New Roman" w:hAnsi="Arial" w:cs="Arial"/>
          <w:iCs/>
          <w:color w:val="0074DA"/>
          <w:lang w:val="en-US" w:eastAsia="en-GB"/>
        </w:rPr>
        <w:t xml:space="preserve"> </w:t>
      </w:r>
      <w:r w:rsidRPr="004D295F">
        <w:rPr>
          <w:rFonts w:ascii="Arial" w:hAnsi="Arial" w:cs="Arial"/>
          <w:lang w:val="en-US"/>
        </w:rPr>
        <w:t xml:space="preserve"> and</w:t>
      </w:r>
      <w:proofErr w:type="gramEnd"/>
      <w:r w:rsidRPr="004D295F">
        <w:rPr>
          <w:rFonts w:ascii="Arial" w:hAnsi="Arial" w:cs="Arial"/>
          <w:lang w:val="en-US"/>
        </w:rPr>
        <w:t xml:space="preserve"> parents/carers have a responsibility to follow this policy to report and</w:t>
      </w:r>
      <w:r w:rsidR="008B1645" w:rsidRPr="004D295F">
        <w:rPr>
          <w:rFonts w:ascii="Arial" w:hAnsi="Arial" w:cs="Arial"/>
          <w:lang w:val="en-US"/>
        </w:rPr>
        <w:t xml:space="preserve"> </w:t>
      </w:r>
      <w:r w:rsidRPr="004D295F">
        <w:rPr>
          <w:rFonts w:ascii="Arial" w:hAnsi="Arial" w:cs="Arial"/>
          <w:lang w:val="en-US"/>
        </w:rPr>
        <w:t xml:space="preserve">record any filtering or monitoring concerns.  </w:t>
      </w:r>
    </w:p>
    <w:p w14:paraId="7140E5CE" w14:textId="77777777" w:rsidR="00AF22F0" w:rsidRPr="004D295F" w:rsidRDefault="00AF22F0" w:rsidP="00022055">
      <w:pPr>
        <w:shd w:val="clear" w:color="auto" w:fill="FFFFFF"/>
        <w:spacing w:after="75"/>
        <w:rPr>
          <w:rFonts w:ascii="Arial" w:hAnsi="Arial" w:cs="Arial"/>
          <w:sz w:val="22"/>
          <w:szCs w:val="22"/>
        </w:rPr>
      </w:pPr>
    </w:p>
    <w:p w14:paraId="660A8687" w14:textId="25FCBE77" w:rsidR="00567320" w:rsidRPr="007A0590" w:rsidRDefault="00567320" w:rsidP="00ED071D">
      <w:pPr>
        <w:pStyle w:val="Heading2"/>
        <w:numPr>
          <w:ilvl w:val="2"/>
          <w:numId w:val="94"/>
        </w:numPr>
        <w:rPr>
          <w:rFonts w:cs="Arial"/>
          <w:b/>
          <w:bCs/>
        </w:rPr>
      </w:pPr>
      <w:bookmarkStart w:id="99" w:name="_Toc203374683"/>
      <w:r w:rsidRPr="007A0590">
        <w:rPr>
          <w:rFonts w:cs="Arial"/>
          <w:b/>
          <w:bCs/>
        </w:rPr>
        <w:t>Decision making</w:t>
      </w:r>
      <w:r w:rsidR="00FB2D22" w:rsidRPr="007A0590">
        <w:rPr>
          <w:rFonts w:cs="Arial"/>
          <w:b/>
          <w:bCs/>
        </w:rPr>
        <w:t xml:space="preserve"> and </w:t>
      </w:r>
      <w:r w:rsidR="001973BB" w:rsidRPr="007A0590">
        <w:rPr>
          <w:rFonts w:cs="Arial"/>
          <w:b/>
          <w:bCs/>
        </w:rPr>
        <w:t>review</w:t>
      </w:r>
      <w:r w:rsidR="00831F57" w:rsidRPr="007A0590">
        <w:rPr>
          <w:rFonts w:cs="Arial"/>
          <w:b/>
          <w:bCs/>
        </w:rPr>
        <w:t xml:space="preserve">ing our </w:t>
      </w:r>
      <w:r w:rsidR="008922FC" w:rsidRPr="007A0590">
        <w:rPr>
          <w:rFonts w:cs="Arial"/>
          <w:b/>
          <w:bCs/>
        </w:rPr>
        <w:t xml:space="preserve">filtering and monitoring </w:t>
      </w:r>
      <w:r w:rsidR="00831F57" w:rsidRPr="007A0590">
        <w:rPr>
          <w:rFonts w:cs="Arial"/>
          <w:b/>
          <w:bCs/>
        </w:rPr>
        <w:t>provision</w:t>
      </w:r>
      <w:bookmarkEnd w:id="99"/>
      <w:r w:rsidR="00831F57" w:rsidRPr="007A0590">
        <w:rPr>
          <w:rFonts w:cs="Arial"/>
          <w:b/>
          <w:bCs/>
        </w:rPr>
        <w:t xml:space="preserve"> </w:t>
      </w:r>
    </w:p>
    <w:p w14:paraId="6B614FE8" w14:textId="77777777" w:rsidR="004A63D4" w:rsidRPr="004D295F" w:rsidRDefault="004A63D4" w:rsidP="002405EE">
      <w:pPr>
        <w:pStyle w:val="NoSpacing"/>
        <w:rPr>
          <w:rFonts w:ascii="Arial" w:hAnsi="Arial" w:cs="Arial"/>
          <w:b/>
          <w:sz w:val="24"/>
          <w:szCs w:val="20"/>
        </w:rPr>
      </w:pPr>
    </w:p>
    <w:p w14:paraId="1E012D47" w14:textId="67D98FF4" w:rsidR="00AF03AF" w:rsidRPr="004D295F" w:rsidRDefault="004A63D4" w:rsidP="002405EE">
      <w:pPr>
        <w:rPr>
          <w:rFonts w:ascii="Arial" w:hAnsi="Arial" w:cs="Arial"/>
          <w:b/>
          <w:iCs/>
          <w:color w:val="FF0000"/>
          <w:sz w:val="22"/>
          <w:szCs w:val="22"/>
        </w:rPr>
      </w:pPr>
      <w:r w:rsidRPr="004D295F">
        <w:rPr>
          <w:rFonts w:ascii="Arial" w:hAnsi="Arial" w:cs="Arial"/>
          <w:b/>
          <w:color w:val="FF0000"/>
          <w:sz w:val="22"/>
          <w:szCs w:val="22"/>
        </w:rPr>
        <w:t>Decisions made in relation to</w:t>
      </w:r>
      <w:r w:rsidR="001D3ADE" w:rsidRPr="004D295F">
        <w:rPr>
          <w:rFonts w:ascii="Arial" w:hAnsi="Arial" w:cs="Arial"/>
          <w:b/>
          <w:color w:val="FF0000"/>
          <w:sz w:val="22"/>
          <w:szCs w:val="22"/>
        </w:rPr>
        <w:t xml:space="preserve"> the implementation of</w:t>
      </w:r>
      <w:r w:rsidRPr="004D295F">
        <w:rPr>
          <w:rFonts w:ascii="Arial" w:hAnsi="Arial" w:cs="Arial"/>
          <w:b/>
          <w:color w:val="FF0000"/>
          <w:sz w:val="22"/>
          <w:szCs w:val="22"/>
        </w:rPr>
        <w:t xml:space="preserve"> appropriate filtering and monitoring should be </w:t>
      </w:r>
      <w:r w:rsidR="00AF03AF" w:rsidRPr="004D295F">
        <w:rPr>
          <w:rFonts w:ascii="Arial" w:hAnsi="Arial" w:cs="Arial"/>
          <w:b/>
          <w:color w:val="FF0000"/>
          <w:sz w:val="22"/>
          <w:szCs w:val="22"/>
        </w:rPr>
        <w:t xml:space="preserve">recorded for reference and </w:t>
      </w:r>
      <w:r w:rsidR="000245B6" w:rsidRPr="004D295F">
        <w:rPr>
          <w:rFonts w:ascii="Arial" w:hAnsi="Arial" w:cs="Arial"/>
          <w:b/>
          <w:color w:val="FF0000"/>
          <w:sz w:val="22"/>
          <w:szCs w:val="22"/>
        </w:rPr>
        <w:t xml:space="preserve">be </w:t>
      </w:r>
      <w:r w:rsidR="00AF03AF" w:rsidRPr="004D295F">
        <w:rPr>
          <w:rFonts w:ascii="Arial" w:hAnsi="Arial" w:cs="Arial"/>
          <w:b/>
          <w:color w:val="FF0000"/>
          <w:sz w:val="22"/>
          <w:szCs w:val="22"/>
        </w:rPr>
        <w:t>available to those entitled to inspect that information. </w:t>
      </w:r>
      <w:r w:rsidR="00B23462" w:rsidRPr="004D295F">
        <w:rPr>
          <w:rFonts w:ascii="Arial" w:hAnsi="Arial" w:cs="Arial"/>
          <w:b/>
          <w:iCs/>
          <w:color w:val="FF0000"/>
          <w:sz w:val="22"/>
          <w:szCs w:val="22"/>
        </w:rPr>
        <w:t xml:space="preserve"> Decisions made by school/college leaders will need to consider the proportionality of costs versus safeguarding risks for their specific context</w:t>
      </w:r>
      <w:r w:rsidR="00BF4F08">
        <w:rPr>
          <w:rFonts w:ascii="Arial" w:hAnsi="Arial" w:cs="Arial"/>
          <w:b/>
          <w:iCs/>
          <w:color w:val="FF0000"/>
          <w:sz w:val="22"/>
          <w:szCs w:val="22"/>
        </w:rPr>
        <w:t>.</w:t>
      </w:r>
      <w:r w:rsidR="00B23462" w:rsidRPr="004D295F">
        <w:rPr>
          <w:rFonts w:ascii="Arial" w:hAnsi="Arial" w:cs="Arial"/>
          <w:b/>
          <w:iCs/>
          <w:color w:val="FF0000"/>
          <w:sz w:val="22"/>
          <w:szCs w:val="22"/>
        </w:rPr>
        <w:t xml:space="preserve"> </w:t>
      </w:r>
    </w:p>
    <w:p w14:paraId="55AC228C" w14:textId="77777777" w:rsidR="00AF03AF" w:rsidRPr="004D295F" w:rsidRDefault="00AF03AF" w:rsidP="002405EE">
      <w:pPr>
        <w:pStyle w:val="NoSpacing"/>
        <w:rPr>
          <w:rFonts w:ascii="Arial" w:hAnsi="Arial" w:cs="Arial"/>
          <w:b/>
          <w:color w:val="FF0000"/>
        </w:rPr>
      </w:pPr>
    </w:p>
    <w:p w14:paraId="262C6CB8" w14:textId="77777777" w:rsidR="00F22A81" w:rsidRPr="00BB765E" w:rsidRDefault="001A6A9E" w:rsidP="00ED071D">
      <w:pPr>
        <w:pStyle w:val="NoSpacing"/>
        <w:numPr>
          <w:ilvl w:val="0"/>
          <w:numId w:val="81"/>
        </w:numPr>
        <w:ind w:left="360"/>
        <w:rPr>
          <w:rFonts w:ascii="Arial" w:hAnsi="Arial" w:cs="Arial"/>
          <w:color w:val="000000" w:themeColor="text1"/>
        </w:rPr>
      </w:pPr>
      <w:r w:rsidRPr="004D295F">
        <w:rPr>
          <w:rFonts w:ascii="Arial" w:hAnsi="Arial" w:cs="Arial"/>
        </w:rPr>
        <w:t xml:space="preserve">When procuring </w:t>
      </w:r>
      <w:r w:rsidR="007118F8" w:rsidRPr="004D295F">
        <w:rPr>
          <w:rFonts w:ascii="Arial" w:hAnsi="Arial" w:cs="Arial"/>
        </w:rPr>
        <w:t>and</w:t>
      </w:r>
      <w:r w:rsidR="00684A99" w:rsidRPr="004D295F">
        <w:rPr>
          <w:rFonts w:ascii="Arial" w:hAnsi="Arial" w:cs="Arial"/>
        </w:rPr>
        <w:t>/or making</w:t>
      </w:r>
      <w:r w:rsidR="007118F8" w:rsidRPr="004D295F">
        <w:rPr>
          <w:rFonts w:ascii="Arial" w:hAnsi="Arial" w:cs="Arial"/>
        </w:rPr>
        <w:t xml:space="preserve"> decisions about</w:t>
      </w:r>
      <w:r w:rsidR="00684A99" w:rsidRPr="004D295F">
        <w:rPr>
          <w:rFonts w:ascii="Arial" w:hAnsi="Arial" w:cs="Arial"/>
        </w:rPr>
        <w:t xml:space="preserve"> our</w:t>
      </w:r>
      <w:r w:rsidR="007118F8" w:rsidRPr="004D295F">
        <w:rPr>
          <w:rFonts w:ascii="Arial" w:hAnsi="Arial" w:cs="Arial"/>
        </w:rPr>
        <w:t xml:space="preserve"> </w:t>
      </w:r>
      <w:r w:rsidRPr="004D295F">
        <w:rPr>
          <w:rFonts w:ascii="Arial" w:hAnsi="Arial" w:cs="Arial"/>
        </w:rPr>
        <w:t xml:space="preserve">filtering and monitoring </w:t>
      </w:r>
      <w:r w:rsidR="00A62541" w:rsidRPr="004D295F">
        <w:rPr>
          <w:rFonts w:ascii="Arial" w:hAnsi="Arial" w:cs="Arial"/>
        </w:rPr>
        <w:t>provision</w:t>
      </w:r>
      <w:r w:rsidR="00684A99" w:rsidRPr="004D295F">
        <w:rPr>
          <w:rFonts w:ascii="Arial" w:hAnsi="Arial" w:cs="Arial"/>
        </w:rPr>
        <w:t>, o</w:t>
      </w:r>
      <w:r w:rsidR="00874E73" w:rsidRPr="004D295F">
        <w:rPr>
          <w:rFonts w:ascii="Arial" w:hAnsi="Arial" w:cs="Arial"/>
        </w:rPr>
        <w:t xml:space="preserve">ur </w:t>
      </w:r>
      <w:r w:rsidRPr="004D295F">
        <w:rPr>
          <w:rFonts w:ascii="Arial" w:hAnsi="Arial" w:cs="Arial"/>
        </w:rPr>
        <w:t>senior leadership team</w:t>
      </w:r>
      <w:r w:rsidR="00874E73" w:rsidRPr="004D295F">
        <w:rPr>
          <w:rFonts w:ascii="Arial" w:hAnsi="Arial" w:cs="Arial"/>
        </w:rPr>
        <w:t xml:space="preserve"> </w:t>
      </w:r>
      <w:r w:rsidR="4BDD2090" w:rsidRPr="004D295F">
        <w:rPr>
          <w:rFonts w:ascii="Arial" w:hAnsi="Arial" w:cs="Arial"/>
        </w:rPr>
        <w:t>works</w:t>
      </w:r>
      <w:r w:rsidR="00351740" w:rsidRPr="004D295F">
        <w:rPr>
          <w:rFonts w:ascii="Arial" w:hAnsi="Arial" w:cs="Arial"/>
        </w:rPr>
        <w:t xml:space="preserve"> closely with the DSL and the </w:t>
      </w:r>
      <w:r w:rsidR="00351740" w:rsidRPr="00BB765E">
        <w:rPr>
          <w:rFonts w:ascii="Arial" w:hAnsi="Arial" w:cs="Arial"/>
          <w:color w:val="000000" w:themeColor="text1"/>
        </w:rPr>
        <w:t>IT service providers/staff</w:t>
      </w:r>
      <w:r w:rsidR="00351740" w:rsidRPr="00BB765E">
        <w:rPr>
          <w:rFonts w:ascii="Arial" w:hAnsi="Arial" w:cs="Arial"/>
          <w:color w:val="000000" w:themeColor="text1"/>
          <w:lang w:val="en-US"/>
        </w:rPr>
        <w:t xml:space="preserve">. </w:t>
      </w:r>
    </w:p>
    <w:p w14:paraId="4D22A54B" w14:textId="77777777" w:rsidR="00F22A81" w:rsidRPr="00BB765E" w:rsidRDefault="00F22A81" w:rsidP="00F22A81">
      <w:pPr>
        <w:pStyle w:val="NoSpacing"/>
        <w:ind w:left="360"/>
        <w:rPr>
          <w:rFonts w:ascii="Arial" w:hAnsi="Arial" w:cs="Arial"/>
          <w:color w:val="000000" w:themeColor="text1"/>
        </w:rPr>
      </w:pPr>
    </w:p>
    <w:p w14:paraId="0563D15A" w14:textId="2F66CA76" w:rsidR="0081663C" w:rsidRPr="00BB765E" w:rsidRDefault="00A62541" w:rsidP="00ED071D">
      <w:pPr>
        <w:pStyle w:val="NoSpacing"/>
        <w:numPr>
          <w:ilvl w:val="0"/>
          <w:numId w:val="81"/>
        </w:numPr>
        <w:ind w:left="360"/>
        <w:rPr>
          <w:rFonts w:ascii="Arial" w:hAnsi="Arial" w:cs="Arial"/>
          <w:color w:val="000000" w:themeColor="text1"/>
        </w:rPr>
      </w:pPr>
      <w:r w:rsidRPr="00BB765E">
        <w:rPr>
          <w:rFonts w:ascii="Arial" w:hAnsi="Arial" w:cs="Arial"/>
          <w:color w:val="000000" w:themeColor="text1"/>
        </w:rPr>
        <w:t>Decisions</w:t>
      </w:r>
      <w:r w:rsidR="00567320" w:rsidRPr="00BB765E">
        <w:rPr>
          <w:rFonts w:ascii="Arial" w:hAnsi="Arial" w:cs="Arial"/>
          <w:color w:val="000000" w:themeColor="text1"/>
        </w:rPr>
        <w:t xml:space="preserve"> </w:t>
      </w:r>
      <w:r w:rsidR="00F22A81" w:rsidRPr="00BB765E">
        <w:rPr>
          <w:rFonts w:ascii="Arial" w:hAnsi="Arial" w:cs="Arial"/>
          <w:color w:val="000000" w:themeColor="text1"/>
        </w:rPr>
        <w:t xml:space="preserve">about our filtering and monitoring provision </w:t>
      </w:r>
      <w:r w:rsidR="00684A99" w:rsidRPr="00BB765E">
        <w:rPr>
          <w:rFonts w:ascii="Arial" w:hAnsi="Arial" w:cs="Arial"/>
          <w:color w:val="000000" w:themeColor="text1"/>
        </w:rPr>
        <w:t>have</w:t>
      </w:r>
      <w:r w:rsidR="00567320" w:rsidRPr="00BB765E">
        <w:rPr>
          <w:rFonts w:ascii="Arial" w:hAnsi="Arial" w:cs="Arial"/>
          <w:color w:val="000000" w:themeColor="text1"/>
        </w:rPr>
        <w:t xml:space="preserve"> been </w:t>
      </w:r>
      <w:r w:rsidR="004656E5" w:rsidRPr="00BB765E">
        <w:rPr>
          <w:rFonts w:ascii="Arial" w:hAnsi="Arial" w:cs="Arial"/>
          <w:color w:val="000000" w:themeColor="text1"/>
        </w:rPr>
        <w:t xml:space="preserve">recorded and </w:t>
      </w:r>
      <w:r w:rsidR="00567320" w:rsidRPr="00BB765E">
        <w:rPr>
          <w:rFonts w:ascii="Arial" w:hAnsi="Arial" w:cs="Arial"/>
          <w:color w:val="000000" w:themeColor="text1"/>
        </w:rPr>
        <w:t xml:space="preserve">informed by </w:t>
      </w:r>
      <w:r w:rsidR="00E704E1" w:rsidRPr="00BB765E">
        <w:rPr>
          <w:rFonts w:ascii="Arial" w:hAnsi="Arial" w:cs="Arial"/>
          <w:color w:val="000000" w:themeColor="text1"/>
        </w:rPr>
        <w:t>an approach</w:t>
      </w:r>
      <w:r w:rsidR="004656E5" w:rsidRPr="00BB765E">
        <w:rPr>
          <w:rFonts w:ascii="Arial" w:hAnsi="Arial" w:cs="Arial"/>
          <w:color w:val="000000" w:themeColor="text1"/>
        </w:rPr>
        <w:t xml:space="preserve"> which</w:t>
      </w:r>
      <w:r w:rsidR="00B85AB7" w:rsidRPr="00BB765E">
        <w:rPr>
          <w:rFonts w:ascii="Arial" w:hAnsi="Arial" w:cs="Arial"/>
          <w:color w:val="000000" w:themeColor="text1"/>
        </w:rPr>
        <w:t xml:space="preserve"> ensures our </w:t>
      </w:r>
      <w:r w:rsidR="00B32877" w:rsidRPr="00BB765E">
        <w:rPr>
          <w:rFonts w:ascii="Arial" w:hAnsi="Arial" w:cs="Arial"/>
          <w:color w:val="000000" w:themeColor="text1"/>
        </w:rPr>
        <w:t>systems</w:t>
      </w:r>
      <w:r w:rsidR="00567320" w:rsidRPr="00BB765E">
        <w:rPr>
          <w:rFonts w:ascii="Arial" w:hAnsi="Arial" w:cs="Arial"/>
          <w:color w:val="000000" w:themeColor="text1"/>
        </w:rPr>
        <w:t xml:space="preserve"> </w:t>
      </w:r>
      <w:r w:rsidR="00147A97" w:rsidRPr="00BB765E">
        <w:rPr>
          <w:rFonts w:ascii="Arial" w:hAnsi="Arial" w:cs="Arial"/>
          <w:color w:val="000000" w:themeColor="text1"/>
        </w:rPr>
        <w:t>meet our</w:t>
      </w:r>
      <w:r w:rsidR="00133FA3" w:rsidRPr="00BB765E">
        <w:rPr>
          <w:rFonts w:ascii="Arial" w:hAnsi="Arial" w:cs="Arial"/>
          <w:color w:val="000000" w:themeColor="text1"/>
        </w:rPr>
        <w:t xml:space="preserve"> </w:t>
      </w:r>
      <w:proofErr w:type="gramStart"/>
      <w:r w:rsidR="00133FA3" w:rsidRPr="00BB765E">
        <w:rPr>
          <w:rFonts w:ascii="Arial" w:hAnsi="Arial" w:cs="Arial"/>
          <w:color w:val="000000" w:themeColor="text1"/>
        </w:rPr>
        <w:t>school</w:t>
      </w:r>
      <w:r w:rsidR="00BB765E" w:rsidRPr="00BB765E">
        <w:rPr>
          <w:rFonts w:ascii="Arial" w:hAnsi="Arial" w:cs="Arial"/>
          <w:color w:val="000000" w:themeColor="text1"/>
        </w:rPr>
        <w:t xml:space="preserve"> </w:t>
      </w:r>
      <w:r w:rsidR="00567320" w:rsidRPr="00BB765E">
        <w:rPr>
          <w:rFonts w:ascii="Arial" w:hAnsi="Arial" w:cs="Arial"/>
          <w:color w:val="000000" w:themeColor="text1"/>
        </w:rPr>
        <w:t xml:space="preserve"> needs</w:t>
      </w:r>
      <w:proofErr w:type="gramEnd"/>
      <w:r w:rsidR="00567320" w:rsidRPr="00BB765E">
        <w:rPr>
          <w:rFonts w:ascii="Arial" w:hAnsi="Arial" w:cs="Arial"/>
          <w:color w:val="000000" w:themeColor="text1"/>
        </w:rPr>
        <w:t xml:space="preserve"> and circumstances</w:t>
      </w:r>
      <w:r w:rsidR="00B85AB7" w:rsidRPr="00BB765E">
        <w:rPr>
          <w:rFonts w:ascii="Arial" w:hAnsi="Arial" w:cs="Arial"/>
          <w:color w:val="000000" w:themeColor="text1"/>
        </w:rPr>
        <w:t>,</w:t>
      </w:r>
      <w:r w:rsidR="0003782E" w:rsidRPr="00BB765E">
        <w:rPr>
          <w:rFonts w:ascii="Arial" w:hAnsi="Arial" w:cs="Arial"/>
          <w:color w:val="000000" w:themeColor="text1"/>
        </w:rPr>
        <w:t xml:space="preserve"> in</w:t>
      </w:r>
      <w:r w:rsidR="00FC722A" w:rsidRPr="00BB765E">
        <w:rPr>
          <w:rFonts w:ascii="Arial" w:hAnsi="Arial" w:cs="Arial"/>
          <w:color w:val="000000" w:themeColor="text1"/>
        </w:rPr>
        <w:t xml:space="preserve">cluding but not limited </w:t>
      </w:r>
      <w:r w:rsidR="001D3ADE" w:rsidRPr="00BB765E">
        <w:rPr>
          <w:rFonts w:ascii="Arial" w:hAnsi="Arial" w:cs="Arial"/>
          <w:color w:val="000000" w:themeColor="text1"/>
        </w:rPr>
        <w:t>to our</w:t>
      </w:r>
      <w:r w:rsidR="0003782E" w:rsidRPr="00BB765E">
        <w:rPr>
          <w:rFonts w:ascii="Arial" w:hAnsi="Arial" w:cs="Arial"/>
          <w:color w:val="000000" w:themeColor="text1"/>
        </w:rPr>
        <w:t xml:space="preserve"> </w:t>
      </w:r>
      <w:proofErr w:type="gramStart"/>
      <w:r w:rsidR="0003782E" w:rsidRPr="00BB765E">
        <w:rPr>
          <w:rFonts w:ascii="Arial" w:hAnsi="Arial" w:cs="Arial"/>
          <w:color w:val="000000" w:themeColor="text1"/>
        </w:rPr>
        <w:t>pupil</w:t>
      </w:r>
      <w:r w:rsidR="00BB765E" w:rsidRPr="00BB765E">
        <w:rPr>
          <w:rFonts w:ascii="Arial" w:hAnsi="Arial" w:cs="Arial"/>
          <w:color w:val="000000" w:themeColor="text1"/>
        </w:rPr>
        <w:t xml:space="preserve"> </w:t>
      </w:r>
      <w:r w:rsidR="0003782E" w:rsidRPr="00BB765E">
        <w:rPr>
          <w:rFonts w:ascii="Arial" w:hAnsi="Arial" w:cs="Arial"/>
          <w:color w:val="000000" w:themeColor="text1"/>
        </w:rPr>
        <w:t xml:space="preserve"> risk</w:t>
      </w:r>
      <w:proofErr w:type="gramEnd"/>
      <w:r w:rsidR="0003782E" w:rsidRPr="00BB765E">
        <w:rPr>
          <w:rFonts w:ascii="Arial" w:hAnsi="Arial" w:cs="Arial"/>
          <w:color w:val="000000" w:themeColor="text1"/>
        </w:rPr>
        <w:t xml:space="preserve"> profile</w:t>
      </w:r>
      <w:r w:rsidR="00F22A81" w:rsidRPr="00BB765E">
        <w:rPr>
          <w:rFonts w:ascii="Arial" w:hAnsi="Arial" w:cs="Arial"/>
          <w:color w:val="000000" w:themeColor="text1"/>
        </w:rPr>
        <w:t xml:space="preserve"> which </w:t>
      </w:r>
      <w:r w:rsidR="00E42C35" w:rsidRPr="00BB765E">
        <w:rPr>
          <w:rFonts w:ascii="Arial" w:hAnsi="Arial" w:cs="Arial"/>
          <w:color w:val="000000" w:themeColor="text1"/>
        </w:rPr>
        <w:t>considers</w:t>
      </w:r>
      <w:r w:rsidR="00F22A81" w:rsidRPr="00BB765E">
        <w:rPr>
          <w:rFonts w:ascii="Arial" w:hAnsi="Arial" w:cs="Arial"/>
          <w:color w:val="000000" w:themeColor="text1"/>
        </w:rPr>
        <w:t xml:space="preserve"> the </w:t>
      </w:r>
      <w:r w:rsidR="00B57577" w:rsidRPr="00BB765E">
        <w:rPr>
          <w:rFonts w:ascii="Arial" w:hAnsi="Arial" w:cs="Arial"/>
          <w:color w:val="000000" w:themeColor="text1"/>
        </w:rPr>
        <w:t xml:space="preserve">specific vulnerabilities (including </w:t>
      </w:r>
      <w:r w:rsidR="00F22A81" w:rsidRPr="00BB765E">
        <w:rPr>
          <w:rFonts w:ascii="Arial" w:hAnsi="Arial" w:cs="Arial"/>
          <w:color w:val="000000" w:themeColor="text1"/>
        </w:rPr>
        <w:t>age</w:t>
      </w:r>
      <w:r w:rsidR="00B57577" w:rsidRPr="00BB765E">
        <w:rPr>
          <w:rFonts w:ascii="Arial" w:hAnsi="Arial" w:cs="Arial"/>
          <w:color w:val="000000" w:themeColor="text1"/>
        </w:rPr>
        <w:t xml:space="preserve"> and</w:t>
      </w:r>
      <w:r w:rsidR="00F22A81" w:rsidRPr="00BB765E">
        <w:rPr>
          <w:rFonts w:ascii="Arial" w:hAnsi="Arial" w:cs="Arial"/>
          <w:color w:val="000000" w:themeColor="text1"/>
        </w:rPr>
        <w:t xml:space="preserve"> ability</w:t>
      </w:r>
      <w:r w:rsidR="00B57577" w:rsidRPr="00BB765E">
        <w:rPr>
          <w:rFonts w:ascii="Arial" w:hAnsi="Arial" w:cs="Arial"/>
          <w:color w:val="000000" w:themeColor="text1"/>
        </w:rPr>
        <w:t>)</w:t>
      </w:r>
      <w:r w:rsidR="00F22A81" w:rsidRPr="00BB765E">
        <w:rPr>
          <w:rFonts w:ascii="Arial" w:hAnsi="Arial" w:cs="Arial"/>
          <w:color w:val="000000" w:themeColor="text1"/>
        </w:rPr>
        <w:t xml:space="preserve">, risk and context of our </w:t>
      </w:r>
      <w:proofErr w:type="gramStart"/>
      <w:r w:rsidR="00F22A81" w:rsidRPr="00BB765E">
        <w:rPr>
          <w:rFonts w:ascii="Arial" w:hAnsi="Arial" w:cs="Arial"/>
          <w:color w:val="000000" w:themeColor="text1"/>
        </w:rPr>
        <w:t>pupils</w:t>
      </w:r>
      <w:r w:rsidR="00BB765E" w:rsidRPr="00BB765E">
        <w:rPr>
          <w:rFonts w:ascii="Arial" w:hAnsi="Arial" w:cs="Arial"/>
          <w:color w:val="000000" w:themeColor="text1"/>
        </w:rPr>
        <w:t xml:space="preserve"> </w:t>
      </w:r>
      <w:r w:rsidR="00F22A81" w:rsidRPr="00BB765E">
        <w:rPr>
          <w:rFonts w:ascii="Arial" w:hAnsi="Arial" w:cs="Arial"/>
          <w:color w:val="000000" w:themeColor="text1"/>
        </w:rPr>
        <w:t>,</w:t>
      </w:r>
      <w:proofErr w:type="gramEnd"/>
      <w:r w:rsidR="00FC722A" w:rsidRPr="00BB765E">
        <w:rPr>
          <w:rFonts w:ascii="Arial" w:hAnsi="Arial" w:cs="Arial"/>
          <w:color w:val="000000" w:themeColor="text1"/>
        </w:rPr>
        <w:t xml:space="preserve"> and</w:t>
      </w:r>
      <w:r w:rsidR="00B57577" w:rsidRPr="00BB765E">
        <w:rPr>
          <w:rFonts w:ascii="Arial" w:hAnsi="Arial" w:cs="Arial"/>
          <w:color w:val="000000" w:themeColor="text1"/>
        </w:rPr>
        <w:t xml:space="preserve"> our</w:t>
      </w:r>
      <w:r w:rsidR="00F22A81" w:rsidRPr="00BB765E">
        <w:rPr>
          <w:rFonts w:ascii="Arial" w:hAnsi="Arial" w:cs="Arial"/>
          <w:color w:val="000000" w:themeColor="text1"/>
        </w:rPr>
        <w:t xml:space="preserve"> </w:t>
      </w:r>
      <w:proofErr w:type="gramStart"/>
      <w:r w:rsidR="00F22A81" w:rsidRPr="00BB765E">
        <w:rPr>
          <w:rFonts w:ascii="Arial" w:hAnsi="Arial" w:cs="Arial"/>
          <w:color w:val="000000" w:themeColor="text1"/>
        </w:rPr>
        <w:t>school</w:t>
      </w:r>
      <w:r w:rsidR="00BB765E" w:rsidRPr="00BB765E">
        <w:rPr>
          <w:rFonts w:ascii="Arial" w:hAnsi="Arial" w:cs="Arial"/>
          <w:color w:val="000000" w:themeColor="text1"/>
        </w:rPr>
        <w:t xml:space="preserve"> </w:t>
      </w:r>
      <w:r w:rsidR="00F22A81" w:rsidRPr="00BB765E">
        <w:rPr>
          <w:rFonts w:ascii="Arial" w:hAnsi="Arial" w:cs="Arial"/>
          <w:color w:val="000000" w:themeColor="text1"/>
        </w:rPr>
        <w:t xml:space="preserve"> </w:t>
      </w:r>
      <w:r w:rsidR="00351740" w:rsidRPr="00BB765E">
        <w:rPr>
          <w:rFonts w:ascii="Arial" w:hAnsi="Arial" w:cs="Arial"/>
          <w:color w:val="000000" w:themeColor="text1"/>
        </w:rPr>
        <w:t>specific</w:t>
      </w:r>
      <w:proofErr w:type="gramEnd"/>
      <w:r w:rsidR="00FC722A" w:rsidRPr="00BB765E">
        <w:rPr>
          <w:rFonts w:ascii="Arial" w:hAnsi="Arial" w:cs="Arial"/>
          <w:color w:val="000000" w:themeColor="text1"/>
        </w:rPr>
        <w:t xml:space="preserve"> technology use</w:t>
      </w:r>
      <w:r w:rsidR="00147A97" w:rsidRPr="00BB765E">
        <w:rPr>
          <w:rFonts w:ascii="Arial" w:hAnsi="Arial" w:cs="Arial"/>
          <w:color w:val="000000" w:themeColor="text1"/>
        </w:rPr>
        <w:t xml:space="preserve">. </w:t>
      </w:r>
    </w:p>
    <w:p w14:paraId="6F0273EE" w14:textId="77777777" w:rsidR="00703330" w:rsidRPr="00BB765E" w:rsidRDefault="00703330" w:rsidP="008B1645">
      <w:pPr>
        <w:pStyle w:val="NoSpacing"/>
        <w:ind w:left="1080"/>
        <w:rPr>
          <w:rFonts w:ascii="Arial" w:hAnsi="Arial" w:cs="Arial"/>
          <w:color w:val="000000" w:themeColor="text1"/>
        </w:rPr>
      </w:pPr>
    </w:p>
    <w:p w14:paraId="04DE4491" w14:textId="027A2D2D" w:rsidR="009474D5" w:rsidRPr="00BB765E" w:rsidRDefault="00A14B9F" w:rsidP="00ED071D">
      <w:pPr>
        <w:pStyle w:val="NoSpacing"/>
        <w:numPr>
          <w:ilvl w:val="0"/>
          <w:numId w:val="81"/>
        </w:numPr>
        <w:ind w:left="360"/>
        <w:rPr>
          <w:rFonts w:ascii="Arial" w:hAnsi="Arial" w:cs="Arial"/>
          <w:lang w:val="en-US"/>
        </w:rPr>
      </w:pPr>
      <w:r w:rsidRPr="00BB765E">
        <w:rPr>
          <w:rFonts w:ascii="Arial" w:hAnsi="Arial" w:cs="Arial"/>
          <w:lang w:val="en-US"/>
        </w:rPr>
        <w:t>Any c</w:t>
      </w:r>
      <w:r w:rsidR="00567320" w:rsidRPr="00BB765E">
        <w:rPr>
          <w:rFonts w:ascii="Arial" w:hAnsi="Arial" w:cs="Arial"/>
          <w:lang w:val="en-US"/>
        </w:rPr>
        <w:t>hanges to the filtering and monitoring approach</w:t>
      </w:r>
      <w:r w:rsidR="00997E2A" w:rsidRPr="00BB765E">
        <w:rPr>
          <w:rFonts w:ascii="Arial" w:hAnsi="Arial" w:cs="Arial"/>
          <w:lang w:val="en-US"/>
        </w:rPr>
        <w:t>es</w:t>
      </w:r>
      <w:r w:rsidR="00567320" w:rsidRPr="00BB765E">
        <w:rPr>
          <w:rFonts w:ascii="Arial" w:hAnsi="Arial" w:cs="Arial"/>
          <w:lang w:val="en-US"/>
        </w:rPr>
        <w:t xml:space="preserve"> will be assessed by staff with </w:t>
      </w:r>
      <w:r w:rsidR="00133FA3" w:rsidRPr="00BB765E">
        <w:rPr>
          <w:rFonts w:ascii="Arial" w:hAnsi="Arial" w:cs="Arial"/>
          <w:lang w:val="en-US"/>
        </w:rPr>
        <w:t xml:space="preserve">safeguarding, </w:t>
      </w:r>
      <w:r w:rsidR="00567320" w:rsidRPr="00BB765E">
        <w:rPr>
          <w:rFonts w:ascii="Arial" w:hAnsi="Arial" w:cs="Arial"/>
          <w:lang w:val="en-US"/>
        </w:rPr>
        <w:t>educational and technical experience and</w:t>
      </w:r>
      <w:r w:rsidR="00DC661E" w:rsidRPr="00BB765E">
        <w:rPr>
          <w:rFonts w:ascii="Arial" w:hAnsi="Arial" w:cs="Arial"/>
          <w:lang w:val="en-US"/>
        </w:rPr>
        <w:t xml:space="preserve"> </w:t>
      </w:r>
      <w:r w:rsidR="00567320" w:rsidRPr="00BB765E">
        <w:rPr>
          <w:rFonts w:ascii="Arial" w:hAnsi="Arial" w:cs="Arial"/>
          <w:lang w:val="en-US"/>
        </w:rPr>
        <w:t xml:space="preserve">with </w:t>
      </w:r>
      <w:r w:rsidR="00DC661E" w:rsidRPr="00BB765E">
        <w:rPr>
          <w:rFonts w:ascii="Arial" w:hAnsi="Arial" w:cs="Arial"/>
          <w:lang w:val="en-US"/>
        </w:rPr>
        <w:t>approval</w:t>
      </w:r>
      <w:r w:rsidR="00567320" w:rsidRPr="00BB765E">
        <w:rPr>
          <w:rFonts w:ascii="Arial" w:hAnsi="Arial" w:cs="Arial"/>
          <w:lang w:val="en-US"/>
        </w:rPr>
        <w:t xml:space="preserve"> from the leadership team; all changes to the filtering policy are logged and recorded.</w:t>
      </w:r>
    </w:p>
    <w:p w14:paraId="0F27173B" w14:textId="77777777" w:rsidR="00F263A3" w:rsidRPr="004D295F" w:rsidRDefault="00F263A3" w:rsidP="008B1645">
      <w:pPr>
        <w:pStyle w:val="NoSpacing"/>
        <w:rPr>
          <w:rFonts w:ascii="Arial" w:hAnsi="Arial" w:cs="Arial"/>
          <w:lang w:val="en-US"/>
        </w:rPr>
      </w:pPr>
    </w:p>
    <w:p w14:paraId="6EA8BC6D" w14:textId="4C26ABDE" w:rsidR="00A14B9F" w:rsidRPr="00BB765E" w:rsidRDefault="004C497A" w:rsidP="00ED071D">
      <w:pPr>
        <w:pStyle w:val="NoSpacing"/>
        <w:numPr>
          <w:ilvl w:val="0"/>
          <w:numId w:val="81"/>
        </w:numPr>
        <w:ind w:left="360"/>
        <w:rPr>
          <w:rFonts w:ascii="Arial" w:hAnsi="Arial" w:cs="Arial"/>
          <w:lang w:val="en-US"/>
        </w:rPr>
      </w:pPr>
      <w:r w:rsidRPr="00BB765E">
        <w:rPr>
          <w:rFonts w:ascii="Arial" w:hAnsi="Arial" w:cs="Arial"/>
          <w:lang w:val="en-US"/>
        </w:rPr>
        <w:t>Our</w:t>
      </w:r>
      <w:r w:rsidR="009474D5" w:rsidRPr="00BB765E">
        <w:rPr>
          <w:rFonts w:ascii="Arial" w:hAnsi="Arial" w:cs="Arial"/>
          <w:lang w:val="en-US"/>
        </w:rPr>
        <w:t xml:space="preserve"> </w:t>
      </w:r>
      <w:proofErr w:type="gramStart"/>
      <w:r w:rsidR="009474D5" w:rsidRPr="00BB765E">
        <w:rPr>
          <w:rFonts w:ascii="Arial" w:hAnsi="Arial" w:cs="Arial"/>
          <w:color w:val="006ED3"/>
          <w:lang w:val="en-US"/>
        </w:rPr>
        <w:t>school</w:t>
      </w:r>
      <w:r w:rsidR="00BB765E">
        <w:rPr>
          <w:rFonts w:ascii="Arial" w:hAnsi="Arial" w:cs="Arial"/>
          <w:color w:val="006ED3"/>
          <w:lang w:val="en-US"/>
        </w:rPr>
        <w:t xml:space="preserve"> </w:t>
      </w:r>
      <w:r w:rsidR="009474D5" w:rsidRPr="00BB765E">
        <w:rPr>
          <w:rFonts w:ascii="Arial" w:hAnsi="Arial" w:cs="Arial"/>
          <w:lang w:val="en-US"/>
        </w:rPr>
        <w:t xml:space="preserve"> undertakes</w:t>
      </w:r>
      <w:proofErr w:type="gramEnd"/>
      <w:r w:rsidR="009474D5" w:rsidRPr="00BB765E">
        <w:rPr>
          <w:rFonts w:ascii="Arial" w:hAnsi="Arial" w:cs="Arial"/>
          <w:lang w:val="en-US"/>
        </w:rPr>
        <w:t xml:space="preserve"> </w:t>
      </w:r>
      <w:r w:rsidR="001424CB" w:rsidRPr="00BB765E">
        <w:rPr>
          <w:rFonts w:ascii="Arial" w:hAnsi="Arial" w:cs="Arial"/>
          <w:lang w:val="en-US"/>
        </w:rPr>
        <w:t>regular (</w:t>
      </w:r>
      <w:r w:rsidR="005838C6" w:rsidRPr="00BB765E">
        <w:rPr>
          <w:rFonts w:ascii="Arial" w:hAnsi="Arial" w:cs="Arial"/>
          <w:lang w:val="en-US"/>
        </w:rPr>
        <w:t>at</w:t>
      </w:r>
      <w:r w:rsidR="009474D5" w:rsidRPr="00BB765E">
        <w:rPr>
          <w:rFonts w:ascii="Arial" w:hAnsi="Arial" w:cs="Arial"/>
          <w:lang w:val="en-US"/>
        </w:rPr>
        <w:t xml:space="preserve"> least annual</w:t>
      </w:r>
      <w:r w:rsidR="001424CB" w:rsidRPr="00BB765E">
        <w:rPr>
          <w:rFonts w:ascii="Arial" w:hAnsi="Arial" w:cs="Arial"/>
          <w:lang w:val="en-US"/>
        </w:rPr>
        <w:t xml:space="preserve">) </w:t>
      </w:r>
      <w:r w:rsidR="002359B9" w:rsidRPr="00BB765E">
        <w:rPr>
          <w:rFonts w:ascii="Arial" w:hAnsi="Arial" w:cs="Arial"/>
          <w:lang w:val="en-US"/>
        </w:rPr>
        <w:t>review</w:t>
      </w:r>
      <w:r w:rsidR="001424CB" w:rsidRPr="00BB765E">
        <w:rPr>
          <w:rFonts w:ascii="Arial" w:hAnsi="Arial" w:cs="Arial"/>
          <w:lang w:val="en-US"/>
        </w:rPr>
        <w:t>s</w:t>
      </w:r>
      <w:r w:rsidR="002359B9" w:rsidRPr="00BB765E">
        <w:rPr>
          <w:rFonts w:ascii="Arial" w:hAnsi="Arial" w:cs="Arial"/>
          <w:lang w:val="en-US"/>
        </w:rPr>
        <w:t xml:space="preserve"> of our filtering and monitoring</w:t>
      </w:r>
      <w:r w:rsidR="000225B4" w:rsidRPr="00BB765E">
        <w:rPr>
          <w:rFonts w:ascii="Arial" w:hAnsi="Arial" w:cs="Arial"/>
          <w:lang w:val="en-US"/>
        </w:rPr>
        <w:t xml:space="preserve"> approaches</w:t>
      </w:r>
      <w:r w:rsidR="004E4D74" w:rsidRPr="00BB765E">
        <w:rPr>
          <w:rFonts w:ascii="Arial" w:hAnsi="Arial" w:cs="Arial"/>
          <w:lang w:val="en-US"/>
        </w:rPr>
        <w:t xml:space="preserve"> to </w:t>
      </w:r>
      <w:r w:rsidRPr="00BB765E">
        <w:rPr>
          <w:rFonts w:ascii="Arial" w:hAnsi="Arial" w:cs="Arial"/>
          <w:lang w:val="en-US"/>
        </w:rPr>
        <w:t xml:space="preserve">ensure we understand </w:t>
      </w:r>
      <w:r w:rsidR="000A0858" w:rsidRPr="00BB765E">
        <w:rPr>
          <w:rFonts w:ascii="Arial" w:hAnsi="Arial" w:cs="Arial"/>
          <w:lang w:val="en-US"/>
        </w:rPr>
        <w:t>the changing needs and potential risks posed to our community</w:t>
      </w:r>
      <w:r w:rsidR="009474D5" w:rsidRPr="00BB765E">
        <w:rPr>
          <w:rFonts w:ascii="Arial" w:hAnsi="Arial" w:cs="Arial"/>
          <w:lang w:val="en-US"/>
        </w:rPr>
        <w:t xml:space="preserve">. </w:t>
      </w:r>
    </w:p>
    <w:p w14:paraId="5A5191FD" w14:textId="77777777" w:rsidR="00A14B9F" w:rsidRPr="00BB765E" w:rsidRDefault="00A14B9F" w:rsidP="002405EE">
      <w:pPr>
        <w:pStyle w:val="ListParagraph"/>
        <w:rPr>
          <w:rFonts w:ascii="Arial" w:hAnsi="Arial" w:cs="Arial"/>
          <w:b/>
          <w:iCs/>
          <w:color w:val="FF0000"/>
        </w:rPr>
      </w:pPr>
    </w:p>
    <w:p w14:paraId="21F62597" w14:textId="77777777" w:rsidR="00FC7D31" w:rsidRDefault="009474D5" w:rsidP="00FD706B">
      <w:pPr>
        <w:pStyle w:val="NoSpacing"/>
        <w:rPr>
          <w:rFonts w:ascii="Arial" w:hAnsi="Arial" w:cs="Arial"/>
          <w:b/>
          <w:bCs/>
          <w:color w:val="FF0000"/>
          <w:lang w:val="en-US"/>
        </w:rPr>
      </w:pPr>
      <w:r w:rsidRPr="00BB765E">
        <w:rPr>
          <w:rFonts w:ascii="Arial" w:hAnsi="Arial" w:cs="Arial"/>
          <w:b/>
          <w:bCs/>
          <w:color w:val="FF0000"/>
        </w:rPr>
        <w:t xml:space="preserve">A formal </w:t>
      </w:r>
      <w:r w:rsidRPr="00BB765E">
        <w:rPr>
          <w:rFonts w:ascii="Arial" w:hAnsi="Arial" w:cs="Arial"/>
          <w:b/>
          <w:bCs/>
          <w:color w:val="FF0000"/>
          <w:lang w:val="en-US"/>
        </w:rPr>
        <w:t>review</w:t>
      </w:r>
      <w:r w:rsidR="00A14B9F" w:rsidRPr="00BB765E">
        <w:rPr>
          <w:rFonts w:ascii="Arial" w:hAnsi="Arial" w:cs="Arial"/>
          <w:b/>
          <w:bCs/>
          <w:color w:val="FF0000"/>
          <w:lang w:val="en-US"/>
        </w:rPr>
        <w:t xml:space="preserve"> of your filtering and monitoring systems</w:t>
      </w:r>
      <w:r w:rsidRPr="00BB765E">
        <w:rPr>
          <w:rFonts w:ascii="Arial" w:hAnsi="Arial" w:cs="Arial"/>
          <w:b/>
          <w:bCs/>
          <w:color w:val="FF0000"/>
          <w:lang w:val="en-US"/>
        </w:rPr>
        <w:t xml:space="preserve"> should be done as a minimum</w:t>
      </w:r>
      <w:r w:rsidRPr="004D295F">
        <w:rPr>
          <w:rFonts w:ascii="Arial" w:hAnsi="Arial" w:cs="Arial"/>
          <w:b/>
          <w:bCs/>
          <w:color w:val="FF0000"/>
          <w:lang w:val="en-US"/>
        </w:rPr>
        <w:t xml:space="preserve"> annually, and revisited if a safeguarding risk is identified,</w:t>
      </w:r>
      <w:r w:rsidR="00A14B9F" w:rsidRPr="004D295F">
        <w:rPr>
          <w:rFonts w:ascii="Arial" w:hAnsi="Arial" w:cs="Arial"/>
          <w:b/>
          <w:bCs/>
          <w:color w:val="FF0000"/>
          <w:lang w:val="en-US"/>
        </w:rPr>
        <w:t xml:space="preserve"> if</w:t>
      </w:r>
      <w:r w:rsidRPr="004D295F">
        <w:rPr>
          <w:rFonts w:ascii="Arial" w:hAnsi="Arial" w:cs="Arial"/>
          <w:b/>
          <w:bCs/>
          <w:color w:val="FF0000"/>
          <w:lang w:val="en-US"/>
        </w:rPr>
        <w:t xml:space="preserve"> there is a change in working practice</w:t>
      </w:r>
      <w:r w:rsidR="00FC7D31">
        <w:rPr>
          <w:rFonts w:ascii="Arial" w:hAnsi="Arial" w:cs="Arial"/>
          <w:b/>
          <w:bCs/>
          <w:color w:val="FF0000"/>
          <w:lang w:val="en-US"/>
        </w:rPr>
        <w:t xml:space="preserve">, </w:t>
      </w:r>
      <w:r w:rsidR="00A14B9F" w:rsidRPr="004D295F">
        <w:rPr>
          <w:rFonts w:ascii="Arial" w:hAnsi="Arial" w:cs="Arial"/>
          <w:b/>
          <w:bCs/>
          <w:color w:val="FF0000"/>
          <w:lang w:val="en-US"/>
        </w:rPr>
        <w:t>such as</w:t>
      </w:r>
      <w:r w:rsidRPr="004D295F">
        <w:rPr>
          <w:rFonts w:ascii="Arial" w:hAnsi="Arial" w:cs="Arial"/>
          <w:b/>
          <w:bCs/>
          <w:color w:val="FF0000"/>
          <w:lang w:val="en-US"/>
        </w:rPr>
        <w:t xml:space="preserve"> remote access or </w:t>
      </w:r>
      <w:r w:rsidRPr="004D295F">
        <w:rPr>
          <w:rFonts w:ascii="Arial" w:hAnsi="Arial" w:cs="Arial"/>
          <w:b/>
          <w:bCs/>
          <w:color w:val="FF0000"/>
        </w:rPr>
        <w:t>‘Bring Your Own Device’ (BYOD)</w:t>
      </w:r>
      <w:r w:rsidR="008954C4" w:rsidRPr="004D295F">
        <w:rPr>
          <w:rFonts w:ascii="Arial" w:hAnsi="Arial" w:cs="Arial"/>
          <w:b/>
          <w:bCs/>
          <w:color w:val="FF0000"/>
        </w:rPr>
        <w:t>,</w:t>
      </w:r>
      <w:r w:rsidRPr="004D295F">
        <w:rPr>
          <w:rFonts w:ascii="Arial" w:hAnsi="Arial" w:cs="Arial"/>
          <w:b/>
          <w:bCs/>
          <w:color w:val="FF0000"/>
          <w:lang w:val="en-US"/>
        </w:rPr>
        <w:t> or</w:t>
      </w:r>
      <w:r w:rsidR="00A14B9F" w:rsidRPr="004D295F">
        <w:rPr>
          <w:rFonts w:ascii="Arial" w:hAnsi="Arial" w:cs="Arial"/>
          <w:b/>
          <w:bCs/>
          <w:color w:val="FF0000"/>
          <w:lang w:val="en-US"/>
        </w:rPr>
        <w:t xml:space="preserve"> any</w:t>
      </w:r>
      <w:r w:rsidRPr="004D295F">
        <w:rPr>
          <w:rFonts w:ascii="Arial" w:hAnsi="Arial" w:cs="Arial"/>
          <w:b/>
          <w:bCs/>
          <w:color w:val="FF0000"/>
          <w:lang w:val="en-US"/>
        </w:rPr>
        <w:t xml:space="preserve"> </w:t>
      </w:r>
      <w:bookmarkStart w:id="100" w:name="_Int_Qz24kVAO"/>
      <w:r w:rsidRPr="004D295F">
        <w:rPr>
          <w:rFonts w:ascii="Arial" w:hAnsi="Arial" w:cs="Arial"/>
          <w:b/>
          <w:bCs/>
          <w:color w:val="FF0000"/>
          <w:lang w:val="en-US"/>
        </w:rPr>
        <w:t>new technology</w:t>
      </w:r>
      <w:bookmarkEnd w:id="100"/>
      <w:r w:rsidRPr="004D295F">
        <w:rPr>
          <w:rFonts w:ascii="Arial" w:hAnsi="Arial" w:cs="Arial"/>
          <w:b/>
          <w:bCs/>
          <w:color w:val="FF0000"/>
          <w:lang w:val="en-US"/>
        </w:rPr>
        <w:t xml:space="preserve"> use is introduced.</w:t>
      </w:r>
      <w:r w:rsidR="004034DF" w:rsidRPr="004D295F">
        <w:rPr>
          <w:rFonts w:ascii="Arial" w:hAnsi="Arial" w:cs="Arial"/>
          <w:b/>
          <w:bCs/>
          <w:color w:val="FF0000"/>
          <w:lang w:val="en-US"/>
        </w:rPr>
        <w:t xml:space="preserve"> </w:t>
      </w:r>
    </w:p>
    <w:p w14:paraId="3628C676" w14:textId="77777777" w:rsidR="00FC7D31" w:rsidRDefault="00FC7D31" w:rsidP="00FD706B">
      <w:pPr>
        <w:pStyle w:val="NoSpacing"/>
        <w:rPr>
          <w:rFonts w:ascii="Arial" w:hAnsi="Arial" w:cs="Arial"/>
          <w:b/>
          <w:bCs/>
          <w:color w:val="FF0000"/>
          <w:lang w:val="en-US"/>
        </w:rPr>
      </w:pPr>
    </w:p>
    <w:p w14:paraId="2C23B1E6" w14:textId="7B0CD3DD" w:rsidR="009474D5" w:rsidRDefault="00E33BEE" w:rsidP="00FD706B">
      <w:pPr>
        <w:pStyle w:val="NoSpacing"/>
        <w:rPr>
          <w:rFonts w:ascii="Arial" w:hAnsi="Arial" w:cs="Arial"/>
          <w:b/>
          <w:bCs/>
          <w:color w:val="FF0000"/>
        </w:rPr>
      </w:pPr>
      <w:r w:rsidRPr="004D295F">
        <w:rPr>
          <w:rFonts w:ascii="Arial" w:hAnsi="Arial" w:cs="Arial"/>
          <w:b/>
          <w:bCs/>
          <w:color w:val="FF0000"/>
          <w:lang w:val="en-US"/>
        </w:rPr>
        <w:t xml:space="preserve">The review should be conducted by members of the senior leadership team, the DSL, and </w:t>
      </w:r>
      <w:r w:rsidR="00A14B9F" w:rsidRPr="004D295F">
        <w:rPr>
          <w:rFonts w:ascii="Arial" w:hAnsi="Arial" w:cs="Arial"/>
          <w:b/>
          <w:bCs/>
          <w:color w:val="FF0000"/>
          <w:lang w:val="en-US"/>
        </w:rPr>
        <w:t>IT staff/</w:t>
      </w:r>
      <w:r w:rsidRPr="004D295F">
        <w:rPr>
          <w:rFonts w:ascii="Arial" w:hAnsi="Arial" w:cs="Arial"/>
          <w:b/>
          <w:bCs/>
          <w:color w:val="FF0000"/>
          <w:lang w:val="en-US"/>
        </w:rPr>
        <w:t>IT service provider and involve the governor</w:t>
      </w:r>
      <w:r w:rsidR="00A14B9F" w:rsidRPr="004D295F">
        <w:rPr>
          <w:rFonts w:ascii="Arial" w:hAnsi="Arial" w:cs="Arial"/>
          <w:b/>
          <w:bCs/>
          <w:color w:val="FF0000"/>
          <w:lang w:val="en-US"/>
        </w:rPr>
        <w:t xml:space="preserve"> with responsibility for safeguarding</w:t>
      </w:r>
      <w:r w:rsidRPr="004D295F">
        <w:rPr>
          <w:rFonts w:ascii="Arial" w:hAnsi="Arial" w:cs="Arial"/>
          <w:b/>
          <w:bCs/>
          <w:color w:val="FF0000"/>
          <w:lang w:val="en-US"/>
        </w:rPr>
        <w:t>. The results should be recorded for reference and made available to those entitled to inspect that information. </w:t>
      </w:r>
      <w:r w:rsidR="004034DF" w:rsidRPr="004D295F">
        <w:rPr>
          <w:rFonts w:ascii="Arial" w:hAnsi="Arial" w:cs="Arial"/>
          <w:b/>
          <w:bCs/>
          <w:color w:val="FF0000"/>
          <w:lang w:val="en-US"/>
        </w:rPr>
        <w:t xml:space="preserve">Please access the DfE </w:t>
      </w:r>
      <w:hyperlink r:id="rId128">
        <w:r w:rsidR="004034DF" w:rsidRPr="004D295F">
          <w:rPr>
            <w:rStyle w:val="Hyperlink"/>
            <w:rFonts w:ascii="Arial" w:hAnsi="Arial" w:cs="Arial"/>
            <w:b/>
            <w:bCs/>
            <w:lang w:val="en-US"/>
          </w:rPr>
          <w:t>filtering and monitoring standards</w:t>
        </w:r>
      </w:hyperlink>
      <w:r w:rsidR="004034DF" w:rsidRPr="004D295F">
        <w:rPr>
          <w:rFonts w:ascii="Arial" w:hAnsi="Arial" w:cs="Arial"/>
          <w:b/>
          <w:bCs/>
          <w:color w:val="FF0000"/>
        </w:rPr>
        <w:t xml:space="preserve"> for further advice and information</w:t>
      </w:r>
      <w:r w:rsidR="00BF4F08">
        <w:rPr>
          <w:rFonts w:ascii="Arial" w:hAnsi="Arial" w:cs="Arial"/>
          <w:b/>
          <w:bCs/>
          <w:color w:val="FF0000"/>
        </w:rPr>
        <w:t>.</w:t>
      </w:r>
    </w:p>
    <w:p w14:paraId="5A1D50D2" w14:textId="77777777" w:rsidR="00D3489A" w:rsidRPr="004D295F" w:rsidRDefault="00D3489A" w:rsidP="00FD706B">
      <w:pPr>
        <w:pStyle w:val="NoSpacing"/>
        <w:rPr>
          <w:rFonts w:ascii="Arial" w:hAnsi="Arial" w:cs="Arial"/>
        </w:rPr>
      </w:pPr>
    </w:p>
    <w:p w14:paraId="4D1CC069" w14:textId="409C02D0" w:rsidR="00A524AC" w:rsidRPr="001417BF" w:rsidRDefault="000A0858" w:rsidP="00ED071D">
      <w:pPr>
        <w:pStyle w:val="NoSpacing"/>
        <w:numPr>
          <w:ilvl w:val="0"/>
          <w:numId w:val="81"/>
        </w:numPr>
        <w:ind w:left="426"/>
        <w:rPr>
          <w:rFonts w:ascii="Arial" w:hAnsi="Arial" w:cs="Arial"/>
          <w:highlight w:val="yellow"/>
        </w:rPr>
      </w:pPr>
      <w:r w:rsidRPr="00BB765E">
        <w:rPr>
          <w:rFonts w:ascii="Arial" w:hAnsi="Arial" w:cs="Arial"/>
        </w:rPr>
        <w:t>In addition, our</w:t>
      </w:r>
      <w:r w:rsidR="009474D5" w:rsidRPr="00BB765E">
        <w:rPr>
          <w:rFonts w:ascii="Arial" w:hAnsi="Arial" w:cs="Arial"/>
        </w:rPr>
        <w:t xml:space="preserve"> </w:t>
      </w:r>
      <w:proofErr w:type="gramStart"/>
      <w:r w:rsidR="009474D5" w:rsidRPr="00BB765E">
        <w:rPr>
          <w:rFonts w:ascii="Arial" w:eastAsia="Times New Roman" w:hAnsi="Arial" w:cs="Arial"/>
          <w:color w:val="006ED3"/>
          <w:lang w:eastAsia="en-GB"/>
        </w:rPr>
        <w:t>school</w:t>
      </w:r>
      <w:r w:rsidR="00BB765E" w:rsidRPr="00BB765E">
        <w:rPr>
          <w:rFonts w:ascii="Arial" w:eastAsia="Times New Roman" w:hAnsi="Arial" w:cs="Arial"/>
          <w:color w:val="006ED3"/>
          <w:lang w:eastAsia="en-GB"/>
        </w:rPr>
        <w:t xml:space="preserve"> </w:t>
      </w:r>
      <w:r w:rsidR="009474D5" w:rsidRPr="00BB765E">
        <w:rPr>
          <w:rFonts w:ascii="Arial" w:hAnsi="Arial" w:cs="Arial"/>
        </w:rPr>
        <w:t xml:space="preserve"> undertakes</w:t>
      </w:r>
      <w:proofErr w:type="gramEnd"/>
      <w:r w:rsidR="009474D5" w:rsidRPr="00BB765E">
        <w:rPr>
          <w:rFonts w:ascii="Arial" w:hAnsi="Arial" w:cs="Arial"/>
        </w:rPr>
        <w:t xml:space="preserve"> regular </w:t>
      </w:r>
      <w:r w:rsidR="00AA3230" w:rsidRPr="00BB765E">
        <w:rPr>
          <w:rFonts w:ascii="Arial" w:hAnsi="Arial" w:cs="Arial"/>
        </w:rPr>
        <w:t xml:space="preserve">and active </w:t>
      </w:r>
      <w:r w:rsidR="009474D5" w:rsidRPr="00BB765E">
        <w:rPr>
          <w:rFonts w:ascii="Arial" w:hAnsi="Arial" w:cs="Arial"/>
        </w:rPr>
        <w:t xml:space="preserve">checks </w:t>
      </w:r>
      <w:r w:rsidRPr="00BB765E">
        <w:rPr>
          <w:rFonts w:ascii="Arial" w:hAnsi="Arial" w:cs="Arial"/>
        </w:rPr>
        <w:t xml:space="preserve">on </w:t>
      </w:r>
      <w:r w:rsidR="00F86899" w:rsidRPr="00BB765E">
        <w:rPr>
          <w:rFonts w:ascii="Arial" w:hAnsi="Arial" w:cs="Arial"/>
        </w:rPr>
        <w:t>our filtering and monitoring systems</w:t>
      </w:r>
      <w:r w:rsidR="00191022" w:rsidRPr="00BB765E">
        <w:rPr>
          <w:rFonts w:ascii="Arial" w:hAnsi="Arial" w:cs="Arial"/>
          <w:lang w:val="en-US"/>
        </w:rPr>
        <w:t xml:space="preserve"> to </w:t>
      </w:r>
      <w:r w:rsidR="000E7013" w:rsidRPr="00BB765E">
        <w:rPr>
          <w:rFonts w:ascii="Arial" w:hAnsi="Arial" w:cs="Arial"/>
          <w:lang w:val="en-US"/>
        </w:rPr>
        <w:t>ensure</w:t>
      </w:r>
      <w:r w:rsidR="00191022" w:rsidRPr="00BB765E">
        <w:rPr>
          <w:rFonts w:ascii="Arial" w:hAnsi="Arial" w:cs="Arial"/>
          <w:lang w:val="en-US"/>
        </w:rPr>
        <w:t xml:space="preserve"> our systems work effectively in practice</w:t>
      </w:r>
      <w:r w:rsidR="000E7013" w:rsidRPr="00BB765E">
        <w:rPr>
          <w:rFonts w:ascii="Arial" w:hAnsi="Arial" w:cs="Arial"/>
          <w:lang w:val="en-US"/>
        </w:rPr>
        <w:t xml:space="preserve"> and as expected, </w:t>
      </w:r>
      <w:r w:rsidR="001E38DA" w:rsidRPr="00BB765E">
        <w:rPr>
          <w:rFonts w:ascii="Arial" w:hAnsi="Arial" w:cs="Arial"/>
        </w:rPr>
        <w:t xml:space="preserve">and </w:t>
      </w:r>
      <w:r w:rsidR="001417BF" w:rsidRPr="00BB765E">
        <w:rPr>
          <w:rFonts w:ascii="Arial" w:hAnsi="Arial" w:cs="Arial"/>
        </w:rPr>
        <w:t>to</w:t>
      </w:r>
      <w:r w:rsidR="001E38DA" w:rsidRPr="00BB765E">
        <w:rPr>
          <w:rFonts w:ascii="Arial" w:hAnsi="Arial" w:cs="Arial"/>
        </w:rPr>
        <w:t xml:space="preserve"> provide assurance to the</w:t>
      </w:r>
      <w:r w:rsidR="007D2D92" w:rsidRPr="00BB765E">
        <w:rPr>
          <w:rFonts w:ascii="Arial" w:eastAsia="Times New Roman" w:hAnsi="Arial" w:cs="Arial"/>
          <w:color w:val="006ED3"/>
          <w:lang w:eastAsia="en-GB"/>
        </w:rPr>
        <w:t xml:space="preserve"> governing body/proprietor </w:t>
      </w:r>
      <w:r w:rsidR="007D2D92" w:rsidRPr="00BB765E">
        <w:rPr>
          <w:rFonts w:ascii="Arial" w:eastAsia="Times New Roman" w:hAnsi="Arial" w:cs="Arial"/>
          <w:lang w:eastAsia="en-GB"/>
        </w:rPr>
        <w:t xml:space="preserve">that </w:t>
      </w:r>
      <w:r w:rsidR="00F86899" w:rsidRPr="00BB765E">
        <w:rPr>
          <w:rFonts w:ascii="Arial" w:eastAsia="Times New Roman" w:hAnsi="Arial" w:cs="Arial"/>
          <w:lang w:eastAsia="en-GB"/>
        </w:rPr>
        <w:t>we</w:t>
      </w:r>
      <w:r w:rsidR="007D2D92" w:rsidRPr="00BB765E">
        <w:rPr>
          <w:rFonts w:ascii="Arial" w:eastAsia="Times New Roman" w:hAnsi="Arial" w:cs="Arial"/>
          <w:lang w:eastAsia="en-GB"/>
        </w:rPr>
        <w:t xml:space="preserve"> are</w:t>
      </w:r>
      <w:r w:rsidR="001417BF" w:rsidRPr="00BB765E">
        <w:rPr>
          <w:rFonts w:ascii="Arial" w:eastAsia="Times New Roman" w:hAnsi="Arial" w:cs="Arial"/>
          <w:lang w:eastAsia="en-GB"/>
        </w:rPr>
        <w:t xml:space="preserve"> continuing to</w:t>
      </w:r>
      <w:r w:rsidR="007D2D92" w:rsidRPr="00BB765E">
        <w:rPr>
          <w:rFonts w:ascii="Arial" w:eastAsia="Times New Roman" w:hAnsi="Arial" w:cs="Arial"/>
          <w:lang w:eastAsia="en-GB"/>
        </w:rPr>
        <w:t xml:space="preserve"> meet our safeguarding obligations</w:t>
      </w:r>
      <w:r w:rsidR="009474D5" w:rsidRPr="00BB765E">
        <w:rPr>
          <w:rFonts w:ascii="Arial" w:hAnsi="Arial" w:cs="Arial"/>
        </w:rPr>
        <w:t>.</w:t>
      </w:r>
      <w:r w:rsidR="001B595E" w:rsidRPr="00BB765E">
        <w:rPr>
          <w:rFonts w:ascii="Arial" w:hAnsi="Arial" w:cs="Arial"/>
        </w:rPr>
        <w:t xml:space="preserve"> </w:t>
      </w:r>
      <w:r w:rsidR="00191022" w:rsidRPr="00BB765E">
        <w:rPr>
          <w:rFonts w:ascii="Arial" w:hAnsi="Arial" w:cs="Arial"/>
        </w:rPr>
        <w:t>These checks are logged and recorded</w:t>
      </w:r>
      <w:r w:rsidR="00191022">
        <w:rPr>
          <w:rFonts w:ascii="Arial" w:hAnsi="Arial" w:cs="Arial"/>
          <w:highlight w:val="yellow"/>
        </w:rPr>
        <w:t>.</w:t>
      </w:r>
    </w:p>
    <w:p w14:paraId="3B4C2BCF" w14:textId="77777777" w:rsidR="00EC7BB7" w:rsidRPr="00EC7BB7" w:rsidRDefault="001B595E" w:rsidP="00ED071D">
      <w:pPr>
        <w:pStyle w:val="NoSpacing"/>
        <w:numPr>
          <w:ilvl w:val="1"/>
          <w:numId w:val="81"/>
        </w:numPr>
        <w:rPr>
          <w:rFonts w:ascii="Arial" w:hAnsi="Arial" w:cs="Arial"/>
          <w:b/>
          <w:bCs/>
          <w:color w:val="FF0000"/>
        </w:rPr>
      </w:pPr>
      <w:r w:rsidRPr="004D295F">
        <w:rPr>
          <w:rFonts w:ascii="Arial" w:hAnsi="Arial" w:cs="Arial"/>
        </w:rPr>
        <w:t>Th</w:t>
      </w:r>
      <w:r w:rsidR="00A524AC" w:rsidRPr="004D295F">
        <w:rPr>
          <w:rFonts w:ascii="Arial" w:hAnsi="Arial" w:cs="Arial"/>
        </w:rPr>
        <w:t>ese checks are achieved by</w:t>
      </w:r>
      <w:r w:rsidRPr="004D295F">
        <w:rPr>
          <w:rFonts w:ascii="Arial" w:hAnsi="Arial" w:cs="Arial"/>
        </w:rPr>
        <w:t>:</w:t>
      </w:r>
      <w:r w:rsidR="00A524AC" w:rsidRPr="004D295F">
        <w:rPr>
          <w:rFonts w:ascii="Arial" w:hAnsi="Arial" w:cs="Arial"/>
        </w:rPr>
        <w:t xml:space="preserve"> </w:t>
      </w:r>
    </w:p>
    <w:p w14:paraId="79B121FD" w14:textId="77777777" w:rsidR="0071047D" w:rsidRPr="006334CF" w:rsidRDefault="00C1709D" w:rsidP="00ED071D">
      <w:pPr>
        <w:pStyle w:val="NoSpacing"/>
        <w:numPr>
          <w:ilvl w:val="2"/>
          <w:numId w:val="81"/>
        </w:numPr>
        <w:rPr>
          <w:rFonts w:ascii="Arial" w:hAnsi="Arial" w:cs="Arial"/>
          <w:b/>
          <w:bCs/>
          <w:color w:val="ED0000"/>
          <w:lang w:val="en-US"/>
        </w:rPr>
      </w:pPr>
      <w:r w:rsidRPr="00C06027">
        <w:rPr>
          <w:rFonts w:ascii="Arial" w:hAnsi="Arial" w:cs="Arial"/>
          <w:b/>
          <w:bCs/>
          <w:color w:val="ED0000"/>
          <w:lang w:val="en-US"/>
        </w:rPr>
        <w:t xml:space="preserve">KCSIE </w:t>
      </w:r>
      <w:r w:rsidR="00245A92" w:rsidRPr="00C06027">
        <w:rPr>
          <w:rFonts w:ascii="Arial" w:hAnsi="Arial" w:cs="Arial"/>
          <w:b/>
          <w:bCs/>
          <w:color w:val="ED0000"/>
          <w:lang w:val="en-US"/>
        </w:rPr>
        <w:t xml:space="preserve">signposts to </w:t>
      </w:r>
      <w:hyperlink r:id="rId129">
        <w:r w:rsidR="00245A92" w:rsidRPr="004D295F">
          <w:rPr>
            <w:rStyle w:val="Hyperlink"/>
            <w:rFonts w:ascii="Arial" w:hAnsi="Arial" w:cs="Arial"/>
            <w:b/>
            <w:bCs/>
            <w:lang w:val="en-US"/>
          </w:rPr>
          <w:t>Test Filtering</w:t>
        </w:r>
      </w:hyperlink>
      <w:r w:rsidR="00245A92" w:rsidRPr="000112B4">
        <w:rPr>
          <w:rFonts w:ascii="Arial" w:hAnsi="Arial" w:cs="Arial"/>
          <w:color w:val="0074DA"/>
          <w:lang w:val="en-US"/>
        </w:rPr>
        <w:t xml:space="preserve"> </w:t>
      </w:r>
      <w:r w:rsidR="00245A92" w:rsidRPr="006334CF">
        <w:rPr>
          <w:rFonts w:ascii="Arial" w:hAnsi="Arial" w:cs="Arial"/>
          <w:b/>
          <w:bCs/>
          <w:color w:val="ED0000"/>
          <w:lang w:val="en-US"/>
        </w:rPr>
        <w:t xml:space="preserve">to </w:t>
      </w:r>
      <w:r w:rsidR="00E26EA6" w:rsidRPr="006334CF">
        <w:rPr>
          <w:rFonts w:ascii="Arial" w:hAnsi="Arial" w:cs="Arial"/>
          <w:b/>
          <w:bCs/>
          <w:color w:val="ED0000"/>
          <w:lang w:val="en-US"/>
        </w:rPr>
        <w:t>support schools/colleges to check the application of their</w:t>
      </w:r>
      <w:r w:rsidR="00245A92" w:rsidRPr="006334CF">
        <w:rPr>
          <w:rFonts w:ascii="Arial" w:hAnsi="Arial" w:cs="Arial"/>
          <w:b/>
          <w:bCs/>
          <w:color w:val="ED0000"/>
          <w:lang w:val="en-US"/>
        </w:rPr>
        <w:t xml:space="preserve"> filtering </w:t>
      </w:r>
      <w:r w:rsidR="00AA2FAC" w:rsidRPr="006334CF">
        <w:rPr>
          <w:rFonts w:ascii="Arial" w:hAnsi="Arial" w:cs="Arial"/>
          <w:b/>
          <w:bCs/>
          <w:color w:val="ED0000"/>
          <w:lang w:val="en-US"/>
        </w:rPr>
        <w:t>systems</w:t>
      </w:r>
      <w:r w:rsidR="00E26EA6" w:rsidRPr="006334CF">
        <w:rPr>
          <w:rFonts w:ascii="Arial" w:hAnsi="Arial" w:cs="Arial"/>
          <w:b/>
          <w:bCs/>
          <w:color w:val="ED0000"/>
          <w:lang w:val="en-US"/>
        </w:rPr>
        <w:t xml:space="preserve"> for illegal and </w:t>
      </w:r>
      <w:r w:rsidR="002D52F5" w:rsidRPr="006334CF">
        <w:rPr>
          <w:rFonts w:ascii="Arial" w:hAnsi="Arial" w:cs="Arial"/>
          <w:b/>
          <w:bCs/>
          <w:color w:val="ED0000"/>
          <w:lang w:val="en-US"/>
        </w:rPr>
        <w:t>inappropriate content</w:t>
      </w:r>
      <w:r w:rsidR="00245A92" w:rsidRPr="006334CF">
        <w:rPr>
          <w:rFonts w:ascii="Arial" w:hAnsi="Arial" w:cs="Arial"/>
          <w:b/>
          <w:bCs/>
          <w:color w:val="ED0000"/>
          <w:lang w:val="en-US"/>
        </w:rPr>
        <w:t>.</w:t>
      </w:r>
    </w:p>
    <w:p w14:paraId="37F1354B" w14:textId="6C32F36A" w:rsidR="003511B1" w:rsidRPr="004D295F" w:rsidRDefault="00245A92" w:rsidP="00ED071D">
      <w:pPr>
        <w:pStyle w:val="NoSpacing"/>
        <w:numPr>
          <w:ilvl w:val="2"/>
          <w:numId w:val="81"/>
        </w:numPr>
        <w:rPr>
          <w:rFonts w:ascii="Arial" w:hAnsi="Arial" w:cs="Arial"/>
          <w:b/>
          <w:bCs/>
          <w:color w:val="FF0000"/>
          <w:lang w:val="en-US"/>
        </w:rPr>
      </w:pPr>
      <w:r w:rsidRPr="004D295F">
        <w:rPr>
          <w:rFonts w:ascii="Arial" w:hAnsi="Arial" w:cs="Arial"/>
          <w:b/>
          <w:bCs/>
          <w:color w:val="FF0000"/>
          <w:lang w:val="en-US"/>
        </w:rPr>
        <w:t>Schools/colleges may also wish to add additional context as to how this will be carried out</w:t>
      </w:r>
      <w:r w:rsidR="002D52F5">
        <w:rPr>
          <w:rFonts w:ascii="Arial" w:hAnsi="Arial" w:cs="Arial"/>
          <w:b/>
          <w:bCs/>
          <w:color w:val="FF0000"/>
          <w:lang w:val="en-US"/>
        </w:rPr>
        <w:t xml:space="preserve"> and any other additional checks undertaken to review systems. </w:t>
      </w:r>
    </w:p>
    <w:p w14:paraId="546C99DC" w14:textId="2700B6CF" w:rsidR="001B595E" w:rsidRDefault="00221A66" w:rsidP="00ED071D">
      <w:pPr>
        <w:pStyle w:val="NoSpacing"/>
        <w:numPr>
          <w:ilvl w:val="2"/>
          <w:numId w:val="81"/>
        </w:numPr>
        <w:rPr>
          <w:rFonts w:ascii="Arial" w:hAnsi="Arial" w:cs="Arial"/>
          <w:b/>
          <w:bCs/>
          <w:color w:val="FF0000"/>
          <w:lang w:val="en-US"/>
        </w:rPr>
      </w:pPr>
      <w:r w:rsidRPr="004D295F">
        <w:rPr>
          <w:rFonts w:ascii="Arial" w:hAnsi="Arial" w:cs="Arial"/>
          <w:b/>
          <w:bCs/>
          <w:color w:val="FF0000"/>
          <w:lang w:val="en-US"/>
        </w:rPr>
        <w:t xml:space="preserve">Examples could include </w:t>
      </w:r>
      <w:r w:rsidR="001B595E" w:rsidRPr="004D295F">
        <w:rPr>
          <w:rFonts w:ascii="Arial" w:hAnsi="Arial" w:cs="Arial"/>
          <w:b/>
          <w:bCs/>
          <w:color w:val="FF0000"/>
          <w:lang w:val="en-US"/>
        </w:rPr>
        <w:t xml:space="preserve">weekly, </w:t>
      </w:r>
      <w:r w:rsidR="006A4374" w:rsidRPr="004D295F">
        <w:rPr>
          <w:rFonts w:ascii="Arial" w:hAnsi="Arial" w:cs="Arial"/>
          <w:b/>
          <w:bCs/>
          <w:color w:val="FF0000"/>
          <w:lang w:val="en-US"/>
        </w:rPr>
        <w:t>monthly</w:t>
      </w:r>
      <w:r w:rsidR="001B595E" w:rsidRPr="004D295F">
        <w:rPr>
          <w:rFonts w:ascii="Arial" w:hAnsi="Arial" w:cs="Arial"/>
          <w:b/>
          <w:bCs/>
          <w:color w:val="FF0000"/>
          <w:lang w:val="en-US"/>
        </w:rPr>
        <w:t>, termly</w:t>
      </w:r>
      <w:r w:rsidR="009474D5" w:rsidRPr="004D295F">
        <w:rPr>
          <w:rFonts w:ascii="Arial" w:hAnsi="Arial" w:cs="Arial"/>
          <w:b/>
          <w:bCs/>
          <w:color w:val="FF0000"/>
          <w:lang w:val="en-US"/>
        </w:rPr>
        <w:t xml:space="preserve"> </w:t>
      </w:r>
      <w:r w:rsidR="002A34AA" w:rsidRPr="004D295F">
        <w:rPr>
          <w:rFonts w:ascii="Arial" w:hAnsi="Arial" w:cs="Arial"/>
          <w:b/>
          <w:bCs/>
          <w:color w:val="FF0000"/>
          <w:lang w:val="en-US"/>
        </w:rPr>
        <w:t xml:space="preserve">checks </w:t>
      </w:r>
      <w:r w:rsidRPr="004D295F">
        <w:rPr>
          <w:rFonts w:ascii="Arial" w:hAnsi="Arial" w:cs="Arial"/>
          <w:b/>
          <w:bCs/>
          <w:color w:val="FF0000"/>
          <w:lang w:val="en-US"/>
        </w:rPr>
        <w:t xml:space="preserve">(as appropriate to your specific risk profile/assessment) </w:t>
      </w:r>
      <w:r w:rsidR="00393EA2" w:rsidRPr="004D295F">
        <w:rPr>
          <w:rFonts w:ascii="Arial" w:hAnsi="Arial" w:cs="Arial"/>
          <w:b/>
          <w:bCs/>
          <w:color w:val="FF0000"/>
          <w:lang w:val="en-US"/>
        </w:rPr>
        <w:t>being</w:t>
      </w:r>
      <w:r w:rsidR="002A34AA" w:rsidRPr="004D295F">
        <w:rPr>
          <w:rFonts w:ascii="Arial" w:hAnsi="Arial" w:cs="Arial"/>
          <w:b/>
          <w:bCs/>
          <w:color w:val="FF0000"/>
          <w:lang w:val="en-US"/>
        </w:rPr>
        <w:t xml:space="preserve"> undertaken by a DSL, </w:t>
      </w:r>
      <w:r w:rsidR="006A4374" w:rsidRPr="004D295F">
        <w:rPr>
          <w:rFonts w:ascii="Arial" w:hAnsi="Arial" w:cs="Arial"/>
          <w:b/>
          <w:bCs/>
          <w:color w:val="FF0000"/>
          <w:lang w:val="en-US"/>
        </w:rPr>
        <w:t>checks</w:t>
      </w:r>
      <w:r w:rsidR="002A34AA" w:rsidRPr="004D295F">
        <w:rPr>
          <w:rFonts w:ascii="Arial" w:hAnsi="Arial" w:cs="Arial"/>
          <w:b/>
          <w:bCs/>
          <w:color w:val="FF0000"/>
          <w:lang w:val="en-US"/>
        </w:rPr>
        <w:t xml:space="preserve"> are undertaken with two members of staff presen</w:t>
      </w:r>
      <w:r w:rsidR="00F177CA" w:rsidRPr="004D295F">
        <w:rPr>
          <w:rFonts w:ascii="Arial" w:hAnsi="Arial" w:cs="Arial"/>
          <w:b/>
          <w:bCs/>
          <w:color w:val="FF0000"/>
          <w:lang w:val="en-US"/>
        </w:rPr>
        <w:t>t (</w:t>
      </w:r>
      <w:r w:rsidR="00BE3268" w:rsidRPr="004D295F">
        <w:rPr>
          <w:rFonts w:ascii="Arial" w:hAnsi="Arial" w:cs="Arial"/>
          <w:b/>
          <w:bCs/>
          <w:color w:val="FF0000"/>
          <w:lang w:val="en-US"/>
        </w:rPr>
        <w:t xml:space="preserve">it </w:t>
      </w:r>
      <w:r w:rsidR="00F177CA" w:rsidRPr="004D295F">
        <w:rPr>
          <w:rFonts w:ascii="Arial" w:hAnsi="Arial" w:cs="Arial"/>
          <w:b/>
          <w:bCs/>
          <w:color w:val="FF0000"/>
          <w:lang w:val="en-US"/>
        </w:rPr>
        <w:t xml:space="preserve">may be helpful to list who e.g. a DSL and a member of IT </w:t>
      </w:r>
      <w:r w:rsidRPr="004D295F">
        <w:rPr>
          <w:rFonts w:ascii="Arial" w:hAnsi="Arial" w:cs="Arial"/>
          <w:b/>
          <w:bCs/>
          <w:color w:val="FF0000"/>
          <w:lang w:val="en-US"/>
        </w:rPr>
        <w:t>staff and/</w:t>
      </w:r>
      <w:r w:rsidR="00F0670D" w:rsidRPr="004D295F">
        <w:rPr>
          <w:rFonts w:ascii="Arial" w:hAnsi="Arial" w:cs="Arial"/>
          <w:b/>
          <w:bCs/>
          <w:color w:val="FF0000"/>
          <w:lang w:val="en-US"/>
        </w:rPr>
        <w:t>or</w:t>
      </w:r>
      <w:r w:rsidRPr="004D295F">
        <w:rPr>
          <w:rFonts w:ascii="Arial" w:hAnsi="Arial" w:cs="Arial"/>
          <w:b/>
          <w:bCs/>
          <w:color w:val="FF0000"/>
          <w:lang w:val="en-US"/>
        </w:rPr>
        <w:t xml:space="preserve"> a member of</w:t>
      </w:r>
      <w:r w:rsidR="00F0670D" w:rsidRPr="004D295F">
        <w:rPr>
          <w:rFonts w:ascii="Arial" w:hAnsi="Arial" w:cs="Arial"/>
          <w:b/>
          <w:bCs/>
          <w:color w:val="FF0000"/>
          <w:lang w:val="en-US"/>
        </w:rPr>
        <w:t xml:space="preserve"> SLT)</w:t>
      </w:r>
      <w:r w:rsidR="002A34AA" w:rsidRPr="004D295F">
        <w:rPr>
          <w:rFonts w:ascii="Arial" w:hAnsi="Arial" w:cs="Arial"/>
          <w:b/>
          <w:bCs/>
          <w:color w:val="FF0000"/>
          <w:lang w:val="en-US"/>
        </w:rPr>
        <w:t>, checks are undertaken in a</w:t>
      </w:r>
      <w:r w:rsidR="006A4374" w:rsidRPr="004D295F">
        <w:rPr>
          <w:rFonts w:ascii="Arial" w:hAnsi="Arial" w:cs="Arial"/>
          <w:b/>
          <w:bCs/>
          <w:color w:val="FF0000"/>
          <w:lang w:val="en-US"/>
        </w:rPr>
        <w:t xml:space="preserve"> </w:t>
      </w:r>
      <w:r w:rsidR="00BE3268" w:rsidRPr="004D295F">
        <w:rPr>
          <w:rFonts w:ascii="Arial" w:hAnsi="Arial" w:cs="Arial"/>
          <w:b/>
          <w:bCs/>
          <w:color w:val="FF0000"/>
          <w:lang w:val="en-US"/>
        </w:rPr>
        <w:t>location where confidentiality can be achieved,</w:t>
      </w:r>
      <w:r w:rsidR="006A4374" w:rsidRPr="004D295F">
        <w:rPr>
          <w:rFonts w:ascii="Arial" w:hAnsi="Arial" w:cs="Arial"/>
          <w:b/>
          <w:bCs/>
          <w:color w:val="FF0000"/>
          <w:lang w:val="en-US"/>
        </w:rPr>
        <w:t xml:space="preserve"> </w:t>
      </w:r>
      <w:r w:rsidR="00BE3268" w:rsidRPr="004D295F">
        <w:rPr>
          <w:rFonts w:ascii="Arial" w:hAnsi="Arial" w:cs="Arial"/>
          <w:b/>
          <w:bCs/>
          <w:color w:val="FF0000"/>
          <w:lang w:val="en-US"/>
        </w:rPr>
        <w:t xml:space="preserve">during working hours, when pupils/students are not present </w:t>
      </w:r>
      <w:r w:rsidR="006A4374" w:rsidRPr="004D295F">
        <w:rPr>
          <w:rFonts w:ascii="Arial" w:hAnsi="Arial" w:cs="Arial"/>
          <w:b/>
          <w:bCs/>
          <w:color w:val="FF0000"/>
          <w:lang w:val="en-US"/>
        </w:rPr>
        <w:t xml:space="preserve">(e.g. </w:t>
      </w:r>
      <w:r w:rsidR="00BD6102" w:rsidRPr="004D295F">
        <w:rPr>
          <w:rFonts w:ascii="Arial" w:hAnsi="Arial" w:cs="Arial"/>
          <w:b/>
          <w:bCs/>
          <w:color w:val="FF0000"/>
          <w:lang w:val="en-US"/>
        </w:rPr>
        <w:t xml:space="preserve">in the </w:t>
      </w:r>
      <w:r w:rsidR="006A4374" w:rsidRPr="004D295F">
        <w:rPr>
          <w:rFonts w:ascii="Arial" w:hAnsi="Arial" w:cs="Arial"/>
          <w:b/>
          <w:bCs/>
          <w:color w:val="FF0000"/>
          <w:lang w:val="en-US"/>
        </w:rPr>
        <w:t xml:space="preserve">headteachers office), </w:t>
      </w:r>
      <w:r w:rsidR="00245A92" w:rsidRPr="004D295F">
        <w:rPr>
          <w:rFonts w:ascii="Arial" w:hAnsi="Arial" w:cs="Arial"/>
          <w:b/>
          <w:bCs/>
          <w:color w:val="FF0000"/>
          <w:lang w:val="en-US"/>
        </w:rPr>
        <w:t>checks are undertaken on a range of devices/accounts to test different filtering policies (</w:t>
      </w:r>
      <w:r w:rsidR="00BD6102" w:rsidRPr="004D295F">
        <w:rPr>
          <w:rFonts w:ascii="Arial" w:hAnsi="Arial" w:cs="Arial"/>
          <w:b/>
          <w:bCs/>
          <w:color w:val="FF0000"/>
          <w:lang w:val="en-US"/>
        </w:rPr>
        <w:t xml:space="preserve">this will be required </w:t>
      </w:r>
      <w:r w:rsidR="00245A92" w:rsidRPr="004D295F">
        <w:rPr>
          <w:rFonts w:ascii="Arial" w:hAnsi="Arial" w:cs="Arial"/>
          <w:b/>
          <w:bCs/>
          <w:color w:val="FF0000"/>
          <w:lang w:val="en-US"/>
        </w:rPr>
        <w:t xml:space="preserve">if there are different policies </w:t>
      </w:r>
      <w:r w:rsidR="00BD6102" w:rsidRPr="004D295F">
        <w:rPr>
          <w:rFonts w:ascii="Arial" w:hAnsi="Arial" w:cs="Arial"/>
          <w:b/>
          <w:bCs/>
          <w:color w:val="FF0000"/>
          <w:lang w:val="en-US"/>
        </w:rPr>
        <w:t xml:space="preserve">in use, for example different policies </w:t>
      </w:r>
      <w:r w:rsidR="00245A92" w:rsidRPr="004D295F">
        <w:rPr>
          <w:rFonts w:ascii="Arial" w:hAnsi="Arial" w:cs="Arial"/>
          <w:b/>
          <w:bCs/>
          <w:color w:val="FF0000"/>
          <w:lang w:val="en-US"/>
        </w:rPr>
        <w:t>for staff groups, visitors and/or pupils/students) and device configurations (</w:t>
      </w:r>
      <w:r w:rsidR="008C5268" w:rsidRPr="004D295F">
        <w:rPr>
          <w:rFonts w:ascii="Arial" w:hAnsi="Arial" w:cs="Arial"/>
          <w:b/>
          <w:bCs/>
          <w:color w:val="FF0000"/>
          <w:lang w:val="en-US"/>
        </w:rPr>
        <w:t xml:space="preserve">this will be required </w:t>
      </w:r>
      <w:r w:rsidR="00245A92" w:rsidRPr="004D295F">
        <w:rPr>
          <w:rFonts w:ascii="Arial" w:hAnsi="Arial" w:cs="Arial"/>
          <w:b/>
          <w:bCs/>
          <w:color w:val="FF0000"/>
          <w:lang w:val="en-US"/>
        </w:rPr>
        <w:t xml:space="preserve">if the school/college </w:t>
      </w:r>
      <w:r w:rsidR="008C5268" w:rsidRPr="004D295F">
        <w:rPr>
          <w:rFonts w:ascii="Arial" w:hAnsi="Arial" w:cs="Arial"/>
          <w:b/>
          <w:bCs/>
          <w:color w:val="FF0000"/>
          <w:lang w:val="en-US"/>
        </w:rPr>
        <w:t>uses</w:t>
      </w:r>
      <w:r w:rsidR="00245A92" w:rsidRPr="004D295F">
        <w:rPr>
          <w:rFonts w:ascii="Arial" w:hAnsi="Arial" w:cs="Arial"/>
          <w:b/>
          <w:bCs/>
          <w:color w:val="FF0000"/>
          <w:lang w:val="en-US"/>
        </w:rPr>
        <w:t xml:space="preserve"> mobile devices such as tablets,</w:t>
      </w:r>
      <w:r w:rsidR="002A50E9">
        <w:rPr>
          <w:rFonts w:ascii="Arial" w:hAnsi="Arial" w:cs="Arial"/>
          <w:b/>
          <w:bCs/>
          <w:color w:val="FF0000"/>
          <w:lang w:val="en-US"/>
        </w:rPr>
        <w:t xml:space="preserve"> apple devices,</w:t>
      </w:r>
      <w:r w:rsidR="00245A92" w:rsidRPr="004D295F">
        <w:rPr>
          <w:rFonts w:ascii="Arial" w:hAnsi="Arial" w:cs="Arial"/>
          <w:b/>
          <w:bCs/>
          <w:color w:val="FF0000"/>
          <w:lang w:val="en-US"/>
        </w:rPr>
        <w:t xml:space="preserve"> </w:t>
      </w:r>
      <w:proofErr w:type="spellStart"/>
      <w:r w:rsidR="00245A92" w:rsidRPr="004D295F">
        <w:rPr>
          <w:rFonts w:ascii="Arial" w:hAnsi="Arial" w:cs="Arial"/>
          <w:b/>
          <w:bCs/>
          <w:color w:val="FF0000"/>
          <w:lang w:val="en-US"/>
        </w:rPr>
        <w:t>eReaders</w:t>
      </w:r>
      <w:proofErr w:type="spellEnd"/>
      <w:r w:rsidR="00245A92" w:rsidRPr="004D295F">
        <w:rPr>
          <w:rFonts w:ascii="Arial" w:hAnsi="Arial" w:cs="Arial"/>
          <w:b/>
          <w:bCs/>
          <w:color w:val="FF0000"/>
          <w:lang w:val="en-US"/>
        </w:rPr>
        <w:t xml:space="preserve"> etc.), </w:t>
      </w:r>
      <w:r w:rsidR="006A4374" w:rsidRPr="004D295F">
        <w:rPr>
          <w:rFonts w:ascii="Arial" w:hAnsi="Arial" w:cs="Arial"/>
          <w:b/>
          <w:bCs/>
          <w:color w:val="FF0000"/>
          <w:lang w:val="en-US"/>
        </w:rPr>
        <w:t>checks are logged/recorded</w:t>
      </w:r>
      <w:r w:rsidR="00F0670D" w:rsidRPr="004D295F">
        <w:rPr>
          <w:rFonts w:ascii="Arial" w:hAnsi="Arial" w:cs="Arial"/>
          <w:b/>
          <w:bCs/>
          <w:color w:val="FF0000"/>
          <w:lang w:val="en-US"/>
        </w:rPr>
        <w:t xml:space="preserve">, any technical concerns are flagged to the IT staff/IT service provider and safeguarding concerns </w:t>
      </w:r>
      <w:r w:rsidR="00BE3268" w:rsidRPr="004D295F">
        <w:rPr>
          <w:rFonts w:ascii="Arial" w:hAnsi="Arial" w:cs="Arial"/>
          <w:b/>
          <w:bCs/>
          <w:color w:val="FF0000"/>
          <w:lang w:val="en-US"/>
        </w:rPr>
        <w:t xml:space="preserve">are </w:t>
      </w:r>
      <w:r w:rsidR="00F0670D" w:rsidRPr="004D295F">
        <w:rPr>
          <w:rFonts w:ascii="Arial" w:hAnsi="Arial" w:cs="Arial"/>
          <w:b/>
          <w:bCs/>
          <w:color w:val="FF0000"/>
          <w:lang w:val="en-US"/>
        </w:rPr>
        <w:t>actioned by the DSL etc.</w:t>
      </w:r>
      <w:r w:rsidR="00BE3268" w:rsidRPr="004D295F">
        <w:rPr>
          <w:rFonts w:ascii="Arial" w:hAnsi="Arial" w:cs="Arial"/>
          <w:b/>
          <w:bCs/>
          <w:color w:val="FF0000"/>
          <w:lang w:val="en-US"/>
        </w:rPr>
        <w:t>in line with this policy</w:t>
      </w:r>
      <w:r w:rsidR="00BF4F08">
        <w:rPr>
          <w:rFonts w:ascii="Arial" w:hAnsi="Arial" w:cs="Arial"/>
          <w:b/>
          <w:bCs/>
          <w:color w:val="FF0000"/>
          <w:lang w:val="en-US"/>
        </w:rPr>
        <w:t>.</w:t>
      </w:r>
    </w:p>
    <w:p w14:paraId="083434A3" w14:textId="77777777" w:rsidR="00934B5E" w:rsidRDefault="00934B5E" w:rsidP="00934B5E">
      <w:pPr>
        <w:pStyle w:val="NoSpacing"/>
        <w:rPr>
          <w:rFonts w:ascii="Arial" w:hAnsi="Arial" w:cs="Arial"/>
          <w:b/>
          <w:bCs/>
          <w:color w:val="FF0000"/>
          <w:lang w:val="en-US"/>
        </w:rPr>
      </w:pPr>
    </w:p>
    <w:p w14:paraId="61965ABA" w14:textId="6E64AF80" w:rsidR="00934B5E" w:rsidRDefault="006241AE" w:rsidP="006241AE">
      <w:pPr>
        <w:pStyle w:val="NoSpacing"/>
        <w:rPr>
          <w:rFonts w:ascii="Arial" w:hAnsi="Arial" w:cs="Arial"/>
          <w:b/>
          <w:bCs/>
          <w:color w:val="FF0000"/>
          <w:lang w:val="en-US"/>
        </w:rPr>
      </w:pPr>
      <w:r w:rsidRPr="000437C2">
        <w:rPr>
          <w:rFonts w:ascii="Arial" w:hAnsi="Arial" w:cs="Arial"/>
          <w:b/>
          <w:bCs/>
          <w:color w:val="FF0000"/>
          <w:lang w:val="en-US"/>
        </w:rPr>
        <w:t>Schools/colleges should regularly test their filtering and monitoring systems themselves, rather than relying solely on IT staff or documentation to ensure these measures function properly and fit the specific risks of their environment.</w:t>
      </w:r>
      <w:r w:rsidRPr="000437C2">
        <w:rPr>
          <w:b/>
        </w:rPr>
        <w:t xml:space="preserve"> </w:t>
      </w:r>
      <w:r w:rsidR="00934B5E" w:rsidRPr="000437C2">
        <w:rPr>
          <w:rFonts w:ascii="Arial" w:hAnsi="Arial" w:cs="Arial"/>
          <w:b/>
          <w:bCs/>
          <w:color w:val="FF0000"/>
          <w:lang w:val="en-US"/>
        </w:rPr>
        <w:t xml:space="preserve">KCSIE signposts to </w:t>
      </w:r>
      <w:hyperlink r:id="rId130">
        <w:r w:rsidR="00934B5E" w:rsidRPr="000437C2">
          <w:rPr>
            <w:rStyle w:val="Hyperlink"/>
            <w:rFonts w:ascii="Arial" w:hAnsi="Arial" w:cs="Arial"/>
            <w:b/>
            <w:bCs/>
            <w:lang w:val="en-US"/>
          </w:rPr>
          <w:t>Test Filtering</w:t>
        </w:r>
      </w:hyperlink>
      <w:r w:rsidR="00934B5E" w:rsidRPr="000437C2">
        <w:rPr>
          <w:rFonts w:ascii="Arial" w:hAnsi="Arial" w:cs="Arial"/>
          <w:color w:val="0074DA"/>
          <w:lang w:val="en-US"/>
        </w:rPr>
        <w:t xml:space="preserve"> </w:t>
      </w:r>
      <w:r w:rsidR="00934B5E" w:rsidRPr="000437C2">
        <w:rPr>
          <w:rFonts w:ascii="Arial" w:hAnsi="Arial" w:cs="Arial"/>
          <w:b/>
          <w:bCs/>
          <w:color w:val="E40000"/>
          <w:lang w:val="en-US"/>
        </w:rPr>
        <w:t>to support schools/colleges to check the application of their filtering systems for illegal and inappropriate content.</w:t>
      </w:r>
    </w:p>
    <w:p w14:paraId="1936ED51" w14:textId="77777777" w:rsidR="00934B5E" w:rsidRDefault="00934B5E" w:rsidP="0071047D">
      <w:pPr>
        <w:pStyle w:val="NoSpacing"/>
        <w:rPr>
          <w:rFonts w:ascii="Arial" w:hAnsi="Arial" w:cs="Arial"/>
          <w:b/>
          <w:iCs/>
          <w:color w:val="FF0000"/>
          <w:lang w:val="en-US"/>
        </w:rPr>
      </w:pPr>
    </w:p>
    <w:p w14:paraId="5F7B609E" w14:textId="6434C698" w:rsidR="0071047D" w:rsidRPr="004D295F" w:rsidRDefault="00934B5E" w:rsidP="0071047D">
      <w:pPr>
        <w:pStyle w:val="NoSpacing"/>
        <w:rPr>
          <w:rFonts w:ascii="Arial" w:hAnsi="Arial" w:cs="Arial"/>
          <w:b/>
          <w:iCs/>
          <w:color w:val="FF0000"/>
        </w:rPr>
      </w:pPr>
      <w:r>
        <w:rPr>
          <w:rFonts w:ascii="Arial" w:hAnsi="Arial" w:cs="Arial"/>
          <w:b/>
          <w:iCs/>
          <w:color w:val="FF0000"/>
          <w:lang w:val="en-US"/>
        </w:rPr>
        <w:t xml:space="preserve">Checks </w:t>
      </w:r>
      <w:r w:rsidR="0071047D" w:rsidRPr="004D295F">
        <w:rPr>
          <w:rFonts w:ascii="Arial" w:hAnsi="Arial" w:cs="Arial"/>
          <w:b/>
          <w:iCs/>
          <w:color w:val="FF0000"/>
          <w:lang w:val="en-US"/>
        </w:rPr>
        <w:t xml:space="preserve">should be completed and recorded as part of your filtering and monitoring review process. How often the checks need to take place will be based on your context, the risks highlighted in your filtering and monitoring review, and any other risk assessments and should be decided by leadership. Checks should be undertaken from both a safeguarding and IT perspective. Please access the DfE </w:t>
      </w:r>
      <w:hyperlink r:id="rId131" w:history="1">
        <w:r w:rsidR="0071047D" w:rsidRPr="004D295F">
          <w:rPr>
            <w:rStyle w:val="Hyperlink"/>
            <w:rFonts w:ascii="Arial" w:hAnsi="Arial" w:cs="Arial"/>
            <w:b/>
            <w:iCs/>
            <w:lang w:val="en-US"/>
          </w:rPr>
          <w:t>filtering and monitoring standards</w:t>
        </w:r>
      </w:hyperlink>
      <w:r w:rsidR="0071047D" w:rsidRPr="004D295F">
        <w:rPr>
          <w:rFonts w:ascii="Arial" w:hAnsi="Arial" w:cs="Arial"/>
          <w:b/>
          <w:iCs/>
          <w:color w:val="FF0000"/>
        </w:rPr>
        <w:t xml:space="preserve"> for further advice and information</w:t>
      </w:r>
      <w:r w:rsidR="0071047D">
        <w:rPr>
          <w:rFonts w:ascii="Arial" w:hAnsi="Arial" w:cs="Arial"/>
          <w:b/>
          <w:iCs/>
          <w:color w:val="FF0000"/>
        </w:rPr>
        <w:t>.</w:t>
      </w:r>
    </w:p>
    <w:p w14:paraId="2600F912" w14:textId="77777777" w:rsidR="00902F98" w:rsidRPr="004D295F" w:rsidRDefault="00902F98" w:rsidP="002405EE">
      <w:pPr>
        <w:pStyle w:val="NoSpacing"/>
        <w:rPr>
          <w:rFonts w:ascii="Arial" w:hAnsi="Arial" w:cs="Arial"/>
        </w:rPr>
      </w:pPr>
    </w:p>
    <w:p w14:paraId="54C81E8B" w14:textId="58C69074" w:rsidR="00567320" w:rsidRPr="007A0590" w:rsidRDefault="00567320" w:rsidP="00ED071D">
      <w:pPr>
        <w:pStyle w:val="Heading2"/>
        <w:numPr>
          <w:ilvl w:val="2"/>
          <w:numId w:val="94"/>
        </w:numPr>
        <w:rPr>
          <w:rFonts w:cs="Arial"/>
          <w:b/>
          <w:bCs/>
        </w:rPr>
      </w:pPr>
      <w:bookmarkStart w:id="101" w:name="_Toc203374684"/>
      <w:r w:rsidRPr="007A0590">
        <w:rPr>
          <w:rFonts w:cs="Arial"/>
          <w:b/>
          <w:bCs/>
        </w:rPr>
        <w:t>Appropriate filtering</w:t>
      </w:r>
      <w:bookmarkEnd w:id="101"/>
      <w:r w:rsidRPr="007A0590">
        <w:rPr>
          <w:rFonts w:cs="Arial"/>
          <w:b/>
          <w:bCs/>
        </w:rPr>
        <w:t xml:space="preserve"> </w:t>
      </w:r>
    </w:p>
    <w:p w14:paraId="5E284B94" w14:textId="77777777" w:rsidR="000956BF" w:rsidRPr="004D295F" w:rsidRDefault="000956BF" w:rsidP="002405EE">
      <w:pPr>
        <w:rPr>
          <w:rFonts w:ascii="Arial" w:hAnsi="Arial" w:cs="Arial"/>
          <w:b/>
          <w:iCs/>
          <w:color w:val="FF0000"/>
          <w:sz w:val="22"/>
          <w:szCs w:val="22"/>
        </w:rPr>
      </w:pPr>
    </w:p>
    <w:p w14:paraId="7F6E3FA2" w14:textId="77777777" w:rsidR="00B75F69" w:rsidRDefault="00A1654D" w:rsidP="002405EE">
      <w:pPr>
        <w:rPr>
          <w:rFonts w:ascii="Arial" w:hAnsi="Arial" w:cs="Arial"/>
          <w:b/>
          <w:iCs/>
          <w:color w:val="FF0000"/>
          <w:sz w:val="22"/>
          <w:szCs w:val="22"/>
        </w:rPr>
      </w:pPr>
      <w:r w:rsidRPr="004D295F">
        <w:rPr>
          <w:rFonts w:ascii="Arial" w:hAnsi="Arial" w:cs="Arial"/>
          <w:b/>
          <w:iCs/>
          <w:color w:val="FF0000"/>
          <w:sz w:val="22"/>
          <w:szCs w:val="22"/>
        </w:rPr>
        <w:t xml:space="preserve">Settings should list specific details of how their appropriate filtering is established and achieved in their setting; for example, </w:t>
      </w:r>
      <w:r w:rsidR="00CE200A" w:rsidRPr="004D295F">
        <w:rPr>
          <w:rFonts w:ascii="Arial" w:hAnsi="Arial" w:cs="Arial"/>
          <w:b/>
          <w:iCs/>
          <w:color w:val="FF0000"/>
          <w:sz w:val="22"/>
          <w:szCs w:val="22"/>
        </w:rPr>
        <w:t>which</w:t>
      </w:r>
      <w:r w:rsidRPr="004D295F">
        <w:rPr>
          <w:rFonts w:ascii="Arial" w:hAnsi="Arial" w:cs="Arial"/>
          <w:b/>
          <w:iCs/>
          <w:color w:val="FF0000"/>
          <w:sz w:val="22"/>
          <w:szCs w:val="22"/>
        </w:rPr>
        <w:t xml:space="preserve"> filtering systems/approaches </w:t>
      </w:r>
      <w:r w:rsidR="00AE3D3D" w:rsidRPr="004D295F">
        <w:rPr>
          <w:rFonts w:ascii="Arial" w:hAnsi="Arial" w:cs="Arial"/>
          <w:b/>
          <w:iCs/>
          <w:color w:val="FF0000"/>
          <w:sz w:val="22"/>
          <w:szCs w:val="22"/>
        </w:rPr>
        <w:t>are</w:t>
      </w:r>
      <w:r w:rsidRPr="004D295F">
        <w:rPr>
          <w:rFonts w:ascii="Arial" w:hAnsi="Arial" w:cs="Arial"/>
          <w:b/>
          <w:iCs/>
          <w:color w:val="FF0000"/>
          <w:sz w:val="22"/>
          <w:szCs w:val="22"/>
        </w:rPr>
        <w:t xml:space="preserve"> in place and why these decisions have been made.</w:t>
      </w:r>
      <w:r w:rsidR="00582F57" w:rsidRPr="004D295F">
        <w:rPr>
          <w:rFonts w:ascii="Arial" w:hAnsi="Arial" w:cs="Arial"/>
          <w:b/>
          <w:iCs/>
          <w:color w:val="FF0000"/>
          <w:sz w:val="22"/>
          <w:szCs w:val="22"/>
        </w:rPr>
        <w:t xml:space="preserve"> </w:t>
      </w:r>
    </w:p>
    <w:p w14:paraId="701710C8" w14:textId="77777777" w:rsidR="00B75F69" w:rsidRDefault="00B75F69" w:rsidP="002405EE">
      <w:pPr>
        <w:rPr>
          <w:rFonts w:ascii="Arial" w:hAnsi="Arial" w:cs="Arial"/>
          <w:b/>
          <w:iCs/>
          <w:color w:val="FF0000"/>
          <w:sz w:val="22"/>
          <w:szCs w:val="22"/>
        </w:rPr>
      </w:pPr>
    </w:p>
    <w:p w14:paraId="6CF34AD3" w14:textId="225BAEB9" w:rsidR="00582F57" w:rsidRPr="004D295F" w:rsidRDefault="00582F57" w:rsidP="002405EE">
      <w:pPr>
        <w:rPr>
          <w:rFonts w:ascii="Arial" w:hAnsi="Arial" w:cs="Arial"/>
          <w:b/>
          <w:color w:val="FF0000"/>
          <w:sz w:val="22"/>
          <w:szCs w:val="22"/>
        </w:rPr>
      </w:pPr>
      <w:r w:rsidRPr="004D295F">
        <w:rPr>
          <w:rFonts w:ascii="Arial" w:hAnsi="Arial" w:cs="Arial"/>
          <w:b/>
          <w:color w:val="FF0000"/>
          <w:sz w:val="22"/>
          <w:szCs w:val="22"/>
        </w:rPr>
        <w:lastRenderedPageBreak/>
        <w:t>Leaders and DSLs should access</w:t>
      </w:r>
      <w:r w:rsidRPr="004D295F">
        <w:rPr>
          <w:rFonts w:ascii="Arial" w:hAnsi="Arial" w:cs="Arial"/>
          <w:color w:val="FF0000"/>
          <w:sz w:val="22"/>
          <w:szCs w:val="22"/>
        </w:rPr>
        <w:t xml:space="preserve"> </w:t>
      </w:r>
      <w:r w:rsidRPr="004D295F">
        <w:rPr>
          <w:rFonts w:ascii="Arial" w:hAnsi="Arial" w:cs="Arial"/>
          <w:b/>
          <w:bCs/>
          <w:color w:val="FF0000"/>
          <w:sz w:val="22"/>
          <w:szCs w:val="22"/>
        </w:rPr>
        <w:t xml:space="preserve">the </w:t>
      </w:r>
      <w:hyperlink r:id="rId132" w:history="1">
        <w:r w:rsidRPr="004D295F">
          <w:rPr>
            <w:rStyle w:val="Hyperlink"/>
            <w:rFonts w:ascii="Arial" w:hAnsi="Arial" w:cs="Arial"/>
            <w:b/>
            <w:bCs/>
            <w:sz w:val="22"/>
            <w:szCs w:val="22"/>
          </w:rPr>
          <w:t xml:space="preserve">UK Safer Internet Centre </w:t>
        </w:r>
        <w:r w:rsidR="008678C0">
          <w:rPr>
            <w:rStyle w:val="Hyperlink"/>
            <w:rFonts w:ascii="Arial" w:hAnsi="Arial" w:cs="Arial"/>
            <w:b/>
            <w:bCs/>
            <w:sz w:val="22"/>
            <w:szCs w:val="22"/>
          </w:rPr>
          <w:t xml:space="preserve">definitions and </w:t>
        </w:r>
        <w:r w:rsidRPr="004D295F">
          <w:rPr>
            <w:rStyle w:val="Hyperlink"/>
            <w:rFonts w:ascii="Arial" w:hAnsi="Arial" w:cs="Arial"/>
            <w:b/>
            <w:bCs/>
            <w:sz w:val="22"/>
            <w:szCs w:val="22"/>
          </w:rPr>
          <w:t>guidance</w:t>
        </w:r>
      </w:hyperlink>
      <w:r w:rsidRPr="004D295F">
        <w:rPr>
          <w:rFonts w:ascii="Arial" w:hAnsi="Arial" w:cs="Arial"/>
          <w:color w:val="FF0000"/>
          <w:sz w:val="22"/>
          <w:szCs w:val="22"/>
        </w:rPr>
        <w:t xml:space="preserve"> </w:t>
      </w:r>
      <w:r w:rsidRPr="004D295F">
        <w:rPr>
          <w:rFonts w:ascii="Arial" w:hAnsi="Arial" w:cs="Arial"/>
          <w:b/>
          <w:color w:val="FF0000"/>
          <w:sz w:val="22"/>
          <w:szCs w:val="22"/>
        </w:rPr>
        <w:t xml:space="preserve">and the </w:t>
      </w:r>
      <w:hyperlink r:id="rId133" w:history="1">
        <w:r w:rsidRPr="004D295F">
          <w:rPr>
            <w:rStyle w:val="Hyperlink"/>
            <w:rFonts w:ascii="Arial" w:hAnsi="Arial" w:cs="Arial"/>
            <w:b/>
            <w:sz w:val="22"/>
            <w:szCs w:val="22"/>
          </w:rPr>
          <w:t>DfE filtering and monitoring standards</w:t>
        </w:r>
      </w:hyperlink>
      <w:r w:rsidRPr="004D295F">
        <w:rPr>
          <w:rFonts w:ascii="Arial" w:hAnsi="Arial" w:cs="Arial"/>
          <w:b/>
          <w:color w:val="FF0000"/>
          <w:sz w:val="22"/>
          <w:szCs w:val="22"/>
        </w:rPr>
        <w:t xml:space="preserve"> for further information about </w:t>
      </w:r>
      <w:hyperlink r:id="rId134" w:history="1">
        <w:r w:rsidRPr="0069081A">
          <w:rPr>
            <w:rStyle w:val="Hyperlink"/>
            <w:rFonts w:ascii="Arial" w:hAnsi="Arial" w:cs="Arial"/>
            <w:b/>
            <w:sz w:val="22"/>
            <w:szCs w:val="22"/>
          </w:rPr>
          <w:t xml:space="preserve">appropriate </w:t>
        </w:r>
        <w:r w:rsidR="0069081A" w:rsidRPr="0069081A">
          <w:rPr>
            <w:rStyle w:val="Hyperlink"/>
            <w:rFonts w:ascii="Arial" w:hAnsi="Arial" w:cs="Arial"/>
            <w:b/>
            <w:sz w:val="22"/>
            <w:szCs w:val="22"/>
          </w:rPr>
          <w:t>filtering</w:t>
        </w:r>
      </w:hyperlink>
      <w:r w:rsidRPr="004D295F">
        <w:rPr>
          <w:rFonts w:ascii="Arial" w:hAnsi="Arial" w:cs="Arial"/>
          <w:b/>
          <w:color w:val="FF0000"/>
          <w:sz w:val="22"/>
          <w:szCs w:val="22"/>
        </w:rPr>
        <w:t xml:space="preserve"> approaches and what they entail</w:t>
      </w:r>
      <w:r w:rsidR="001C4CD7">
        <w:rPr>
          <w:rFonts w:ascii="Arial" w:hAnsi="Arial" w:cs="Arial"/>
          <w:b/>
          <w:color w:val="FF0000"/>
          <w:sz w:val="22"/>
          <w:szCs w:val="22"/>
        </w:rPr>
        <w:t>.</w:t>
      </w:r>
      <w:r w:rsidRPr="004D295F">
        <w:rPr>
          <w:rFonts w:ascii="Arial" w:hAnsi="Arial" w:cs="Arial"/>
          <w:b/>
          <w:color w:val="FF0000"/>
          <w:sz w:val="22"/>
          <w:szCs w:val="22"/>
        </w:rPr>
        <w:t xml:space="preserve"> </w:t>
      </w:r>
    </w:p>
    <w:p w14:paraId="502CC72E" w14:textId="77777777" w:rsidR="005C26D1" w:rsidRPr="004D295F" w:rsidRDefault="005C26D1" w:rsidP="002405EE">
      <w:pPr>
        <w:rPr>
          <w:rFonts w:ascii="Arial" w:hAnsi="Arial" w:cs="Arial"/>
          <w:b/>
          <w:iCs/>
          <w:color w:val="FF0000"/>
          <w:sz w:val="22"/>
          <w:szCs w:val="22"/>
        </w:rPr>
      </w:pPr>
    </w:p>
    <w:p w14:paraId="2424CAD0" w14:textId="73186B1C" w:rsidR="00A1654D" w:rsidRPr="004D295F" w:rsidRDefault="0078556E" w:rsidP="002405EE">
      <w:pPr>
        <w:rPr>
          <w:rFonts w:ascii="Arial" w:hAnsi="Arial" w:cs="Arial"/>
          <w:b/>
          <w:iCs/>
          <w:color w:val="FF0000"/>
          <w:sz w:val="22"/>
          <w:lang w:val="en-GB"/>
        </w:rPr>
      </w:pPr>
      <w:r w:rsidRPr="004D295F">
        <w:rPr>
          <w:rFonts w:ascii="Arial" w:hAnsi="Arial" w:cs="Arial"/>
          <w:b/>
          <w:iCs/>
          <w:color w:val="FF0000"/>
          <w:sz w:val="22"/>
          <w:szCs w:val="22"/>
        </w:rPr>
        <w:t xml:space="preserve">No filtering system can be 100% effective; schools and colleges need to understand the coverage of their filtering system, any limitations it has, and mitigate accordingly to </w:t>
      </w:r>
      <w:proofErr w:type="spellStart"/>
      <w:r w:rsidRPr="004D295F">
        <w:rPr>
          <w:rFonts w:ascii="Arial" w:hAnsi="Arial" w:cs="Arial"/>
          <w:b/>
          <w:iCs/>
          <w:color w:val="FF0000"/>
          <w:sz w:val="22"/>
          <w:szCs w:val="22"/>
        </w:rPr>
        <w:t>minimise</w:t>
      </w:r>
      <w:proofErr w:type="spellEnd"/>
      <w:r w:rsidRPr="004D295F">
        <w:rPr>
          <w:rFonts w:ascii="Arial" w:hAnsi="Arial" w:cs="Arial"/>
          <w:b/>
          <w:iCs/>
          <w:color w:val="FF0000"/>
          <w:sz w:val="22"/>
          <w:szCs w:val="22"/>
        </w:rPr>
        <w:t xml:space="preserve"> harm and meet their statutory </w:t>
      </w:r>
      <w:proofErr w:type="spellStart"/>
      <w:r w:rsidRPr="004D295F">
        <w:rPr>
          <w:rFonts w:ascii="Arial" w:hAnsi="Arial" w:cs="Arial"/>
          <w:b/>
          <w:iCs/>
          <w:color w:val="FF0000"/>
          <w:sz w:val="22"/>
          <w:szCs w:val="22"/>
        </w:rPr>
        <w:t>requiremen</w:t>
      </w:r>
      <w:proofErr w:type="spellEnd"/>
      <w:r w:rsidR="000437C2" w:rsidRPr="000437C2">
        <w:rPr>
          <w:rFonts w:ascii="Arial" w:hAnsi="Arial" w:cs="Arial"/>
          <w:color w:val="000000" w:themeColor="text1"/>
          <w:sz w:val="22"/>
          <w:szCs w:val="22"/>
          <w:lang w:val="en-GB"/>
        </w:rPr>
        <w:t xml:space="preserve"> </w:t>
      </w:r>
      <w:r w:rsidR="000437C2" w:rsidRPr="004F7FB3">
        <w:rPr>
          <w:rFonts w:ascii="Arial" w:hAnsi="Arial" w:cs="Arial"/>
          <w:color w:val="000000" w:themeColor="text1"/>
          <w:sz w:val="22"/>
          <w:szCs w:val="22"/>
          <w:lang w:val="en-GB"/>
        </w:rPr>
        <w:t>St Katharine’s</w:t>
      </w:r>
      <w:r w:rsidR="000437C2" w:rsidRPr="004F7FB3">
        <w:rPr>
          <w:rFonts w:ascii="Arial" w:hAnsi="Arial" w:cs="Arial"/>
          <w:color w:val="000000" w:themeColor="text1"/>
          <w:sz w:val="22"/>
          <w:szCs w:val="22"/>
        </w:rPr>
        <w:t xml:space="preserve"> </w:t>
      </w:r>
      <w:proofErr w:type="spellStart"/>
      <w:r w:rsidRPr="004D295F">
        <w:rPr>
          <w:rFonts w:ascii="Arial" w:hAnsi="Arial" w:cs="Arial"/>
          <w:b/>
          <w:iCs/>
          <w:color w:val="FF0000"/>
          <w:sz w:val="22"/>
          <w:szCs w:val="22"/>
        </w:rPr>
        <w:t>ts</w:t>
      </w:r>
      <w:proofErr w:type="spellEnd"/>
      <w:r w:rsidRPr="004D295F">
        <w:rPr>
          <w:rFonts w:ascii="Arial" w:hAnsi="Arial" w:cs="Arial"/>
          <w:b/>
          <w:iCs/>
          <w:color w:val="FF0000"/>
          <w:sz w:val="22"/>
          <w:szCs w:val="22"/>
        </w:rPr>
        <w:t xml:space="preserve"> as identified in KCSIE and the Prevent dut</w:t>
      </w:r>
      <w:r w:rsidR="003511B1" w:rsidRPr="004D295F">
        <w:rPr>
          <w:rFonts w:ascii="Arial" w:hAnsi="Arial" w:cs="Arial"/>
          <w:b/>
          <w:iCs/>
          <w:color w:val="FF0000"/>
          <w:sz w:val="22"/>
          <w:szCs w:val="22"/>
        </w:rPr>
        <w:t>y</w:t>
      </w:r>
      <w:r w:rsidR="001C4CD7">
        <w:rPr>
          <w:rFonts w:ascii="Arial" w:hAnsi="Arial" w:cs="Arial"/>
          <w:b/>
          <w:iCs/>
          <w:color w:val="FF0000"/>
          <w:sz w:val="22"/>
          <w:szCs w:val="22"/>
        </w:rPr>
        <w:t>.</w:t>
      </w:r>
      <w:r w:rsidRPr="004D295F">
        <w:rPr>
          <w:rFonts w:ascii="Arial" w:hAnsi="Arial" w:cs="Arial"/>
          <w:b/>
          <w:iCs/>
          <w:color w:val="FF0000"/>
          <w:sz w:val="22"/>
          <w:szCs w:val="22"/>
        </w:rPr>
        <w:t> </w:t>
      </w:r>
    </w:p>
    <w:p w14:paraId="2CBE85EE" w14:textId="77777777" w:rsidR="00A1654D" w:rsidRPr="004D295F" w:rsidRDefault="00A1654D" w:rsidP="002405EE">
      <w:pPr>
        <w:pStyle w:val="NoSpacing"/>
        <w:rPr>
          <w:rFonts w:ascii="Arial" w:hAnsi="Arial" w:cs="Arial"/>
          <w:b/>
          <w:sz w:val="24"/>
          <w:szCs w:val="20"/>
        </w:rPr>
      </w:pPr>
    </w:p>
    <w:p w14:paraId="7C5C8CAE" w14:textId="6075B693" w:rsidR="00F22A81" w:rsidRPr="000437C2" w:rsidRDefault="000437C2" w:rsidP="00ED071D">
      <w:pPr>
        <w:pStyle w:val="NoSpacing"/>
        <w:numPr>
          <w:ilvl w:val="0"/>
          <w:numId w:val="81"/>
        </w:numPr>
        <w:ind w:left="426"/>
        <w:rPr>
          <w:rFonts w:ascii="Arial" w:hAnsi="Arial" w:cs="Arial"/>
          <w:color w:val="00B050"/>
        </w:rPr>
      </w:pPr>
      <w:r w:rsidRPr="000437C2">
        <w:rPr>
          <w:rFonts w:ascii="Arial" w:hAnsi="Arial" w:cs="Arial"/>
          <w:color w:val="000000" w:themeColor="text1"/>
        </w:rPr>
        <w:t xml:space="preserve">St </w:t>
      </w:r>
      <w:proofErr w:type="spellStart"/>
      <w:r w:rsidRPr="000437C2">
        <w:rPr>
          <w:rFonts w:ascii="Arial" w:hAnsi="Arial" w:cs="Arial"/>
          <w:color w:val="000000" w:themeColor="text1"/>
        </w:rPr>
        <w:t>Katharine’s</w:t>
      </w:r>
      <w:r w:rsidR="00567320" w:rsidRPr="000437C2">
        <w:rPr>
          <w:rFonts w:ascii="Arial" w:hAnsi="Arial" w:cs="Arial"/>
        </w:rPr>
        <w:t>’s</w:t>
      </w:r>
      <w:proofErr w:type="spellEnd"/>
      <w:r w:rsidR="00567320" w:rsidRPr="000437C2">
        <w:rPr>
          <w:rFonts w:ascii="Arial" w:hAnsi="Arial" w:cs="Arial"/>
        </w:rPr>
        <w:t xml:space="preserve"> education </w:t>
      </w:r>
      <w:r w:rsidR="008678C0" w:rsidRPr="000437C2">
        <w:rPr>
          <w:rFonts w:ascii="Arial" w:hAnsi="Arial" w:cs="Arial"/>
        </w:rPr>
        <w:t>internet</w:t>
      </w:r>
      <w:r w:rsidR="00567320" w:rsidRPr="000437C2">
        <w:rPr>
          <w:rFonts w:ascii="Arial" w:hAnsi="Arial" w:cs="Arial"/>
        </w:rPr>
        <w:t xml:space="preserve"> connectivity is provided through </w:t>
      </w:r>
      <w:r w:rsidRPr="000437C2">
        <w:rPr>
          <w:rFonts w:ascii="Arial" w:hAnsi="Arial" w:cs="Arial"/>
        </w:rPr>
        <w:t>The Medway Grid for Learning</w:t>
      </w:r>
      <w:r w:rsidR="00543709" w:rsidRPr="000437C2">
        <w:rPr>
          <w:rFonts w:ascii="Arial" w:hAnsi="Arial" w:cs="Arial"/>
        </w:rPr>
        <w:t xml:space="preserve"> </w:t>
      </w:r>
      <w:r w:rsidR="00567320" w:rsidRPr="000437C2">
        <w:rPr>
          <w:rFonts w:ascii="Arial" w:hAnsi="Arial" w:cs="Arial"/>
        </w:rPr>
        <w:t xml:space="preserve">and </w:t>
      </w:r>
      <w:r w:rsidRPr="000437C2">
        <w:rPr>
          <w:rFonts w:ascii="Arial" w:hAnsi="Arial" w:cs="Arial"/>
          <w:color w:val="006ED3"/>
        </w:rPr>
        <w:t xml:space="preserve">St </w:t>
      </w:r>
      <w:proofErr w:type="gramStart"/>
      <w:r w:rsidRPr="000437C2">
        <w:rPr>
          <w:rFonts w:ascii="Arial" w:hAnsi="Arial" w:cs="Arial"/>
          <w:color w:val="006ED3"/>
        </w:rPr>
        <w:t xml:space="preserve">Katharine’s </w:t>
      </w:r>
      <w:r w:rsidR="00DA2664" w:rsidRPr="000437C2">
        <w:rPr>
          <w:rFonts w:ascii="Arial" w:hAnsi="Arial" w:cs="Arial"/>
          <w:color w:val="006ED3"/>
        </w:rPr>
        <w:t xml:space="preserve"> </w:t>
      </w:r>
      <w:r w:rsidR="00567320" w:rsidRPr="000437C2">
        <w:rPr>
          <w:rFonts w:ascii="Arial" w:hAnsi="Arial" w:cs="Arial"/>
        </w:rPr>
        <w:t>uses</w:t>
      </w:r>
      <w:proofErr w:type="gramEnd"/>
      <w:r w:rsidR="00567320" w:rsidRPr="000437C2">
        <w:rPr>
          <w:rFonts w:ascii="Arial" w:hAnsi="Arial" w:cs="Arial"/>
        </w:rPr>
        <w:t xml:space="preserve"> </w:t>
      </w:r>
      <w:proofErr w:type="spellStart"/>
      <w:r w:rsidRPr="000437C2">
        <w:rPr>
          <w:rFonts w:ascii="Arial" w:hAnsi="Arial" w:cs="Arial"/>
        </w:rPr>
        <w:t>Wavenet</w:t>
      </w:r>
      <w:proofErr w:type="spellEnd"/>
      <w:r w:rsidRPr="000437C2">
        <w:rPr>
          <w:rFonts w:ascii="Arial" w:hAnsi="Arial" w:cs="Arial"/>
        </w:rPr>
        <w:t xml:space="preserve"> and </w:t>
      </w:r>
      <w:proofErr w:type="spellStart"/>
      <w:r w:rsidRPr="000437C2">
        <w:rPr>
          <w:rFonts w:ascii="Arial" w:hAnsi="Arial" w:cs="Arial"/>
        </w:rPr>
        <w:t>Netsweeper</w:t>
      </w:r>
      <w:proofErr w:type="spellEnd"/>
      <w:r w:rsidR="00381D3B" w:rsidRPr="000437C2">
        <w:rPr>
          <w:rFonts w:ascii="Arial" w:hAnsi="Arial" w:cs="Arial"/>
          <w:color w:val="006ED3"/>
        </w:rPr>
        <w:t>]</w:t>
      </w:r>
      <w:r w:rsidR="00ED49CD" w:rsidRPr="000437C2">
        <w:rPr>
          <w:rFonts w:ascii="Arial" w:hAnsi="Arial" w:cs="Arial"/>
          <w:color w:val="006ED3"/>
        </w:rPr>
        <w:t xml:space="preserve"> </w:t>
      </w:r>
      <w:r w:rsidR="00ED49CD" w:rsidRPr="000437C2">
        <w:rPr>
          <w:rFonts w:ascii="Arial" w:hAnsi="Arial" w:cs="Arial"/>
        </w:rPr>
        <w:t>to block access to harmful content</w:t>
      </w:r>
      <w:r w:rsidR="00F22A81" w:rsidRPr="000437C2">
        <w:rPr>
          <w:rFonts w:ascii="Arial" w:hAnsi="Arial" w:cs="Arial"/>
        </w:rPr>
        <w:t>.</w:t>
      </w:r>
      <w:r w:rsidR="00567320" w:rsidRPr="000437C2">
        <w:rPr>
          <w:rFonts w:ascii="Arial" w:hAnsi="Arial" w:cs="Arial"/>
        </w:rPr>
        <w:t xml:space="preserve"> </w:t>
      </w:r>
    </w:p>
    <w:p w14:paraId="542B5A82" w14:textId="77777777" w:rsidR="001C4CD7" w:rsidRPr="000437C2" w:rsidRDefault="001C4CD7" w:rsidP="001C4CD7">
      <w:pPr>
        <w:pStyle w:val="NoSpacing"/>
        <w:ind w:left="426"/>
        <w:rPr>
          <w:rFonts w:ascii="Arial" w:hAnsi="Arial" w:cs="Arial"/>
          <w:color w:val="00B050"/>
        </w:rPr>
      </w:pPr>
    </w:p>
    <w:p w14:paraId="68893AE3" w14:textId="6160D483" w:rsidR="001C4CD7" w:rsidRPr="000437C2" w:rsidRDefault="000437C2" w:rsidP="00ED071D">
      <w:pPr>
        <w:pStyle w:val="NoSpacing"/>
        <w:numPr>
          <w:ilvl w:val="0"/>
          <w:numId w:val="81"/>
        </w:numPr>
        <w:ind w:left="426"/>
        <w:rPr>
          <w:rFonts w:ascii="Arial" w:hAnsi="Arial" w:cs="Arial"/>
          <w:color w:val="00B050"/>
        </w:rPr>
      </w:pPr>
      <w:proofErr w:type="spellStart"/>
      <w:r w:rsidRPr="000437C2">
        <w:rPr>
          <w:rFonts w:ascii="Arial" w:hAnsi="Arial" w:cs="Arial"/>
          <w:color w:val="006ED3"/>
        </w:rPr>
        <w:t>Wavenet</w:t>
      </w:r>
      <w:proofErr w:type="spellEnd"/>
      <w:r w:rsidR="003206F4" w:rsidRPr="000437C2">
        <w:rPr>
          <w:rFonts w:ascii="Arial" w:hAnsi="Arial" w:cs="Arial"/>
          <w:color w:val="006ED3"/>
        </w:rPr>
        <w:t xml:space="preserve"> </w:t>
      </w:r>
      <w:r w:rsidR="003206F4" w:rsidRPr="000437C2">
        <w:rPr>
          <w:rFonts w:ascii="Arial" w:hAnsi="Arial" w:cs="Arial"/>
          <w:bCs/>
          <w:lang w:val="en-US"/>
        </w:rPr>
        <w:t>block</w:t>
      </w:r>
      <w:r w:rsidR="00F22A81" w:rsidRPr="000437C2">
        <w:rPr>
          <w:rFonts w:ascii="Arial" w:hAnsi="Arial" w:cs="Arial"/>
          <w:bCs/>
          <w:lang w:val="en-US"/>
        </w:rPr>
        <w:t>s</w:t>
      </w:r>
      <w:r w:rsidR="003206F4" w:rsidRPr="000437C2">
        <w:rPr>
          <w:rFonts w:ascii="Arial" w:hAnsi="Arial" w:cs="Arial"/>
          <w:bCs/>
          <w:lang w:val="en-US"/>
        </w:rPr>
        <w:t xml:space="preserve"> </w:t>
      </w:r>
      <w:r w:rsidRPr="000437C2">
        <w:rPr>
          <w:rFonts w:ascii="Arial" w:hAnsi="Arial" w:cs="Arial"/>
          <w:color w:val="000000" w:themeColor="text1"/>
        </w:rPr>
        <w:t xml:space="preserve">St Katharine’s </w:t>
      </w:r>
      <w:r w:rsidR="008A3705" w:rsidRPr="000437C2">
        <w:rPr>
          <w:rFonts w:ascii="Arial" w:hAnsi="Arial" w:cs="Arial"/>
          <w:bCs/>
          <w:lang w:val="en-US"/>
        </w:rPr>
        <w:t xml:space="preserve">provided internet </w:t>
      </w:r>
      <w:r w:rsidR="003206F4" w:rsidRPr="000437C2">
        <w:rPr>
          <w:rFonts w:ascii="Arial" w:hAnsi="Arial" w:cs="Arial"/>
          <w:bCs/>
          <w:lang w:val="en-US"/>
        </w:rPr>
        <w:t xml:space="preserve">access to </w:t>
      </w:r>
      <w:r w:rsidR="0012443D" w:rsidRPr="000437C2">
        <w:rPr>
          <w:rFonts w:ascii="Arial" w:hAnsi="Arial" w:cs="Arial"/>
          <w:bCs/>
          <w:lang w:val="en-US"/>
        </w:rPr>
        <w:t xml:space="preserve">illegal content </w:t>
      </w:r>
      <w:r w:rsidR="0006154B" w:rsidRPr="000437C2">
        <w:rPr>
          <w:rFonts w:ascii="Arial" w:hAnsi="Arial" w:cs="Arial"/>
          <w:bCs/>
          <w:lang w:val="en-US"/>
        </w:rPr>
        <w:t xml:space="preserve">and activity </w:t>
      </w:r>
      <w:r w:rsidR="0012443D" w:rsidRPr="000437C2">
        <w:rPr>
          <w:rFonts w:ascii="Arial" w:hAnsi="Arial" w:cs="Arial"/>
          <w:bCs/>
          <w:lang w:val="en-US"/>
        </w:rPr>
        <w:t>as identified in the Online Safety Act, including</w:t>
      </w:r>
      <w:r w:rsidR="001C4CD7" w:rsidRPr="000437C2">
        <w:rPr>
          <w:rFonts w:ascii="Arial" w:hAnsi="Arial" w:cs="Arial"/>
          <w:bCs/>
          <w:lang w:val="en-US"/>
        </w:rPr>
        <w:t>:</w:t>
      </w:r>
    </w:p>
    <w:p w14:paraId="43DDD7BB" w14:textId="77777777" w:rsidR="001C4CD7" w:rsidRPr="000437C2" w:rsidRDefault="0012443D" w:rsidP="00ED071D">
      <w:pPr>
        <w:pStyle w:val="NoSpacing"/>
        <w:numPr>
          <w:ilvl w:val="1"/>
          <w:numId w:val="81"/>
        </w:numPr>
        <w:rPr>
          <w:rFonts w:ascii="Arial" w:hAnsi="Arial" w:cs="Arial"/>
          <w:bCs/>
          <w:lang w:val="en-US"/>
        </w:rPr>
      </w:pPr>
      <w:r w:rsidRPr="000437C2">
        <w:rPr>
          <w:rFonts w:ascii="Arial" w:hAnsi="Arial" w:cs="Arial"/>
          <w:bCs/>
          <w:lang w:val="en-US"/>
        </w:rPr>
        <w:t>C</w:t>
      </w:r>
      <w:r w:rsidR="003206F4" w:rsidRPr="000437C2">
        <w:rPr>
          <w:rFonts w:ascii="Arial" w:hAnsi="Arial" w:cs="Arial"/>
          <w:bCs/>
          <w:lang w:val="en-US"/>
        </w:rPr>
        <w:t xml:space="preserve">hild </w:t>
      </w:r>
      <w:r w:rsidRPr="000437C2">
        <w:rPr>
          <w:rFonts w:ascii="Arial" w:hAnsi="Arial" w:cs="Arial"/>
          <w:bCs/>
          <w:lang w:val="en-US"/>
        </w:rPr>
        <w:t xml:space="preserve">Sexual Abuse Material </w:t>
      </w:r>
      <w:r w:rsidR="003206F4" w:rsidRPr="000437C2">
        <w:rPr>
          <w:rFonts w:ascii="Arial" w:hAnsi="Arial" w:cs="Arial"/>
          <w:bCs/>
          <w:lang w:val="en-US"/>
        </w:rPr>
        <w:t>(CSAM)</w:t>
      </w:r>
    </w:p>
    <w:p w14:paraId="0014BB67" w14:textId="7041B404" w:rsidR="0012443D" w:rsidRPr="000437C2" w:rsidRDefault="00D32FCE" w:rsidP="00ED071D">
      <w:pPr>
        <w:pStyle w:val="NoSpacing"/>
        <w:numPr>
          <w:ilvl w:val="1"/>
          <w:numId w:val="81"/>
        </w:numPr>
        <w:rPr>
          <w:rFonts w:ascii="Arial" w:hAnsi="Arial" w:cs="Arial"/>
          <w:bCs/>
          <w:lang w:val="en-US"/>
        </w:rPr>
      </w:pPr>
      <w:r w:rsidRPr="000437C2">
        <w:rPr>
          <w:rFonts w:ascii="Arial" w:hAnsi="Arial" w:cs="Arial"/>
          <w:bCs/>
          <w:lang w:val="en-US"/>
        </w:rPr>
        <w:t>C</w:t>
      </w:r>
      <w:r w:rsidR="009F1C47" w:rsidRPr="000437C2">
        <w:rPr>
          <w:rFonts w:ascii="Arial" w:hAnsi="Arial" w:cs="Arial"/>
          <w:bCs/>
          <w:lang w:val="en-US"/>
        </w:rPr>
        <w:t>ontrolling or coercive behaviour</w:t>
      </w:r>
    </w:p>
    <w:p w14:paraId="2D2F637E" w14:textId="62D73AD8" w:rsidR="001C4CD7" w:rsidRPr="000437C2" w:rsidRDefault="00D32FCE" w:rsidP="00ED071D">
      <w:pPr>
        <w:pStyle w:val="NoSpacing"/>
        <w:numPr>
          <w:ilvl w:val="1"/>
          <w:numId w:val="81"/>
        </w:numPr>
        <w:rPr>
          <w:rFonts w:ascii="Arial" w:hAnsi="Arial" w:cs="Arial"/>
          <w:bCs/>
          <w:lang w:val="en-US"/>
        </w:rPr>
      </w:pPr>
      <w:r w:rsidRPr="000437C2">
        <w:rPr>
          <w:rFonts w:ascii="Arial" w:hAnsi="Arial" w:cs="Arial"/>
          <w:bCs/>
          <w:lang w:val="en-US"/>
        </w:rPr>
        <w:t>E</w:t>
      </w:r>
      <w:r w:rsidR="009F1C47" w:rsidRPr="000437C2">
        <w:rPr>
          <w:rFonts w:ascii="Arial" w:hAnsi="Arial" w:cs="Arial"/>
          <w:bCs/>
          <w:lang w:val="en-US"/>
        </w:rPr>
        <w:t>xtreme sexual violence</w:t>
      </w:r>
    </w:p>
    <w:p w14:paraId="329DEDE1" w14:textId="790BDA34" w:rsidR="001C4CD7" w:rsidRPr="000437C2" w:rsidRDefault="00D32FCE" w:rsidP="00ED071D">
      <w:pPr>
        <w:pStyle w:val="NoSpacing"/>
        <w:numPr>
          <w:ilvl w:val="1"/>
          <w:numId w:val="81"/>
        </w:numPr>
        <w:rPr>
          <w:rFonts w:ascii="Arial" w:hAnsi="Arial" w:cs="Arial"/>
          <w:bCs/>
          <w:lang w:val="en-US"/>
        </w:rPr>
      </w:pPr>
      <w:r w:rsidRPr="000437C2">
        <w:rPr>
          <w:rFonts w:ascii="Arial" w:hAnsi="Arial" w:cs="Arial"/>
          <w:bCs/>
          <w:lang w:val="en-US"/>
        </w:rPr>
        <w:t>E</w:t>
      </w:r>
      <w:r w:rsidR="009F1C47" w:rsidRPr="000437C2">
        <w:rPr>
          <w:rFonts w:ascii="Arial" w:hAnsi="Arial" w:cs="Arial"/>
          <w:bCs/>
          <w:lang w:val="en-US"/>
        </w:rPr>
        <w:t>xtreme pornography</w:t>
      </w:r>
    </w:p>
    <w:p w14:paraId="02335458" w14:textId="757C706E" w:rsidR="0012443D" w:rsidRPr="000437C2" w:rsidRDefault="00D32FCE" w:rsidP="00ED071D">
      <w:pPr>
        <w:pStyle w:val="NoSpacing"/>
        <w:numPr>
          <w:ilvl w:val="1"/>
          <w:numId w:val="81"/>
        </w:numPr>
        <w:rPr>
          <w:rFonts w:ascii="Arial" w:hAnsi="Arial" w:cs="Arial"/>
          <w:bCs/>
          <w:lang w:val="en-US"/>
        </w:rPr>
      </w:pPr>
      <w:r w:rsidRPr="000437C2">
        <w:rPr>
          <w:rFonts w:ascii="Arial" w:hAnsi="Arial" w:cs="Arial"/>
          <w:bCs/>
          <w:lang w:val="en-US"/>
        </w:rPr>
        <w:t>F</w:t>
      </w:r>
      <w:r w:rsidR="00266F9A" w:rsidRPr="000437C2">
        <w:rPr>
          <w:rFonts w:ascii="Arial" w:hAnsi="Arial" w:cs="Arial"/>
          <w:bCs/>
          <w:lang w:val="en-US"/>
        </w:rPr>
        <w:t>raud</w:t>
      </w:r>
    </w:p>
    <w:p w14:paraId="148E68DA" w14:textId="77777777" w:rsidR="0012443D" w:rsidRPr="000437C2" w:rsidRDefault="00266F9A" w:rsidP="00ED071D">
      <w:pPr>
        <w:pStyle w:val="NoSpacing"/>
        <w:numPr>
          <w:ilvl w:val="1"/>
          <w:numId w:val="81"/>
        </w:numPr>
        <w:rPr>
          <w:rFonts w:ascii="Arial" w:hAnsi="Arial" w:cs="Arial"/>
          <w:bCs/>
          <w:lang w:val="en-US"/>
        </w:rPr>
      </w:pPr>
      <w:r w:rsidRPr="000437C2">
        <w:rPr>
          <w:rFonts w:ascii="Arial" w:hAnsi="Arial" w:cs="Arial"/>
          <w:bCs/>
          <w:lang w:val="en-US"/>
        </w:rPr>
        <w:t>Racially or religiously aggravated public order offences</w:t>
      </w:r>
    </w:p>
    <w:p w14:paraId="49084647" w14:textId="06375A43" w:rsidR="003206F4" w:rsidRPr="000437C2" w:rsidRDefault="00266F9A" w:rsidP="00ED071D">
      <w:pPr>
        <w:pStyle w:val="NoSpacing"/>
        <w:numPr>
          <w:ilvl w:val="1"/>
          <w:numId w:val="81"/>
        </w:numPr>
        <w:rPr>
          <w:rFonts w:ascii="Arial" w:hAnsi="Arial" w:cs="Arial"/>
          <w:bCs/>
          <w:lang w:val="en-US"/>
        </w:rPr>
      </w:pPr>
      <w:r w:rsidRPr="000437C2">
        <w:rPr>
          <w:rFonts w:ascii="Arial" w:hAnsi="Arial" w:cs="Arial"/>
          <w:bCs/>
          <w:lang w:val="en-US"/>
        </w:rPr>
        <w:t>Inciting violence</w:t>
      </w:r>
    </w:p>
    <w:p w14:paraId="0A4C83BA" w14:textId="67C5D119" w:rsidR="0071343E" w:rsidRPr="000437C2" w:rsidRDefault="0071343E" w:rsidP="00ED071D">
      <w:pPr>
        <w:pStyle w:val="NoSpacing"/>
        <w:numPr>
          <w:ilvl w:val="1"/>
          <w:numId w:val="81"/>
        </w:numPr>
        <w:rPr>
          <w:rFonts w:ascii="Arial" w:hAnsi="Arial" w:cs="Arial"/>
          <w:bCs/>
          <w:lang w:val="en-US"/>
        </w:rPr>
      </w:pPr>
      <w:r w:rsidRPr="000437C2">
        <w:rPr>
          <w:rFonts w:ascii="Arial" w:hAnsi="Arial" w:cs="Arial"/>
          <w:bCs/>
          <w:lang w:val="en-US"/>
        </w:rPr>
        <w:t>Illegal immigration and people smuggling</w:t>
      </w:r>
    </w:p>
    <w:p w14:paraId="102C0A56" w14:textId="269BFDAF" w:rsidR="0071343E" w:rsidRPr="000437C2" w:rsidRDefault="0071343E" w:rsidP="00ED071D">
      <w:pPr>
        <w:pStyle w:val="NoSpacing"/>
        <w:numPr>
          <w:ilvl w:val="1"/>
          <w:numId w:val="81"/>
        </w:numPr>
        <w:rPr>
          <w:rFonts w:ascii="Arial" w:hAnsi="Arial" w:cs="Arial"/>
          <w:bCs/>
          <w:lang w:val="en-US"/>
        </w:rPr>
      </w:pPr>
      <w:r w:rsidRPr="000437C2">
        <w:rPr>
          <w:rFonts w:ascii="Arial" w:hAnsi="Arial" w:cs="Arial"/>
          <w:bCs/>
          <w:lang w:val="en-US"/>
        </w:rPr>
        <w:t>Promoting or facilitating suicide</w:t>
      </w:r>
    </w:p>
    <w:p w14:paraId="6E25800E" w14:textId="4A5D79E1" w:rsidR="0071343E" w:rsidRPr="000437C2" w:rsidRDefault="0071343E" w:rsidP="00ED071D">
      <w:pPr>
        <w:pStyle w:val="NoSpacing"/>
        <w:numPr>
          <w:ilvl w:val="1"/>
          <w:numId w:val="81"/>
        </w:numPr>
        <w:rPr>
          <w:rFonts w:ascii="Arial" w:hAnsi="Arial" w:cs="Arial"/>
          <w:bCs/>
          <w:lang w:val="en-US"/>
        </w:rPr>
      </w:pPr>
      <w:r w:rsidRPr="000437C2">
        <w:rPr>
          <w:rFonts w:ascii="Arial" w:hAnsi="Arial" w:cs="Arial"/>
          <w:bCs/>
          <w:lang w:val="en-US"/>
        </w:rPr>
        <w:t>Intimate image abuse</w:t>
      </w:r>
    </w:p>
    <w:p w14:paraId="2B1D0893" w14:textId="3862277F" w:rsidR="0071343E" w:rsidRPr="000437C2" w:rsidRDefault="0071343E" w:rsidP="00ED071D">
      <w:pPr>
        <w:pStyle w:val="NoSpacing"/>
        <w:numPr>
          <w:ilvl w:val="1"/>
          <w:numId w:val="81"/>
        </w:numPr>
        <w:rPr>
          <w:rFonts w:ascii="Arial" w:hAnsi="Arial" w:cs="Arial"/>
          <w:bCs/>
          <w:lang w:val="en-US"/>
        </w:rPr>
      </w:pPr>
      <w:r w:rsidRPr="000437C2">
        <w:rPr>
          <w:rFonts w:ascii="Arial" w:hAnsi="Arial" w:cs="Arial"/>
          <w:bCs/>
          <w:lang w:val="en-US"/>
        </w:rPr>
        <w:t>Selling illegal drugs or weapons</w:t>
      </w:r>
    </w:p>
    <w:p w14:paraId="60F7CB35" w14:textId="5A364C09" w:rsidR="0071343E" w:rsidRPr="000437C2" w:rsidRDefault="0071343E" w:rsidP="00ED071D">
      <w:pPr>
        <w:pStyle w:val="NoSpacing"/>
        <w:numPr>
          <w:ilvl w:val="1"/>
          <w:numId w:val="81"/>
        </w:numPr>
        <w:rPr>
          <w:rFonts w:ascii="Arial" w:hAnsi="Arial" w:cs="Arial"/>
          <w:bCs/>
          <w:lang w:val="en-US"/>
        </w:rPr>
      </w:pPr>
      <w:r w:rsidRPr="000437C2">
        <w:rPr>
          <w:rFonts w:ascii="Arial" w:hAnsi="Arial" w:cs="Arial"/>
          <w:bCs/>
          <w:lang w:val="en-US"/>
        </w:rPr>
        <w:t>Sexual exploitation</w:t>
      </w:r>
    </w:p>
    <w:p w14:paraId="035940FF" w14:textId="0572C883" w:rsidR="0006154B" w:rsidRPr="000437C2" w:rsidRDefault="0006154B" w:rsidP="00ED071D">
      <w:pPr>
        <w:pStyle w:val="NoSpacing"/>
        <w:numPr>
          <w:ilvl w:val="1"/>
          <w:numId w:val="81"/>
        </w:numPr>
        <w:rPr>
          <w:rFonts w:ascii="Arial" w:hAnsi="Arial" w:cs="Arial"/>
          <w:bCs/>
          <w:lang w:val="en-US"/>
        </w:rPr>
      </w:pPr>
      <w:r w:rsidRPr="000437C2">
        <w:rPr>
          <w:rFonts w:ascii="Arial" w:hAnsi="Arial" w:cs="Arial"/>
          <w:bCs/>
          <w:lang w:val="en-US"/>
        </w:rPr>
        <w:t>Terrorism</w:t>
      </w:r>
    </w:p>
    <w:p w14:paraId="0446A91C" w14:textId="77777777" w:rsidR="001C4CD7" w:rsidRPr="000437C2" w:rsidRDefault="001C4CD7" w:rsidP="001C4CD7">
      <w:pPr>
        <w:pStyle w:val="NoSpacing"/>
        <w:ind w:left="1440"/>
        <w:rPr>
          <w:rFonts w:ascii="Arial" w:hAnsi="Arial" w:cs="Arial"/>
          <w:bCs/>
          <w:lang w:val="en-US"/>
        </w:rPr>
      </w:pPr>
    </w:p>
    <w:p w14:paraId="6944713E" w14:textId="58192CA7" w:rsidR="0071343E" w:rsidRPr="000437C2" w:rsidRDefault="000437C2" w:rsidP="00ED071D">
      <w:pPr>
        <w:pStyle w:val="NoSpacing"/>
        <w:numPr>
          <w:ilvl w:val="0"/>
          <w:numId w:val="81"/>
        </w:numPr>
        <w:rPr>
          <w:rFonts w:ascii="Arial" w:hAnsi="Arial" w:cs="Arial"/>
          <w:color w:val="E40000"/>
          <w:lang w:val="en-US"/>
        </w:rPr>
      </w:pPr>
      <w:r w:rsidRPr="000437C2">
        <w:rPr>
          <w:rFonts w:ascii="Arial" w:hAnsi="Arial" w:cs="Arial"/>
          <w:color w:val="006ED3"/>
          <w:lang w:val="en-US"/>
        </w:rPr>
        <w:t>Medway Grid for Learning</w:t>
      </w:r>
      <w:r w:rsidR="0071343E" w:rsidRPr="000437C2">
        <w:rPr>
          <w:rFonts w:ascii="Arial" w:hAnsi="Arial" w:cs="Arial"/>
          <w:lang w:val="en-US"/>
        </w:rPr>
        <w:t xml:space="preserve"> is a member of </w:t>
      </w:r>
      <w:hyperlink r:id="rId135">
        <w:r w:rsidR="0071343E" w:rsidRPr="000437C2">
          <w:rPr>
            <w:rStyle w:val="Hyperlink"/>
            <w:rFonts w:ascii="Arial" w:hAnsi="Arial" w:cs="Arial"/>
            <w:lang w:val="en-US"/>
          </w:rPr>
          <w:t>Internet Watch Foundation</w:t>
        </w:r>
      </w:hyperlink>
      <w:r w:rsidR="0071343E" w:rsidRPr="000437C2">
        <w:rPr>
          <w:rFonts w:ascii="Arial" w:hAnsi="Arial" w:cs="Arial"/>
          <w:lang w:val="en-US"/>
        </w:rPr>
        <w:t xml:space="preserve"> (IWF)</w:t>
      </w:r>
      <w:r w:rsidR="00BF4F08" w:rsidRPr="000437C2">
        <w:rPr>
          <w:rFonts w:ascii="Arial" w:hAnsi="Arial" w:cs="Arial"/>
          <w:lang w:val="en-US"/>
        </w:rPr>
        <w:t xml:space="preserve"> and uses IWF services to block access to CSAM</w:t>
      </w:r>
      <w:r w:rsidR="0071343E" w:rsidRPr="000437C2">
        <w:rPr>
          <w:rFonts w:ascii="Arial" w:hAnsi="Arial" w:cs="Arial"/>
          <w:lang w:val="en-US"/>
        </w:rPr>
        <w:t xml:space="preserve">. </w:t>
      </w:r>
      <w:r w:rsidR="0071343E" w:rsidRPr="000437C2">
        <w:rPr>
          <w:rFonts w:ascii="Arial" w:hAnsi="Arial" w:cs="Arial"/>
          <w:b/>
          <w:color w:val="E40000"/>
          <w:lang w:val="en-US"/>
        </w:rPr>
        <w:t>Leaders should check to ensure this is the case</w:t>
      </w:r>
      <w:r w:rsidR="00BF4F08" w:rsidRPr="000437C2">
        <w:rPr>
          <w:rFonts w:ascii="Arial" w:hAnsi="Arial" w:cs="Arial"/>
          <w:b/>
          <w:color w:val="E40000"/>
          <w:lang w:val="en-US"/>
        </w:rPr>
        <w:t>.</w:t>
      </w:r>
      <w:r w:rsidR="0071343E" w:rsidRPr="000437C2">
        <w:rPr>
          <w:rFonts w:ascii="Arial" w:hAnsi="Arial" w:cs="Arial"/>
          <w:b/>
          <w:color w:val="E40000"/>
          <w:lang w:val="en-US"/>
        </w:rPr>
        <w:t xml:space="preserve"> </w:t>
      </w:r>
    </w:p>
    <w:p w14:paraId="0F6F9504" w14:textId="77777777" w:rsidR="001C4CD7" w:rsidRPr="000437C2" w:rsidRDefault="001C4CD7" w:rsidP="001C4CD7">
      <w:pPr>
        <w:pStyle w:val="NoSpacing"/>
        <w:ind w:left="720"/>
        <w:rPr>
          <w:rFonts w:ascii="Arial" w:hAnsi="Arial" w:cs="Arial"/>
          <w:bCs/>
          <w:color w:val="FF0000"/>
        </w:rPr>
      </w:pPr>
    </w:p>
    <w:p w14:paraId="01B959AE" w14:textId="7DD62700" w:rsidR="0071343E" w:rsidRPr="000437C2" w:rsidRDefault="000437C2" w:rsidP="00ED071D">
      <w:pPr>
        <w:pStyle w:val="NoSpacing"/>
        <w:numPr>
          <w:ilvl w:val="0"/>
          <w:numId w:val="81"/>
        </w:numPr>
        <w:rPr>
          <w:rFonts w:ascii="Arial" w:hAnsi="Arial" w:cs="Arial"/>
          <w:bCs/>
        </w:rPr>
      </w:pPr>
      <w:proofErr w:type="spellStart"/>
      <w:r w:rsidRPr="000437C2">
        <w:rPr>
          <w:rFonts w:ascii="Arial" w:hAnsi="Arial" w:cs="Arial"/>
          <w:color w:val="006ED3"/>
        </w:rPr>
        <w:t>Wavenet</w:t>
      </w:r>
      <w:proofErr w:type="spellEnd"/>
      <w:r w:rsidR="0071343E" w:rsidRPr="000437C2">
        <w:rPr>
          <w:rFonts w:ascii="Arial" w:hAnsi="Arial" w:cs="Arial"/>
          <w:color w:val="006ED3"/>
        </w:rPr>
        <w:t xml:space="preserve"> </w:t>
      </w:r>
      <w:r w:rsidR="0071343E" w:rsidRPr="000437C2">
        <w:rPr>
          <w:rFonts w:ascii="Arial" w:hAnsi="Arial" w:cs="Arial"/>
          <w:bCs/>
        </w:rPr>
        <w:t>has signed up to Counter-Terrorism Internet Referral Unit list (CTIRU) </w:t>
      </w:r>
      <w:r w:rsidR="0071343E" w:rsidRPr="000437C2">
        <w:rPr>
          <w:rFonts w:ascii="Arial" w:hAnsi="Arial" w:cs="Arial"/>
          <w:b/>
          <w:color w:val="E40000"/>
        </w:rPr>
        <w:t>Leaders should check to ensure this is the case</w:t>
      </w:r>
      <w:r w:rsidR="00BF4F08" w:rsidRPr="000437C2">
        <w:rPr>
          <w:rFonts w:ascii="Arial" w:hAnsi="Arial" w:cs="Arial"/>
          <w:b/>
          <w:color w:val="E40000"/>
        </w:rPr>
        <w:t>.</w:t>
      </w:r>
    </w:p>
    <w:p w14:paraId="410538D3" w14:textId="77777777" w:rsidR="001C4CD7" w:rsidRPr="000437C2" w:rsidRDefault="001C4CD7" w:rsidP="001C4CD7">
      <w:pPr>
        <w:pStyle w:val="NoSpacing"/>
        <w:rPr>
          <w:rFonts w:ascii="Arial" w:hAnsi="Arial" w:cs="Arial"/>
          <w:bCs/>
        </w:rPr>
      </w:pPr>
    </w:p>
    <w:p w14:paraId="4F76FF77" w14:textId="3B95AC2D" w:rsidR="006D24EA" w:rsidRPr="000437C2" w:rsidRDefault="000437C2" w:rsidP="00ED071D">
      <w:pPr>
        <w:pStyle w:val="NoSpacing"/>
        <w:keepNext/>
        <w:keepLines/>
        <w:numPr>
          <w:ilvl w:val="0"/>
          <w:numId w:val="81"/>
        </w:numPr>
        <w:ind w:left="714" w:hanging="357"/>
        <w:rPr>
          <w:rFonts w:ascii="Arial" w:hAnsi="Arial" w:cs="Arial"/>
          <w:b/>
          <w:bCs/>
          <w:color w:val="E40000"/>
          <w:lang w:val="en-US"/>
        </w:rPr>
      </w:pPr>
      <w:proofErr w:type="spellStart"/>
      <w:r w:rsidRPr="000437C2">
        <w:rPr>
          <w:rFonts w:ascii="Arial" w:hAnsi="Arial" w:cs="Arial"/>
          <w:color w:val="006ED3"/>
          <w:lang w:val="en-US"/>
        </w:rPr>
        <w:t>Wavenet</w:t>
      </w:r>
      <w:proofErr w:type="spellEnd"/>
      <w:r w:rsidR="006D24EA" w:rsidRPr="000437C2">
        <w:rPr>
          <w:rFonts w:ascii="Arial" w:hAnsi="Arial" w:cs="Arial"/>
          <w:lang w:val="en-US"/>
        </w:rPr>
        <w:t xml:space="preserve"> </w:t>
      </w:r>
      <w:r w:rsidR="008A3705" w:rsidRPr="000437C2">
        <w:rPr>
          <w:rFonts w:ascii="Arial" w:hAnsi="Arial" w:cs="Arial"/>
          <w:bCs/>
          <w:lang w:val="en-US"/>
        </w:rPr>
        <w:t xml:space="preserve">blocks </w:t>
      </w:r>
      <w:proofErr w:type="gramStart"/>
      <w:r w:rsidR="008A3705" w:rsidRPr="000437C2">
        <w:rPr>
          <w:rFonts w:ascii="Arial" w:hAnsi="Arial" w:cs="Arial"/>
          <w:color w:val="006ED3"/>
        </w:rPr>
        <w:t>school</w:t>
      </w:r>
      <w:r w:rsidRPr="000437C2">
        <w:rPr>
          <w:rFonts w:ascii="Arial" w:hAnsi="Arial" w:cs="Arial"/>
          <w:color w:val="006ED3"/>
        </w:rPr>
        <w:t xml:space="preserve"> </w:t>
      </w:r>
      <w:r w:rsidR="008A3705" w:rsidRPr="000437C2">
        <w:rPr>
          <w:rFonts w:ascii="Arial" w:hAnsi="Arial" w:cs="Arial"/>
          <w:bCs/>
          <w:lang w:val="en-US"/>
        </w:rPr>
        <w:t xml:space="preserve"> provided</w:t>
      </w:r>
      <w:proofErr w:type="gramEnd"/>
      <w:r w:rsidR="008A3705" w:rsidRPr="000437C2">
        <w:rPr>
          <w:rFonts w:ascii="Arial" w:hAnsi="Arial" w:cs="Arial"/>
          <w:bCs/>
          <w:lang w:val="en-US"/>
        </w:rPr>
        <w:t xml:space="preserve"> internet access </w:t>
      </w:r>
      <w:r w:rsidR="006D24EA" w:rsidRPr="000437C2">
        <w:rPr>
          <w:rFonts w:ascii="Arial" w:hAnsi="Arial" w:cs="Arial"/>
          <w:lang w:val="en-US"/>
        </w:rPr>
        <w:t>to sites which could promote or include harmful and/or inappropriate behaviour or material. This includes content</w:t>
      </w:r>
      <w:r w:rsidR="001C4CD7" w:rsidRPr="000437C2">
        <w:rPr>
          <w:rFonts w:ascii="Arial" w:hAnsi="Arial" w:cs="Arial"/>
          <w:lang w:val="en-US"/>
        </w:rPr>
        <w:t xml:space="preserve"> or activity</w:t>
      </w:r>
      <w:r w:rsidR="006D24EA" w:rsidRPr="000437C2">
        <w:rPr>
          <w:rFonts w:ascii="Arial" w:hAnsi="Arial" w:cs="Arial"/>
          <w:lang w:val="en-US"/>
        </w:rPr>
        <w:t xml:space="preserve"> which</w:t>
      </w:r>
      <w:r w:rsidR="006D24EA" w:rsidRPr="000437C2">
        <w:rPr>
          <w:rFonts w:ascii="Arial" w:hAnsi="Arial" w:cs="Arial"/>
          <w:color w:val="006ED3"/>
          <w:lang w:val="en-US"/>
        </w:rPr>
        <w:t xml:space="preserve"> promotes </w:t>
      </w:r>
      <w:r w:rsidR="006D2AE9" w:rsidRPr="000437C2">
        <w:rPr>
          <w:rFonts w:ascii="Arial" w:hAnsi="Arial" w:cs="Arial"/>
          <w:color w:val="006ED3"/>
          <w:lang w:val="en-US"/>
        </w:rPr>
        <w:t xml:space="preserve">hate speech or </w:t>
      </w:r>
      <w:r w:rsidR="006D24EA" w:rsidRPr="000437C2">
        <w:rPr>
          <w:rFonts w:ascii="Arial" w:hAnsi="Arial" w:cs="Arial"/>
          <w:color w:val="006ED3"/>
          <w:lang w:val="en-US"/>
        </w:rPr>
        <w:t>discrimination,</w:t>
      </w:r>
      <w:r w:rsidR="001C4CD7" w:rsidRPr="000437C2">
        <w:rPr>
          <w:rFonts w:ascii="Arial" w:hAnsi="Arial" w:cs="Arial"/>
          <w:color w:val="006ED3"/>
          <w:lang w:val="en-US"/>
        </w:rPr>
        <w:t xml:space="preserve"> gambling, harmful bullying content, malware/hacking, mis-disinformation, privacy and copyright theft, pornography, self-harm and eating disorders and/or violence against women and girls </w:t>
      </w:r>
      <w:r w:rsidR="006D24EA" w:rsidRPr="000437C2">
        <w:rPr>
          <w:rFonts w:ascii="Arial" w:hAnsi="Arial" w:cs="Arial"/>
          <w:lang w:val="en-US"/>
        </w:rPr>
        <w:t xml:space="preserve"> </w:t>
      </w:r>
      <w:r w:rsidR="006D24EA" w:rsidRPr="000437C2">
        <w:rPr>
          <w:rFonts w:ascii="Arial" w:hAnsi="Arial" w:cs="Arial"/>
          <w:color w:val="E40000"/>
          <w:lang w:val="en-US"/>
        </w:rPr>
        <w:t xml:space="preserve"> </w:t>
      </w:r>
      <w:r w:rsidR="006D24EA" w:rsidRPr="000437C2">
        <w:rPr>
          <w:rFonts w:ascii="Arial" w:hAnsi="Arial" w:cs="Arial"/>
          <w:b/>
          <w:bCs/>
          <w:color w:val="E40000"/>
          <w:lang w:val="en-US"/>
        </w:rPr>
        <w:t>Please note this list is not exhaustive</w:t>
      </w:r>
      <w:r w:rsidR="005A04F3" w:rsidRPr="000437C2">
        <w:rPr>
          <w:rFonts w:ascii="Arial" w:hAnsi="Arial" w:cs="Arial"/>
          <w:b/>
          <w:bCs/>
          <w:color w:val="E40000"/>
          <w:lang w:val="en-US"/>
        </w:rPr>
        <w:t xml:space="preserve"> and s</w:t>
      </w:r>
      <w:r w:rsidR="006D24EA" w:rsidRPr="000437C2">
        <w:rPr>
          <w:rFonts w:ascii="Arial" w:hAnsi="Arial" w:cs="Arial"/>
          <w:b/>
          <w:bCs/>
          <w:color w:val="E40000"/>
          <w:lang w:val="en-US"/>
        </w:rPr>
        <w:t xml:space="preserve">chools/colleges should </w:t>
      </w:r>
      <w:r w:rsidR="005A04F3" w:rsidRPr="000437C2">
        <w:rPr>
          <w:rFonts w:ascii="Arial" w:hAnsi="Arial" w:cs="Arial"/>
          <w:b/>
          <w:bCs/>
          <w:color w:val="E40000"/>
          <w:lang w:val="en-US"/>
        </w:rPr>
        <w:t xml:space="preserve">amend this list as required and </w:t>
      </w:r>
      <w:r w:rsidR="00A10C13" w:rsidRPr="000437C2">
        <w:rPr>
          <w:rFonts w:ascii="Arial" w:hAnsi="Arial" w:cs="Arial"/>
          <w:b/>
          <w:bCs/>
          <w:color w:val="E40000"/>
          <w:lang w:val="en-US"/>
        </w:rPr>
        <w:t xml:space="preserve">as </w:t>
      </w:r>
      <w:r w:rsidR="005A04F3" w:rsidRPr="000437C2">
        <w:rPr>
          <w:rFonts w:ascii="Arial" w:hAnsi="Arial" w:cs="Arial"/>
          <w:b/>
          <w:bCs/>
          <w:color w:val="E40000"/>
          <w:lang w:val="en-US"/>
        </w:rPr>
        <w:t>appropriate to leadership decisions</w:t>
      </w:r>
      <w:r w:rsidR="001C4CD7" w:rsidRPr="000437C2">
        <w:rPr>
          <w:rFonts w:ascii="Arial" w:hAnsi="Arial" w:cs="Arial"/>
          <w:b/>
          <w:bCs/>
          <w:color w:val="E40000"/>
          <w:lang w:val="en-US"/>
        </w:rPr>
        <w:t>.</w:t>
      </w:r>
      <w:r w:rsidR="005A04F3" w:rsidRPr="000437C2">
        <w:rPr>
          <w:rFonts w:ascii="Arial" w:hAnsi="Arial" w:cs="Arial"/>
          <w:b/>
          <w:bCs/>
          <w:color w:val="E40000"/>
          <w:lang w:val="en-US"/>
        </w:rPr>
        <w:t xml:space="preserve"> </w:t>
      </w:r>
    </w:p>
    <w:p w14:paraId="550376E5" w14:textId="77777777" w:rsidR="005C26D1" w:rsidRPr="004D295F" w:rsidRDefault="005C26D1" w:rsidP="002405EE">
      <w:pPr>
        <w:pStyle w:val="NoSpacing"/>
        <w:ind w:left="1440"/>
        <w:rPr>
          <w:rFonts w:ascii="Arial" w:hAnsi="Arial" w:cs="Arial"/>
          <w:bCs/>
        </w:rPr>
      </w:pPr>
    </w:p>
    <w:p w14:paraId="1143A4E4" w14:textId="66F92B69" w:rsidR="005C26D1" w:rsidRPr="000437C2" w:rsidRDefault="006A0323" w:rsidP="00851B9B">
      <w:pPr>
        <w:pStyle w:val="NoSpacing"/>
        <w:numPr>
          <w:ilvl w:val="0"/>
          <w:numId w:val="81"/>
        </w:numPr>
        <w:ind w:left="426"/>
        <w:rPr>
          <w:rFonts w:ascii="Arial" w:hAnsi="Arial" w:cs="Arial"/>
          <w:lang w:val="en-US"/>
        </w:rPr>
      </w:pPr>
      <w:r w:rsidRPr="000437C2">
        <w:rPr>
          <w:rFonts w:ascii="Arial" w:hAnsi="Arial" w:cs="Arial"/>
          <w:lang w:val="en-US"/>
        </w:rPr>
        <w:t xml:space="preserve">Our filtering system is operational, up to date and applied to all users, including guest accounts, all </w:t>
      </w:r>
      <w:proofErr w:type="gramStart"/>
      <w:r w:rsidRPr="000437C2">
        <w:rPr>
          <w:rFonts w:ascii="Arial" w:hAnsi="Arial" w:cs="Arial"/>
          <w:color w:val="006ED3"/>
          <w:lang w:val="en-US"/>
        </w:rPr>
        <w:t>school</w:t>
      </w:r>
      <w:r w:rsidR="000437C2" w:rsidRPr="000437C2">
        <w:rPr>
          <w:rFonts w:ascii="Arial" w:hAnsi="Arial" w:cs="Arial"/>
          <w:color w:val="006ED3"/>
          <w:lang w:val="en-US"/>
        </w:rPr>
        <w:t xml:space="preserve"> </w:t>
      </w:r>
      <w:r w:rsidRPr="000437C2">
        <w:rPr>
          <w:rFonts w:ascii="Arial" w:hAnsi="Arial" w:cs="Arial"/>
          <w:lang w:val="en-US"/>
        </w:rPr>
        <w:t xml:space="preserve"> owned</w:t>
      </w:r>
      <w:proofErr w:type="gramEnd"/>
      <w:r w:rsidRPr="000437C2">
        <w:rPr>
          <w:rFonts w:ascii="Arial" w:hAnsi="Arial" w:cs="Arial"/>
          <w:lang w:val="en-US"/>
        </w:rPr>
        <w:t xml:space="preserve"> </w:t>
      </w:r>
      <w:r w:rsidR="00AD2FE3" w:rsidRPr="000437C2">
        <w:rPr>
          <w:rFonts w:ascii="Arial" w:hAnsi="Arial" w:cs="Arial"/>
          <w:lang w:val="en-US"/>
        </w:rPr>
        <w:t xml:space="preserve">or provided </w:t>
      </w:r>
      <w:r w:rsidRPr="000437C2">
        <w:rPr>
          <w:rFonts w:ascii="Arial" w:hAnsi="Arial" w:cs="Arial"/>
          <w:lang w:val="en-US"/>
        </w:rPr>
        <w:t>devices</w:t>
      </w:r>
      <w:r w:rsidR="00AD2FE3" w:rsidRPr="000437C2">
        <w:rPr>
          <w:rFonts w:ascii="Arial" w:hAnsi="Arial" w:cs="Arial"/>
          <w:lang w:val="en-US"/>
        </w:rPr>
        <w:t>, systems</w:t>
      </w:r>
      <w:r w:rsidRPr="000437C2">
        <w:rPr>
          <w:rFonts w:ascii="Arial" w:hAnsi="Arial" w:cs="Arial"/>
          <w:lang w:val="en-US"/>
        </w:rPr>
        <w:t xml:space="preserve"> and networks, and all devices using the </w:t>
      </w:r>
      <w:proofErr w:type="gramStart"/>
      <w:r w:rsidRPr="000437C2">
        <w:rPr>
          <w:rFonts w:ascii="Arial" w:hAnsi="Arial" w:cs="Arial"/>
          <w:color w:val="006ED3"/>
          <w:lang w:val="en-US"/>
        </w:rPr>
        <w:t>school</w:t>
      </w:r>
      <w:r w:rsidR="000437C2" w:rsidRPr="000437C2">
        <w:rPr>
          <w:rFonts w:ascii="Arial" w:hAnsi="Arial" w:cs="Arial"/>
          <w:color w:val="006ED3"/>
          <w:lang w:val="en-US"/>
        </w:rPr>
        <w:t xml:space="preserve"> </w:t>
      </w:r>
      <w:r w:rsidRPr="000437C2">
        <w:rPr>
          <w:rFonts w:ascii="Arial" w:hAnsi="Arial" w:cs="Arial"/>
          <w:lang w:val="en-US"/>
        </w:rPr>
        <w:t xml:space="preserve"> </w:t>
      </w:r>
      <w:r w:rsidR="00AD2FE3" w:rsidRPr="000437C2">
        <w:rPr>
          <w:rFonts w:ascii="Arial" w:hAnsi="Arial" w:cs="Arial"/>
          <w:lang w:val="en-US"/>
        </w:rPr>
        <w:t>internet</w:t>
      </w:r>
      <w:proofErr w:type="gramEnd"/>
      <w:r w:rsidR="00AD2FE3" w:rsidRPr="000437C2">
        <w:rPr>
          <w:rFonts w:ascii="Arial" w:hAnsi="Arial" w:cs="Arial"/>
          <w:lang w:val="en-US"/>
        </w:rPr>
        <w:t xml:space="preserve"> </w:t>
      </w:r>
      <w:r w:rsidRPr="000437C2">
        <w:rPr>
          <w:rFonts w:ascii="Arial" w:hAnsi="Arial" w:cs="Arial"/>
          <w:lang w:val="en-US"/>
        </w:rPr>
        <w:t>connection.  </w:t>
      </w:r>
      <w:r w:rsidR="00AD0D3D" w:rsidRPr="000437C2">
        <w:rPr>
          <w:rFonts w:ascii="Arial" w:hAnsi="Arial" w:cs="Arial"/>
          <w:b/>
          <w:color w:val="E40000"/>
          <w:lang w:val="en-US"/>
        </w:rPr>
        <w:t>Amend as appropriate. L</w:t>
      </w:r>
      <w:r w:rsidRPr="000437C2">
        <w:rPr>
          <w:rFonts w:ascii="Arial" w:hAnsi="Arial" w:cs="Arial"/>
          <w:b/>
          <w:color w:val="E40000"/>
          <w:lang w:val="en-US"/>
        </w:rPr>
        <w:t>eaders should ensure regular checks are carried out to ensure this is the case</w:t>
      </w:r>
      <w:r w:rsidR="00851B9B" w:rsidRPr="000437C2">
        <w:rPr>
          <w:rFonts w:ascii="Arial" w:hAnsi="Arial" w:cs="Arial"/>
          <w:b/>
          <w:color w:val="E40000"/>
          <w:lang w:val="en-US"/>
        </w:rPr>
        <w:t xml:space="preserve">. </w:t>
      </w:r>
      <w:r w:rsidR="005C26D1" w:rsidRPr="000437C2">
        <w:rPr>
          <w:rFonts w:ascii="Arial" w:hAnsi="Arial" w:cs="Arial"/>
          <w:lang w:val="en-US"/>
        </w:rPr>
        <w:t>This is achieved by:</w:t>
      </w:r>
    </w:p>
    <w:p w14:paraId="6B198543" w14:textId="3585638B" w:rsidR="005C26D1" w:rsidRPr="000437C2" w:rsidRDefault="00760129" w:rsidP="00ED071D">
      <w:pPr>
        <w:numPr>
          <w:ilvl w:val="1"/>
          <w:numId w:val="29"/>
        </w:numPr>
        <w:rPr>
          <w:rFonts w:ascii="Arial" w:hAnsi="Arial" w:cs="Arial"/>
          <w:b/>
          <w:i/>
          <w:sz w:val="22"/>
          <w:szCs w:val="22"/>
          <w:lang w:val="en-GB"/>
        </w:rPr>
      </w:pPr>
      <w:r w:rsidRPr="000437C2">
        <w:rPr>
          <w:rFonts w:ascii="Arial" w:hAnsi="Arial" w:cs="Arial"/>
          <w:b/>
          <w:color w:val="FF0000"/>
          <w:sz w:val="22"/>
          <w:szCs w:val="22"/>
        </w:rPr>
        <w:t>Explain</w:t>
      </w:r>
      <w:r w:rsidR="005C26D1" w:rsidRPr="000437C2">
        <w:rPr>
          <w:rFonts w:ascii="Arial" w:hAnsi="Arial" w:cs="Arial"/>
          <w:b/>
          <w:color w:val="FF0000"/>
          <w:sz w:val="22"/>
          <w:szCs w:val="22"/>
        </w:rPr>
        <w:t xml:space="preserve"> how this </w:t>
      </w:r>
      <w:r w:rsidR="007A529E" w:rsidRPr="000437C2">
        <w:rPr>
          <w:rFonts w:ascii="Arial" w:hAnsi="Arial" w:cs="Arial"/>
          <w:b/>
          <w:color w:val="FF0000"/>
          <w:sz w:val="22"/>
          <w:szCs w:val="22"/>
        </w:rPr>
        <w:t>is</w:t>
      </w:r>
      <w:r w:rsidR="005C26D1" w:rsidRPr="000437C2">
        <w:rPr>
          <w:rFonts w:ascii="Arial" w:hAnsi="Arial" w:cs="Arial"/>
          <w:b/>
          <w:color w:val="FF0000"/>
          <w:sz w:val="22"/>
          <w:szCs w:val="22"/>
        </w:rPr>
        <w:t xml:space="preserve"> </w:t>
      </w:r>
      <w:r w:rsidR="009B7E29" w:rsidRPr="000437C2">
        <w:rPr>
          <w:rFonts w:ascii="Arial" w:hAnsi="Arial" w:cs="Arial"/>
          <w:b/>
          <w:color w:val="FF0000"/>
          <w:sz w:val="22"/>
          <w:szCs w:val="22"/>
        </w:rPr>
        <w:t>achieved</w:t>
      </w:r>
      <w:r w:rsidR="001A5C89" w:rsidRPr="000437C2">
        <w:rPr>
          <w:rFonts w:ascii="Arial" w:hAnsi="Arial" w:cs="Arial"/>
          <w:b/>
          <w:color w:val="FF0000"/>
          <w:sz w:val="22"/>
          <w:szCs w:val="22"/>
        </w:rPr>
        <w:t xml:space="preserve"> and</w:t>
      </w:r>
      <w:r w:rsidR="005C26D1" w:rsidRPr="000437C2">
        <w:rPr>
          <w:rFonts w:ascii="Arial" w:hAnsi="Arial" w:cs="Arial"/>
          <w:b/>
          <w:color w:val="FF0000"/>
          <w:sz w:val="22"/>
          <w:szCs w:val="22"/>
        </w:rPr>
        <w:t xml:space="preserve"> what</w:t>
      </w:r>
      <w:r w:rsidR="006E6882" w:rsidRPr="000437C2">
        <w:rPr>
          <w:rFonts w:ascii="Arial" w:hAnsi="Arial" w:cs="Arial"/>
          <w:b/>
          <w:color w:val="FF0000"/>
          <w:sz w:val="22"/>
          <w:szCs w:val="22"/>
        </w:rPr>
        <w:t xml:space="preserve"> </w:t>
      </w:r>
      <w:hyperlink r:id="rId136" w:history="1">
        <w:r w:rsidR="006E6882" w:rsidRPr="000437C2">
          <w:rPr>
            <w:rStyle w:val="Hyperlink"/>
            <w:rFonts w:ascii="Arial" w:hAnsi="Arial" w:cs="Arial"/>
            <w:b/>
            <w:sz w:val="22"/>
            <w:szCs w:val="22"/>
          </w:rPr>
          <w:t>appropriate</w:t>
        </w:r>
        <w:r w:rsidR="005C26D1" w:rsidRPr="000437C2">
          <w:rPr>
            <w:rStyle w:val="Hyperlink"/>
            <w:rFonts w:ascii="Arial" w:hAnsi="Arial" w:cs="Arial"/>
            <w:b/>
            <w:sz w:val="22"/>
            <w:szCs w:val="22"/>
          </w:rPr>
          <w:t xml:space="preserve"> </w:t>
        </w:r>
        <w:r w:rsidR="00F672DB" w:rsidRPr="000437C2">
          <w:rPr>
            <w:rStyle w:val="Hyperlink"/>
            <w:rFonts w:ascii="Arial" w:hAnsi="Arial" w:cs="Arial"/>
            <w:b/>
            <w:sz w:val="22"/>
            <w:szCs w:val="22"/>
          </w:rPr>
          <w:t>filtering</w:t>
        </w:r>
      </w:hyperlink>
      <w:r w:rsidR="005C26D1" w:rsidRPr="000437C2">
        <w:rPr>
          <w:rFonts w:ascii="Arial" w:hAnsi="Arial" w:cs="Arial"/>
          <w:b/>
          <w:color w:val="FF0000"/>
          <w:sz w:val="22"/>
          <w:szCs w:val="22"/>
        </w:rPr>
        <w:t xml:space="preserve"> is in place </w:t>
      </w:r>
      <w:r w:rsidR="009B7E29" w:rsidRPr="000437C2">
        <w:rPr>
          <w:rFonts w:ascii="Arial" w:hAnsi="Arial" w:cs="Arial"/>
          <w:b/>
          <w:color w:val="FF0000"/>
          <w:sz w:val="22"/>
          <w:szCs w:val="22"/>
        </w:rPr>
        <w:t>for</w:t>
      </w:r>
      <w:r w:rsidR="005C26D1" w:rsidRPr="000437C2">
        <w:rPr>
          <w:rFonts w:ascii="Arial" w:hAnsi="Arial" w:cs="Arial"/>
          <w:b/>
          <w:color w:val="FF0000"/>
          <w:sz w:val="22"/>
          <w:szCs w:val="22"/>
        </w:rPr>
        <w:t xml:space="preserve"> all school/college provided devices and</w:t>
      </w:r>
      <w:r w:rsidR="009B7E29" w:rsidRPr="000437C2">
        <w:rPr>
          <w:rFonts w:ascii="Arial" w:hAnsi="Arial" w:cs="Arial"/>
          <w:b/>
          <w:color w:val="FF0000"/>
          <w:sz w:val="22"/>
          <w:szCs w:val="22"/>
        </w:rPr>
        <w:t xml:space="preserve"> access to any school/college</w:t>
      </w:r>
      <w:r w:rsidR="005C26D1" w:rsidRPr="000437C2">
        <w:rPr>
          <w:rFonts w:ascii="Arial" w:hAnsi="Arial" w:cs="Arial"/>
          <w:b/>
          <w:color w:val="FF0000"/>
          <w:sz w:val="22"/>
          <w:szCs w:val="22"/>
        </w:rPr>
        <w:t xml:space="preserve"> systems, including </w:t>
      </w:r>
      <w:r w:rsidR="001A5C89" w:rsidRPr="000437C2">
        <w:rPr>
          <w:rFonts w:ascii="Arial" w:hAnsi="Arial" w:cs="Arial"/>
          <w:b/>
          <w:color w:val="FF0000"/>
          <w:sz w:val="22"/>
          <w:szCs w:val="22"/>
        </w:rPr>
        <w:t xml:space="preserve">any </w:t>
      </w:r>
      <w:r w:rsidR="005C26D1" w:rsidRPr="000437C2">
        <w:rPr>
          <w:rFonts w:ascii="Arial" w:hAnsi="Arial" w:cs="Arial"/>
          <w:b/>
          <w:color w:val="FF0000"/>
          <w:sz w:val="22"/>
          <w:szCs w:val="22"/>
        </w:rPr>
        <w:t>offsite access</w:t>
      </w:r>
      <w:r w:rsidR="00ED071D" w:rsidRPr="000437C2">
        <w:rPr>
          <w:rFonts w:ascii="Arial" w:hAnsi="Arial" w:cs="Arial"/>
          <w:b/>
          <w:color w:val="FF0000"/>
          <w:sz w:val="22"/>
          <w:szCs w:val="22"/>
        </w:rPr>
        <w:t xml:space="preserve"> and use of generative AI systems within the school</w:t>
      </w:r>
      <w:r w:rsidR="00A10C13" w:rsidRPr="000437C2">
        <w:rPr>
          <w:rFonts w:ascii="Arial" w:hAnsi="Arial" w:cs="Arial"/>
          <w:b/>
          <w:color w:val="FF0000"/>
          <w:sz w:val="22"/>
          <w:szCs w:val="22"/>
        </w:rPr>
        <w:t>.</w:t>
      </w:r>
      <w:r w:rsidR="00931047" w:rsidRPr="000437C2">
        <w:rPr>
          <w:rFonts w:ascii="Arial" w:hAnsi="Arial" w:cs="Arial"/>
          <w:b/>
          <w:color w:val="FF0000"/>
          <w:sz w:val="22"/>
          <w:szCs w:val="22"/>
        </w:rPr>
        <w:t xml:space="preserve"> </w:t>
      </w:r>
      <w:r w:rsidR="00ED071D" w:rsidRPr="000437C2">
        <w:rPr>
          <w:rFonts w:ascii="Arial" w:hAnsi="Arial" w:cs="Arial"/>
          <w:b/>
          <w:iCs/>
          <w:color w:val="FF0000"/>
          <w:sz w:val="22"/>
          <w:szCs w:val="22"/>
        </w:rPr>
        <w:t xml:space="preserve">The DfE </w:t>
      </w:r>
      <w:hyperlink r:id="rId137" w:history="1">
        <w:r w:rsidR="00ED071D" w:rsidRPr="000437C2">
          <w:rPr>
            <w:rStyle w:val="Hyperlink"/>
            <w:rFonts w:ascii="Arial" w:hAnsi="Arial" w:cs="Arial"/>
            <w:b/>
            <w:iCs/>
            <w:sz w:val="22"/>
            <w:szCs w:val="22"/>
          </w:rPr>
          <w:t>Generative AI: product safety expectations</w:t>
        </w:r>
      </w:hyperlink>
      <w:r w:rsidR="00ED071D" w:rsidRPr="000437C2">
        <w:rPr>
          <w:rFonts w:ascii="Arial" w:hAnsi="Arial" w:cs="Arial"/>
          <w:b/>
          <w:iCs/>
          <w:color w:val="FF0000"/>
          <w:sz w:val="22"/>
          <w:szCs w:val="22"/>
        </w:rPr>
        <w:t xml:space="preserve"> explains how filtering and monitoring requirements apply to the use of generative AI in education</w:t>
      </w:r>
      <w:r w:rsidR="00F93508" w:rsidRPr="000437C2">
        <w:rPr>
          <w:rFonts w:ascii="Arial" w:hAnsi="Arial" w:cs="Arial"/>
          <w:b/>
          <w:iCs/>
          <w:color w:val="FF0000"/>
          <w:sz w:val="22"/>
          <w:szCs w:val="22"/>
        </w:rPr>
        <w:t xml:space="preserve"> for</w:t>
      </w:r>
      <w:r w:rsidR="003C1961" w:rsidRPr="000437C2">
        <w:rPr>
          <w:rFonts w:ascii="Arial" w:hAnsi="Arial" w:cs="Arial"/>
          <w:b/>
          <w:iCs/>
          <w:color w:val="FF0000"/>
          <w:sz w:val="22"/>
          <w:szCs w:val="22"/>
        </w:rPr>
        <w:t xml:space="preserve"> </w:t>
      </w:r>
      <w:r w:rsidR="00F93508" w:rsidRPr="000437C2">
        <w:rPr>
          <w:rFonts w:ascii="Arial" w:hAnsi="Arial" w:cs="Arial"/>
          <w:b/>
          <w:iCs/>
          <w:color w:val="FF0000"/>
          <w:sz w:val="22"/>
          <w:szCs w:val="22"/>
        </w:rPr>
        <w:t xml:space="preserve">child-facing </w:t>
      </w:r>
      <w:r w:rsidR="003C1961" w:rsidRPr="000437C2">
        <w:rPr>
          <w:rFonts w:ascii="Arial" w:hAnsi="Arial" w:cs="Arial"/>
          <w:b/>
          <w:iCs/>
          <w:color w:val="FF0000"/>
          <w:sz w:val="22"/>
          <w:szCs w:val="22"/>
        </w:rPr>
        <w:t>and/or staff-facing products</w:t>
      </w:r>
      <w:r w:rsidR="00ED071D" w:rsidRPr="000437C2">
        <w:rPr>
          <w:rFonts w:ascii="Arial" w:hAnsi="Arial" w:cs="Arial"/>
          <w:b/>
          <w:iCs/>
          <w:color w:val="FF0000"/>
          <w:sz w:val="22"/>
          <w:szCs w:val="22"/>
        </w:rPr>
        <w:t>.</w:t>
      </w:r>
    </w:p>
    <w:p w14:paraId="50A5C759" w14:textId="657A85DB" w:rsidR="00703330" w:rsidRPr="000437C2" w:rsidRDefault="005C26D1" w:rsidP="00ED071D">
      <w:pPr>
        <w:numPr>
          <w:ilvl w:val="1"/>
          <w:numId w:val="81"/>
        </w:numPr>
        <w:rPr>
          <w:rFonts w:ascii="Arial" w:hAnsi="Arial" w:cs="Arial"/>
          <w:b/>
          <w:iCs/>
          <w:color w:val="FF0000"/>
          <w:sz w:val="22"/>
          <w:szCs w:val="22"/>
        </w:rPr>
      </w:pPr>
      <w:r w:rsidRPr="000437C2">
        <w:rPr>
          <w:rFonts w:ascii="Arial" w:hAnsi="Arial" w:cs="Arial"/>
          <w:b/>
          <w:iCs/>
          <w:color w:val="FF0000"/>
          <w:sz w:val="22"/>
          <w:szCs w:val="22"/>
        </w:rPr>
        <w:t xml:space="preserve">This section should include any specific </w:t>
      </w:r>
      <w:r w:rsidR="009B7E29" w:rsidRPr="000437C2">
        <w:rPr>
          <w:rFonts w:ascii="Arial" w:hAnsi="Arial" w:cs="Arial"/>
          <w:b/>
          <w:iCs/>
          <w:color w:val="FF0000"/>
          <w:sz w:val="22"/>
          <w:szCs w:val="22"/>
        </w:rPr>
        <w:t>filtering</w:t>
      </w:r>
      <w:r w:rsidRPr="000437C2">
        <w:rPr>
          <w:rFonts w:ascii="Arial" w:hAnsi="Arial" w:cs="Arial"/>
          <w:b/>
          <w:iCs/>
          <w:color w:val="FF0000"/>
          <w:sz w:val="22"/>
          <w:szCs w:val="22"/>
        </w:rPr>
        <w:t xml:space="preserve"> approaches required for mobile devices</w:t>
      </w:r>
      <w:r w:rsidR="003C1961" w:rsidRPr="000437C2">
        <w:rPr>
          <w:rFonts w:ascii="Arial" w:hAnsi="Arial" w:cs="Arial"/>
          <w:b/>
          <w:iCs/>
          <w:color w:val="FF0000"/>
          <w:sz w:val="22"/>
          <w:szCs w:val="22"/>
        </w:rPr>
        <w:t>,</w:t>
      </w:r>
      <w:r w:rsidRPr="000437C2">
        <w:rPr>
          <w:rFonts w:ascii="Arial" w:hAnsi="Arial" w:cs="Arial"/>
          <w:b/>
          <w:iCs/>
          <w:color w:val="FF0000"/>
          <w:sz w:val="22"/>
          <w:szCs w:val="22"/>
        </w:rPr>
        <w:t xml:space="preserve"> such as tablets and </w:t>
      </w:r>
      <w:proofErr w:type="spellStart"/>
      <w:r w:rsidRPr="000437C2">
        <w:rPr>
          <w:rFonts w:ascii="Arial" w:hAnsi="Arial" w:cs="Arial"/>
          <w:b/>
          <w:iCs/>
          <w:color w:val="FF0000"/>
          <w:sz w:val="22"/>
          <w:szCs w:val="22"/>
        </w:rPr>
        <w:t>eReaders</w:t>
      </w:r>
      <w:proofErr w:type="spellEnd"/>
      <w:r w:rsidR="003C1961" w:rsidRPr="000437C2">
        <w:rPr>
          <w:rFonts w:ascii="Arial" w:hAnsi="Arial" w:cs="Arial"/>
          <w:b/>
          <w:iCs/>
          <w:color w:val="FF0000"/>
          <w:sz w:val="22"/>
          <w:szCs w:val="22"/>
        </w:rPr>
        <w:t xml:space="preserve"> and apps</w:t>
      </w:r>
      <w:r w:rsidR="006A0323" w:rsidRPr="000437C2">
        <w:rPr>
          <w:rFonts w:ascii="Arial" w:hAnsi="Arial" w:cs="Arial"/>
          <w:b/>
          <w:iCs/>
          <w:color w:val="FF0000"/>
          <w:sz w:val="22"/>
          <w:szCs w:val="22"/>
        </w:rPr>
        <w:t xml:space="preserve">, </w:t>
      </w:r>
      <w:r w:rsidRPr="000437C2">
        <w:rPr>
          <w:rFonts w:ascii="Arial" w:hAnsi="Arial" w:cs="Arial"/>
          <w:b/>
          <w:iCs/>
          <w:color w:val="FF0000"/>
          <w:sz w:val="22"/>
          <w:szCs w:val="22"/>
        </w:rPr>
        <w:t>as the approaches for these systems may differ</w:t>
      </w:r>
      <w:r w:rsidR="00A10C13" w:rsidRPr="000437C2">
        <w:rPr>
          <w:rFonts w:ascii="Arial" w:hAnsi="Arial" w:cs="Arial"/>
          <w:b/>
          <w:iCs/>
          <w:color w:val="FF0000"/>
          <w:sz w:val="22"/>
          <w:szCs w:val="22"/>
        </w:rPr>
        <w:t>.</w:t>
      </w:r>
      <w:r w:rsidRPr="000437C2">
        <w:rPr>
          <w:rFonts w:ascii="Arial" w:hAnsi="Arial" w:cs="Arial"/>
          <w:b/>
          <w:iCs/>
          <w:color w:val="FF0000"/>
          <w:sz w:val="22"/>
          <w:szCs w:val="22"/>
        </w:rPr>
        <w:t xml:space="preserve"> </w:t>
      </w:r>
    </w:p>
    <w:p w14:paraId="1DEFC708" w14:textId="3BE4C004" w:rsidR="000410C3" w:rsidRPr="000437C2" w:rsidRDefault="000410C3" w:rsidP="00ED071D">
      <w:pPr>
        <w:numPr>
          <w:ilvl w:val="1"/>
          <w:numId w:val="81"/>
        </w:numPr>
        <w:rPr>
          <w:rFonts w:ascii="Arial" w:hAnsi="Arial" w:cs="Arial"/>
          <w:b/>
          <w:iCs/>
          <w:color w:val="FF0000"/>
          <w:sz w:val="22"/>
          <w:szCs w:val="22"/>
        </w:rPr>
      </w:pPr>
      <w:r w:rsidRPr="000437C2">
        <w:rPr>
          <w:rFonts w:ascii="Arial" w:hAnsi="Arial" w:cs="Arial"/>
          <w:b/>
          <w:iCs/>
          <w:color w:val="FF0000"/>
          <w:sz w:val="22"/>
          <w:szCs w:val="22"/>
        </w:rPr>
        <w:lastRenderedPageBreak/>
        <w:t xml:space="preserve">Filtering systems should allow </w:t>
      </w:r>
      <w:r w:rsidR="002B612C" w:rsidRPr="000437C2">
        <w:rPr>
          <w:rFonts w:ascii="Arial" w:hAnsi="Arial" w:cs="Arial"/>
          <w:b/>
          <w:iCs/>
          <w:color w:val="FF0000"/>
          <w:sz w:val="22"/>
          <w:szCs w:val="22"/>
        </w:rPr>
        <w:t>school/colleges</w:t>
      </w:r>
      <w:r w:rsidRPr="000437C2">
        <w:rPr>
          <w:rFonts w:ascii="Arial" w:hAnsi="Arial" w:cs="Arial"/>
          <w:b/>
          <w:iCs/>
          <w:color w:val="FF0000"/>
          <w:sz w:val="22"/>
          <w:szCs w:val="22"/>
        </w:rPr>
        <w:t xml:space="preserve"> to identify device name</w:t>
      </w:r>
      <w:r w:rsidR="002B612C" w:rsidRPr="000437C2">
        <w:rPr>
          <w:rFonts w:ascii="Arial" w:hAnsi="Arial" w:cs="Arial"/>
          <w:b/>
          <w:iCs/>
          <w:color w:val="FF0000"/>
          <w:sz w:val="22"/>
          <w:szCs w:val="22"/>
        </w:rPr>
        <w:t>s</w:t>
      </w:r>
      <w:r w:rsidRPr="000437C2">
        <w:rPr>
          <w:rFonts w:ascii="Arial" w:hAnsi="Arial" w:cs="Arial"/>
          <w:b/>
          <w:iCs/>
          <w:color w:val="FF0000"/>
          <w:sz w:val="22"/>
          <w:szCs w:val="22"/>
        </w:rPr>
        <w:t xml:space="preserve"> or ID</w:t>
      </w:r>
      <w:r w:rsidR="002B612C" w:rsidRPr="000437C2">
        <w:rPr>
          <w:rFonts w:ascii="Arial" w:hAnsi="Arial" w:cs="Arial"/>
          <w:b/>
          <w:iCs/>
          <w:color w:val="FF0000"/>
          <w:sz w:val="22"/>
          <w:szCs w:val="22"/>
        </w:rPr>
        <w:t>s</w:t>
      </w:r>
      <w:r w:rsidRPr="000437C2">
        <w:rPr>
          <w:rFonts w:ascii="Arial" w:hAnsi="Arial" w:cs="Arial"/>
          <w:b/>
          <w:iCs/>
          <w:color w:val="FF0000"/>
          <w:sz w:val="22"/>
          <w:szCs w:val="22"/>
        </w:rPr>
        <w:t>, IP address</w:t>
      </w:r>
      <w:r w:rsidR="002B612C" w:rsidRPr="000437C2">
        <w:rPr>
          <w:rFonts w:ascii="Arial" w:hAnsi="Arial" w:cs="Arial"/>
          <w:b/>
          <w:iCs/>
          <w:color w:val="FF0000"/>
          <w:sz w:val="22"/>
          <w:szCs w:val="22"/>
        </w:rPr>
        <w:t>es</w:t>
      </w:r>
      <w:r w:rsidRPr="000437C2">
        <w:rPr>
          <w:rFonts w:ascii="Arial" w:hAnsi="Arial" w:cs="Arial"/>
          <w:b/>
          <w:iCs/>
          <w:color w:val="FF0000"/>
          <w:sz w:val="22"/>
          <w:szCs w:val="22"/>
        </w:rPr>
        <w:t>, and where possible, individual</w:t>
      </w:r>
      <w:r w:rsidR="002B612C" w:rsidRPr="000437C2">
        <w:rPr>
          <w:rFonts w:ascii="Arial" w:hAnsi="Arial" w:cs="Arial"/>
          <w:b/>
          <w:iCs/>
          <w:color w:val="FF0000"/>
          <w:sz w:val="22"/>
          <w:szCs w:val="22"/>
        </w:rPr>
        <w:t xml:space="preserve"> users</w:t>
      </w:r>
      <w:r w:rsidRPr="000437C2">
        <w:rPr>
          <w:rFonts w:ascii="Arial" w:hAnsi="Arial" w:cs="Arial"/>
          <w:b/>
          <w:iCs/>
          <w:color w:val="FF0000"/>
          <w:sz w:val="22"/>
          <w:szCs w:val="22"/>
        </w:rPr>
        <w:t>, the time and date of attempted access and the search term or content being blocked</w:t>
      </w:r>
      <w:r w:rsidR="00A10C13" w:rsidRPr="000437C2">
        <w:rPr>
          <w:rFonts w:ascii="Arial" w:hAnsi="Arial" w:cs="Arial"/>
          <w:b/>
          <w:iCs/>
          <w:color w:val="FF0000"/>
          <w:sz w:val="22"/>
          <w:szCs w:val="22"/>
        </w:rPr>
        <w:t>.</w:t>
      </w:r>
    </w:p>
    <w:p w14:paraId="15DA399F" w14:textId="1421BC65" w:rsidR="001E79F2" w:rsidRPr="000437C2" w:rsidRDefault="001E79F2" w:rsidP="00ED071D">
      <w:pPr>
        <w:numPr>
          <w:ilvl w:val="1"/>
          <w:numId w:val="81"/>
        </w:numPr>
        <w:rPr>
          <w:rFonts w:ascii="Arial" w:hAnsi="Arial" w:cs="Arial"/>
          <w:b/>
          <w:iCs/>
          <w:color w:val="FF0000"/>
          <w:sz w:val="22"/>
          <w:szCs w:val="22"/>
        </w:rPr>
      </w:pPr>
      <w:r w:rsidRPr="000437C2">
        <w:rPr>
          <w:rFonts w:ascii="Arial" w:hAnsi="Arial" w:cs="Arial"/>
          <w:b/>
          <w:iCs/>
          <w:color w:val="FF0000"/>
          <w:sz w:val="22"/>
          <w:szCs w:val="22"/>
        </w:rPr>
        <w:t xml:space="preserve">If the school/college allows </w:t>
      </w:r>
      <w:r w:rsidR="006A0323" w:rsidRPr="000437C2">
        <w:rPr>
          <w:rFonts w:ascii="Arial" w:hAnsi="Arial" w:cs="Arial"/>
          <w:b/>
          <w:iCs/>
          <w:color w:val="FF0000"/>
          <w:sz w:val="22"/>
          <w:szCs w:val="22"/>
        </w:rPr>
        <w:t xml:space="preserve">visitors, </w:t>
      </w:r>
      <w:r w:rsidRPr="000437C2">
        <w:rPr>
          <w:rFonts w:ascii="Arial" w:hAnsi="Arial" w:cs="Arial"/>
          <w:b/>
          <w:iCs/>
          <w:color w:val="FF0000"/>
          <w:sz w:val="22"/>
          <w:szCs w:val="22"/>
        </w:rPr>
        <w:t>staff and/or pupils/students to bring and use their own personal devices to access school/college provide</w:t>
      </w:r>
      <w:r w:rsidR="00FF1D76" w:rsidRPr="000437C2">
        <w:rPr>
          <w:rFonts w:ascii="Arial" w:hAnsi="Arial" w:cs="Arial"/>
          <w:b/>
          <w:iCs/>
          <w:color w:val="FF0000"/>
          <w:sz w:val="22"/>
          <w:szCs w:val="22"/>
        </w:rPr>
        <w:t>d</w:t>
      </w:r>
      <w:r w:rsidRPr="000437C2">
        <w:rPr>
          <w:rFonts w:ascii="Arial" w:hAnsi="Arial" w:cs="Arial"/>
          <w:b/>
          <w:iCs/>
          <w:color w:val="FF0000"/>
          <w:sz w:val="22"/>
          <w:szCs w:val="22"/>
        </w:rPr>
        <w:t xml:space="preserve"> internet/systems, they should detail </w:t>
      </w:r>
      <w:r w:rsidR="00C44A8D" w:rsidRPr="000437C2">
        <w:rPr>
          <w:rFonts w:ascii="Arial" w:hAnsi="Arial" w:cs="Arial"/>
          <w:b/>
          <w:iCs/>
          <w:color w:val="FF0000"/>
          <w:sz w:val="22"/>
          <w:szCs w:val="22"/>
        </w:rPr>
        <w:t>an</w:t>
      </w:r>
      <w:r w:rsidR="00FF1D76" w:rsidRPr="000437C2">
        <w:rPr>
          <w:rFonts w:ascii="Arial" w:hAnsi="Arial" w:cs="Arial"/>
          <w:b/>
          <w:iCs/>
          <w:color w:val="FF0000"/>
          <w:sz w:val="22"/>
          <w:szCs w:val="22"/>
        </w:rPr>
        <w:t>y</w:t>
      </w:r>
      <w:r w:rsidR="00C44A8D" w:rsidRPr="000437C2">
        <w:rPr>
          <w:rFonts w:ascii="Arial" w:hAnsi="Arial" w:cs="Arial"/>
          <w:b/>
          <w:iCs/>
          <w:color w:val="FF0000"/>
          <w:sz w:val="22"/>
          <w:szCs w:val="22"/>
        </w:rPr>
        <w:t xml:space="preserve"> additional measures. </w:t>
      </w:r>
    </w:p>
    <w:p w14:paraId="5FE422CA" w14:textId="77777777" w:rsidR="00A524AC" w:rsidRPr="004D295F" w:rsidRDefault="00A524AC" w:rsidP="00851B9B">
      <w:pPr>
        <w:pStyle w:val="NoSpacing"/>
        <w:rPr>
          <w:rFonts w:ascii="Arial" w:hAnsi="Arial" w:cs="Arial"/>
        </w:rPr>
      </w:pPr>
    </w:p>
    <w:p w14:paraId="5B6DD3AF" w14:textId="26EFB561" w:rsidR="00567320" w:rsidRPr="000437C2" w:rsidRDefault="00BA35B5" w:rsidP="00ED071D">
      <w:pPr>
        <w:pStyle w:val="NoSpacing"/>
        <w:numPr>
          <w:ilvl w:val="0"/>
          <w:numId w:val="81"/>
        </w:numPr>
        <w:ind w:left="426"/>
        <w:rPr>
          <w:rFonts w:ascii="Arial" w:hAnsi="Arial" w:cs="Arial"/>
          <w:color w:val="000000" w:themeColor="text1"/>
          <w:lang w:val="en-US"/>
        </w:rPr>
      </w:pPr>
      <w:r w:rsidRPr="000437C2">
        <w:rPr>
          <w:rFonts w:ascii="Arial" w:hAnsi="Arial" w:cs="Arial"/>
          <w:lang w:val="en-US"/>
        </w:rPr>
        <w:t xml:space="preserve">The DSL </w:t>
      </w:r>
      <w:r w:rsidR="00AD0D3D" w:rsidRPr="000437C2">
        <w:rPr>
          <w:rFonts w:ascii="Arial" w:hAnsi="Arial" w:cs="Arial"/>
          <w:lang w:val="en-US"/>
        </w:rPr>
        <w:t xml:space="preserve">and leadership team </w:t>
      </w:r>
      <w:r w:rsidRPr="000437C2">
        <w:rPr>
          <w:rFonts w:ascii="Arial" w:hAnsi="Arial" w:cs="Arial"/>
          <w:lang w:val="en-US"/>
        </w:rPr>
        <w:t>will</w:t>
      </w:r>
      <w:r w:rsidR="00567320" w:rsidRPr="000437C2">
        <w:rPr>
          <w:rFonts w:ascii="Arial" w:hAnsi="Arial" w:cs="Arial"/>
          <w:lang w:val="en-US"/>
        </w:rPr>
        <w:t xml:space="preserve"> work </w:t>
      </w:r>
      <w:r w:rsidR="00567320" w:rsidRPr="000437C2">
        <w:rPr>
          <w:rFonts w:ascii="Arial" w:hAnsi="Arial" w:cs="Arial"/>
          <w:color w:val="000000" w:themeColor="text1"/>
          <w:lang w:val="en-US"/>
        </w:rPr>
        <w:t xml:space="preserve">with </w:t>
      </w:r>
      <w:r w:rsidR="000437C2" w:rsidRPr="000437C2">
        <w:rPr>
          <w:rFonts w:ascii="Arial" w:hAnsi="Arial" w:cs="Arial"/>
          <w:color w:val="000000" w:themeColor="text1"/>
          <w:lang w:val="en-US"/>
        </w:rPr>
        <w:t>Medway Grid for Learning</w:t>
      </w:r>
      <w:r w:rsidR="00A524AC" w:rsidRPr="000437C2">
        <w:rPr>
          <w:rFonts w:ascii="Arial" w:hAnsi="Arial" w:cs="Arial"/>
          <w:color w:val="000000" w:themeColor="text1"/>
          <w:lang w:val="en-US"/>
        </w:rPr>
        <w:t xml:space="preserve"> and our IT service providers/staff</w:t>
      </w:r>
      <w:r w:rsidR="00567320" w:rsidRPr="000437C2">
        <w:rPr>
          <w:rFonts w:ascii="Arial" w:hAnsi="Arial" w:cs="Arial"/>
          <w:color w:val="000000" w:themeColor="text1"/>
          <w:lang w:val="en-US"/>
        </w:rPr>
        <w:t xml:space="preserve"> </w:t>
      </w:r>
      <w:r w:rsidRPr="000437C2">
        <w:rPr>
          <w:rFonts w:ascii="Arial" w:hAnsi="Arial" w:cs="Arial"/>
          <w:color w:val="000000" w:themeColor="text1"/>
          <w:lang w:val="en-US"/>
        </w:rPr>
        <w:t xml:space="preserve">as </w:t>
      </w:r>
      <w:r w:rsidR="00ED2DE9" w:rsidRPr="000437C2">
        <w:rPr>
          <w:rFonts w:ascii="Arial" w:hAnsi="Arial" w:cs="Arial"/>
          <w:color w:val="000000" w:themeColor="text1"/>
          <w:lang w:val="en-US"/>
        </w:rPr>
        <w:t>appropriate and</w:t>
      </w:r>
      <w:r w:rsidRPr="000437C2">
        <w:rPr>
          <w:rFonts w:ascii="Arial" w:hAnsi="Arial" w:cs="Arial"/>
          <w:color w:val="000000" w:themeColor="text1"/>
          <w:lang w:val="en-US"/>
        </w:rPr>
        <w:t xml:space="preserve"> </w:t>
      </w:r>
      <w:r w:rsidR="008917E3" w:rsidRPr="000437C2">
        <w:rPr>
          <w:rFonts w:ascii="Arial" w:hAnsi="Arial" w:cs="Arial"/>
          <w:color w:val="000000" w:themeColor="text1"/>
          <w:lang w:val="en-US"/>
        </w:rPr>
        <w:t xml:space="preserve">as identified in section 6.3.2, </w:t>
      </w:r>
      <w:r w:rsidR="00567320" w:rsidRPr="000437C2">
        <w:rPr>
          <w:rFonts w:ascii="Arial" w:hAnsi="Arial" w:cs="Arial"/>
          <w:color w:val="000000" w:themeColor="text1"/>
          <w:lang w:val="en-US"/>
        </w:rPr>
        <w:t>to ensure that our filtering policy is continually</w:t>
      </w:r>
      <w:r w:rsidR="004707A6" w:rsidRPr="000437C2">
        <w:rPr>
          <w:rFonts w:ascii="Arial" w:hAnsi="Arial" w:cs="Arial"/>
          <w:color w:val="000000" w:themeColor="text1"/>
          <w:lang w:val="en-US"/>
        </w:rPr>
        <w:t xml:space="preserve"> checked and</w:t>
      </w:r>
      <w:r w:rsidR="00567320" w:rsidRPr="000437C2">
        <w:rPr>
          <w:rFonts w:ascii="Arial" w:hAnsi="Arial" w:cs="Arial"/>
          <w:color w:val="000000" w:themeColor="text1"/>
          <w:lang w:val="en-US"/>
        </w:rPr>
        <w:t xml:space="preserve"> reviewed to reflect our needs and requirements. </w:t>
      </w:r>
    </w:p>
    <w:p w14:paraId="1CF208FA" w14:textId="77777777" w:rsidR="00703330" w:rsidRPr="000437C2" w:rsidRDefault="00703330" w:rsidP="008B1645">
      <w:pPr>
        <w:pStyle w:val="NoSpacing"/>
        <w:ind w:left="426"/>
        <w:rPr>
          <w:rFonts w:ascii="Arial" w:hAnsi="Arial" w:cs="Arial"/>
          <w:color w:val="000000" w:themeColor="text1"/>
        </w:rPr>
      </w:pPr>
    </w:p>
    <w:p w14:paraId="1F5EB552" w14:textId="1574BF86" w:rsidR="00567320" w:rsidRPr="000437C2" w:rsidRDefault="00567320" w:rsidP="00ED071D">
      <w:pPr>
        <w:numPr>
          <w:ilvl w:val="0"/>
          <w:numId w:val="81"/>
        </w:numPr>
        <w:shd w:val="clear" w:color="auto" w:fill="FFFFFF"/>
        <w:spacing w:after="75"/>
        <w:ind w:left="426"/>
        <w:rPr>
          <w:rFonts w:ascii="Arial" w:hAnsi="Arial" w:cs="Arial"/>
          <w:color w:val="000000" w:themeColor="text1"/>
          <w:sz w:val="22"/>
          <w:szCs w:val="22"/>
          <w:lang w:val="en-GB"/>
        </w:rPr>
      </w:pPr>
      <w:r w:rsidRPr="000437C2">
        <w:rPr>
          <w:rFonts w:ascii="Arial" w:hAnsi="Arial" w:cs="Arial"/>
          <w:color w:val="000000" w:themeColor="text1"/>
          <w:sz w:val="22"/>
          <w:szCs w:val="22"/>
        </w:rPr>
        <w:t xml:space="preserve">If </w:t>
      </w:r>
      <w:r w:rsidR="00A25C84" w:rsidRPr="000437C2">
        <w:rPr>
          <w:rFonts w:ascii="Arial" w:hAnsi="Arial" w:cs="Arial"/>
          <w:color w:val="000000" w:themeColor="text1"/>
          <w:sz w:val="22"/>
          <w:szCs w:val="22"/>
          <w:lang w:val="en-GB"/>
        </w:rPr>
        <w:t xml:space="preserve">there is failure in the software or abuse of the system, </w:t>
      </w:r>
      <w:r w:rsidR="006E3080" w:rsidRPr="000437C2">
        <w:rPr>
          <w:rFonts w:ascii="Arial" w:hAnsi="Arial" w:cs="Arial"/>
          <w:color w:val="000000" w:themeColor="text1"/>
          <w:sz w:val="22"/>
          <w:szCs w:val="22"/>
          <w:lang w:val="en-GB"/>
        </w:rPr>
        <w:t>for example</w:t>
      </w:r>
      <w:r w:rsidR="00A25C84" w:rsidRPr="000437C2">
        <w:rPr>
          <w:rFonts w:ascii="Arial" w:hAnsi="Arial" w:cs="Arial"/>
          <w:color w:val="000000" w:themeColor="text1"/>
          <w:sz w:val="22"/>
          <w:szCs w:val="22"/>
          <w:lang w:val="en-GB"/>
        </w:rPr>
        <w:t xml:space="preserve"> if </w:t>
      </w:r>
      <w:proofErr w:type="gramStart"/>
      <w:r w:rsidRPr="000437C2">
        <w:rPr>
          <w:rFonts w:ascii="Arial" w:hAnsi="Arial" w:cs="Arial"/>
          <w:color w:val="000000" w:themeColor="text1"/>
          <w:sz w:val="22"/>
          <w:szCs w:val="22"/>
        </w:rPr>
        <w:t>pupils</w:t>
      </w:r>
      <w:r w:rsidR="000437C2" w:rsidRPr="000437C2">
        <w:rPr>
          <w:rFonts w:ascii="Arial" w:hAnsi="Arial" w:cs="Arial"/>
          <w:color w:val="000000" w:themeColor="text1"/>
          <w:sz w:val="22"/>
          <w:szCs w:val="22"/>
        </w:rPr>
        <w:t xml:space="preserve"> </w:t>
      </w:r>
      <w:r w:rsidRPr="000437C2">
        <w:rPr>
          <w:rFonts w:ascii="Arial" w:hAnsi="Arial" w:cs="Arial"/>
          <w:color w:val="000000" w:themeColor="text1"/>
          <w:sz w:val="22"/>
          <w:szCs w:val="22"/>
        </w:rPr>
        <w:t xml:space="preserve"> or</w:t>
      </w:r>
      <w:proofErr w:type="gramEnd"/>
      <w:r w:rsidRPr="000437C2">
        <w:rPr>
          <w:rFonts w:ascii="Arial" w:hAnsi="Arial" w:cs="Arial"/>
          <w:color w:val="000000" w:themeColor="text1"/>
          <w:sz w:val="22"/>
          <w:szCs w:val="22"/>
        </w:rPr>
        <w:t xml:space="preserve"> staff </w:t>
      </w:r>
      <w:r w:rsidR="006E3080" w:rsidRPr="000437C2">
        <w:rPr>
          <w:rFonts w:ascii="Arial" w:hAnsi="Arial" w:cs="Arial"/>
          <w:color w:val="000000" w:themeColor="text1"/>
          <w:sz w:val="22"/>
          <w:szCs w:val="22"/>
        </w:rPr>
        <w:t xml:space="preserve">accidentally or deliberately </w:t>
      </w:r>
      <w:r w:rsidR="00B124D1" w:rsidRPr="000437C2">
        <w:rPr>
          <w:rFonts w:ascii="Arial" w:hAnsi="Arial" w:cs="Arial"/>
          <w:color w:val="000000" w:themeColor="text1"/>
          <w:sz w:val="22"/>
          <w:szCs w:val="22"/>
        </w:rPr>
        <w:t>access</w:t>
      </w:r>
      <w:r w:rsidR="005A1137" w:rsidRPr="000437C2">
        <w:rPr>
          <w:rFonts w:ascii="Arial" w:hAnsi="Arial" w:cs="Arial"/>
          <w:color w:val="000000" w:themeColor="text1"/>
          <w:sz w:val="22"/>
          <w:szCs w:val="22"/>
        </w:rPr>
        <w:t xml:space="preserve">, </w:t>
      </w:r>
      <w:r w:rsidR="00B124D1" w:rsidRPr="000437C2">
        <w:rPr>
          <w:rFonts w:ascii="Arial" w:hAnsi="Arial" w:cs="Arial"/>
          <w:color w:val="000000" w:themeColor="text1"/>
          <w:sz w:val="22"/>
          <w:szCs w:val="22"/>
        </w:rPr>
        <w:t>witness or suspect unsuitable material has been accessed</w:t>
      </w:r>
      <w:r w:rsidRPr="000437C2">
        <w:rPr>
          <w:rFonts w:ascii="Arial" w:hAnsi="Arial" w:cs="Arial"/>
          <w:color w:val="000000" w:themeColor="text1"/>
          <w:sz w:val="22"/>
          <w:szCs w:val="22"/>
        </w:rPr>
        <w:t>, they are required to:</w:t>
      </w:r>
    </w:p>
    <w:p w14:paraId="0F5ECEFA" w14:textId="6215A423" w:rsidR="00567320" w:rsidRPr="000437C2" w:rsidRDefault="000437C2" w:rsidP="00ED071D">
      <w:pPr>
        <w:pStyle w:val="NoSpacing"/>
        <w:numPr>
          <w:ilvl w:val="1"/>
          <w:numId w:val="81"/>
        </w:numPr>
        <w:rPr>
          <w:rFonts w:ascii="Arial" w:hAnsi="Arial" w:cs="Arial"/>
          <w:color w:val="000000" w:themeColor="text1"/>
          <w:lang w:val="en-US"/>
        </w:rPr>
      </w:pPr>
      <w:r w:rsidRPr="000437C2">
        <w:rPr>
          <w:rFonts w:ascii="Arial" w:hAnsi="Arial" w:cs="Arial"/>
          <w:color w:val="000000" w:themeColor="text1"/>
          <w:lang w:val="en-US"/>
        </w:rPr>
        <w:t xml:space="preserve"> </w:t>
      </w:r>
      <w:r w:rsidR="00567320" w:rsidRPr="000437C2">
        <w:rPr>
          <w:rFonts w:ascii="Arial" w:hAnsi="Arial" w:cs="Arial"/>
          <w:color w:val="000000" w:themeColor="text1"/>
          <w:lang w:val="en-US"/>
        </w:rPr>
        <w:t>, turn off monitor/screen, use a screen cover widget, report the concern immediately to a member of staff, report the URL of the site to technical staff/services.</w:t>
      </w:r>
    </w:p>
    <w:p w14:paraId="74572CFB" w14:textId="77777777" w:rsidR="00A25C84" w:rsidRPr="004D295F" w:rsidRDefault="00A25C84" w:rsidP="002405EE">
      <w:pPr>
        <w:pStyle w:val="NoSpacing"/>
        <w:rPr>
          <w:rFonts w:ascii="Arial" w:hAnsi="Arial" w:cs="Arial"/>
        </w:rPr>
      </w:pPr>
    </w:p>
    <w:p w14:paraId="5F9B4302" w14:textId="7A95A6E6" w:rsidR="006E3080" w:rsidRPr="004D295F" w:rsidRDefault="00567320" w:rsidP="00ED071D">
      <w:pPr>
        <w:pStyle w:val="NoSpacing"/>
        <w:numPr>
          <w:ilvl w:val="0"/>
          <w:numId w:val="81"/>
        </w:numPr>
        <w:ind w:left="426"/>
        <w:rPr>
          <w:rFonts w:ascii="Arial" w:hAnsi="Arial" w:cs="Arial"/>
        </w:rPr>
      </w:pPr>
      <w:r w:rsidRPr="004D295F">
        <w:rPr>
          <w:rFonts w:ascii="Arial" w:hAnsi="Arial" w:cs="Arial"/>
        </w:rPr>
        <w:t xml:space="preserve">Filtering breaches will be reported to the DSL and technical </w:t>
      </w:r>
      <w:r w:rsidR="0020750C" w:rsidRPr="004D295F">
        <w:rPr>
          <w:rFonts w:ascii="Arial" w:hAnsi="Arial" w:cs="Arial"/>
        </w:rPr>
        <w:t>staff and</w:t>
      </w:r>
      <w:r w:rsidRPr="004D295F">
        <w:rPr>
          <w:rFonts w:ascii="Arial" w:hAnsi="Arial" w:cs="Arial"/>
        </w:rPr>
        <w:t xml:space="preserve"> will be recorded and escalated as appropriate</w:t>
      </w:r>
      <w:r w:rsidR="0020750C" w:rsidRPr="004D295F">
        <w:rPr>
          <w:rFonts w:ascii="Arial" w:hAnsi="Arial" w:cs="Arial"/>
        </w:rPr>
        <w:t xml:space="preserve"> and</w:t>
      </w:r>
      <w:r w:rsidRPr="004D295F">
        <w:rPr>
          <w:rFonts w:ascii="Arial" w:hAnsi="Arial" w:cs="Arial"/>
        </w:rPr>
        <w:t xml:space="preserve"> in line with </w:t>
      </w:r>
      <w:r w:rsidR="0020750C" w:rsidRPr="004D295F">
        <w:rPr>
          <w:rFonts w:ascii="Arial" w:hAnsi="Arial" w:cs="Arial"/>
        </w:rPr>
        <w:t>relevant</w:t>
      </w:r>
      <w:r w:rsidRPr="004D295F">
        <w:rPr>
          <w:rFonts w:ascii="Arial" w:hAnsi="Arial" w:cs="Arial"/>
        </w:rPr>
        <w:t xml:space="preserve"> policies, including</w:t>
      </w:r>
      <w:r w:rsidR="00415415" w:rsidRPr="004D295F">
        <w:rPr>
          <w:rFonts w:ascii="Arial" w:hAnsi="Arial" w:cs="Arial"/>
        </w:rPr>
        <w:t xml:space="preserve"> our</w:t>
      </w:r>
      <w:r w:rsidRPr="004D295F">
        <w:rPr>
          <w:rFonts w:ascii="Arial" w:eastAsia="Times New Roman" w:hAnsi="Arial" w:cs="Arial"/>
          <w:szCs w:val="20"/>
          <w:lang w:val="en-US"/>
        </w:rPr>
        <w:t xml:space="preserve"> </w:t>
      </w:r>
      <w:r w:rsidRPr="000112B4">
        <w:rPr>
          <w:rFonts w:ascii="Arial" w:hAnsi="Arial" w:cs="Arial"/>
          <w:color w:val="0074DA"/>
        </w:rPr>
        <w:t>child protection, acceptable use</w:t>
      </w:r>
      <w:r w:rsidR="00415415" w:rsidRPr="000112B4">
        <w:rPr>
          <w:rFonts w:ascii="Arial" w:hAnsi="Arial" w:cs="Arial"/>
          <w:color w:val="0074DA"/>
        </w:rPr>
        <w:t>, allegations against staff</w:t>
      </w:r>
      <w:r w:rsidRPr="000112B4">
        <w:rPr>
          <w:rFonts w:ascii="Arial" w:hAnsi="Arial" w:cs="Arial"/>
          <w:color w:val="0074DA"/>
        </w:rPr>
        <w:t xml:space="preserve"> </w:t>
      </w:r>
      <w:r w:rsidRPr="004D295F">
        <w:rPr>
          <w:rFonts w:ascii="Arial" w:hAnsi="Arial" w:cs="Arial"/>
        </w:rPr>
        <w:t>and</w:t>
      </w:r>
      <w:r w:rsidRPr="000112B4">
        <w:rPr>
          <w:rFonts w:ascii="Arial" w:hAnsi="Arial" w:cs="Arial"/>
          <w:color w:val="0074DA"/>
        </w:rPr>
        <w:t xml:space="preserve"> behaviour</w:t>
      </w:r>
      <w:r w:rsidR="00415415" w:rsidRPr="000112B4">
        <w:rPr>
          <w:rFonts w:ascii="Arial" w:hAnsi="Arial" w:cs="Arial"/>
          <w:color w:val="0074DA"/>
        </w:rPr>
        <w:t xml:space="preserve"> </w:t>
      </w:r>
      <w:proofErr w:type="gramStart"/>
      <w:r w:rsidR="00415415" w:rsidRPr="004D295F">
        <w:rPr>
          <w:rFonts w:ascii="Arial" w:hAnsi="Arial" w:cs="Arial"/>
        </w:rPr>
        <w:t>policies</w:t>
      </w:r>
      <w:r w:rsidRPr="004D295F">
        <w:rPr>
          <w:rFonts w:ascii="Arial" w:hAnsi="Arial" w:cs="Arial"/>
        </w:rPr>
        <w:t xml:space="preserve">. </w:t>
      </w:r>
      <w:r w:rsidR="000437C2">
        <w:rPr>
          <w:rFonts w:ascii="Arial" w:hAnsi="Arial" w:cs="Arial"/>
          <w:b/>
          <w:color w:val="ED0000"/>
        </w:rPr>
        <w:t xml:space="preserve"> </w:t>
      </w:r>
      <w:r w:rsidR="00022055">
        <w:rPr>
          <w:rFonts w:ascii="Arial" w:hAnsi="Arial" w:cs="Arial"/>
          <w:b/>
          <w:color w:val="ED0000"/>
        </w:rPr>
        <w:t>.</w:t>
      </w:r>
      <w:proofErr w:type="gramEnd"/>
      <w:r w:rsidR="00415415" w:rsidRPr="006334CF">
        <w:rPr>
          <w:rFonts w:ascii="Arial" w:hAnsi="Arial" w:cs="Arial"/>
          <w:b/>
          <w:color w:val="ED0000"/>
        </w:rPr>
        <w:t xml:space="preserve"> </w:t>
      </w:r>
    </w:p>
    <w:p w14:paraId="3A9B5D68" w14:textId="77777777" w:rsidR="00415415" w:rsidRPr="004D295F" w:rsidRDefault="00415415" w:rsidP="008B1645">
      <w:pPr>
        <w:pStyle w:val="NoSpacing"/>
        <w:ind w:left="426"/>
        <w:rPr>
          <w:rFonts w:ascii="Arial" w:hAnsi="Arial" w:cs="Arial"/>
        </w:rPr>
      </w:pPr>
    </w:p>
    <w:p w14:paraId="31C261E2" w14:textId="5F187CFF" w:rsidR="00567320" w:rsidRPr="000437C2" w:rsidRDefault="00567320" w:rsidP="00ED071D">
      <w:pPr>
        <w:pStyle w:val="NoSpacing"/>
        <w:numPr>
          <w:ilvl w:val="0"/>
          <w:numId w:val="81"/>
        </w:numPr>
        <w:ind w:left="426"/>
        <w:rPr>
          <w:rFonts w:ascii="Arial" w:hAnsi="Arial" w:cs="Arial"/>
          <w:lang w:val="en-US"/>
        </w:rPr>
      </w:pPr>
      <w:r w:rsidRPr="000437C2">
        <w:rPr>
          <w:rFonts w:ascii="Arial" w:hAnsi="Arial" w:cs="Arial"/>
          <w:lang w:val="en-US"/>
        </w:rPr>
        <w:t xml:space="preserve">Parents/carers will be informed of filtering breaches involving </w:t>
      </w:r>
      <w:r w:rsidR="00334769" w:rsidRPr="000437C2">
        <w:rPr>
          <w:rFonts w:ascii="Arial" w:hAnsi="Arial" w:cs="Arial"/>
          <w:lang w:val="en-US"/>
        </w:rPr>
        <w:t>their child</w:t>
      </w:r>
      <w:r w:rsidR="0070764E" w:rsidRPr="000437C2">
        <w:rPr>
          <w:rFonts w:ascii="Arial" w:hAnsi="Arial" w:cs="Arial"/>
          <w:lang w:val="en-US"/>
        </w:rPr>
        <w:t>, unless to do so would put a child at risk of harm or compromise a criminal investigation.</w:t>
      </w:r>
    </w:p>
    <w:p w14:paraId="0F25881A" w14:textId="77777777" w:rsidR="00703330" w:rsidRPr="004D295F" w:rsidRDefault="00703330" w:rsidP="008B1645">
      <w:pPr>
        <w:pStyle w:val="NoSpacing"/>
        <w:ind w:left="426"/>
        <w:rPr>
          <w:rFonts w:ascii="Arial" w:hAnsi="Arial" w:cs="Arial"/>
        </w:rPr>
      </w:pPr>
    </w:p>
    <w:p w14:paraId="0FD1ED23" w14:textId="4D3B4216" w:rsidR="006E3080" w:rsidRPr="004D295F" w:rsidRDefault="00567320" w:rsidP="00ED071D">
      <w:pPr>
        <w:pStyle w:val="NoSpacing"/>
        <w:numPr>
          <w:ilvl w:val="0"/>
          <w:numId w:val="81"/>
        </w:numPr>
        <w:ind w:left="426"/>
        <w:rPr>
          <w:rFonts w:ascii="Arial" w:hAnsi="Arial" w:cs="Arial"/>
          <w:lang w:val="en-US"/>
        </w:rPr>
      </w:pPr>
      <w:r w:rsidRPr="004D295F">
        <w:rPr>
          <w:rFonts w:ascii="Arial" w:hAnsi="Arial" w:cs="Arial"/>
          <w:lang w:val="en-US"/>
        </w:rPr>
        <w:t>Any access to material believed to</w:t>
      </w:r>
      <w:r w:rsidR="00411291" w:rsidRPr="004D295F">
        <w:rPr>
          <w:rFonts w:ascii="Arial" w:hAnsi="Arial" w:cs="Arial"/>
          <w:lang w:val="en-US"/>
        </w:rPr>
        <w:t xml:space="preserve"> indicate a risk of significant harm</w:t>
      </w:r>
      <w:r w:rsidR="00AB4BD7" w:rsidRPr="004D295F">
        <w:rPr>
          <w:rFonts w:ascii="Arial" w:hAnsi="Arial" w:cs="Arial"/>
          <w:lang w:val="en-US"/>
        </w:rPr>
        <w:t>,</w:t>
      </w:r>
      <w:r w:rsidR="00411291" w:rsidRPr="004D295F">
        <w:rPr>
          <w:rFonts w:ascii="Arial" w:hAnsi="Arial" w:cs="Arial"/>
          <w:lang w:val="en-US"/>
        </w:rPr>
        <w:t xml:space="preserve"> or that could</w:t>
      </w:r>
      <w:r w:rsidRPr="004D295F">
        <w:rPr>
          <w:rFonts w:ascii="Arial" w:hAnsi="Arial" w:cs="Arial"/>
          <w:lang w:val="en-US"/>
        </w:rPr>
        <w:t xml:space="preserve"> be illegal</w:t>
      </w:r>
      <w:r w:rsidR="00AB4BD7" w:rsidRPr="004D295F">
        <w:rPr>
          <w:rFonts w:ascii="Arial" w:hAnsi="Arial" w:cs="Arial"/>
          <w:lang w:val="en-US"/>
        </w:rPr>
        <w:t>,</w:t>
      </w:r>
      <w:r w:rsidRPr="004D295F">
        <w:rPr>
          <w:rFonts w:ascii="Arial" w:hAnsi="Arial" w:cs="Arial"/>
          <w:lang w:val="en-US"/>
        </w:rPr>
        <w:t xml:space="preserve"> will be reported </w:t>
      </w:r>
      <w:r w:rsidR="006277CC" w:rsidRPr="004D295F">
        <w:rPr>
          <w:rFonts w:ascii="Arial" w:hAnsi="Arial" w:cs="Arial"/>
          <w:lang w:val="en-US"/>
        </w:rPr>
        <w:t>as soon as it is identified</w:t>
      </w:r>
      <w:r w:rsidRPr="004D295F">
        <w:rPr>
          <w:rFonts w:ascii="Arial" w:hAnsi="Arial" w:cs="Arial"/>
          <w:lang w:val="en-US"/>
        </w:rPr>
        <w:t xml:space="preserve"> to the appropriate agencies, </w:t>
      </w:r>
      <w:r w:rsidR="00AB4BD7" w:rsidRPr="004D295F">
        <w:rPr>
          <w:rFonts w:ascii="Arial" w:hAnsi="Arial" w:cs="Arial"/>
          <w:lang w:val="en-US"/>
        </w:rPr>
        <w:t xml:space="preserve">including but not limited to </w:t>
      </w:r>
      <w:r w:rsidRPr="004D295F">
        <w:rPr>
          <w:rFonts w:ascii="Arial" w:hAnsi="Arial" w:cs="Arial"/>
          <w:lang w:val="en-US"/>
        </w:rPr>
        <w:t>the</w:t>
      </w:r>
      <w:r w:rsidR="00157488" w:rsidRPr="004D295F">
        <w:rPr>
          <w:rFonts w:ascii="Arial" w:hAnsi="Arial" w:cs="Arial"/>
          <w:lang w:val="en-US"/>
        </w:rPr>
        <w:t xml:space="preserve"> </w:t>
      </w:r>
      <w:hyperlink r:id="rId138">
        <w:r w:rsidR="00157488" w:rsidRPr="004D295F">
          <w:rPr>
            <w:rStyle w:val="Hyperlink"/>
            <w:rFonts w:ascii="Arial" w:hAnsi="Arial" w:cs="Arial"/>
            <w:lang w:val="en-US"/>
          </w:rPr>
          <w:t>Internet Watch Foundation</w:t>
        </w:r>
      </w:hyperlink>
      <w:r w:rsidR="00157488" w:rsidRPr="004D295F">
        <w:rPr>
          <w:rStyle w:val="Hyperlink"/>
          <w:rFonts w:ascii="Arial" w:hAnsi="Arial" w:cs="Arial"/>
          <w:lang w:val="en-US"/>
        </w:rPr>
        <w:t xml:space="preserve"> </w:t>
      </w:r>
      <w:r w:rsidR="00157488" w:rsidRPr="004D295F">
        <w:rPr>
          <w:rFonts w:ascii="Arial" w:hAnsi="Arial" w:cs="Arial"/>
          <w:lang w:val="en-US"/>
        </w:rPr>
        <w:t>(where there are concerns about child sexual abuse material)</w:t>
      </w:r>
      <w:r w:rsidR="00B64956" w:rsidRPr="004D295F">
        <w:rPr>
          <w:rFonts w:ascii="Arial" w:hAnsi="Arial" w:cs="Arial"/>
          <w:lang w:val="en-US"/>
        </w:rPr>
        <w:t xml:space="preserve">, </w:t>
      </w:r>
      <w:hyperlink r:id="rId139">
        <w:r w:rsidR="00B64956" w:rsidRPr="004D295F">
          <w:rPr>
            <w:rStyle w:val="Hyperlink"/>
            <w:rFonts w:ascii="Arial" w:hAnsi="Arial" w:cs="Arial"/>
            <w:lang w:val="en-US"/>
          </w:rPr>
          <w:t>Kent Police</w:t>
        </w:r>
      </w:hyperlink>
      <w:r w:rsidR="00B64956" w:rsidRPr="004D295F">
        <w:rPr>
          <w:rFonts w:ascii="Arial" w:hAnsi="Arial" w:cs="Arial"/>
          <w:lang w:val="en-US"/>
        </w:rPr>
        <w:t xml:space="preserve">, </w:t>
      </w:r>
      <w:hyperlink r:id="rId140">
        <w:r w:rsidR="00B64956" w:rsidRPr="004D295F">
          <w:rPr>
            <w:rStyle w:val="Hyperlink"/>
            <w:rFonts w:ascii="Arial" w:hAnsi="Arial" w:cs="Arial"/>
            <w:lang w:val="en-US"/>
          </w:rPr>
          <w:t>NCA-CEOP</w:t>
        </w:r>
      </w:hyperlink>
      <w:r w:rsidR="00B64956" w:rsidRPr="004D295F">
        <w:rPr>
          <w:rFonts w:ascii="Arial" w:hAnsi="Arial" w:cs="Arial"/>
          <w:lang w:val="en-US"/>
        </w:rPr>
        <w:t xml:space="preserve"> or </w:t>
      </w:r>
      <w:hyperlink r:id="rId141">
        <w:r w:rsidR="004828B6" w:rsidRPr="004D295F">
          <w:rPr>
            <w:rStyle w:val="Hyperlink"/>
            <w:rFonts w:ascii="Arial" w:hAnsi="Arial" w:cs="Arial"/>
            <w:lang w:val="en-US"/>
          </w:rPr>
          <w:t>Kent Integrated Children’s Services</w:t>
        </w:r>
      </w:hyperlink>
      <w:r w:rsidR="004828B6" w:rsidRPr="004D295F">
        <w:rPr>
          <w:rStyle w:val="Hyperlink"/>
          <w:rFonts w:ascii="Arial" w:hAnsi="Arial" w:cs="Arial"/>
          <w:lang w:val="en-US"/>
        </w:rPr>
        <w:t xml:space="preserve"> via the Kent Integrated Children’s Services Portal</w:t>
      </w:r>
      <w:r w:rsidR="004828B6" w:rsidRPr="004D295F">
        <w:rPr>
          <w:rFonts w:ascii="Arial" w:hAnsi="Arial" w:cs="Arial"/>
          <w:lang w:val="en-US"/>
        </w:rPr>
        <w:t>.</w:t>
      </w:r>
    </w:p>
    <w:p w14:paraId="4BFAC6AB" w14:textId="77777777" w:rsidR="00F263A3" w:rsidRPr="004D295F" w:rsidRDefault="00F263A3" w:rsidP="008B1645">
      <w:pPr>
        <w:pStyle w:val="NoSpacing"/>
        <w:ind w:left="426"/>
        <w:rPr>
          <w:rFonts w:ascii="Arial" w:hAnsi="Arial" w:cs="Arial"/>
          <w:lang w:val="en-US"/>
        </w:rPr>
      </w:pPr>
    </w:p>
    <w:p w14:paraId="7A08BDB2" w14:textId="6BE90FBC" w:rsidR="00366DF0" w:rsidRPr="004D295F" w:rsidRDefault="006E3080" w:rsidP="00ED071D">
      <w:pPr>
        <w:pStyle w:val="NoSpacing"/>
        <w:numPr>
          <w:ilvl w:val="0"/>
          <w:numId w:val="81"/>
        </w:numPr>
        <w:ind w:left="426"/>
        <w:rPr>
          <w:rFonts w:ascii="Arial" w:hAnsi="Arial" w:cs="Arial"/>
          <w:lang w:val="en-US"/>
        </w:rPr>
      </w:pPr>
      <w:r w:rsidRPr="20745A9E">
        <w:rPr>
          <w:rFonts w:ascii="Arial" w:hAnsi="Arial" w:cs="Arial"/>
          <w:lang w:val="en-US"/>
        </w:rPr>
        <w:t>If staff are teaching topics which could create unusual activity on the filtering logs</w:t>
      </w:r>
      <w:r w:rsidR="00A85EDE" w:rsidRPr="20745A9E">
        <w:rPr>
          <w:rFonts w:ascii="Arial" w:hAnsi="Arial" w:cs="Arial"/>
          <w:lang w:val="en-US"/>
        </w:rPr>
        <w:t>,</w:t>
      </w:r>
      <w:r w:rsidRPr="20745A9E">
        <w:rPr>
          <w:rFonts w:ascii="Arial" w:hAnsi="Arial" w:cs="Arial"/>
          <w:lang w:val="en-US"/>
        </w:rPr>
        <w:t xml:space="preserve"> or </w:t>
      </w:r>
      <w:r w:rsidR="00A85EDE" w:rsidRPr="20745A9E">
        <w:rPr>
          <w:rFonts w:ascii="Arial" w:hAnsi="Arial" w:cs="Arial"/>
          <w:lang w:val="en-US"/>
        </w:rPr>
        <w:t xml:space="preserve">if staff </w:t>
      </w:r>
      <w:r w:rsidRPr="20745A9E">
        <w:rPr>
          <w:rFonts w:ascii="Arial" w:hAnsi="Arial" w:cs="Arial"/>
          <w:lang w:val="en-US"/>
        </w:rPr>
        <w:t>perceive there to be unreasonable restrictions affecting teaching</w:t>
      </w:r>
      <w:r w:rsidR="00A85EDE" w:rsidRPr="20745A9E">
        <w:rPr>
          <w:rFonts w:ascii="Arial" w:hAnsi="Arial" w:cs="Arial"/>
          <w:lang w:val="en-US"/>
        </w:rPr>
        <w:t>,</w:t>
      </w:r>
      <w:r w:rsidRPr="20745A9E">
        <w:rPr>
          <w:rFonts w:ascii="Arial" w:hAnsi="Arial" w:cs="Arial"/>
          <w:lang w:val="en-US"/>
        </w:rPr>
        <w:t xml:space="preserve"> learning or </w:t>
      </w:r>
      <w:r w:rsidR="00A85EDE" w:rsidRPr="20745A9E">
        <w:rPr>
          <w:rFonts w:ascii="Arial" w:hAnsi="Arial" w:cs="Arial"/>
          <w:lang w:val="en-US"/>
        </w:rPr>
        <w:t>administration</w:t>
      </w:r>
      <w:r w:rsidRPr="20745A9E">
        <w:rPr>
          <w:rFonts w:ascii="Arial" w:hAnsi="Arial" w:cs="Arial"/>
          <w:lang w:val="en-US"/>
        </w:rPr>
        <w:t>, they will report this to the DSL and/or leadership team.</w:t>
      </w:r>
    </w:p>
    <w:p w14:paraId="05567FD3" w14:textId="77777777" w:rsidR="00A62CAB" w:rsidRPr="004D295F" w:rsidRDefault="00A62CAB" w:rsidP="002405EE">
      <w:pPr>
        <w:pStyle w:val="NoSpacing"/>
        <w:rPr>
          <w:rFonts w:ascii="Arial" w:hAnsi="Arial" w:cs="Arial"/>
          <w:b/>
          <w:sz w:val="24"/>
          <w:szCs w:val="24"/>
        </w:rPr>
      </w:pPr>
    </w:p>
    <w:p w14:paraId="53185218" w14:textId="5101939E" w:rsidR="00567320" w:rsidRPr="007A0590" w:rsidRDefault="00567320" w:rsidP="00ED071D">
      <w:pPr>
        <w:pStyle w:val="Heading2"/>
        <w:numPr>
          <w:ilvl w:val="2"/>
          <w:numId w:val="94"/>
        </w:numPr>
        <w:rPr>
          <w:rFonts w:cs="Arial"/>
          <w:b/>
          <w:bCs/>
        </w:rPr>
      </w:pPr>
      <w:bookmarkStart w:id="102" w:name="_Toc203374685"/>
      <w:r w:rsidRPr="007A0590">
        <w:rPr>
          <w:rFonts w:cs="Arial"/>
          <w:b/>
          <w:bCs/>
        </w:rPr>
        <w:t>Appropriate monitoring</w:t>
      </w:r>
      <w:bookmarkEnd w:id="102"/>
    </w:p>
    <w:p w14:paraId="0A61899B" w14:textId="77777777" w:rsidR="00A1654D" w:rsidRPr="004D295F" w:rsidRDefault="00A1654D" w:rsidP="002405EE">
      <w:pPr>
        <w:pStyle w:val="NoSpacing"/>
        <w:rPr>
          <w:rFonts w:ascii="Arial" w:hAnsi="Arial" w:cs="Arial"/>
          <w:b/>
          <w:sz w:val="24"/>
          <w:szCs w:val="20"/>
        </w:rPr>
      </w:pPr>
    </w:p>
    <w:p w14:paraId="5DF7EEE7" w14:textId="77777777" w:rsidR="00BA35B5" w:rsidRDefault="00A1654D" w:rsidP="002405EE">
      <w:pPr>
        <w:rPr>
          <w:rFonts w:ascii="Arial" w:hAnsi="Arial" w:cs="Arial"/>
          <w:b/>
          <w:iCs/>
          <w:color w:val="FF0000"/>
          <w:sz w:val="22"/>
          <w:szCs w:val="22"/>
        </w:rPr>
      </w:pPr>
      <w:r w:rsidRPr="004D295F">
        <w:rPr>
          <w:rFonts w:ascii="Arial" w:hAnsi="Arial" w:cs="Arial"/>
          <w:b/>
          <w:iCs/>
          <w:color w:val="FF0000"/>
          <w:sz w:val="22"/>
          <w:szCs w:val="22"/>
        </w:rPr>
        <w:t xml:space="preserve">Settings should list specific details of how their appropriate </w:t>
      </w:r>
      <w:r w:rsidR="000A161D" w:rsidRPr="004D295F">
        <w:rPr>
          <w:rFonts w:ascii="Arial" w:hAnsi="Arial" w:cs="Arial"/>
          <w:b/>
          <w:iCs/>
          <w:color w:val="FF0000"/>
          <w:sz w:val="22"/>
          <w:szCs w:val="22"/>
        </w:rPr>
        <w:t xml:space="preserve">monitoring approaches are </w:t>
      </w:r>
      <w:r w:rsidRPr="004D295F">
        <w:rPr>
          <w:rFonts w:ascii="Arial" w:hAnsi="Arial" w:cs="Arial"/>
          <w:b/>
          <w:iCs/>
          <w:color w:val="FF0000"/>
          <w:sz w:val="22"/>
          <w:szCs w:val="22"/>
        </w:rPr>
        <w:t xml:space="preserve">established and achieved in their setting; for example, the </w:t>
      </w:r>
      <w:r w:rsidR="000A161D" w:rsidRPr="004D295F">
        <w:rPr>
          <w:rFonts w:ascii="Arial" w:hAnsi="Arial" w:cs="Arial"/>
          <w:b/>
          <w:iCs/>
          <w:color w:val="FF0000"/>
          <w:sz w:val="22"/>
          <w:szCs w:val="22"/>
        </w:rPr>
        <w:t>monitoring</w:t>
      </w:r>
      <w:r w:rsidRPr="004D295F">
        <w:rPr>
          <w:rFonts w:ascii="Arial" w:hAnsi="Arial" w:cs="Arial"/>
          <w:b/>
          <w:iCs/>
          <w:color w:val="FF0000"/>
          <w:sz w:val="22"/>
          <w:szCs w:val="22"/>
        </w:rPr>
        <w:t xml:space="preserve"> systems/approaches in place and </w:t>
      </w:r>
      <w:r w:rsidR="00BF2807" w:rsidRPr="004D295F">
        <w:rPr>
          <w:rFonts w:ascii="Arial" w:hAnsi="Arial" w:cs="Arial"/>
          <w:b/>
          <w:iCs/>
          <w:color w:val="FF0000"/>
          <w:sz w:val="22"/>
          <w:szCs w:val="22"/>
        </w:rPr>
        <w:t xml:space="preserve">leaders should be able to explain </w:t>
      </w:r>
      <w:r w:rsidRPr="004D295F">
        <w:rPr>
          <w:rFonts w:ascii="Arial" w:hAnsi="Arial" w:cs="Arial"/>
          <w:b/>
          <w:iCs/>
          <w:color w:val="FF0000"/>
          <w:sz w:val="22"/>
          <w:szCs w:val="22"/>
        </w:rPr>
        <w:t xml:space="preserve">why these decisions have been made. </w:t>
      </w:r>
      <w:r w:rsidR="00DC00DA" w:rsidRPr="004D295F">
        <w:rPr>
          <w:rFonts w:ascii="Arial" w:hAnsi="Arial" w:cs="Arial"/>
          <w:b/>
          <w:iCs/>
          <w:color w:val="FF0000"/>
          <w:sz w:val="22"/>
          <w:szCs w:val="22"/>
        </w:rPr>
        <w:t xml:space="preserve"> </w:t>
      </w:r>
    </w:p>
    <w:p w14:paraId="64478F05" w14:textId="77777777" w:rsidR="00022055" w:rsidRDefault="00022055" w:rsidP="002405EE">
      <w:pPr>
        <w:rPr>
          <w:rFonts w:ascii="Arial" w:hAnsi="Arial" w:cs="Arial"/>
          <w:b/>
          <w:color w:val="FF0000"/>
          <w:sz w:val="22"/>
          <w:szCs w:val="22"/>
        </w:rPr>
      </w:pPr>
    </w:p>
    <w:p w14:paraId="4B472FE6" w14:textId="6C326487" w:rsidR="00A1654D" w:rsidRPr="004D295F" w:rsidRDefault="00DC00DA" w:rsidP="002405EE">
      <w:pPr>
        <w:rPr>
          <w:rFonts w:ascii="Arial" w:hAnsi="Arial" w:cs="Arial"/>
          <w:b/>
          <w:iCs/>
          <w:color w:val="FF0000"/>
          <w:sz w:val="22"/>
          <w:szCs w:val="22"/>
        </w:rPr>
      </w:pPr>
      <w:r w:rsidRPr="004D295F">
        <w:rPr>
          <w:rFonts w:ascii="Arial" w:hAnsi="Arial" w:cs="Arial"/>
          <w:b/>
          <w:color w:val="FF0000"/>
          <w:sz w:val="22"/>
          <w:szCs w:val="22"/>
        </w:rPr>
        <w:t>Leaders and DSLs should access</w:t>
      </w:r>
      <w:r w:rsidRPr="004D295F">
        <w:rPr>
          <w:rFonts w:ascii="Arial" w:hAnsi="Arial" w:cs="Arial"/>
          <w:color w:val="FF0000"/>
          <w:sz w:val="22"/>
          <w:szCs w:val="22"/>
        </w:rPr>
        <w:t xml:space="preserve"> </w:t>
      </w:r>
      <w:r w:rsidRPr="004D295F">
        <w:rPr>
          <w:rFonts w:ascii="Arial" w:hAnsi="Arial" w:cs="Arial"/>
          <w:b/>
          <w:bCs/>
          <w:color w:val="FF0000"/>
          <w:sz w:val="22"/>
          <w:szCs w:val="22"/>
        </w:rPr>
        <w:t>the</w:t>
      </w:r>
      <w:r w:rsidR="00BA35B5">
        <w:rPr>
          <w:rFonts w:ascii="Arial" w:hAnsi="Arial" w:cs="Arial"/>
          <w:b/>
          <w:bCs/>
          <w:color w:val="FF0000"/>
          <w:sz w:val="22"/>
          <w:szCs w:val="22"/>
        </w:rPr>
        <w:t xml:space="preserve"> updated</w:t>
      </w:r>
      <w:r w:rsidRPr="004D295F">
        <w:rPr>
          <w:rFonts w:ascii="Arial" w:hAnsi="Arial" w:cs="Arial"/>
          <w:b/>
          <w:bCs/>
          <w:color w:val="FF0000"/>
          <w:sz w:val="22"/>
          <w:szCs w:val="22"/>
        </w:rPr>
        <w:t xml:space="preserve"> </w:t>
      </w:r>
      <w:hyperlink r:id="rId142" w:history="1">
        <w:r w:rsidRPr="004D295F">
          <w:rPr>
            <w:rStyle w:val="Hyperlink"/>
            <w:rFonts w:ascii="Arial" w:hAnsi="Arial" w:cs="Arial"/>
            <w:b/>
            <w:bCs/>
            <w:sz w:val="22"/>
            <w:szCs w:val="22"/>
          </w:rPr>
          <w:t xml:space="preserve">UK Safer Internet Centre </w:t>
        </w:r>
        <w:r w:rsidR="00BA35B5">
          <w:rPr>
            <w:rStyle w:val="Hyperlink"/>
            <w:rFonts w:ascii="Arial" w:hAnsi="Arial" w:cs="Arial"/>
            <w:b/>
            <w:bCs/>
            <w:sz w:val="22"/>
            <w:szCs w:val="22"/>
          </w:rPr>
          <w:t xml:space="preserve">definitions and </w:t>
        </w:r>
        <w:r w:rsidRPr="004D295F">
          <w:rPr>
            <w:rStyle w:val="Hyperlink"/>
            <w:rFonts w:ascii="Arial" w:hAnsi="Arial" w:cs="Arial"/>
            <w:b/>
            <w:bCs/>
            <w:sz w:val="22"/>
            <w:szCs w:val="22"/>
          </w:rPr>
          <w:t>guidance</w:t>
        </w:r>
      </w:hyperlink>
      <w:r w:rsidRPr="004D295F">
        <w:rPr>
          <w:rFonts w:ascii="Arial" w:hAnsi="Arial" w:cs="Arial"/>
          <w:color w:val="FF0000"/>
          <w:sz w:val="22"/>
          <w:szCs w:val="22"/>
        </w:rPr>
        <w:t xml:space="preserve"> </w:t>
      </w:r>
      <w:r w:rsidRPr="004D295F">
        <w:rPr>
          <w:rFonts w:ascii="Arial" w:hAnsi="Arial" w:cs="Arial"/>
          <w:b/>
          <w:color w:val="FF0000"/>
          <w:sz w:val="22"/>
          <w:szCs w:val="22"/>
        </w:rPr>
        <w:t xml:space="preserve">and the </w:t>
      </w:r>
      <w:hyperlink r:id="rId143" w:history="1">
        <w:r w:rsidRPr="004D295F">
          <w:rPr>
            <w:rStyle w:val="Hyperlink"/>
            <w:rFonts w:ascii="Arial" w:hAnsi="Arial" w:cs="Arial"/>
            <w:b/>
            <w:sz w:val="22"/>
            <w:szCs w:val="22"/>
          </w:rPr>
          <w:t>DfE filtering and monitoring standards</w:t>
        </w:r>
      </w:hyperlink>
      <w:r w:rsidRPr="004D295F">
        <w:rPr>
          <w:rFonts w:ascii="Arial" w:hAnsi="Arial" w:cs="Arial"/>
          <w:b/>
          <w:color w:val="FF0000"/>
          <w:sz w:val="22"/>
          <w:szCs w:val="22"/>
        </w:rPr>
        <w:t xml:space="preserve"> for further information about </w:t>
      </w:r>
      <w:hyperlink r:id="rId144" w:history="1">
        <w:r w:rsidRPr="0002457E">
          <w:rPr>
            <w:rStyle w:val="Hyperlink"/>
            <w:rFonts w:ascii="Arial" w:hAnsi="Arial" w:cs="Arial"/>
            <w:b/>
            <w:sz w:val="22"/>
            <w:szCs w:val="22"/>
          </w:rPr>
          <w:t>appropriate monitoring</w:t>
        </w:r>
      </w:hyperlink>
      <w:r w:rsidRPr="004D295F">
        <w:rPr>
          <w:rFonts w:ascii="Arial" w:hAnsi="Arial" w:cs="Arial"/>
          <w:b/>
          <w:color w:val="FF0000"/>
          <w:sz w:val="22"/>
          <w:szCs w:val="22"/>
        </w:rPr>
        <w:t xml:space="preserve"> approaches and what they entail</w:t>
      </w:r>
      <w:r w:rsidR="00022055">
        <w:rPr>
          <w:rFonts w:ascii="Arial" w:hAnsi="Arial" w:cs="Arial"/>
          <w:b/>
          <w:color w:val="FF0000"/>
          <w:sz w:val="22"/>
          <w:szCs w:val="22"/>
        </w:rPr>
        <w:t>.</w:t>
      </w:r>
    </w:p>
    <w:p w14:paraId="39BD3458" w14:textId="77777777" w:rsidR="00DC00DA" w:rsidRPr="004D295F" w:rsidRDefault="00DC00DA" w:rsidP="002405EE">
      <w:pPr>
        <w:rPr>
          <w:rFonts w:ascii="Arial" w:hAnsi="Arial" w:cs="Arial"/>
          <w:b/>
          <w:iCs/>
          <w:color w:val="FF0000"/>
          <w:sz w:val="22"/>
          <w:szCs w:val="22"/>
        </w:rPr>
      </w:pPr>
    </w:p>
    <w:p w14:paraId="4176E3FB" w14:textId="6C2BDBAC" w:rsidR="005C26D1" w:rsidRPr="004D295F" w:rsidRDefault="00DC00DA" w:rsidP="002405EE">
      <w:pPr>
        <w:rPr>
          <w:rFonts w:ascii="Arial" w:hAnsi="Arial" w:cs="Arial"/>
          <w:b/>
          <w:iCs/>
          <w:color w:val="FF0000"/>
          <w:sz w:val="22"/>
          <w:szCs w:val="22"/>
        </w:rPr>
      </w:pPr>
      <w:r w:rsidRPr="004D295F">
        <w:rPr>
          <w:rFonts w:ascii="Arial" w:hAnsi="Arial" w:cs="Arial"/>
          <w:b/>
          <w:iCs/>
          <w:color w:val="FF0000"/>
          <w:sz w:val="22"/>
          <w:szCs w:val="22"/>
        </w:rPr>
        <w:t xml:space="preserve">No monitoring system can be 100% effective; schools and colleges need to understand the coverage of their monitoring approaches system, any limitations, and mitigate accordingly to </w:t>
      </w:r>
      <w:proofErr w:type="spellStart"/>
      <w:r w:rsidRPr="004D295F">
        <w:rPr>
          <w:rFonts w:ascii="Arial" w:hAnsi="Arial" w:cs="Arial"/>
          <w:b/>
          <w:iCs/>
          <w:color w:val="FF0000"/>
          <w:sz w:val="22"/>
          <w:szCs w:val="22"/>
        </w:rPr>
        <w:t>minimise</w:t>
      </w:r>
      <w:proofErr w:type="spellEnd"/>
      <w:r w:rsidRPr="004D295F">
        <w:rPr>
          <w:rFonts w:ascii="Arial" w:hAnsi="Arial" w:cs="Arial"/>
          <w:b/>
          <w:iCs/>
          <w:color w:val="FF0000"/>
          <w:sz w:val="22"/>
          <w:szCs w:val="22"/>
        </w:rPr>
        <w:t xml:space="preserve"> harm and meet their statutory requirements as identified in KCSIE and the Prevent duty</w:t>
      </w:r>
      <w:r w:rsidR="00022055">
        <w:rPr>
          <w:rFonts w:ascii="Arial" w:hAnsi="Arial" w:cs="Arial"/>
          <w:b/>
          <w:iCs/>
          <w:color w:val="FF0000"/>
          <w:sz w:val="22"/>
          <w:szCs w:val="22"/>
        </w:rPr>
        <w:t>.</w:t>
      </w:r>
      <w:r w:rsidRPr="004D295F">
        <w:rPr>
          <w:rFonts w:ascii="Arial" w:hAnsi="Arial" w:cs="Arial"/>
          <w:b/>
          <w:iCs/>
          <w:color w:val="FF0000"/>
          <w:sz w:val="22"/>
          <w:szCs w:val="22"/>
        </w:rPr>
        <w:t> </w:t>
      </w:r>
    </w:p>
    <w:p w14:paraId="70F67606" w14:textId="77777777" w:rsidR="005C26D1" w:rsidRPr="004D295F" w:rsidRDefault="005C26D1" w:rsidP="002405EE">
      <w:pPr>
        <w:rPr>
          <w:rFonts w:ascii="Arial" w:hAnsi="Arial" w:cs="Arial"/>
          <w:b/>
          <w:iCs/>
          <w:color w:val="FF0000"/>
          <w:sz w:val="22"/>
          <w:szCs w:val="22"/>
        </w:rPr>
      </w:pPr>
    </w:p>
    <w:p w14:paraId="67123F54" w14:textId="1C8130D4" w:rsidR="00567320" w:rsidRPr="004D295F" w:rsidRDefault="00567320" w:rsidP="00ED071D">
      <w:pPr>
        <w:pStyle w:val="NoSpacing"/>
        <w:numPr>
          <w:ilvl w:val="0"/>
          <w:numId w:val="81"/>
        </w:numPr>
        <w:ind w:left="426"/>
        <w:rPr>
          <w:rFonts w:ascii="Arial" w:hAnsi="Arial" w:cs="Arial"/>
          <w:lang w:val="en-US"/>
        </w:rPr>
      </w:pPr>
      <w:r w:rsidRPr="000437C2">
        <w:rPr>
          <w:rFonts w:ascii="Arial" w:hAnsi="Arial" w:cs="Arial"/>
          <w:lang w:val="en-US"/>
        </w:rPr>
        <w:t xml:space="preserve">We will appropriately monitor </w:t>
      </w:r>
      <w:r w:rsidR="0069081A" w:rsidRPr="000437C2">
        <w:rPr>
          <w:rFonts w:ascii="Arial" w:hAnsi="Arial" w:cs="Arial"/>
          <w:lang w:val="en-US"/>
        </w:rPr>
        <w:t>the use</w:t>
      </w:r>
      <w:r w:rsidRPr="000437C2">
        <w:rPr>
          <w:rFonts w:ascii="Arial" w:hAnsi="Arial" w:cs="Arial"/>
          <w:lang w:val="en-US"/>
        </w:rPr>
        <w:t xml:space="preserve"> </w:t>
      </w:r>
      <w:r w:rsidR="00FB7A60" w:rsidRPr="000437C2">
        <w:rPr>
          <w:rFonts w:ascii="Arial" w:hAnsi="Arial" w:cs="Arial"/>
          <w:lang w:val="en-US"/>
        </w:rPr>
        <w:t>of</w:t>
      </w:r>
      <w:r w:rsidRPr="000437C2">
        <w:rPr>
          <w:rFonts w:ascii="Arial" w:hAnsi="Arial" w:cs="Arial"/>
          <w:lang w:val="en-US"/>
        </w:rPr>
        <w:t xml:space="preserve"> all </w:t>
      </w:r>
      <w:proofErr w:type="gramStart"/>
      <w:r w:rsidRPr="000437C2">
        <w:rPr>
          <w:rFonts w:ascii="Arial" w:hAnsi="Arial" w:cs="Arial"/>
          <w:color w:val="006ED3"/>
          <w:lang w:val="en-US"/>
        </w:rPr>
        <w:t>school</w:t>
      </w:r>
      <w:r w:rsidR="000437C2" w:rsidRPr="000437C2">
        <w:rPr>
          <w:rFonts w:ascii="Arial" w:hAnsi="Arial" w:cs="Arial"/>
          <w:color w:val="006ED3"/>
          <w:lang w:val="en-US"/>
        </w:rPr>
        <w:t xml:space="preserve"> </w:t>
      </w:r>
      <w:r w:rsidRPr="000437C2">
        <w:rPr>
          <w:rFonts w:ascii="Arial" w:hAnsi="Arial" w:cs="Arial"/>
          <w:lang w:val="en-US"/>
        </w:rPr>
        <w:t xml:space="preserve"> provided</w:t>
      </w:r>
      <w:proofErr w:type="gramEnd"/>
      <w:r w:rsidRPr="000437C2">
        <w:rPr>
          <w:rFonts w:ascii="Arial" w:hAnsi="Arial" w:cs="Arial"/>
          <w:lang w:val="en-US"/>
        </w:rPr>
        <w:t xml:space="preserve"> devices</w:t>
      </w:r>
      <w:r w:rsidR="00E56EA6" w:rsidRPr="000437C2">
        <w:rPr>
          <w:rFonts w:ascii="Arial" w:hAnsi="Arial" w:cs="Arial"/>
          <w:lang w:val="en-US"/>
        </w:rPr>
        <w:t xml:space="preserve"> and</w:t>
      </w:r>
      <w:r w:rsidR="009456AA" w:rsidRPr="000437C2">
        <w:rPr>
          <w:rFonts w:ascii="Arial" w:hAnsi="Arial" w:cs="Arial"/>
          <w:lang w:val="en-US"/>
        </w:rPr>
        <w:t xml:space="preserve"> networks</w:t>
      </w:r>
      <w:r w:rsidR="00E0711F" w:rsidRPr="000437C2">
        <w:rPr>
          <w:rFonts w:ascii="Arial" w:hAnsi="Arial" w:cs="Arial"/>
          <w:lang w:val="en-US"/>
        </w:rPr>
        <w:t xml:space="preserve"> to detect safeguarding risks in real or near-real time</w:t>
      </w:r>
      <w:r w:rsidR="005F086C" w:rsidRPr="000437C2">
        <w:rPr>
          <w:rFonts w:ascii="Arial" w:hAnsi="Arial" w:cs="Arial"/>
          <w:lang w:val="en-US"/>
        </w:rPr>
        <w:t>, including accessing or attempting to access, or engaging with or attempting to engage with illegal and/or harmful/inappropriate content or activity</w:t>
      </w:r>
      <w:r w:rsidR="00FB7A60" w:rsidRPr="000437C2">
        <w:rPr>
          <w:rFonts w:ascii="Arial" w:hAnsi="Arial" w:cs="Arial"/>
          <w:lang w:val="en-US"/>
        </w:rPr>
        <w:t xml:space="preserve"> by any user</w:t>
      </w:r>
      <w:r w:rsidRPr="000437C2">
        <w:rPr>
          <w:rFonts w:ascii="Arial" w:hAnsi="Arial" w:cs="Arial"/>
          <w:lang w:val="en-US"/>
        </w:rPr>
        <w:t>. This is achieved</w:t>
      </w:r>
      <w:r w:rsidRPr="004D295F">
        <w:rPr>
          <w:rFonts w:ascii="Arial" w:hAnsi="Arial" w:cs="Arial"/>
          <w:lang w:val="en-US"/>
        </w:rPr>
        <w:t xml:space="preserve"> by:</w:t>
      </w:r>
    </w:p>
    <w:p w14:paraId="421466D6" w14:textId="3320FBDC" w:rsidR="00567320" w:rsidRPr="00FB7A60" w:rsidRDefault="000437C2" w:rsidP="00ED071D">
      <w:pPr>
        <w:pStyle w:val="NoSpacing"/>
        <w:numPr>
          <w:ilvl w:val="1"/>
          <w:numId w:val="81"/>
        </w:numPr>
        <w:rPr>
          <w:rFonts w:ascii="Arial" w:hAnsi="Arial" w:cs="Arial"/>
          <w:lang w:val="en-US"/>
        </w:rPr>
      </w:pPr>
      <w:r>
        <w:rPr>
          <w:rFonts w:ascii="Arial" w:hAnsi="Arial" w:cs="Arial"/>
          <w:b/>
          <w:bCs/>
          <w:color w:val="FF0000"/>
          <w:lang w:val="en-US"/>
        </w:rPr>
        <w:t xml:space="preserve"> </w:t>
      </w:r>
      <w:r w:rsidR="00567320" w:rsidRPr="00FB7A60">
        <w:rPr>
          <w:rFonts w:ascii="Arial" w:hAnsi="Arial" w:cs="Arial"/>
          <w:b/>
          <w:bCs/>
          <w:color w:val="FF0000"/>
          <w:lang w:val="en-US"/>
        </w:rPr>
        <w:t xml:space="preserve"> physical monitoring (supervision), monitoring internet and web access and/or active/pro-active technology monitoring services. </w:t>
      </w:r>
      <w:r>
        <w:rPr>
          <w:rFonts w:ascii="Arial" w:hAnsi="Arial" w:cs="Arial"/>
          <w:b/>
          <w:bCs/>
          <w:color w:val="FF0000"/>
          <w:lang w:val="en-US"/>
        </w:rPr>
        <w:t xml:space="preserve">  </w:t>
      </w:r>
    </w:p>
    <w:p w14:paraId="56F92C95" w14:textId="645D542E" w:rsidR="003C4426" w:rsidRDefault="000437C2" w:rsidP="00ED071D">
      <w:pPr>
        <w:numPr>
          <w:ilvl w:val="1"/>
          <w:numId w:val="81"/>
        </w:numPr>
        <w:rPr>
          <w:rFonts w:ascii="Arial" w:hAnsi="Arial" w:cs="Arial"/>
          <w:b/>
          <w:iCs/>
          <w:color w:val="FF0000"/>
          <w:sz w:val="22"/>
          <w:szCs w:val="22"/>
        </w:rPr>
      </w:pPr>
      <w:r>
        <w:rPr>
          <w:rFonts w:ascii="Arial" w:hAnsi="Arial" w:cs="Arial"/>
          <w:b/>
          <w:iCs/>
          <w:color w:val="FF0000"/>
          <w:sz w:val="22"/>
          <w:szCs w:val="22"/>
        </w:rPr>
        <w:t xml:space="preserve"> </w:t>
      </w:r>
    </w:p>
    <w:p w14:paraId="1D2651F8" w14:textId="77777777" w:rsidR="00523EF7" w:rsidRDefault="00523EF7" w:rsidP="00523EF7">
      <w:pPr>
        <w:ind w:left="1440"/>
        <w:rPr>
          <w:rFonts w:ascii="Arial" w:hAnsi="Arial" w:cs="Arial"/>
          <w:b/>
          <w:iCs/>
          <w:color w:val="FF0000"/>
          <w:sz w:val="22"/>
          <w:szCs w:val="22"/>
        </w:rPr>
      </w:pPr>
    </w:p>
    <w:p w14:paraId="0442117D" w14:textId="5E0843D3" w:rsidR="00C23141" w:rsidRPr="000437C2" w:rsidRDefault="00C23141" w:rsidP="000437C2">
      <w:pPr>
        <w:numPr>
          <w:ilvl w:val="0"/>
          <w:numId w:val="81"/>
        </w:numPr>
        <w:ind w:left="426"/>
        <w:rPr>
          <w:rFonts w:ascii="Arial" w:hAnsi="Arial" w:cs="Arial"/>
          <w:color w:val="000000" w:themeColor="text1"/>
        </w:rPr>
      </w:pPr>
      <w:r w:rsidRPr="000437C2">
        <w:rPr>
          <w:rFonts w:ascii="Arial" w:hAnsi="Arial" w:cs="Arial"/>
          <w:sz w:val="22"/>
          <w:szCs w:val="22"/>
          <w:lang w:val="en-GB"/>
        </w:rPr>
        <w:lastRenderedPageBreak/>
        <w:t xml:space="preserve">In accordance with our Mobile and Smart Technology Policy, </w:t>
      </w:r>
      <w:r w:rsidR="000437C2" w:rsidRPr="000437C2">
        <w:rPr>
          <w:rFonts w:ascii="Arial" w:hAnsi="Arial" w:cs="Arial"/>
          <w:color w:val="000000" w:themeColor="text1"/>
          <w:sz w:val="22"/>
          <w:szCs w:val="22"/>
          <w:lang w:val="en-GB"/>
        </w:rPr>
        <w:t>St Katharine’s</w:t>
      </w:r>
      <w:r w:rsidR="000437C2" w:rsidRPr="000437C2">
        <w:rPr>
          <w:rFonts w:ascii="Arial" w:hAnsi="Arial" w:cs="Arial"/>
          <w:color w:val="000000" w:themeColor="text1"/>
          <w:sz w:val="22"/>
          <w:szCs w:val="22"/>
        </w:rPr>
        <w:t xml:space="preserve"> </w:t>
      </w:r>
      <w:r w:rsidR="00523EF7" w:rsidRPr="000437C2">
        <w:rPr>
          <w:rFonts w:ascii="Arial" w:hAnsi="Arial" w:cs="Arial"/>
          <w:sz w:val="22"/>
          <w:szCs w:val="22"/>
          <w:lang w:val="en-GB"/>
        </w:rPr>
        <w:t>does</w:t>
      </w:r>
      <w:r w:rsidR="000437C2">
        <w:rPr>
          <w:rFonts w:ascii="Arial" w:hAnsi="Arial" w:cs="Arial"/>
          <w:sz w:val="22"/>
          <w:szCs w:val="22"/>
          <w:lang w:val="en-GB"/>
        </w:rPr>
        <w:t xml:space="preserve"> not</w:t>
      </w:r>
      <w:r w:rsidR="00523EF7" w:rsidRPr="000437C2">
        <w:rPr>
          <w:rFonts w:ascii="Arial" w:hAnsi="Arial" w:cs="Arial"/>
          <w:sz w:val="22"/>
          <w:szCs w:val="22"/>
          <w:lang w:val="en-GB"/>
        </w:rPr>
        <w:t xml:space="preserve"> allow </w:t>
      </w:r>
      <w:r w:rsidRPr="000437C2">
        <w:rPr>
          <w:rFonts w:ascii="Arial" w:hAnsi="Arial" w:cs="Arial"/>
          <w:sz w:val="22"/>
          <w:szCs w:val="22"/>
          <w:lang w:val="en-GB"/>
        </w:rPr>
        <w:t xml:space="preserve">use of personal devices by </w:t>
      </w:r>
      <w:r w:rsidRPr="000437C2">
        <w:rPr>
          <w:rFonts w:ascii="Arial" w:eastAsia="Calibri" w:hAnsi="Arial" w:cs="Arial"/>
          <w:color w:val="000000" w:themeColor="text1"/>
          <w:sz w:val="22"/>
          <w:szCs w:val="22"/>
          <w:lang w:val="en-GB" w:eastAsia="en-US"/>
        </w:rPr>
        <w:t>staff</w:t>
      </w:r>
      <w:r w:rsidR="00237997" w:rsidRPr="000437C2">
        <w:rPr>
          <w:rFonts w:ascii="Arial" w:eastAsia="Calibri" w:hAnsi="Arial" w:cs="Arial"/>
          <w:color w:val="000000" w:themeColor="text1"/>
          <w:sz w:val="22"/>
          <w:szCs w:val="22"/>
          <w:lang w:val="en-GB" w:eastAsia="en-US"/>
        </w:rPr>
        <w:t xml:space="preserve">. </w:t>
      </w:r>
    </w:p>
    <w:p w14:paraId="788188CC" w14:textId="422C7D1D" w:rsidR="00703330" w:rsidRPr="000437C2" w:rsidRDefault="00567320" w:rsidP="0008347E">
      <w:pPr>
        <w:pStyle w:val="NoSpacing"/>
        <w:keepNext/>
        <w:keepLines/>
        <w:numPr>
          <w:ilvl w:val="0"/>
          <w:numId w:val="81"/>
        </w:numPr>
        <w:ind w:left="426" w:hanging="357"/>
        <w:rPr>
          <w:rFonts w:ascii="Arial" w:hAnsi="Arial" w:cs="Arial"/>
          <w:color w:val="000000" w:themeColor="text1"/>
        </w:rPr>
      </w:pPr>
      <w:r w:rsidRPr="000437C2">
        <w:rPr>
          <w:rFonts w:ascii="Arial" w:hAnsi="Arial" w:cs="Arial"/>
          <w:color w:val="000000" w:themeColor="text1"/>
          <w:lang w:val="en-US"/>
        </w:rPr>
        <w:t xml:space="preserve">All users will be informed that use of our </w:t>
      </w:r>
      <w:r w:rsidR="009456AA" w:rsidRPr="000437C2">
        <w:rPr>
          <w:rFonts w:ascii="Arial" w:hAnsi="Arial" w:cs="Arial"/>
          <w:color w:val="000000" w:themeColor="text1"/>
          <w:lang w:val="en-US"/>
        </w:rPr>
        <w:t>devices and networks</w:t>
      </w:r>
      <w:r w:rsidRPr="000437C2">
        <w:rPr>
          <w:rFonts w:ascii="Arial" w:hAnsi="Arial" w:cs="Arial"/>
          <w:color w:val="000000" w:themeColor="text1"/>
          <w:lang w:val="en-US"/>
        </w:rPr>
        <w:t xml:space="preserve"> can</w:t>
      </w:r>
      <w:r w:rsidR="00E56EA6" w:rsidRPr="000437C2">
        <w:rPr>
          <w:rFonts w:ascii="Arial" w:hAnsi="Arial" w:cs="Arial"/>
          <w:color w:val="000000" w:themeColor="text1"/>
          <w:lang w:val="en-US"/>
        </w:rPr>
        <w:t>/will</w:t>
      </w:r>
      <w:r w:rsidRPr="000437C2">
        <w:rPr>
          <w:rFonts w:ascii="Arial" w:hAnsi="Arial" w:cs="Arial"/>
          <w:color w:val="000000" w:themeColor="text1"/>
          <w:lang w:val="en-US"/>
        </w:rPr>
        <w:t xml:space="preserve"> be monitored and that all monitoring </w:t>
      </w:r>
      <w:r w:rsidR="7206A9F0" w:rsidRPr="000437C2">
        <w:rPr>
          <w:rFonts w:ascii="Arial" w:hAnsi="Arial" w:cs="Arial"/>
          <w:color w:val="000000" w:themeColor="text1"/>
          <w:lang w:val="en-US"/>
        </w:rPr>
        <w:t>is in</w:t>
      </w:r>
      <w:r w:rsidRPr="000437C2">
        <w:rPr>
          <w:rFonts w:ascii="Arial" w:hAnsi="Arial" w:cs="Arial"/>
          <w:color w:val="000000" w:themeColor="text1"/>
          <w:lang w:val="en-US"/>
        </w:rPr>
        <w:t xml:space="preserve"> line with data protection, human </w:t>
      </w:r>
      <w:bookmarkStart w:id="103" w:name="_Int_DgZR3jAB"/>
      <w:r w:rsidRPr="000437C2">
        <w:rPr>
          <w:rFonts w:ascii="Arial" w:hAnsi="Arial" w:cs="Arial"/>
          <w:color w:val="000000" w:themeColor="text1"/>
          <w:lang w:val="en-US"/>
        </w:rPr>
        <w:t>rights</w:t>
      </w:r>
      <w:bookmarkEnd w:id="103"/>
      <w:r w:rsidRPr="000437C2">
        <w:rPr>
          <w:rFonts w:ascii="Arial" w:hAnsi="Arial" w:cs="Arial"/>
          <w:color w:val="000000" w:themeColor="text1"/>
          <w:lang w:val="en-US"/>
        </w:rPr>
        <w:t xml:space="preserve"> and privacy legislation. </w:t>
      </w:r>
      <w:r w:rsidR="0001395D" w:rsidRPr="000437C2">
        <w:rPr>
          <w:rFonts w:ascii="Arial" w:hAnsi="Arial" w:cs="Arial"/>
          <w:color w:val="000000" w:themeColor="text1"/>
          <w:lang w:val="en-US"/>
        </w:rPr>
        <w:t xml:space="preserve"> </w:t>
      </w:r>
    </w:p>
    <w:p w14:paraId="30BCB9E6" w14:textId="77777777" w:rsidR="00567320" w:rsidRPr="000437C2" w:rsidRDefault="00567320" w:rsidP="00ED071D">
      <w:pPr>
        <w:pStyle w:val="NoSpacing"/>
        <w:numPr>
          <w:ilvl w:val="0"/>
          <w:numId w:val="81"/>
        </w:numPr>
        <w:ind w:left="426"/>
        <w:rPr>
          <w:rFonts w:ascii="Arial" w:eastAsia="Times New Roman" w:hAnsi="Arial" w:cs="Arial"/>
          <w:color w:val="000000" w:themeColor="text1"/>
          <w:szCs w:val="20"/>
          <w:lang w:val="en-US"/>
        </w:rPr>
      </w:pPr>
      <w:r w:rsidRPr="000437C2">
        <w:rPr>
          <w:rFonts w:ascii="Arial" w:hAnsi="Arial" w:cs="Arial"/>
          <w:color w:val="000000" w:themeColor="text1"/>
        </w:rPr>
        <w:t>If a concern is identified via our monitoring approaches:</w:t>
      </w:r>
    </w:p>
    <w:p w14:paraId="53346919" w14:textId="1540EF72" w:rsidR="00567320" w:rsidRPr="000437C2" w:rsidRDefault="00567320" w:rsidP="00ED071D">
      <w:pPr>
        <w:pStyle w:val="NoSpacing"/>
        <w:numPr>
          <w:ilvl w:val="1"/>
          <w:numId w:val="81"/>
        </w:numPr>
        <w:rPr>
          <w:rFonts w:ascii="Arial" w:eastAsia="Times New Roman" w:hAnsi="Arial" w:cs="Arial"/>
          <w:color w:val="000000" w:themeColor="text1"/>
          <w:lang w:val="en-US"/>
        </w:rPr>
      </w:pPr>
      <w:r w:rsidRPr="000437C2">
        <w:rPr>
          <w:rFonts w:ascii="Arial" w:eastAsia="Times New Roman" w:hAnsi="Arial" w:cs="Arial"/>
          <w:color w:val="000000" w:themeColor="text1"/>
          <w:lang w:val="en-US"/>
        </w:rPr>
        <w:t xml:space="preserve">Where the concern relates to </w:t>
      </w:r>
      <w:proofErr w:type="gramStart"/>
      <w:r w:rsidRPr="000437C2">
        <w:rPr>
          <w:rFonts w:ascii="Arial" w:hAnsi="Arial" w:cs="Arial"/>
          <w:color w:val="000000" w:themeColor="text1"/>
        </w:rPr>
        <w:t>pupils</w:t>
      </w:r>
      <w:r w:rsidR="000437C2" w:rsidRPr="000437C2">
        <w:rPr>
          <w:rFonts w:ascii="Arial" w:hAnsi="Arial" w:cs="Arial"/>
          <w:color w:val="000000" w:themeColor="text1"/>
        </w:rPr>
        <w:t xml:space="preserve"> </w:t>
      </w:r>
      <w:r w:rsidRPr="000437C2">
        <w:rPr>
          <w:rFonts w:ascii="Arial" w:eastAsia="Times New Roman" w:hAnsi="Arial" w:cs="Arial"/>
          <w:color w:val="000000" w:themeColor="text1"/>
          <w:lang w:val="en-US"/>
        </w:rPr>
        <w:t>,</w:t>
      </w:r>
      <w:proofErr w:type="gramEnd"/>
      <w:r w:rsidRPr="000437C2">
        <w:rPr>
          <w:rFonts w:ascii="Arial" w:eastAsia="Times New Roman" w:hAnsi="Arial" w:cs="Arial"/>
          <w:color w:val="000000" w:themeColor="text1"/>
          <w:lang w:val="en-US"/>
        </w:rPr>
        <w:t xml:space="preserve"> it will be reported to the </w:t>
      </w:r>
      <w:r w:rsidRPr="000437C2">
        <w:rPr>
          <w:rFonts w:ascii="Arial" w:hAnsi="Arial" w:cs="Arial"/>
          <w:color w:val="000000" w:themeColor="text1"/>
        </w:rPr>
        <w:t xml:space="preserve">DSL </w:t>
      </w:r>
      <w:r w:rsidRPr="000437C2">
        <w:rPr>
          <w:rFonts w:ascii="Arial" w:eastAsia="Times New Roman" w:hAnsi="Arial" w:cs="Arial"/>
          <w:color w:val="000000" w:themeColor="text1"/>
          <w:lang w:val="en-US"/>
        </w:rPr>
        <w:t>and will be recorded and responded to in line with relevant policies, such as child protection, acceptable use, and behaviour</w:t>
      </w:r>
      <w:r w:rsidR="007925E0" w:rsidRPr="000437C2">
        <w:rPr>
          <w:rFonts w:ascii="Arial" w:eastAsia="Times New Roman" w:hAnsi="Arial" w:cs="Arial"/>
          <w:color w:val="000000" w:themeColor="text1"/>
          <w:lang w:val="en-US"/>
        </w:rPr>
        <w:t xml:space="preserve"> policies</w:t>
      </w:r>
      <w:r w:rsidRPr="000437C2">
        <w:rPr>
          <w:rFonts w:ascii="Arial" w:eastAsia="Times New Roman" w:hAnsi="Arial" w:cs="Arial"/>
          <w:color w:val="000000" w:themeColor="text1"/>
          <w:lang w:val="en-US"/>
        </w:rPr>
        <w:t>.</w:t>
      </w:r>
      <w:r w:rsidR="001716AC" w:rsidRPr="000437C2">
        <w:rPr>
          <w:rFonts w:ascii="Arial" w:hAnsi="Arial" w:cs="Arial"/>
          <w:b/>
          <w:color w:val="000000" w:themeColor="text1"/>
        </w:rPr>
        <w:t xml:space="preserve"> </w:t>
      </w:r>
      <w:r w:rsidR="000437C2" w:rsidRPr="000437C2">
        <w:rPr>
          <w:rFonts w:ascii="Arial" w:hAnsi="Arial" w:cs="Arial"/>
          <w:b/>
          <w:color w:val="000000" w:themeColor="text1"/>
        </w:rPr>
        <w:t xml:space="preserve"> </w:t>
      </w:r>
    </w:p>
    <w:p w14:paraId="7DCA6CFD" w14:textId="548F0F6F" w:rsidR="00E3742C" w:rsidRPr="000437C2" w:rsidRDefault="00567320" w:rsidP="00ED071D">
      <w:pPr>
        <w:pStyle w:val="NoSpacing"/>
        <w:numPr>
          <w:ilvl w:val="1"/>
          <w:numId w:val="81"/>
        </w:numPr>
        <w:rPr>
          <w:rFonts w:ascii="Arial" w:eastAsia="Times New Roman" w:hAnsi="Arial" w:cs="Arial"/>
          <w:szCs w:val="20"/>
          <w:lang w:val="en-US"/>
        </w:rPr>
      </w:pPr>
      <w:r w:rsidRPr="000437C2">
        <w:rPr>
          <w:rFonts w:ascii="Arial" w:eastAsia="Times New Roman" w:hAnsi="Arial" w:cs="Arial"/>
          <w:color w:val="000000" w:themeColor="text1"/>
          <w:szCs w:val="20"/>
          <w:lang w:val="en-US"/>
        </w:rPr>
        <w:t xml:space="preserve">Where the concern relates to staff, it will be reported to the headteacher (or chair of governors if the concern relates to the headteacher), in line with our staff </w:t>
      </w:r>
      <w:r w:rsidR="0072786D" w:rsidRPr="000437C2">
        <w:rPr>
          <w:rFonts w:ascii="Arial" w:hAnsi="Arial" w:cs="Arial"/>
          <w:color w:val="000000" w:themeColor="text1"/>
        </w:rPr>
        <w:t>behaviour</w:t>
      </w:r>
      <w:r w:rsidR="007925E0" w:rsidRPr="000437C2">
        <w:rPr>
          <w:rFonts w:ascii="Arial" w:hAnsi="Arial" w:cs="Arial"/>
          <w:color w:val="000000" w:themeColor="text1"/>
        </w:rPr>
        <w:t>/</w:t>
      </w:r>
      <w:r w:rsidRPr="000437C2">
        <w:rPr>
          <w:rFonts w:ascii="Arial" w:hAnsi="Arial" w:cs="Arial"/>
          <w:color w:val="000000" w:themeColor="text1"/>
        </w:rPr>
        <w:t xml:space="preserve"> allegations </w:t>
      </w:r>
      <w:proofErr w:type="gramStart"/>
      <w:r w:rsidRPr="000437C2">
        <w:rPr>
          <w:rFonts w:ascii="Arial" w:hAnsi="Arial" w:cs="Arial"/>
          <w:color w:val="000000" w:themeColor="text1"/>
        </w:rPr>
        <w:t>policy</w:t>
      </w:r>
      <w:r w:rsidRPr="000437C2">
        <w:rPr>
          <w:rFonts w:ascii="Arial" w:eastAsia="Times New Roman" w:hAnsi="Arial" w:cs="Arial"/>
          <w:szCs w:val="20"/>
          <w:lang w:val="en-US"/>
        </w:rPr>
        <w:t>.</w:t>
      </w:r>
      <w:r w:rsidR="001716AC" w:rsidRPr="000437C2">
        <w:rPr>
          <w:rFonts w:ascii="Arial" w:hAnsi="Arial" w:cs="Arial"/>
          <w:b/>
          <w:color w:val="ED0000"/>
        </w:rPr>
        <w:t xml:space="preserve"> </w:t>
      </w:r>
      <w:r w:rsidR="000437C2" w:rsidRPr="000437C2">
        <w:rPr>
          <w:rFonts w:ascii="Arial" w:hAnsi="Arial" w:cs="Arial"/>
          <w:b/>
          <w:color w:val="ED0000"/>
        </w:rPr>
        <w:t xml:space="preserve"> </w:t>
      </w:r>
      <w:r w:rsidR="00022055" w:rsidRPr="000437C2">
        <w:rPr>
          <w:rFonts w:ascii="Arial" w:hAnsi="Arial" w:cs="Arial"/>
          <w:b/>
          <w:color w:val="ED0000"/>
        </w:rPr>
        <w:t>.</w:t>
      </w:r>
      <w:proofErr w:type="gramEnd"/>
    </w:p>
    <w:p w14:paraId="77863735" w14:textId="77777777" w:rsidR="00E3742C" w:rsidRPr="000437C2" w:rsidRDefault="00E3742C" w:rsidP="002405EE">
      <w:pPr>
        <w:pStyle w:val="NoSpacing"/>
        <w:ind w:left="720"/>
        <w:rPr>
          <w:rFonts w:ascii="Arial" w:eastAsia="Times New Roman" w:hAnsi="Arial" w:cs="Arial"/>
          <w:szCs w:val="20"/>
          <w:lang w:val="en-US"/>
        </w:rPr>
      </w:pPr>
    </w:p>
    <w:p w14:paraId="1C83A8D5" w14:textId="37650224" w:rsidR="0072786D" w:rsidRPr="000437C2" w:rsidRDefault="0072786D" w:rsidP="0072786D">
      <w:pPr>
        <w:pStyle w:val="NoSpacing"/>
        <w:numPr>
          <w:ilvl w:val="0"/>
          <w:numId w:val="81"/>
        </w:numPr>
        <w:ind w:left="426"/>
        <w:rPr>
          <w:rFonts w:ascii="Arial" w:hAnsi="Arial" w:cs="Arial"/>
          <w:lang w:val="en-US"/>
        </w:rPr>
      </w:pPr>
      <w:r w:rsidRPr="000437C2">
        <w:rPr>
          <w:rFonts w:ascii="Arial" w:hAnsi="Arial" w:cs="Arial"/>
          <w:lang w:val="en-US"/>
        </w:rPr>
        <w:t xml:space="preserve">Parents/carers will be informed of </w:t>
      </w:r>
      <w:r w:rsidR="00991FA5" w:rsidRPr="000437C2">
        <w:rPr>
          <w:rFonts w:ascii="Arial" w:hAnsi="Arial" w:cs="Arial"/>
          <w:lang w:val="en-US"/>
        </w:rPr>
        <w:t>safeguarding concerns</w:t>
      </w:r>
      <w:r w:rsidRPr="000437C2">
        <w:rPr>
          <w:rFonts w:ascii="Arial" w:hAnsi="Arial" w:cs="Arial"/>
          <w:lang w:val="en-US"/>
        </w:rPr>
        <w:t xml:space="preserve"> involving their child</w:t>
      </w:r>
      <w:r w:rsidR="00991FA5" w:rsidRPr="000437C2">
        <w:rPr>
          <w:rFonts w:ascii="Arial" w:hAnsi="Arial" w:cs="Arial"/>
          <w:lang w:val="en-US"/>
        </w:rPr>
        <w:t xml:space="preserve"> identified through our monitoring approaches, unless to do </w:t>
      </w:r>
      <w:proofErr w:type="gramStart"/>
      <w:r w:rsidR="00991FA5" w:rsidRPr="000437C2">
        <w:rPr>
          <w:rFonts w:ascii="Arial" w:hAnsi="Arial" w:cs="Arial"/>
          <w:lang w:val="en-US"/>
        </w:rPr>
        <w:t>so</w:t>
      </w:r>
      <w:proofErr w:type="gramEnd"/>
      <w:r w:rsidR="00991FA5" w:rsidRPr="000437C2">
        <w:rPr>
          <w:rFonts w:ascii="Arial" w:hAnsi="Arial" w:cs="Arial"/>
          <w:lang w:val="en-US"/>
        </w:rPr>
        <w:t xml:space="preserve"> would put a child at risk of harm or compromise a </w:t>
      </w:r>
      <w:r w:rsidR="0070764E" w:rsidRPr="000437C2">
        <w:rPr>
          <w:rFonts w:ascii="Arial" w:hAnsi="Arial" w:cs="Arial"/>
          <w:lang w:val="en-US"/>
        </w:rPr>
        <w:t>criminal investigation</w:t>
      </w:r>
      <w:r w:rsidR="00991FA5" w:rsidRPr="000437C2">
        <w:rPr>
          <w:rFonts w:ascii="Arial" w:hAnsi="Arial" w:cs="Arial"/>
          <w:lang w:val="en-US"/>
        </w:rPr>
        <w:t>.</w:t>
      </w:r>
    </w:p>
    <w:p w14:paraId="4681E0F9" w14:textId="77777777" w:rsidR="0070764E" w:rsidRPr="00991FA5" w:rsidRDefault="0070764E" w:rsidP="0070764E">
      <w:pPr>
        <w:pStyle w:val="NoSpacing"/>
        <w:ind w:left="426"/>
        <w:rPr>
          <w:rFonts w:ascii="Arial" w:hAnsi="Arial" w:cs="Arial"/>
          <w:highlight w:val="yellow"/>
        </w:rPr>
      </w:pPr>
    </w:p>
    <w:p w14:paraId="4423CEDD" w14:textId="598BE871" w:rsidR="00E3742C" w:rsidRPr="004D295F" w:rsidRDefault="00E3742C" w:rsidP="00ED071D">
      <w:pPr>
        <w:pStyle w:val="NoSpacing"/>
        <w:numPr>
          <w:ilvl w:val="0"/>
          <w:numId w:val="81"/>
        </w:numPr>
        <w:ind w:left="426"/>
        <w:rPr>
          <w:rFonts w:ascii="Arial" w:eastAsia="Times New Roman" w:hAnsi="Arial" w:cs="Arial"/>
          <w:szCs w:val="20"/>
          <w:lang w:val="en-US"/>
        </w:rPr>
      </w:pPr>
      <w:r w:rsidRPr="004D295F">
        <w:rPr>
          <w:rFonts w:ascii="Arial" w:hAnsi="Arial" w:cs="Arial"/>
        </w:rPr>
        <w:t>Where our monitoring approaches detect any immediate risk o</w:t>
      </w:r>
      <w:r w:rsidR="00030EF6" w:rsidRPr="004D295F">
        <w:rPr>
          <w:rFonts w:ascii="Arial" w:hAnsi="Arial" w:cs="Arial"/>
        </w:rPr>
        <w:t>f</w:t>
      </w:r>
      <w:r w:rsidRPr="004D295F">
        <w:rPr>
          <w:rFonts w:ascii="Arial" w:hAnsi="Arial" w:cs="Arial"/>
        </w:rPr>
        <w:t xml:space="preserve"> harm or illegal activity</w:t>
      </w:r>
      <w:r w:rsidR="009456AA" w:rsidRPr="004D295F">
        <w:rPr>
          <w:rFonts w:ascii="Arial" w:hAnsi="Arial" w:cs="Arial"/>
        </w:rPr>
        <w:t>,</w:t>
      </w:r>
      <w:r w:rsidRPr="004D295F">
        <w:rPr>
          <w:rFonts w:ascii="Arial" w:hAnsi="Arial" w:cs="Arial"/>
        </w:rPr>
        <w:t xml:space="preserve"> this will be reported </w:t>
      </w:r>
      <w:r w:rsidR="00030EF6" w:rsidRPr="004D295F">
        <w:rPr>
          <w:rFonts w:ascii="Arial" w:hAnsi="Arial" w:cs="Arial"/>
        </w:rPr>
        <w:t>as soon as possible</w:t>
      </w:r>
      <w:r w:rsidRPr="004D295F">
        <w:rPr>
          <w:rFonts w:ascii="Arial" w:hAnsi="Arial" w:cs="Arial"/>
        </w:rPr>
        <w:t xml:space="preserve"> to the appropriate agencies</w:t>
      </w:r>
      <w:r w:rsidR="009E2C32" w:rsidRPr="004D295F">
        <w:rPr>
          <w:rFonts w:ascii="Arial" w:hAnsi="Arial" w:cs="Arial"/>
        </w:rPr>
        <w:t>;</w:t>
      </w:r>
      <w:r w:rsidRPr="004D295F">
        <w:rPr>
          <w:rFonts w:ascii="Arial" w:hAnsi="Arial" w:cs="Arial"/>
        </w:rPr>
        <w:t xml:space="preserve"> </w:t>
      </w:r>
      <w:r w:rsidR="009456AA" w:rsidRPr="004D295F">
        <w:rPr>
          <w:rFonts w:ascii="Arial" w:hAnsi="Arial" w:cs="Arial"/>
        </w:rPr>
        <w:t>including but not limited to</w:t>
      </w:r>
      <w:r w:rsidR="009E2C32" w:rsidRPr="004D295F">
        <w:rPr>
          <w:rFonts w:ascii="Arial" w:hAnsi="Arial" w:cs="Arial"/>
        </w:rPr>
        <w:t>,</w:t>
      </w:r>
      <w:r w:rsidRPr="004D295F">
        <w:rPr>
          <w:rFonts w:ascii="Arial" w:hAnsi="Arial" w:cs="Arial"/>
        </w:rPr>
        <w:t xml:space="preserve"> </w:t>
      </w:r>
      <w:r w:rsidR="00B64956" w:rsidRPr="004D295F">
        <w:rPr>
          <w:rFonts w:ascii="Arial" w:hAnsi="Arial" w:cs="Arial"/>
        </w:rPr>
        <w:t xml:space="preserve">the </w:t>
      </w:r>
      <w:r w:rsidR="006277CC" w:rsidRPr="004D295F">
        <w:rPr>
          <w:rFonts w:ascii="Arial" w:hAnsi="Arial" w:cs="Arial"/>
        </w:rPr>
        <w:t>emergency services</w:t>
      </w:r>
      <w:r w:rsidR="009456AA" w:rsidRPr="004D295F">
        <w:rPr>
          <w:rFonts w:ascii="Arial" w:hAnsi="Arial" w:cs="Arial"/>
        </w:rPr>
        <w:t xml:space="preserve"> via 999</w:t>
      </w:r>
      <w:r w:rsidR="006277CC" w:rsidRPr="004D295F">
        <w:rPr>
          <w:rFonts w:ascii="Arial" w:hAnsi="Arial" w:cs="Arial"/>
        </w:rPr>
        <w:t xml:space="preserve">, </w:t>
      </w:r>
      <w:hyperlink r:id="rId145" w:history="1">
        <w:r w:rsidRPr="004D295F">
          <w:rPr>
            <w:rStyle w:val="Hyperlink"/>
            <w:rFonts w:ascii="Arial" w:hAnsi="Arial" w:cs="Arial"/>
          </w:rPr>
          <w:t xml:space="preserve">Kent </w:t>
        </w:r>
        <w:r w:rsidR="005B34A8" w:rsidRPr="004D295F">
          <w:rPr>
            <w:rStyle w:val="Hyperlink"/>
            <w:rFonts w:ascii="Arial" w:hAnsi="Arial" w:cs="Arial"/>
          </w:rPr>
          <w:t>P</w:t>
        </w:r>
        <w:r w:rsidRPr="004D295F">
          <w:rPr>
            <w:rStyle w:val="Hyperlink"/>
            <w:rFonts w:ascii="Arial" w:hAnsi="Arial" w:cs="Arial"/>
          </w:rPr>
          <w:t>olice</w:t>
        </w:r>
      </w:hyperlink>
      <w:r w:rsidR="009456AA" w:rsidRPr="004D295F">
        <w:rPr>
          <w:rFonts w:ascii="Arial" w:hAnsi="Arial" w:cs="Arial"/>
        </w:rPr>
        <w:t xml:space="preserve"> via 101</w:t>
      </w:r>
      <w:r w:rsidR="005B34A8" w:rsidRPr="004D295F">
        <w:rPr>
          <w:rFonts w:ascii="Arial" w:hAnsi="Arial" w:cs="Arial"/>
        </w:rPr>
        <w:t xml:space="preserve">, </w:t>
      </w:r>
      <w:hyperlink r:id="rId146" w:history="1">
        <w:r w:rsidRPr="004D295F">
          <w:rPr>
            <w:rStyle w:val="Hyperlink"/>
            <w:rFonts w:ascii="Arial" w:hAnsi="Arial" w:cs="Arial"/>
          </w:rPr>
          <w:t>NCA-CEOP</w:t>
        </w:r>
      </w:hyperlink>
      <w:r w:rsidR="00030EF6" w:rsidRPr="004D295F">
        <w:rPr>
          <w:rFonts w:ascii="Arial" w:hAnsi="Arial" w:cs="Arial"/>
        </w:rPr>
        <w:t xml:space="preserve"> </w:t>
      </w:r>
      <w:r w:rsidR="00BD5F41" w:rsidRPr="004D295F">
        <w:rPr>
          <w:rFonts w:ascii="Arial" w:hAnsi="Arial" w:cs="Arial"/>
        </w:rPr>
        <w:t xml:space="preserve">, LADO </w:t>
      </w:r>
      <w:r w:rsidR="00030EF6" w:rsidRPr="004D295F">
        <w:rPr>
          <w:rFonts w:ascii="Arial" w:hAnsi="Arial" w:cs="Arial"/>
        </w:rPr>
        <w:t xml:space="preserve">or </w:t>
      </w:r>
      <w:hyperlink r:id="rId147" w:history="1">
        <w:r w:rsidR="006C57DD" w:rsidRPr="004D295F">
          <w:rPr>
            <w:rStyle w:val="Hyperlink"/>
            <w:rFonts w:ascii="Arial" w:hAnsi="Arial" w:cs="Arial"/>
          </w:rPr>
          <w:t>Kent</w:t>
        </w:r>
        <w:r w:rsidR="00030EF6" w:rsidRPr="004D295F">
          <w:rPr>
            <w:rStyle w:val="Hyperlink"/>
            <w:rFonts w:ascii="Arial" w:hAnsi="Arial" w:cs="Arial"/>
          </w:rPr>
          <w:t xml:space="preserve"> </w:t>
        </w:r>
        <w:r w:rsidR="006C57DD" w:rsidRPr="004D295F">
          <w:rPr>
            <w:rStyle w:val="Hyperlink"/>
            <w:rFonts w:ascii="Arial" w:hAnsi="Arial" w:cs="Arial"/>
          </w:rPr>
          <w:t>Integrated Children’s Services</w:t>
        </w:r>
      </w:hyperlink>
      <w:r w:rsidR="00D57217" w:rsidRPr="004D295F">
        <w:rPr>
          <w:rStyle w:val="Hyperlink"/>
          <w:rFonts w:ascii="Arial" w:hAnsi="Arial" w:cs="Arial"/>
        </w:rPr>
        <w:t xml:space="preserve"> via the </w:t>
      </w:r>
      <w:r w:rsidR="004828B6" w:rsidRPr="004D295F">
        <w:rPr>
          <w:rStyle w:val="Hyperlink"/>
          <w:rFonts w:ascii="Arial" w:hAnsi="Arial" w:cs="Arial"/>
        </w:rPr>
        <w:t xml:space="preserve">Kent Integrated </w:t>
      </w:r>
      <w:r w:rsidR="00D57217" w:rsidRPr="004D295F">
        <w:rPr>
          <w:rStyle w:val="Hyperlink"/>
          <w:rFonts w:ascii="Arial" w:hAnsi="Arial" w:cs="Arial"/>
        </w:rPr>
        <w:t>Children</w:t>
      </w:r>
      <w:r w:rsidR="004828B6" w:rsidRPr="004D295F">
        <w:rPr>
          <w:rStyle w:val="Hyperlink"/>
          <w:rFonts w:ascii="Arial" w:hAnsi="Arial" w:cs="Arial"/>
        </w:rPr>
        <w:t>’</w:t>
      </w:r>
      <w:r w:rsidR="00D57217" w:rsidRPr="004D295F">
        <w:rPr>
          <w:rStyle w:val="Hyperlink"/>
          <w:rFonts w:ascii="Arial" w:hAnsi="Arial" w:cs="Arial"/>
        </w:rPr>
        <w:t xml:space="preserve">s </w:t>
      </w:r>
      <w:r w:rsidR="004828B6" w:rsidRPr="004D295F">
        <w:rPr>
          <w:rStyle w:val="Hyperlink"/>
          <w:rFonts w:ascii="Arial" w:hAnsi="Arial" w:cs="Arial"/>
        </w:rPr>
        <w:t xml:space="preserve">Services </w:t>
      </w:r>
      <w:r w:rsidR="00D57217" w:rsidRPr="004D295F">
        <w:rPr>
          <w:rStyle w:val="Hyperlink"/>
          <w:rFonts w:ascii="Arial" w:hAnsi="Arial" w:cs="Arial"/>
        </w:rPr>
        <w:t>Portal</w:t>
      </w:r>
      <w:r w:rsidR="00030EF6" w:rsidRPr="004D295F">
        <w:rPr>
          <w:rFonts w:ascii="Arial" w:hAnsi="Arial" w:cs="Arial"/>
        </w:rPr>
        <w:t xml:space="preserve">. </w:t>
      </w:r>
    </w:p>
    <w:p w14:paraId="40D21A1F" w14:textId="7D5DCB72" w:rsidR="00027F59" w:rsidRPr="004D295F" w:rsidRDefault="00027F59" w:rsidP="002405EE">
      <w:pPr>
        <w:rPr>
          <w:rFonts w:ascii="Arial" w:hAnsi="Arial" w:cs="Arial"/>
          <w:sz w:val="22"/>
          <w:lang w:val="en-GB"/>
        </w:rPr>
      </w:pPr>
    </w:p>
    <w:p w14:paraId="2AC96139" w14:textId="73CBF6E6" w:rsidR="00A564B3" w:rsidRPr="004D295F" w:rsidRDefault="00907D76" w:rsidP="00ED071D">
      <w:pPr>
        <w:pStyle w:val="Heading2"/>
        <w:numPr>
          <w:ilvl w:val="1"/>
          <w:numId w:val="94"/>
        </w:numPr>
        <w:rPr>
          <w:rFonts w:cs="Arial"/>
          <w:b/>
          <w:bCs/>
        </w:rPr>
      </w:pPr>
      <w:r>
        <w:rPr>
          <w:rFonts w:cs="Arial"/>
          <w:b/>
          <w:bCs/>
        </w:rPr>
        <w:t xml:space="preserve"> </w:t>
      </w:r>
      <w:bookmarkStart w:id="104" w:name="_Toc203374686"/>
      <w:r w:rsidR="00A564B3" w:rsidRPr="004D295F">
        <w:rPr>
          <w:rFonts w:cs="Arial"/>
          <w:b/>
          <w:bCs/>
        </w:rPr>
        <w:t xml:space="preserve">Information </w:t>
      </w:r>
      <w:r w:rsidR="00B32497" w:rsidRPr="004D295F">
        <w:rPr>
          <w:rFonts w:cs="Arial"/>
          <w:b/>
          <w:bCs/>
        </w:rPr>
        <w:t>security and access management</w:t>
      </w:r>
      <w:bookmarkEnd w:id="104"/>
      <w:r w:rsidR="00B32497" w:rsidRPr="004D295F">
        <w:rPr>
          <w:rFonts w:cs="Arial"/>
          <w:b/>
          <w:bCs/>
        </w:rPr>
        <w:t xml:space="preserve"> </w:t>
      </w:r>
    </w:p>
    <w:p w14:paraId="4937E6E3" w14:textId="77777777" w:rsidR="007E238A" w:rsidRPr="004D295F" w:rsidRDefault="007E238A" w:rsidP="002405EE">
      <w:pPr>
        <w:ind w:left="720"/>
        <w:rPr>
          <w:rFonts w:ascii="Arial" w:hAnsi="Arial" w:cs="Arial"/>
          <w:b/>
          <w:sz w:val="24"/>
          <w:szCs w:val="24"/>
          <w:lang w:val="en-GB"/>
        </w:rPr>
      </w:pPr>
    </w:p>
    <w:p w14:paraId="2B404908" w14:textId="485AE0F4" w:rsidR="007C693B" w:rsidRPr="004D295F" w:rsidRDefault="000437C2" w:rsidP="00633CF9">
      <w:pPr>
        <w:numPr>
          <w:ilvl w:val="0"/>
          <w:numId w:val="55"/>
        </w:numPr>
        <w:ind w:left="360"/>
        <w:rPr>
          <w:rFonts w:ascii="Arial" w:hAnsi="Arial" w:cs="Arial"/>
          <w:b/>
          <w:sz w:val="24"/>
          <w:szCs w:val="24"/>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A564B3" w:rsidRPr="004D295F">
        <w:rPr>
          <w:rFonts w:ascii="Arial" w:hAnsi="Arial" w:cs="Arial"/>
          <w:sz w:val="22"/>
          <w:lang w:val="en-GB"/>
        </w:rPr>
        <w:t xml:space="preserve">is responsible for ensuring an appropriate level of security protection procedures are in place, in order to safeguard our systems as well as staff and </w:t>
      </w:r>
      <w:r w:rsidR="0082032D" w:rsidRPr="000112B4">
        <w:rPr>
          <w:rFonts w:ascii="Arial" w:hAnsi="Arial" w:cs="Arial"/>
          <w:color w:val="0074DA"/>
          <w:sz w:val="22"/>
          <w:szCs w:val="22"/>
          <w:lang w:val="en-GB"/>
        </w:rPr>
        <w:t>pupils</w:t>
      </w:r>
      <w:r w:rsidR="00A564B3" w:rsidRPr="004D295F">
        <w:rPr>
          <w:rFonts w:ascii="Arial" w:hAnsi="Arial" w:cs="Arial"/>
          <w:sz w:val="22"/>
          <w:lang w:val="en-GB"/>
        </w:rPr>
        <w:t xml:space="preserve">. </w:t>
      </w:r>
      <w:r>
        <w:rPr>
          <w:rFonts w:ascii="Arial" w:hAnsi="Arial" w:cs="Arial"/>
          <w:sz w:val="22"/>
          <w:lang w:val="en-GB"/>
        </w:rPr>
        <w:t xml:space="preserve"> </w:t>
      </w:r>
    </w:p>
    <w:p w14:paraId="27DA2AA4" w14:textId="77777777" w:rsidR="00703330" w:rsidRPr="004D295F" w:rsidRDefault="00703330" w:rsidP="002405EE">
      <w:pPr>
        <w:ind w:left="360"/>
        <w:rPr>
          <w:rFonts w:ascii="Arial" w:hAnsi="Arial" w:cs="Arial"/>
          <w:b/>
          <w:sz w:val="24"/>
          <w:szCs w:val="24"/>
          <w:lang w:val="en-GB"/>
        </w:rPr>
      </w:pPr>
    </w:p>
    <w:p w14:paraId="0381652D" w14:textId="5F625A4F" w:rsidR="008B1645" w:rsidRPr="004D295F" w:rsidRDefault="000437C2" w:rsidP="00633CF9">
      <w:pPr>
        <w:numPr>
          <w:ilvl w:val="0"/>
          <w:numId w:val="55"/>
        </w:numPr>
        <w:ind w:left="360"/>
        <w:rPr>
          <w:rFonts w:ascii="Arial" w:hAnsi="Arial" w:cs="Arial"/>
          <w:b/>
          <w:sz w:val="24"/>
          <w:szCs w:val="24"/>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7E238A" w:rsidRPr="004D295F">
        <w:rPr>
          <w:rFonts w:ascii="Arial" w:hAnsi="Arial" w:cs="Arial"/>
          <w:sz w:val="22"/>
          <w:lang w:val="en-GB"/>
        </w:rPr>
        <w:t>will</w:t>
      </w:r>
      <w:r w:rsidR="00A564B3" w:rsidRPr="004D295F">
        <w:rPr>
          <w:rFonts w:ascii="Arial" w:hAnsi="Arial" w:cs="Arial"/>
          <w:sz w:val="22"/>
          <w:lang w:val="en-GB"/>
        </w:rPr>
        <w:t xml:space="preserve"> review the effectiveness of</w:t>
      </w:r>
      <w:r w:rsidR="00A0333B" w:rsidRPr="004D295F">
        <w:rPr>
          <w:rFonts w:ascii="Arial" w:hAnsi="Arial" w:cs="Arial"/>
          <w:sz w:val="22"/>
          <w:lang w:val="en-GB"/>
        </w:rPr>
        <w:t xml:space="preserve"> our</w:t>
      </w:r>
      <w:r w:rsidR="00A564B3" w:rsidRPr="004D295F">
        <w:rPr>
          <w:rFonts w:ascii="Arial" w:hAnsi="Arial" w:cs="Arial"/>
          <w:sz w:val="22"/>
          <w:lang w:val="en-GB"/>
        </w:rPr>
        <w:t xml:space="preserve"> procedures periodically to keep up with evolving cyber-crime technologies. </w:t>
      </w:r>
    </w:p>
    <w:p w14:paraId="1613273F" w14:textId="77777777" w:rsidR="008B1645" w:rsidRPr="000112B4" w:rsidRDefault="008B1645" w:rsidP="008B1645">
      <w:pPr>
        <w:pStyle w:val="ListParagraph"/>
        <w:rPr>
          <w:rFonts w:ascii="Arial" w:hAnsi="Arial" w:cs="Arial"/>
          <w:color w:val="0074DA"/>
          <w:sz w:val="22"/>
          <w:szCs w:val="22"/>
        </w:rPr>
      </w:pPr>
    </w:p>
    <w:p w14:paraId="269B453F" w14:textId="5B4F3F2E" w:rsidR="00B42D44" w:rsidRPr="00B42D44" w:rsidRDefault="000437C2" w:rsidP="00633CF9">
      <w:pPr>
        <w:numPr>
          <w:ilvl w:val="0"/>
          <w:numId w:val="55"/>
        </w:numPr>
        <w:ind w:left="360"/>
        <w:rPr>
          <w:rFonts w:ascii="Arial" w:hAnsi="Arial" w:cs="Arial"/>
          <w:b/>
          <w:sz w:val="24"/>
          <w:szCs w:val="24"/>
          <w:lang w:val="en-GB"/>
        </w:rPr>
      </w:pPr>
      <w:r>
        <w:rPr>
          <w:rFonts w:ascii="Arial" w:hAnsi="Arial" w:cs="Arial"/>
          <w:color w:val="0074DA"/>
          <w:sz w:val="22"/>
          <w:szCs w:val="22"/>
        </w:rPr>
        <w:t>Sarah Jane Tormey</w:t>
      </w:r>
      <w:r w:rsidR="009D4E80" w:rsidRPr="000112B4">
        <w:rPr>
          <w:rFonts w:ascii="Arial" w:hAnsi="Arial" w:cs="Arial"/>
          <w:color w:val="0074DA"/>
          <w:sz w:val="22"/>
          <w:szCs w:val="22"/>
        </w:rPr>
        <w:t>,</w:t>
      </w:r>
      <w:r w:rsidR="009D4E80" w:rsidRPr="004D295F">
        <w:rPr>
          <w:rFonts w:ascii="Arial" w:hAnsi="Arial" w:cs="Arial"/>
          <w:sz w:val="22"/>
          <w:szCs w:val="22"/>
        </w:rPr>
        <w:t xml:space="preserve"> a member of the senior leadership team and </w:t>
      </w:r>
      <w:r>
        <w:rPr>
          <w:rFonts w:ascii="Arial" w:hAnsi="Arial" w:cs="Arial"/>
          <w:color w:val="0074DA"/>
          <w:sz w:val="22"/>
          <w:szCs w:val="22"/>
        </w:rPr>
        <w:t xml:space="preserve">Richard Pickering </w:t>
      </w:r>
      <w:r w:rsidR="009D4E80" w:rsidRPr="004D295F">
        <w:rPr>
          <w:rFonts w:ascii="Arial" w:hAnsi="Arial" w:cs="Arial"/>
          <w:sz w:val="22"/>
          <w:szCs w:val="22"/>
        </w:rPr>
        <w:t xml:space="preserve">governor, are responsible for ensuring that our </w:t>
      </w:r>
      <w:r w:rsidR="009D4E80" w:rsidRPr="000112B4">
        <w:rPr>
          <w:rFonts w:ascii="Arial" w:hAnsi="Arial" w:cs="Arial"/>
          <w:color w:val="0074DA"/>
          <w:sz w:val="22"/>
          <w:szCs w:val="22"/>
          <w:lang w:val="en-GB"/>
        </w:rPr>
        <w:t>school</w:t>
      </w:r>
      <w:r>
        <w:rPr>
          <w:rFonts w:ascii="Arial" w:hAnsi="Arial" w:cs="Arial"/>
          <w:color w:val="0074DA"/>
          <w:sz w:val="22"/>
          <w:szCs w:val="22"/>
          <w:lang w:val="en-GB"/>
        </w:rPr>
        <w:t xml:space="preserve"> </w:t>
      </w:r>
      <w:r w:rsidR="009D4E80" w:rsidRPr="004D295F">
        <w:rPr>
          <w:rFonts w:ascii="Arial" w:hAnsi="Arial" w:cs="Arial"/>
          <w:sz w:val="22"/>
          <w:szCs w:val="22"/>
        </w:rPr>
        <w:t xml:space="preserve"> has met the DfE </w:t>
      </w:r>
      <w:hyperlink r:id="rId148" w:history="1">
        <w:r w:rsidR="009D4E80" w:rsidRPr="004D295F">
          <w:rPr>
            <w:rStyle w:val="Hyperlink"/>
            <w:rFonts w:ascii="Arial" w:hAnsi="Arial" w:cs="Arial"/>
            <w:sz w:val="22"/>
            <w:szCs w:val="22"/>
          </w:rPr>
          <w:t>cyber security standards</w:t>
        </w:r>
      </w:hyperlink>
      <w:r w:rsidR="009D4E80" w:rsidRPr="004D295F">
        <w:rPr>
          <w:rFonts w:ascii="Arial" w:hAnsi="Arial" w:cs="Arial"/>
          <w:sz w:val="22"/>
          <w:szCs w:val="22"/>
        </w:rPr>
        <w:t xml:space="preserve"> for schools and colleges.</w:t>
      </w:r>
      <w:r w:rsidR="00C96913" w:rsidRPr="004D295F">
        <w:rPr>
          <w:rFonts w:ascii="Arial" w:hAnsi="Arial" w:cs="Arial"/>
          <w:sz w:val="22"/>
          <w:szCs w:val="22"/>
        </w:rPr>
        <w:t xml:space="preserve"> </w:t>
      </w:r>
      <w:r w:rsidR="00C96913" w:rsidRPr="006334CF">
        <w:rPr>
          <w:rFonts w:ascii="Arial" w:hAnsi="Arial" w:cs="Arial"/>
          <w:b/>
          <w:bCs/>
          <w:iCs/>
          <w:color w:val="ED0000"/>
          <w:sz w:val="22"/>
          <w:szCs w:val="22"/>
        </w:rPr>
        <w:t xml:space="preserve">Amend as appropriate. </w:t>
      </w:r>
    </w:p>
    <w:p w14:paraId="104A8B96" w14:textId="77777777" w:rsidR="00B42D44" w:rsidRPr="00B42D44" w:rsidRDefault="00B42D44" w:rsidP="00B42D44">
      <w:pPr>
        <w:rPr>
          <w:rFonts w:ascii="Arial" w:hAnsi="Arial" w:cs="Arial"/>
          <w:b/>
          <w:sz w:val="24"/>
          <w:szCs w:val="24"/>
          <w:lang w:val="en-GB"/>
        </w:rPr>
      </w:pPr>
    </w:p>
    <w:p w14:paraId="56318E6B" w14:textId="77777777" w:rsidR="00760CE9" w:rsidRDefault="00C96913" w:rsidP="00B42D44">
      <w:pPr>
        <w:rPr>
          <w:rFonts w:ascii="Arial" w:hAnsi="Arial" w:cs="Arial"/>
          <w:b/>
          <w:bCs/>
          <w:iCs/>
          <w:color w:val="FF0000"/>
          <w:sz w:val="22"/>
          <w:szCs w:val="22"/>
        </w:rPr>
      </w:pPr>
      <w:r w:rsidRPr="004D295F">
        <w:rPr>
          <w:rFonts w:ascii="Arial" w:hAnsi="Arial" w:cs="Arial"/>
          <w:b/>
          <w:bCs/>
          <w:iCs/>
          <w:color w:val="FF0000"/>
          <w:sz w:val="22"/>
          <w:szCs w:val="22"/>
        </w:rPr>
        <w:t xml:space="preserve">KCSIE states that schools and colleges should consider </w:t>
      </w:r>
      <w:r w:rsidR="00F5078C">
        <w:rPr>
          <w:rFonts w:ascii="Arial" w:hAnsi="Arial" w:cs="Arial"/>
          <w:b/>
          <w:bCs/>
          <w:iCs/>
          <w:color w:val="FF0000"/>
          <w:sz w:val="22"/>
          <w:szCs w:val="22"/>
        </w:rPr>
        <w:t xml:space="preserve">taking appropriate action to </w:t>
      </w:r>
      <w:r w:rsidRPr="004D295F">
        <w:rPr>
          <w:rFonts w:ascii="Arial" w:hAnsi="Arial" w:cs="Arial"/>
          <w:b/>
          <w:bCs/>
          <w:iCs/>
          <w:color w:val="FF0000"/>
          <w:sz w:val="22"/>
          <w:szCs w:val="22"/>
        </w:rPr>
        <w:t xml:space="preserve">meet the </w:t>
      </w:r>
      <w:hyperlink r:id="rId149" w:history="1">
        <w:r w:rsidRPr="00F5078C">
          <w:rPr>
            <w:rStyle w:val="Hyperlink"/>
            <w:rFonts w:ascii="Arial" w:hAnsi="Arial" w:cs="Arial"/>
            <w:b/>
            <w:bCs/>
            <w:iCs/>
            <w:sz w:val="22"/>
            <w:szCs w:val="22"/>
          </w:rPr>
          <w:t>DfE Cyber security standards for schools and colleges</w:t>
        </w:r>
      </w:hyperlink>
      <w:r w:rsidR="008455C3">
        <w:rPr>
          <w:rFonts w:ascii="Arial" w:hAnsi="Arial" w:cs="Arial"/>
          <w:b/>
          <w:bCs/>
          <w:iCs/>
          <w:color w:val="FF0000"/>
          <w:sz w:val="22"/>
          <w:szCs w:val="22"/>
        </w:rPr>
        <w:t xml:space="preserve">. </w:t>
      </w:r>
    </w:p>
    <w:p w14:paraId="7349CBC7" w14:textId="77777777" w:rsidR="00760CE9" w:rsidRDefault="00760CE9" w:rsidP="00B42D44">
      <w:pPr>
        <w:rPr>
          <w:rFonts w:ascii="Arial" w:hAnsi="Arial" w:cs="Arial"/>
          <w:b/>
          <w:bCs/>
          <w:iCs/>
          <w:color w:val="FF0000"/>
          <w:sz w:val="22"/>
          <w:szCs w:val="22"/>
        </w:rPr>
      </w:pPr>
    </w:p>
    <w:p w14:paraId="789B285C" w14:textId="46317B08" w:rsidR="00C96913" w:rsidRPr="004D295F" w:rsidRDefault="008455C3" w:rsidP="00B42D44">
      <w:pPr>
        <w:rPr>
          <w:rFonts w:ascii="Arial" w:hAnsi="Arial" w:cs="Arial"/>
          <w:b/>
          <w:sz w:val="24"/>
          <w:szCs w:val="24"/>
          <w:lang w:val="en-GB"/>
        </w:rPr>
      </w:pPr>
      <w:r w:rsidRPr="00907D76">
        <w:rPr>
          <w:rFonts w:ascii="Arial" w:hAnsi="Arial" w:cs="Arial"/>
          <w:b/>
          <w:bCs/>
          <w:iCs/>
          <w:color w:val="FF0000"/>
          <w:sz w:val="22"/>
          <w:szCs w:val="22"/>
          <w:highlight w:val="yellow"/>
        </w:rPr>
        <w:t xml:space="preserve">Broader guidance on cyber security including considerations for governors and trustees is available from the </w:t>
      </w:r>
      <w:hyperlink r:id="rId150" w:history="1">
        <w:r w:rsidRPr="00907D76">
          <w:rPr>
            <w:rStyle w:val="Hyperlink"/>
            <w:rFonts w:ascii="Arial" w:hAnsi="Arial" w:cs="Arial"/>
            <w:b/>
            <w:bCs/>
            <w:iCs/>
            <w:sz w:val="22"/>
            <w:szCs w:val="22"/>
            <w:highlight w:val="yellow"/>
          </w:rPr>
          <w:t>National Cyber Security Centre</w:t>
        </w:r>
      </w:hyperlink>
      <w:r w:rsidRPr="00907D76">
        <w:rPr>
          <w:rFonts w:ascii="Arial" w:hAnsi="Arial" w:cs="Arial"/>
          <w:b/>
          <w:bCs/>
          <w:iCs/>
          <w:color w:val="FF0000"/>
          <w:sz w:val="22"/>
          <w:szCs w:val="22"/>
          <w:highlight w:val="yellow"/>
        </w:rPr>
        <w:t>.</w:t>
      </w:r>
    </w:p>
    <w:p w14:paraId="191BCDF8" w14:textId="77777777" w:rsidR="0065366F" w:rsidRPr="004D295F" w:rsidRDefault="0065366F" w:rsidP="002405EE">
      <w:pPr>
        <w:ind w:left="360"/>
        <w:rPr>
          <w:rFonts w:ascii="Arial" w:hAnsi="Arial" w:cs="Arial"/>
          <w:b/>
          <w:sz w:val="24"/>
          <w:szCs w:val="24"/>
          <w:lang w:val="en-GB"/>
        </w:rPr>
      </w:pPr>
    </w:p>
    <w:p w14:paraId="25F1E28C" w14:textId="72CBBE60" w:rsidR="00A3410E" w:rsidRPr="004D295F" w:rsidRDefault="00907D76" w:rsidP="00ED071D">
      <w:pPr>
        <w:pStyle w:val="Heading2"/>
        <w:numPr>
          <w:ilvl w:val="1"/>
          <w:numId w:val="94"/>
        </w:numPr>
        <w:rPr>
          <w:rFonts w:cs="Arial"/>
          <w:b/>
          <w:bCs/>
        </w:rPr>
      </w:pPr>
      <w:r>
        <w:rPr>
          <w:rFonts w:cs="Arial"/>
          <w:b/>
          <w:bCs/>
        </w:rPr>
        <w:t xml:space="preserve"> </w:t>
      </w:r>
      <w:bookmarkStart w:id="105" w:name="_Toc203374687"/>
      <w:r w:rsidR="00743D95" w:rsidRPr="004D295F">
        <w:rPr>
          <w:rFonts w:cs="Arial"/>
          <w:b/>
          <w:bCs/>
        </w:rPr>
        <w:t>Remote</w:t>
      </w:r>
      <w:r w:rsidR="00276FBD" w:rsidRPr="004D295F">
        <w:rPr>
          <w:rFonts w:cs="Arial"/>
          <w:b/>
          <w:bCs/>
        </w:rPr>
        <w:t>/Online</w:t>
      </w:r>
      <w:r w:rsidR="00743D95" w:rsidRPr="004D295F">
        <w:rPr>
          <w:rFonts w:cs="Arial"/>
          <w:b/>
          <w:bCs/>
        </w:rPr>
        <w:t xml:space="preserve"> </w:t>
      </w:r>
      <w:r w:rsidR="00B32497" w:rsidRPr="004D295F">
        <w:rPr>
          <w:rFonts w:cs="Arial"/>
          <w:b/>
          <w:bCs/>
        </w:rPr>
        <w:t>l</w:t>
      </w:r>
      <w:r w:rsidR="00743D95" w:rsidRPr="004D295F">
        <w:rPr>
          <w:rFonts w:cs="Arial"/>
          <w:b/>
          <w:bCs/>
        </w:rPr>
        <w:t>earning</w:t>
      </w:r>
      <w:bookmarkEnd w:id="105"/>
    </w:p>
    <w:p w14:paraId="542CD033" w14:textId="017A2D93" w:rsidR="00260AA6" w:rsidRDefault="00E31D48" w:rsidP="03B997EB">
      <w:pPr>
        <w:pStyle w:val="NoSpacing"/>
        <w:rPr>
          <w:rFonts w:ascii="Arial" w:hAnsi="Arial" w:cs="Arial"/>
          <w:b/>
          <w:bCs/>
          <w:color w:val="FF0000"/>
          <w:lang w:val="en-US"/>
        </w:rPr>
      </w:pPr>
      <w:r>
        <w:rPr>
          <w:rFonts w:ascii="Arial" w:hAnsi="Arial" w:cs="Arial"/>
          <w:b/>
          <w:bCs/>
          <w:color w:val="FF0000"/>
          <w:lang w:val="en-US"/>
        </w:rPr>
        <w:t xml:space="preserve"> </w:t>
      </w:r>
    </w:p>
    <w:p w14:paraId="5373BC68" w14:textId="0BDDB9C7" w:rsidR="00B649AE" w:rsidRPr="004D295F" w:rsidRDefault="007F1916" w:rsidP="03B997EB">
      <w:pPr>
        <w:pStyle w:val="NoSpacing"/>
        <w:rPr>
          <w:rFonts w:ascii="Arial" w:hAnsi="Arial" w:cs="Arial"/>
          <w:b/>
          <w:bCs/>
          <w:color w:val="FF0000"/>
          <w:lang w:val="en-US"/>
        </w:rPr>
      </w:pPr>
      <w:r w:rsidRPr="004D295F">
        <w:rPr>
          <w:rFonts w:ascii="Arial" w:hAnsi="Arial" w:cs="Arial"/>
          <w:b/>
          <w:bCs/>
          <w:color w:val="FF0000"/>
          <w:lang w:val="en-US"/>
        </w:rPr>
        <w:t xml:space="preserve">Specific guidance for DSLs and SLT regarding remote learning is available at </w:t>
      </w:r>
    </w:p>
    <w:p w14:paraId="5BA3EE6D" w14:textId="77777777" w:rsidR="008B1645" w:rsidRPr="004D295F" w:rsidRDefault="007F1916" w:rsidP="00ED071D">
      <w:pPr>
        <w:pStyle w:val="NoSpacing"/>
        <w:numPr>
          <w:ilvl w:val="0"/>
          <w:numId w:val="91"/>
        </w:numPr>
        <w:rPr>
          <w:rStyle w:val="Hyperlink"/>
          <w:rFonts w:ascii="Arial" w:hAnsi="Arial" w:cs="Arial"/>
          <w:b/>
          <w:color w:val="FF0000"/>
          <w:u w:val="none"/>
        </w:rPr>
      </w:pPr>
      <w:r w:rsidRPr="004D295F">
        <w:rPr>
          <w:rFonts w:ascii="Arial" w:hAnsi="Arial" w:cs="Arial"/>
          <w:b/>
          <w:iCs/>
          <w:color w:val="FF0000"/>
        </w:rPr>
        <w:t xml:space="preserve">DfE: </w:t>
      </w:r>
      <w:hyperlink r:id="rId151" w:history="1">
        <w:r w:rsidRPr="004D295F">
          <w:rPr>
            <w:rStyle w:val="Hyperlink"/>
            <w:rFonts w:ascii="Arial" w:hAnsi="Arial" w:cs="Arial"/>
            <w:b/>
            <w:iCs/>
          </w:rPr>
          <w:t>Safeguarding and remote education during coronavirus (COVID-19)</w:t>
        </w:r>
      </w:hyperlink>
      <w:r w:rsidRPr="004D295F">
        <w:rPr>
          <w:rStyle w:val="Hyperlink"/>
          <w:rFonts w:ascii="Arial" w:hAnsi="Arial" w:cs="Arial"/>
          <w:b/>
          <w:iCs/>
          <w:color w:val="FF0000"/>
          <w:u w:val="none"/>
        </w:rPr>
        <w:t xml:space="preserve"> </w:t>
      </w:r>
    </w:p>
    <w:p w14:paraId="1C6E90F8" w14:textId="77777777" w:rsidR="008B1645" w:rsidRPr="004D295F" w:rsidRDefault="00B649AE" w:rsidP="00ED071D">
      <w:pPr>
        <w:pStyle w:val="NoSpacing"/>
        <w:numPr>
          <w:ilvl w:val="0"/>
          <w:numId w:val="91"/>
        </w:numPr>
        <w:rPr>
          <w:rStyle w:val="Hyperlink"/>
          <w:rFonts w:ascii="Arial" w:hAnsi="Arial" w:cs="Arial"/>
          <w:b/>
          <w:color w:val="FF0000"/>
          <w:u w:val="none"/>
        </w:rPr>
      </w:pPr>
      <w:r w:rsidRPr="004D295F">
        <w:rPr>
          <w:rStyle w:val="Hyperlink"/>
          <w:rFonts w:ascii="Arial" w:hAnsi="Arial" w:cs="Arial"/>
          <w:b/>
          <w:iCs/>
          <w:color w:val="FF0000"/>
          <w:u w:val="none"/>
        </w:rPr>
        <w:t xml:space="preserve">NSPCC: </w:t>
      </w:r>
      <w:hyperlink r:id="rId152" w:history="1">
        <w:r w:rsidRPr="004D295F">
          <w:rPr>
            <w:rStyle w:val="Hyperlink"/>
            <w:rFonts w:ascii="Arial" w:hAnsi="Arial" w:cs="Arial"/>
            <w:b/>
            <w:iCs/>
          </w:rPr>
          <w:t>Undertaking remote teaching safely</w:t>
        </w:r>
      </w:hyperlink>
      <w:r w:rsidRPr="004D295F">
        <w:rPr>
          <w:rFonts w:ascii="Arial" w:hAnsi="Arial" w:cs="Arial"/>
          <w:b/>
          <w:bCs/>
          <w:iCs/>
          <w:color w:val="FF0000"/>
          <w:shd w:val="clear" w:color="auto" w:fill="E6E6E6"/>
        </w:rPr>
        <w:t xml:space="preserve"> </w:t>
      </w:r>
    </w:p>
    <w:p w14:paraId="7431798E" w14:textId="52442C91" w:rsidR="007F1916" w:rsidRPr="004D295F" w:rsidRDefault="00F95476" w:rsidP="00ED071D">
      <w:pPr>
        <w:pStyle w:val="NoSpacing"/>
        <w:numPr>
          <w:ilvl w:val="0"/>
          <w:numId w:val="91"/>
        </w:numPr>
        <w:rPr>
          <w:rStyle w:val="Hyperlink"/>
          <w:rFonts w:ascii="Arial" w:hAnsi="Arial" w:cs="Arial"/>
          <w:b/>
          <w:color w:val="FF0000"/>
          <w:u w:val="none"/>
        </w:rPr>
      </w:pPr>
      <w:r w:rsidRPr="004D295F">
        <w:rPr>
          <w:rFonts w:ascii="Arial" w:hAnsi="Arial" w:cs="Arial"/>
          <w:b/>
          <w:iCs/>
          <w:color w:val="FF0000"/>
        </w:rPr>
        <w:t>Kent County Council</w:t>
      </w:r>
      <w:r w:rsidR="007F1916" w:rsidRPr="004D295F">
        <w:rPr>
          <w:rFonts w:ascii="Arial" w:hAnsi="Arial" w:cs="Arial"/>
          <w:b/>
          <w:iCs/>
          <w:color w:val="FF0000"/>
        </w:rPr>
        <w:t xml:space="preserve">: </w:t>
      </w:r>
      <w:hyperlink r:id="rId153" w:history="1">
        <w:r w:rsidR="007F1916" w:rsidRPr="004D295F">
          <w:rPr>
            <w:rStyle w:val="Hyperlink"/>
            <w:rFonts w:ascii="Arial" w:hAnsi="Arial" w:cs="Arial"/>
            <w:b/>
            <w:iCs/>
          </w:rPr>
          <w:t>Remote Learning Guidance for SLT</w:t>
        </w:r>
      </w:hyperlink>
    </w:p>
    <w:p w14:paraId="35BECFAA" w14:textId="77777777" w:rsidR="007F1916" w:rsidRPr="004D295F" w:rsidRDefault="007F1916" w:rsidP="002405EE">
      <w:pPr>
        <w:rPr>
          <w:rFonts w:ascii="Arial" w:hAnsi="Arial" w:cs="Arial"/>
          <w:sz w:val="22"/>
          <w:lang w:val="en-GB"/>
        </w:rPr>
      </w:pPr>
    </w:p>
    <w:p w14:paraId="35AA0BFD" w14:textId="0E40A865" w:rsidR="00A3410E" w:rsidRPr="004D295F" w:rsidRDefault="00E31D48" w:rsidP="002405EE">
      <w:pPr>
        <w:pStyle w:val="ListParagraph"/>
        <w:numPr>
          <w:ilvl w:val="0"/>
          <w:numId w:val="35"/>
        </w:numPr>
        <w:spacing w:after="200"/>
        <w:contextualSpacing/>
        <w:rPr>
          <w:rFonts w:ascii="Arial" w:hAnsi="Arial" w:cs="Arial"/>
          <w:iCs/>
          <w:sz w:val="22"/>
          <w:szCs w:val="22"/>
        </w:rPr>
      </w:pPr>
      <w:r w:rsidRPr="004F7FB3">
        <w:rPr>
          <w:rFonts w:ascii="Arial" w:hAnsi="Arial" w:cs="Arial"/>
          <w:color w:val="000000" w:themeColor="text1"/>
          <w:sz w:val="22"/>
          <w:szCs w:val="22"/>
          <w:lang w:val="en-GB"/>
        </w:rPr>
        <w:t>St Katharine’s</w:t>
      </w:r>
      <w:r w:rsidR="005727BF" w:rsidRPr="004D295F">
        <w:rPr>
          <w:rFonts w:ascii="Arial" w:hAnsi="Arial" w:cs="Arial"/>
          <w:color w:val="0070C0"/>
          <w:sz w:val="22"/>
          <w:szCs w:val="22"/>
        </w:rPr>
        <w:t xml:space="preserve"> </w:t>
      </w:r>
      <w:r w:rsidR="00A3410E" w:rsidRPr="004D295F">
        <w:rPr>
          <w:rFonts w:ascii="Arial" w:hAnsi="Arial" w:cs="Arial"/>
          <w:iCs/>
          <w:sz w:val="22"/>
          <w:szCs w:val="22"/>
        </w:rPr>
        <w:t xml:space="preserve">will ensure any </w:t>
      </w:r>
      <w:r w:rsidR="00A34AC6" w:rsidRPr="000112B4">
        <w:rPr>
          <w:rFonts w:ascii="Arial" w:hAnsi="Arial" w:cs="Arial"/>
          <w:iCs/>
          <w:color w:val="0074DA"/>
          <w:sz w:val="22"/>
          <w:szCs w:val="22"/>
        </w:rPr>
        <w:t>remote/online</w:t>
      </w:r>
      <w:r w:rsidR="00E35D8A" w:rsidRPr="004D295F">
        <w:rPr>
          <w:rFonts w:ascii="Arial" w:hAnsi="Arial" w:cs="Arial"/>
          <w:iCs/>
          <w:sz w:val="22"/>
          <w:szCs w:val="22"/>
        </w:rPr>
        <w:t xml:space="preserve"> </w:t>
      </w:r>
      <w:r w:rsidR="00A3410E" w:rsidRPr="004D295F">
        <w:rPr>
          <w:rFonts w:ascii="Arial" w:hAnsi="Arial" w:cs="Arial"/>
          <w:iCs/>
          <w:sz w:val="22"/>
          <w:szCs w:val="22"/>
        </w:rPr>
        <w:t xml:space="preserve">sharing of information, communication and use of online learning tools and systems </w:t>
      </w:r>
      <w:r w:rsidR="0074148E" w:rsidRPr="004D295F">
        <w:rPr>
          <w:rFonts w:ascii="Arial" w:hAnsi="Arial" w:cs="Arial"/>
          <w:iCs/>
          <w:sz w:val="22"/>
          <w:szCs w:val="22"/>
        </w:rPr>
        <w:t>will be</w:t>
      </w:r>
      <w:r w:rsidR="00A3410E" w:rsidRPr="004D295F">
        <w:rPr>
          <w:rFonts w:ascii="Arial" w:hAnsi="Arial" w:cs="Arial"/>
          <w:iCs/>
          <w:sz w:val="22"/>
          <w:szCs w:val="22"/>
        </w:rPr>
        <w:t xml:space="preserve"> in line with privacy and data protection</w:t>
      </w:r>
      <w:r w:rsidR="00AA43DB" w:rsidRPr="004D295F">
        <w:rPr>
          <w:rFonts w:ascii="Arial" w:hAnsi="Arial" w:cs="Arial"/>
          <w:iCs/>
          <w:sz w:val="22"/>
          <w:szCs w:val="22"/>
        </w:rPr>
        <w:t xml:space="preserve"> r</w:t>
      </w:r>
      <w:r w:rsidR="00A3410E" w:rsidRPr="004D295F">
        <w:rPr>
          <w:rFonts w:ascii="Arial" w:hAnsi="Arial" w:cs="Arial"/>
          <w:iCs/>
          <w:sz w:val="22"/>
          <w:szCs w:val="22"/>
        </w:rPr>
        <w:t>equirements</w:t>
      </w:r>
      <w:r w:rsidR="00CF3C23" w:rsidRPr="004D295F">
        <w:rPr>
          <w:rFonts w:ascii="Arial" w:hAnsi="Arial" w:cs="Arial"/>
          <w:iCs/>
          <w:sz w:val="22"/>
          <w:szCs w:val="22"/>
        </w:rPr>
        <w:t xml:space="preserve"> and any local/national guidance</w:t>
      </w:r>
      <w:r w:rsidR="00A3410E" w:rsidRPr="004D295F">
        <w:rPr>
          <w:rFonts w:ascii="Arial" w:hAnsi="Arial" w:cs="Arial"/>
          <w:iCs/>
          <w:sz w:val="22"/>
          <w:szCs w:val="22"/>
        </w:rPr>
        <w:t>.</w:t>
      </w:r>
    </w:p>
    <w:p w14:paraId="55E5B5AB" w14:textId="77777777" w:rsidR="00E93BEC" w:rsidRPr="004D295F" w:rsidRDefault="00E93BEC" w:rsidP="002405EE">
      <w:pPr>
        <w:pStyle w:val="ListParagraph"/>
        <w:spacing w:after="200"/>
        <w:ind w:left="360"/>
        <w:contextualSpacing/>
        <w:rPr>
          <w:rFonts w:ascii="Arial" w:hAnsi="Arial" w:cs="Arial"/>
          <w:iCs/>
          <w:sz w:val="22"/>
          <w:szCs w:val="22"/>
        </w:rPr>
      </w:pPr>
    </w:p>
    <w:p w14:paraId="1C20AE00" w14:textId="3A220353" w:rsidR="00862BDE" w:rsidRPr="004D295F" w:rsidRDefault="00A3410E" w:rsidP="002405EE">
      <w:pPr>
        <w:pStyle w:val="ListParagraph"/>
        <w:numPr>
          <w:ilvl w:val="0"/>
          <w:numId w:val="35"/>
        </w:numPr>
        <w:spacing w:after="200"/>
        <w:contextualSpacing/>
        <w:rPr>
          <w:rFonts w:ascii="Arial" w:hAnsi="Arial" w:cs="Arial"/>
          <w:iCs/>
          <w:sz w:val="22"/>
          <w:szCs w:val="22"/>
        </w:rPr>
      </w:pPr>
      <w:r w:rsidRPr="004D295F">
        <w:rPr>
          <w:rFonts w:ascii="Arial" w:hAnsi="Arial" w:cs="Arial"/>
          <w:iCs/>
          <w:sz w:val="22"/>
          <w:szCs w:val="22"/>
        </w:rPr>
        <w:t>All communication with</w:t>
      </w:r>
      <w:r w:rsidR="0082032D" w:rsidRPr="004D295F">
        <w:rPr>
          <w:rFonts w:ascii="Arial" w:hAnsi="Arial" w:cs="Arial"/>
          <w:iCs/>
          <w:sz w:val="22"/>
          <w:szCs w:val="22"/>
        </w:rPr>
        <w:t xml:space="preserve"> </w:t>
      </w:r>
      <w:r w:rsidR="0082032D" w:rsidRPr="000112B4">
        <w:rPr>
          <w:rFonts w:ascii="Arial" w:hAnsi="Arial" w:cs="Arial"/>
          <w:color w:val="0074DA"/>
          <w:sz w:val="22"/>
          <w:szCs w:val="22"/>
        </w:rPr>
        <w:t>pupils</w:t>
      </w:r>
      <w:r w:rsidR="00E31D48">
        <w:rPr>
          <w:rFonts w:ascii="Arial" w:hAnsi="Arial" w:cs="Arial"/>
          <w:color w:val="0074DA"/>
          <w:sz w:val="22"/>
          <w:szCs w:val="22"/>
        </w:rPr>
        <w:t xml:space="preserve">  </w:t>
      </w:r>
      <w:r w:rsidRPr="004D295F">
        <w:rPr>
          <w:rFonts w:ascii="Arial" w:hAnsi="Arial" w:cs="Arial"/>
          <w:iCs/>
          <w:sz w:val="22"/>
          <w:szCs w:val="22"/>
        </w:rPr>
        <w:t xml:space="preserve"> and parents/carers will take place using </w:t>
      </w:r>
      <w:proofErr w:type="gramStart"/>
      <w:r w:rsidR="00BA6B3E" w:rsidRPr="000112B4">
        <w:rPr>
          <w:rFonts w:ascii="Arial" w:hAnsi="Arial" w:cs="Arial"/>
          <w:iCs/>
          <w:color w:val="0074DA"/>
          <w:sz w:val="22"/>
          <w:szCs w:val="22"/>
        </w:rPr>
        <w:t>school</w:t>
      </w:r>
      <w:r w:rsidR="00E31D48">
        <w:rPr>
          <w:rFonts w:ascii="Arial" w:hAnsi="Arial" w:cs="Arial"/>
          <w:iCs/>
          <w:color w:val="0074DA"/>
          <w:sz w:val="22"/>
          <w:szCs w:val="22"/>
        </w:rPr>
        <w:t xml:space="preserve"> </w:t>
      </w:r>
      <w:r w:rsidR="00BA6B3E" w:rsidRPr="000112B4">
        <w:rPr>
          <w:rFonts w:ascii="Arial" w:hAnsi="Arial" w:cs="Arial"/>
          <w:iCs/>
          <w:color w:val="0074DA"/>
          <w:sz w:val="22"/>
          <w:szCs w:val="22"/>
        </w:rPr>
        <w:t xml:space="preserve"> </w:t>
      </w:r>
      <w:r w:rsidRPr="004D295F">
        <w:rPr>
          <w:rFonts w:ascii="Arial" w:hAnsi="Arial" w:cs="Arial"/>
          <w:iCs/>
          <w:sz w:val="22"/>
          <w:szCs w:val="22"/>
        </w:rPr>
        <w:t>provided</w:t>
      </w:r>
      <w:proofErr w:type="gramEnd"/>
      <w:r w:rsidRPr="004D295F">
        <w:rPr>
          <w:rFonts w:ascii="Arial" w:hAnsi="Arial" w:cs="Arial"/>
          <w:iCs/>
          <w:sz w:val="22"/>
          <w:szCs w:val="22"/>
        </w:rPr>
        <w:t xml:space="preserve"> or approved communication channels; for example, </w:t>
      </w:r>
      <w:proofErr w:type="gramStart"/>
      <w:r w:rsidR="00BA6B3E" w:rsidRPr="000112B4">
        <w:rPr>
          <w:rFonts w:ascii="Arial" w:hAnsi="Arial" w:cs="Arial"/>
          <w:iCs/>
          <w:color w:val="0074DA"/>
          <w:sz w:val="22"/>
          <w:szCs w:val="22"/>
        </w:rPr>
        <w:t>school</w:t>
      </w:r>
      <w:r w:rsidR="00E31D48">
        <w:rPr>
          <w:rFonts w:ascii="Arial" w:hAnsi="Arial" w:cs="Arial"/>
          <w:iCs/>
          <w:color w:val="0074DA"/>
          <w:sz w:val="22"/>
          <w:szCs w:val="22"/>
        </w:rPr>
        <w:t xml:space="preserve"> </w:t>
      </w:r>
      <w:r w:rsidR="00BA6B3E" w:rsidRPr="000112B4">
        <w:rPr>
          <w:rFonts w:ascii="Arial" w:hAnsi="Arial" w:cs="Arial"/>
          <w:iCs/>
          <w:color w:val="0074DA"/>
          <w:sz w:val="22"/>
          <w:szCs w:val="22"/>
        </w:rPr>
        <w:t xml:space="preserve"> </w:t>
      </w:r>
      <w:r w:rsidRPr="004D295F">
        <w:rPr>
          <w:rFonts w:ascii="Arial" w:hAnsi="Arial" w:cs="Arial"/>
          <w:iCs/>
          <w:sz w:val="22"/>
          <w:szCs w:val="22"/>
        </w:rPr>
        <w:t>provided</w:t>
      </w:r>
      <w:proofErr w:type="gramEnd"/>
      <w:r w:rsidRPr="004D295F">
        <w:rPr>
          <w:rFonts w:ascii="Arial" w:hAnsi="Arial" w:cs="Arial"/>
          <w:iCs/>
          <w:sz w:val="22"/>
          <w:szCs w:val="22"/>
        </w:rPr>
        <w:t xml:space="preserve"> email accounts and phone numbers </w:t>
      </w:r>
      <w:r w:rsidRPr="000112B4">
        <w:rPr>
          <w:rFonts w:ascii="Arial" w:hAnsi="Arial" w:cs="Arial"/>
          <w:iCs/>
          <w:color w:val="0074DA"/>
          <w:sz w:val="22"/>
          <w:szCs w:val="22"/>
        </w:rPr>
        <w:t>and</w:t>
      </w:r>
      <w:r w:rsidR="00E31D48">
        <w:rPr>
          <w:rFonts w:ascii="Arial" w:hAnsi="Arial" w:cs="Arial"/>
          <w:iCs/>
          <w:color w:val="0074DA"/>
          <w:sz w:val="22"/>
          <w:szCs w:val="22"/>
        </w:rPr>
        <w:t xml:space="preserve"> </w:t>
      </w:r>
      <w:r w:rsidRPr="000112B4">
        <w:rPr>
          <w:rFonts w:ascii="Arial" w:hAnsi="Arial" w:cs="Arial"/>
          <w:iCs/>
          <w:color w:val="0074DA"/>
          <w:sz w:val="22"/>
          <w:szCs w:val="22"/>
        </w:rPr>
        <w:t xml:space="preserve">r </w:t>
      </w:r>
      <w:r w:rsidRPr="004D295F">
        <w:rPr>
          <w:rFonts w:ascii="Arial" w:hAnsi="Arial" w:cs="Arial"/>
          <w:iCs/>
          <w:sz w:val="22"/>
          <w:szCs w:val="22"/>
        </w:rPr>
        <w:t>agreed</w:t>
      </w:r>
      <w:r w:rsidRPr="004D295F">
        <w:rPr>
          <w:rFonts w:ascii="Arial" w:hAnsi="Arial" w:cs="Arial"/>
          <w:iCs/>
          <w:color w:val="FF0000"/>
          <w:sz w:val="22"/>
          <w:szCs w:val="22"/>
        </w:rPr>
        <w:t xml:space="preserve"> </w:t>
      </w:r>
      <w:r w:rsidRPr="004D295F">
        <w:rPr>
          <w:rFonts w:ascii="Arial" w:hAnsi="Arial" w:cs="Arial"/>
          <w:iCs/>
          <w:sz w:val="22"/>
          <w:szCs w:val="22"/>
        </w:rPr>
        <w:t>systems</w:t>
      </w:r>
      <w:r w:rsidR="00C5356E" w:rsidRPr="004D295F">
        <w:rPr>
          <w:rFonts w:ascii="Arial" w:hAnsi="Arial" w:cs="Arial"/>
          <w:iCs/>
          <w:sz w:val="22"/>
          <w:szCs w:val="22"/>
        </w:rPr>
        <w:t>:</w:t>
      </w:r>
      <w:r w:rsidRPr="000112B4">
        <w:rPr>
          <w:rFonts w:ascii="Arial" w:hAnsi="Arial" w:cs="Arial"/>
          <w:iCs/>
          <w:color w:val="0074DA"/>
          <w:sz w:val="22"/>
          <w:szCs w:val="22"/>
        </w:rPr>
        <w:t xml:space="preserve"> Google Classroom, Microsoft 365 or equivalent.</w:t>
      </w:r>
    </w:p>
    <w:p w14:paraId="04939542" w14:textId="6877551C" w:rsidR="00A3410E" w:rsidRPr="004D295F" w:rsidRDefault="00A3410E" w:rsidP="002405EE">
      <w:pPr>
        <w:pStyle w:val="ListParagraph"/>
        <w:numPr>
          <w:ilvl w:val="1"/>
          <w:numId w:val="35"/>
        </w:numPr>
        <w:spacing w:after="200"/>
        <w:contextualSpacing/>
        <w:rPr>
          <w:rFonts w:ascii="Arial" w:hAnsi="Arial" w:cs="Arial"/>
          <w:iCs/>
          <w:sz w:val="22"/>
          <w:szCs w:val="22"/>
        </w:rPr>
      </w:pPr>
      <w:r w:rsidRPr="004D295F">
        <w:rPr>
          <w:rFonts w:ascii="Arial" w:hAnsi="Arial" w:cs="Arial"/>
          <w:iCs/>
          <w:sz w:val="22"/>
          <w:szCs w:val="22"/>
        </w:rPr>
        <w:t xml:space="preserve">Any pre-existing relationships or situations which mean this cannot be complied with will be discussed with the DSL. </w:t>
      </w:r>
    </w:p>
    <w:p w14:paraId="4508F3E8" w14:textId="77777777" w:rsidR="00E93BEC" w:rsidRPr="004D295F" w:rsidRDefault="00E93BEC" w:rsidP="002405EE">
      <w:pPr>
        <w:pStyle w:val="ListParagraph"/>
        <w:spacing w:after="200"/>
        <w:ind w:left="1080"/>
        <w:contextualSpacing/>
        <w:rPr>
          <w:rFonts w:ascii="Arial" w:hAnsi="Arial" w:cs="Arial"/>
          <w:iCs/>
          <w:sz w:val="22"/>
          <w:szCs w:val="22"/>
        </w:rPr>
      </w:pPr>
    </w:p>
    <w:p w14:paraId="2CD1BB14" w14:textId="22BB12F1" w:rsidR="000F30C7" w:rsidRPr="004D295F" w:rsidRDefault="00A3410E" w:rsidP="002405EE">
      <w:pPr>
        <w:pStyle w:val="ListParagraph"/>
        <w:numPr>
          <w:ilvl w:val="0"/>
          <w:numId w:val="35"/>
        </w:numPr>
        <w:spacing w:after="200"/>
        <w:contextualSpacing/>
        <w:rPr>
          <w:rFonts w:ascii="Arial" w:hAnsi="Arial" w:cs="Arial"/>
          <w:iCs/>
          <w:sz w:val="22"/>
          <w:szCs w:val="22"/>
        </w:rPr>
      </w:pPr>
      <w:r w:rsidRPr="004D295F">
        <w:rPr>
          <w:rFonts w:ascii="Arial" w:hAnsi="Arial" w:cs="Arial"/>
          <w:iCs/>
          <w:sz w:val="22"/>
          <w:szCs w:val="22"/>
        </w:rPr>
        <w:t xml:space="preserve">Staff and </w:t>
      </w:r>
      <w:proofErr w:type="gramStart"/>
      <w:r w:rsidR="0082032D" w:rsidRPr="00E31D48">
        <w:rPr>
          <w:rFonts w:ascii="Arial" w:hAnsi="Arial" w:cs="Arial"/>
          <w:color w:val="000000" w:themeColor="text1"/>
          <w:sz w:val="22"/>
          <w:szCs w:val="22"/>
        </w:rPr>
        <w:t>pupils</w:t>
      </w:r>
      <w:r w:rsidR="00E31D48" w:rsidRPr="00E31D48">
        <w:rPr>
          <w:rFonts w:ascii="Arial" w:hAnsi="Arial" w:cs="Arial"/>
          <w:color w:val="000000" w:themeColor="text1"/>
          <w:sz w:val="22"/>
          <w:szCs w:val="22"/>
        </w:rPr>
        <w:t xml:space="preserve"> </w:t>
      </w:r>
      <w:r w:rsidRPr="00E31D48">
        <w:rPr>
          <w:rFonts w:ascii="Arial" w:hAnsi="Arial" w:cs="Arial"/>
          <w:iCs/>
          <w:color w:val="000000" w:themeColor="text1"/>
          <w:sz w:val="22"/>
          <w:szCs w:val="22"/>
        </w:rPr>
        <w:t xml:space="preserve"> will</w:t>
      </w:r>
      <w:proofErr w:type="gramEnd"/>
      <w:r w:rsidRPr="00E31D48">
        <w:rPr>
          <w:rFonts w:ascii="Arial" w:hAnsi="Arial" w:cs="Arial"/>
          <w:iCs/>
          <w:color w:val="000000" w:themeColor="text1"/>
          <w:sz w:val="22"/>
          <w:szCs w:val="22"/>
        </w:rPr>
        <w:t xml:space="preserve"> engage with remote</w:t>
      </w:r>
      <w:r w:rsidR="00A34AC6" w:rsidRPr="00E31D48">
        <w:rPr>
          <w:rFonts w:ascii="Arial" w:hAnsi="Arial" w:cs="Arial"/>
          <w:iCs/>
          <w:color w:val="000000" w:themeColor="text1"/>
          <w:sz w:val="22"/>
          <w:szCs w:val="22"/>
        </w:rPr>
        <w:t>/online</w:t>
      </w:r>
      <w:r w:rsidRPr="00E31D48">
        <w:rPr>
          <w:rFonts w:ascii="Arial" w:hAnsi="Arial" w:cs="Arial"/>
          <w:iCs/>
          <w:color w:val="000000" w:themeColor="text1"/>
          <w:sz w:val="22"/>
          <w:szCs w:val="22"/>
        </w:rPr>
        <w:t xml:space="preserve"> teaching and learning</w:t>
      </w:r>
      <w:r w:rsidR="00DB1FC1" w:rsidRPr="00E31D48">
        <w:rPr>
          <w:rFonts w:ascii="Arial" w:hAnsi="Arial" w:cs="Arial"/>
          <w:iCs/>
          <w:color w:val="000000" w:themeColor="text1"/>
          <w:sz w:val="22"/>
          <w:szCs w:val="22"/>
        </w:rPr>
        <w:t>,</w:t>
      </w:r>
      <w:r w:rsidRPr="00E31D48">
        <w:rPr>
          <w:rFonts w:ascii="Arial" w:hAnsi="Arial" w:cs="Arial"/>
          <w:iCs/>
          <w:color w:val="000000" w:themeColor="text1"/>
          <w:sz w:val="22"/>
          <w:szCs w:val="22"/>
        </w:rPr>
        <w:t xml:space="preserve"> in line with existing behaviour principles as set out in our school/</w:t>
      </w:r>
      <w:r w:rsidR="00BA6B3E" w:rsidRPr="00E31D48">
        <w:rPr>
          <w:rFonts w:ascii="Arial" w:hAnsi="Arial" w:cs="Arial"/>
          <w:iCs/>
          <w:color w:val="000000" w:themeColor="text1"/>
          <w:sz w:val="22"/>
          <w:szCs w:val="22"/>
        </w:rPr>
        <w:t>college</w:t>
      </w:r>
      <w:r w:rsidRPr="00E31D48">
        <w:rPr>
          <w:rFonts w:ascii="Arial" w:hAnsi="Arial" w:cs="Arial"/>
          <w:iCs/>
          <w:color w:val="000000" w:themeColor="text1"/>
          <w:sz w:val="22"/>
          <w:szCs w:val="22"/>
        </w:rPr>
        <w:t xml:space="preserve"> behaviour policy/code of conduct</w:t>
      </w:r>
      <w:r w:rsidR="009A2638" w:rsidRPr="00E31D48">
        <w:rPr>
          <w:rFonts w:ascii="Arial" w:hAnsi="Arial" w:cs="Arial"/>
          <w:iCs/>
          <w:color w:val="000000" w:themeColor="text1"/>
          <w:sz w:val="22"/>
          <w:szCs w:val="22"/>
        </w:rPr>
        <w:t xml:space="preserve"> and Acceptable Use Policies</w:t>
      </w:r>
      <w:r w:rsidRPr="00E31D48">
        <w:rPr>
          <w:rFonts w:ascii="Arial" w:hAnsi="Arial" w:cs="Arial"/>
          <w:iCs/>
          <w:color w:val="000000" w:themeColor="text1"/>
          <w:sz w:val="22"/>
          <w:szCs w:val="22"/>
        </w:rPr>
        <w:t>.</w:t>
      </w:r>
      <w:r w:rsidR="009A2638" w:rsidRPr="00E31D48">
        <w:rPr>
          <w:rFonts w:ascii="Arial" w:hAnsi="Arial" w:cs="Arial"/>
          <w:b/>
          <w:bCs/>
          <w:i/>
          <w:color w:val="000000" w:themeColor="text1"/>
          <w:sz w:val="22"/>
          <w:szCs w:val="22"/>
        </w:rPr>
        <w:t xml:space="preserve"> </w:t>
      </w:r>
      <w:r w:rsidR="00E31D48">
        <w:rPr>
          <w:rFonts w:ascii="Arial" w:hAnsi="Arial" w:cs="Arial"/>
          <w:b/>
          <w:bCs/>
          <w:iCs/>
          <w:color w:val="ED0000"/>
          <w:sz w:val="22"/>
          <w:szCs w:val="22"/>
        </w:rPr>
        <w:t xml:space="preserve"> </w:t>
      </w:r>
      <w:r w:rsidR="009A2638" w:rsidRPr="006334CF">
        <w:rPr>
          <w:rFonts w:ascii="Arial" w:hAnsi="Arial" w:cs="Arial"/>
          <w:b/>
          <w:bCs/>
          <w:iCs/>
          <w:color w:val="ED0000"/>
          <w:sz w:val="22"/>
          <w:szCs w:val="22"/>
        </w:rPr>
        <w:t xml:space="preserve"> </w:t>
      </w:r>
    </w:p>
    <w:p w14:paraId="265CE92C" w14:textId="77777777" w:rsidR="00E93BEC" w:rsidRPr="004D295F" w:rsidRDefault="00E93BEC" w:rsidP="002405EE">
      <w:pPr>
        <w:pStyle w:val="ListParagraph"/>
        <w:spacing w:after="200"/>
        <w:ind w:left="360"/>
        <w:contextualSpacing/>
        <w:rPr>
          <w:rFonts w:ascii="Arial" w:hAnsi="Arial" w:cs="Arial"/>
          <w:iCs/>
          <w:sz w:val="22"/>
          <w:szCs w:val="22"/>
        </w:rPr>
      </w:pPr>
    </w:p>
    <w:p w14:paraId="6D183AD3" w14:textId="0BA17A35" w:rsidR="00560C63" w:rsidRPr="00E31D48" w:rsidRDefault="00E37522" w:rsidP="002405EE">
      <w:pPr>
        <w:pStyle w:val="ListParagraph"/>
        <w:numPr>
          <w:ilvl w:val="0"/>
          <w:numId w:val="35"/>
        </w:numPr>
        <w:spacing w:after="200"/>
        <w:contextualSpacing/>
        <w:rPr>
          <w:rFonts w:ascii="Arial" w:hAnsi="Arial" w:cs="Arial"/>
          <w:iCs/>
          <w:sz w:val="22"/>
          <w:szCs w:val="22"/>
        </w:rPr>
      </w:pPr>
      <w:r w:rsidRPr="00E31D48">
        <w:rPr>
          <w:rFonts w:ascii="Arial" w:hAnsi="Arial" w:cs="Arial"/>
          <w:iCs/>
          <w:sz w:val="22"/>
          <w:szCs w:val="22"/>
        </w:rPr>
        <w:t xml:space="preserve">Staff and </w:t>
      </w:r>
      <w:proofErr w:type="gramStart"/>
      <w:r w:rsidR="0082032D" w:rsidRPr="00E31D48">
        <w:rPr>
          <w:rFonts w:ascii="Arial" w:hAnsi="Arial" w:cs="Arial"/>
          <w:color w:val="006ED3"/>
          <w:sz w:val="22"/>
          <w:szCs w:val="22"/>
        </w:rPr>
        <w:t>pupils</w:t>
      </w:r>
      <w:r w:rsidR="00E31D48" w:rsidRPr="00E31D48">
        <w:rPr>
          <w:rFonts w:ascii="Arial" w:hAnsi="Arial" w:cs="Arial"/>
          <w:color w:val="006ED3"/>
          <w:sz w:val="22"/>
          <w:szCs w:val="22"/>
        </w:rPr>
        <w:t xml:space="preserve"> </w:t>
      </w:r>
      <w:r w:rsidRPr="00E31D48">
        <w:rPr>
          <w:rFonts w:ascii="Arial" w:hAnsi="Arial" w:cs="Arial"/>
          <w:iCs/>
          <w:sz w:val="22"/>
          <w:szCs w:val="22"/>
        </w:rPr>
        <w:t xml:space="preserve"> will</w:t>
      </w:r>
      <w:proofErr w:type="gramEnd"/>
      <w:r w:rsidRPr="00E31D48">
        <w:rPr>
          <w:rFonts w:ascii="Arial" w:hAnsi="Arial" w:cs="Arial"/>
          <w:iCs/>
          <w:sz w:val="22"/>
          <w:szCs w:val="22"/>
        </w:rPr>
        <w:t xml:space="preserve"> be </w:t>
      </w:r>
      <w:r w:rsidR="008D5D8F" w:rsidRPr="00E31D48">
        <w:rPr>
          <w:rFonts w:ascii="Arial" w:hAnsi="Arial" w:cs="Arial"/>
          <w:iCs/>
          <w:sz w:val="22"/>
          <w:szCs w:val="22"/>
        </w:rPr>
        <w:t>encouraged</w:t>
      </w:r>
      <w:r w:rsidRPr="00E31D48">
        <w:rPr>
          <w:rFonts w:ascii="Arial" w:hAnsi="Arial" w:cs="Arial"/>
          <w:iCs/>
          <w:sz w:val="22"/>
          <w:szCs w:val="22"/>
        </w:rPr>
        <w:t xml:space="preserve"> to report </w:t>
      </w:r>
      <w:r w:rsidR="008D5D8F" w:rsidRPr="00E31D48">
        <w:rPr>
          <w:rFonts w:ascii="Arial" w:hAnsi="Arial" w:cs="Arial"/>
          <w:iCs/>
          <w:sz w:val="22"/>
          <w:szCs w:val="22"/>
        </w:rPr>
        <w:t>issues experienced at home</w:t>
      </w:r>
      <w:r w:rsidR="00DB1FC1" w:rsidRPr="00E31D48">
        <w:rPr>
          <w:rFonts w:ascii="Arial" w:hAnsi="Arial" w:cs="Arial"/>
          <w:iCs/>
          <w:sz w:val="22"/>
          <w:szCs w:val="22"/>
        </w:rPr>
        <w:t xml:space="preserve"> when participating in</w:t>
      </w:r>
      <w:r w:rsidR="008D5D8F" w:rsidRPr="00E31D48">
        <w:rPr>
          <w:rFonts w:ascii="Arial" w:hAnsi="Arial" w:cs="Arial"/>
          <w:iCs/>
          <w:sz w:val="22"/>
          <w:szCs w:val="22"/>
        </w:rPr>
        <w:t xml:space="preserve"> </w:t>
      </w:r>
      <w:r w:rsidR="00DB1FC1" w:rsidRPr="00E31D48">
        <w:rPr>
          <w:rFonts w:ascii="Arial" w:hAnsi="Arial" w:cs="Arial"/>
          <w:iCs/>
          <w:color w:val="006ED3"/>
          <w:sz w:val="22"/>
          <w:szCs w:val="22"/>
        </w:rPr>
        <w:t>remote/online</w:t>
      </w:r>
      <w:r w:rsidR="00DB1FC1" w:rsidRPr="00E31D48">
        <w:rPr>
          <w:rFonts w:ascii="Arial" w:hAnsi="Arial" w:cs="Arial"/>
          <w:iCs/>
          <w:sz w:val="22"/>
          <w:szCs w:val="22"/>
        </w:rPr>
        <w:t xml:space="preserve"> learning;</w:t>
      </w:r>
      <w:r w:rsidR="004045BA" w:rsidRPr="00E31D48">
        <w:rPr>
          <w:rFonts w:ascii="Arial" w:hAnsi="Arial" w:cs="Arial"/>
          <w:iCs/>
          <w:sz w:val="22"/>
          <w:szCs w:val="22"/>
        </w:rPr>
        <w:t xml:space="preserve"> concerns will be responded to in line with </w:t>
      </w:r>
      <w:r w:rsidRPr="00E31D48">
        <w:rPr>
          <w:rFonts w:ascii="Arial" w:hAnsi="Arial" w:cs="Arial"/>
          <w:iCs/>
          <w:sz w:val="22"/>
          <w:szCs w:val="22"/>
        </w:rPr>
        <w:t xml:space="preserve">our child protection and other relevant policies. </w:t>
      </w:r>
    </w:p>
    <w:p w14:paraId="5FA76918" w14:textId="77777777" w:rsidR="00E93BEC" w:rsidRPr="004D295F" w:rsidRDefault="00E93BEC" w:rsidP="002405EE">
      <w:pPr>
        <w:pStyle w:val="ListParagraph"/>
        <w:spacing w:after="200"/>
        <w:ind w:left="0"/>
        <w:contextualSpacing/>
        <w:rPr>
          <w:rFonts w:ascii="Arial" w:hAnsi="Arial" w:cs="Arial"/>
          <w:iCs/>
          <w:sz w:val="22"/>
          <w:szCs w:val="22"/>
        </w:rPr>
      </w:pPr>
    </w:p>
    <w:p w14:paraId="6EBAACDD" w14:textId="6200686A" w:rsidR="008B1645" w:rsidRPr="004D295F" w:rsidRDefault="00A3410E" w:rsidP="00D7312F">
      <w:pPr>
        <w:pStyle w:val="ListParagraph"/>
        <w:numPr>
          <w:ilvl w:val="0"/>
          <w:numId w:val="35"/>
        </w:numPr>
        <w:spacing w:after="200"/>
        <w:contextualSpacing/>
        <w:rPr>
          <w:rFonts w:ascii="Arial" w:eastAsia="Calibri" w:hAnsi="Arial" w:cs="Arial"/>
          <w:iCs/>
          <w:color w:val="FF0000"/>
          <w:sz w:val="22"/>
          <w:szCs w:val="22"/>
        </w:rPr>
      </w:pPr>
      <w:r w:rsidRPr="004D295F">
        <w:rPr>
          <w:rFonts w:ascii="Arial" w:hAnsi="Arial" w:cs="Arial"/>
          <w:iCs/>
          <w:sz w:val="22"/>
          <w:szCs w:val="22"/>
        </w:rPr>
        <w:t>When delivering remote learning, staff will</w:t>
      </w:r>
      <w:r w:rsidR="007F43BF" w:rsidRPr="004D295F">
        <w:rPr>
          <w:rFonts w:ascii="Arial" w:hAnsi="Arial" w:cs="Arial"/>
          <w:iCs/>
          <w:sz w:val="22"/>
          <w:szCs w:val="22"/>
        </w:rPr>
        <w:t xml:space="preserve"> follow our Remote Learning Acceptable Use Policy (AUP</w:t>
      </w:r>
      <w:r w:rsidR="007F43BF" w:rsidRPr="00DB1FC1">
        <w:rPr>
          <w:rFonts w:ascii="Arial" w:hAnsi="Arial" w:cs="Arial"/>
          <w:iCs/>
          <w:sz w:val="22"/>
          <w:szCs w:val="22"/>
        </w:rPr>
        <w:t>)</w:t>
      </w:r>
      <w:r w:rsidR="0074192E" w:rsidRPr="00DB1FC1">
        <w:rPr>
          <w:rFonts w:ascii="Arial" w:hAnsi="Arial" w:cs="Arial"/>
          <w:iCs/>
          <w:sz w:val="22"/>
          <w:szCs w:val="22"/>
        </w:rPr>
        <w:t>.</w:t>
      </w:r>
      <w:r w:rsidRPr="004D295F">
        <w:rPr>
          <w:rFonts w:ascii="Arial" w:hAnsi="Arial" w:cs="Arial"/>
          <w:iCs/>
          <w:color w:val="FF0000"/>
          <w:sz w:val="22"/>
          <w:szCs w:val="22"/>
        </w:rPr>
        <w:t xml:space="preserve"> </w:t>
      </w:r>
      <w:r w:rsidR="00E31D48">
        <w:rPr>
          <w:rFonts w:ascii="Arial" w:hAnsi="Arial" w:cs="Arial"/>
          <w:b/>
          <w:iCs/>
          <w:color w:val="FF0000"/>
          <w:sz w:val="22"/>
          <w:szCs w:val="22"/>
        </w:rPr>
        <w:t xml:space="preserve"> </w:t>
      </w:r>
    </w:p>
    <w:p w14:paraId="508135C3" w14:textId="43803EE3" w:rsidR="0037593C" w:rsidRPr="004D295F" w:rsidRDefault="000E41CB" w:rsidP="00ED071D">
      <w:pPr>
        <w:pStyle w:val="Heading2"/>
        <w:numPr>
          <w:ilvl w:val="1"/>
          <w:numId w:val="94"/>
        </w:numPr>
        <w:rPr>
          <w:rFonts w:cs="Arial"/>
          <w:b/>
          <w:bCs/>
        </w:rPr>
      </w:pPr>
      <w:bookmarkStart w:id="106" w:name="_Toc203374688"/>
      <w:r>
        <w:rPr>
          <w:rFonts w:cs="Arial"/>
          <w:b/>
          <w:bCs/>
        </w:rPr>
        <w:t xml:space="preserve"> </w:t>
      </w:r>
      <w:r w:rsidR="00384C7A" w:rsidRPr="004D295F">
        <w:rPr>
          <w:rFonts w:cs="Arial"/>
          <w:b/>
          <w:bCs/>
        </w:rPr>
        <w:t xml:space="preserve">Online Safety Training for </w:t>
      </w:r>
      <w:r w:rsidR="0037593C" w:rsidRPr="004D295F">
        <w:rPr>
          <w:rFonts w:cs="Arial"/>
          <w:b/>
          <w:bCs/>
        </w:rPr>
        <w:t>Staff</w:t>
      </w:r>
      <w:bookmarkEnd w:id="106"/>
    </w:p>
    <w:p w14:paraId="07F8496B" w14:textId="77777777" w:rsidR="0037593C" w:rsidRPr="004D295F" w:rsidRDefault="0037593C" w:rsidP="002405EE">
      <w:pPr>
        <w:rPr>
          <w:rFonts w:ascii="Arial" w:hAnsi="Arial" w:cs="Arial"/>
          <w:sz w:val="22"/>
          <w:lang w:val="en-GB"/>
        </w:rPr>
      </w:pPr>
    </w:p>
    <w:p w14:paraId="0F4DE141" w14:textId="0FBA19F0" w:rsidR="00384C7A" w:rsidRPr="004D295F" w:rsidRDefault="00E31D48" w:rsidP="002405EE">
      <w:pPr>
        <w:numPr>
          <w:ilvl w:val="0"/>
          <w:numId w:val="36"/>
        </w:numPr>
        <w:rPr>
          <w:rFonts w:ascii="Arial" w:hAnsi="Arial" w:cs="Arial"/>
          <w:sz w:val="22"/>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37593C" w:rsidRPr="004D295F">
        <w:rPr>
          <w:rFonts w:ascii="Arial" w:hAnsi="Arial" w:cs="Arial"/>
          <w:sz w:val="22"/>
          <w:lang w:val="en-GB"/>
        </w:rPr>
        <w:t>will ensure that all staff receive online safety training</w:t>
      </w:r>
      <w:r w:rsidR="009061D4" w:rsidRPr="004D295F">
        <w:rPr>
          <w:rFonts w:ascii="Arial" w:hAnsi="Arial" w:cs="Arial"/>
          <w:sz w:val="22"/>
          <w:lang w:val="en-GB"/>
        </w:rPr>
        <w:t xml:space="preserve">, </w:t>
      </w:r>
      <w:r w:rsidR="009061D4" w:rsidRPr="004D295F">
        <w:rPr>
          <w:rFonts w:ascii="Arial" w:hAnsi="Arial" w:cs="Arial"/>
          <w:sz w:val="22"/>
        </w:rPr>
        <w:t xml:space="preserve">which, amongst other things, will include providing them with an understanding of the expectations, applicable roles and their responsibilities in relation to filtering and monitoring, </w:t>
      </w:r>
      <w:r w:rsidR="0037593C" w:rsidRPr="004D295F">
        <w:rPr>
          <w:rFonts w:ascii="Arial" w:hAnsi="Arial" w:cs="Arial"/>
          <w:sz w:val="22"/>
          <w:lang w:val="en-GB"/>
        </w:rPr>
        <w:t>as part of induction</w:t>
      </w:r>
      <w:r w:rsidR="00384C7A" w:rsidRPr="004D295F">
        <w:rPr>
          <w:rFonts w:ascii="Arial" w:hAnsi="Arial" w:cs="Arial"/>
          <w:sz w:val="22"/>
          <w:lang w:val="en-GB"/>
        </w:rPr>
        <w:t>.</w:t>
      </w:r>
    </w:p>
    <w:p w14:paraId="45443C89" w14:textId="77777777" w:rsidR="00384C7A" w:rsidRPr="004D295F" w:rsidRDefault="00384C7A" w:rsidP="002405EE">
      <w:pPr>
        <w:ind w:left="360"/>
        <w:rPr>
          <w:rFonts w:ascii="Arial" w:hAnsi="Arial" w:cs="Arial"/>
          <w:sz w:val="22"/>
          <w:lang w:val="en-GB"/>
        </w:rPr>
      </w:pPr>
    </w:p>
    <w:p w14:paraId="5B253D99" w14:textId="11794787" w:rsidR="0037593C" w:rsidRPr="00E31D48" w:rsidRDefault="00384C7A" w:rsidP="002405EE">
      <w:pPr>
        <w:numPr>
          <w:ilvl w:val="0"/>
          <w:numId w:val="36"/>
        </w:numPr>
        <w:rPr>
          <w:rFonts w:ascii="Arial" w:hAnsi="Arial" w:cs="Arial"/>
          <w:sz w:val="22"/>
          <w:lang w:val="en-GB"/>
        </w:rPr>
      </w:pPr>
      <w:r w:rsidRPr="00E31D48">
        <w:rPr>
          <w:rFonts w:ascii="Arial" w:hAnsi="Arial" w:cs="Arial"/>
          <w:sz w:val="22"/>
          <w:szCs w:val="22"/>
          <w:lang w:val="en-GB"/>
        </w:rPr>
        <w:t>O</w:t>
      </w:r>
      <w:r w:rsidR="0037593C" w:rsidRPr="00E31D48">
        <w:rPr>
          <w:rFonts w:ascii="Arial" w:hAnsi="Arial" w:cs="Arial"/>
          <w:sz w:val="22"/>
          <w:lang w:val="en-GB"/>
        </w:rPr>
        <w:t>ngoing online safety training and update</w:t>
      </w:r>
      <w:r w:rsidRPr="00E31D48">
        <w:rPr>
          <w:rFonts w:ascii="Arial" w:hAnsi="Arial" w:cs="Arial"/>
          <w:sz w:val="22"/>
          <w:lang w:val="en-GB"/>
        </w:rPr>
        <w:t>s</w:t>
      </w:r>
      <w:r w:rsidR="0037593C" w:rsidRPr="00E31D48">
        <w:rPr>
          <w:rFonts w:ascii="Arial" w:hAnsi="Arial" w:cs="Arial"/>
          <w:sz w:val="22"/>
          <w:lang w:val="en-GB"/>
        </w:rPr>
        <w:t xml:space="preserve"> for all staff will be integrated, aligned and considered as part of our overarching safeguarding </w:t>
      </w:r>
      <w:r w:rsidR="00D138FA" w:rsidRPr="00E31D48">
        <w:rPr>
          <w:rFonts w:ascii="Arial" w:hAnsi="Arial" w:cs="Arial"/>
          <w:sz w:val="22"/>
          <w:lang w:val="en-GB"/>
        </w:rPr>
        <w:t xml:space="preserve">and child protection training </w:t>
      </w:r>
      <w:r w:rsidR="0037593C" w:rsidRPr="00E31D48">
        <w:rPr>
          <w:rFonts w:ascii="Arial" w:hAnsi="Arial" w:cs="Arial"/>
          <w:sz w:val="22"/>
          <w:lang w:val="en-GB"/>
        </w:rPr>
        <w:t>approach.</w:t>
      </w:r>
      <w:r w:rsidR="00F5539D" w:rsidRPr="00E31D48">
        <w:rPr>
          <w:rFonts w:ascii="Arial" w:hAnsi="Arial" w:cs="Arial"/>
          <w:sz w:val="22"/>
          <w:lang w:val="en-GB"/>
        </w:rPr>
        <w:t xml:space="preserve"> See section 7 for more information. </w:t>
      </w:r>
    </w:p>
    <w:p w14:paraId="4AD8938A" w14:textId="77777777" w:rsidR="00E67B95" w:rsidRPr="004D295F" w:rsidRDefault="00E67B95" w:rsidP="002405EE">
      <w:pPr>
        <w:rPr>
          <w:rFonts w:ascii="Arial" w:hAnsi="Arial" w:cs="Arial"/>
          <w:sz w:val="22"/>
          <w:lang w:val="en-GB"/>
        </w:rPr>
      </w:pPr>
    </w:p>
    <w:p w14:paraId="5BF9E238" w14:textId="336E0849" w:rsidR="0037593C" w:rsidRDefault="00003643" w:rsidP="00ED071D">
      <w:pPr>
        <w:pStyle w:val="Heading2"/>
        <w:numPr>
          <w:ilvl w:val="1"/>
          <w:numId w:val="94"/>
        </w:numPr>
        <w:rPr>
          <w:rFonts w:cs="Arial"/>
          <w:b/>
          <w:bCs/>
        </w:rPr>
      </w:pPr>
      <w:r>
        <w:rPr>
          <w:rFonts w:cs="Arial"/>
          <w:b/>
          <w:bCs/>
        </w:rPr>
        <w:t xml:space="preserve"> </w:t>
      </w:r>
      <w:bookmarkStart w:id="107" w:name="_Toc203374689"/>
      <w:r w:rsidR="0037593C" w:rsidRPr="004D295F">
        <w:rPr>
          <w:rFonts w:cs="Arial"/>
          <w:b/>
          <w:bCs/>
        </w:rPr>
        <w:t xml:space="preserve">Educating </w:t>
      </w:r>
      <w:r w:rsidR="0082032D" w:rsidRPr="007A0590">
        <w:rPr>
          <w:rFonts w:cs="Arial"/>
          <w:b/>
          <w:bCs/>
        </w:rPr>
        <w:t>pupils/students</w:t>
      </w:r>
      <w:bookmarkEnd w:id="107"/>
      <w:r w:rsidR="0037593C" w:rsidRPr="007A0590">
        <w:rPr>
          <w:rFonts w:cs="Arial"/>
          <w:b/>
          <w:bCs/>
        </w:rPr>
        <w:t xml:space="preserve"> </w:t>
      </w:r>
    </w:p>
    <w:p w14:paraId="627AAE1B" w14:textId="77777777" w:rsidR="00003643" w:rsidRDefault="00003643" w:rsidP="00003643"/>
    <w:p w14:paraId="491715C2" w14:textId="6932CB80" w:rsidR="00003643" w:rsidRPr="00003643" w:rsidRDefault="00003643" w:rsidP="00003643">
      <w:pPr>
        <w:rPr>
          <w:rFonts w:ascii="Arial" w:hAnsi="Arial" w:cs="Arial"/>
          <w:b/>
          <w:bCs/>
          <w:iCs/>
          <w:color w:val="FF0000"/>
          <w:sz w:val="22"/>
          <w:szCs w:val="22"/>
        </w:rPr>
      </w:pPr>
      <w:r w:rsidRPr="00003643">
        <w:rPr>
          <w:rFonts w:ascii="Arial" w:hAnsi="Arial" w:cs="Arial"/>
          <w:b/>
          <w:bCs/>
          <w:iCs/>
          <w:color w:val="FF0000"/>
          <w:sz w:val="22"/>
          <w:szCs w:val="22"/>
          <w:highlight w:val="yellow"/>
        </w:rPr>
        <w:t xml:space="preserve">The DfE are expected to publish revised guidance on Relationships, Sex, and Health Education this summer. This section may need to be reviewed once this </w:t>
      </w:r>
      <w:r>
        <w:rPr>
          <w:rFonts w:ascii="Arial" w:hAnsi="Arial" w:cs="Arial"/>
          <w:b/>
          <w:bCs/>
          <w:iCs/>
          <w:color w:val="FF0000"/>
          <w:sz w:val="22"/>
          <w:szCs w:val="22"/>
          <w:highlight w:val="yellow"/>
        </w:rPr>
        <w:t xml:space="preserve">guidance </w:t>
      </w:r>
      <w:r w:rsidRPr="00003643">
        <w:rPr>
          <w:rFonts w:ascii="Arial" w:hAnsi="Arial" w:cs="Arial"/>
          <w:b/>
          <w:bCs/>
          <w:iCs/>
          <w:color w:val="FF0000"/>
          <w:sz w:val="22"/>
          <w:szCs w:val="22"/>
          <w:highlight w:val="yellow"/>
        </w:rPr>
        <w:t>is available.</w:t>
      </w:r>
    </w:p>
    <w:p w14:paraId="1C686034" w14:textId="77777777" w:rsidR="0037593C" w:rsidRPr="004D295F" w:rsidRDefault="0037593C" w:rsidP="002405EE">
      <w:pPr>
        <w:ind w:left="720"/>
        <w:rPr>
          <w:rFonts w:ascii="Arial" w:hAnsi="Arial" w:cs="Arial"/>
          <w:b/>
          <w:sz w:val="24"/>
          <w:szCs w:val="24"/>
          <w:lang w:val="en-GB"/>
        </w:rPr>
      </w:pPr>
    </w:p>
    <w:p w14:paraId="6B3F66E8" w14:textId="1804F08B" w:rsidR="0037593C" w:rsidRPr="004D295F" w:rsidRDefault="00E31D48" w:rsidP="002405EE">
      <w:pPr>
        <w:numPr>
          <w:ilvl w:val="0"/>
          <w:numId w:val="36"/>
        </w:numPr>
        <w:rPr>
          <w:rFonts w:ascii="Arial" w:hAnsi="Arial" w:cs="Arial"/>
          <w:sz w:val="22"/>
          <w:lang w:val="en-GB"/>
        </w:rPr>
      </w:pPr>
      <w:r w:rsidRPr="004F7FB3">
        <w:rPr>
          <w:rFonts w:ascii="Arial" w:hAnsi="Arial" w:cs="Arial"/>
          <w:color w:val="000000" w:themeColor="text1"/>
          <w:sz w:val="22"/>
          <w:szCs w:val="22"/>
          <w:lang w:val="en-GB"/>
        </w:rPr>
        <w:t>St Katharine’s</w:t>
      </w:r>
      <w:r w:rsidRPr="004F7FB3">
        <w:rPr>
          <w:rFonts w:ascii="Arial" w:hAnsi="Arial" w:cs="Arial"/>
          <w:color w:val="000000" w:themeColor="text1"/>
          <w:sz w:val="22"/>
          <w:szCs w:val="22"/>
        </w:rPr>
        <w:t xml:space="preserve"> </w:t>
      </w:r>
      <w:r w:rsidR="0037593C" w:rsidRPr="004D295F">
        <w:rPr>
          <w:rFonts w:ascii="Arial" w:hAnsi="Arial" w:cs="Arial"/>
          <w:sz w:val="22"/>
          <w:lang w:val="en-GB"/>
        </w:rPr>
        <w:t xml:space="preserve">will ensure a comprehensive whole </w:t>
      </w:r>
      <w:proofErr w:type="gramStart"/>
      <w:r w:rsidR="0037593C" w:rsidRPr="000112B4">
        <w:rPr>
          <w:rFonts w:ascii="Arial" w:hAnsi="Arial" w:cs="Arial"/>
          <w:color w:val="0074DA"/>
          <w:sz w:val="22"/>
          <w:szCs w:val="24"/>
          <w:lang w:val="en-GB"/>
        </w:rPr>
        <w:t>school</w:t>
      </w:r>
      <w:r>
        <w:rPr>
          <w:rFonts w:ascii="Arial" w:hAnsi="Arial" w:cs="Arial"/>
          <w:color w:val="0074DA"/>
          <w:sz w:val="22"/>
          <w:szCs w:val="24"/>
          <w:lang w:val="en-GB"/>
        </w:rPr>
        <w:t xml:space="preserve"> </w:t>
      </w:r>
      <w:r w:rsidR="0037593C" w:rsidRPr="000112B4">
        <w:rPr>
          <w:rFonts w:ascii="Arial" w:hAnsi="Arial" w:cs="Arial"/>
          <w:color w:val="0074DA"/>
          <w:sz w:val="22"/>
          <w:lang w:val="en-GB"/>
        </w:rPr>
        <w:t xml:space="preserve"> </w:t>
      </w:r>
      <w:r w:rsidR="0037593C" w:rsidRPr="004D295F">
        <w:rPr>
          <w:rFonts w:ascii="Arial" w:hAnsi="Arial" w:cs="Arial"/>
          <w:sz w:val="22"/>
          <w:lang w:val="en-GB"/>
        </w:rPr>
        <w:t>curriculum</w:t>
      </w:r>
      <w:proofErr w:type="gramEnd"/>
      <w:r w:rsidR="0037593C" w:rsidRPr="004D295F">
        <w:rPr>
          <w:rFonts w:ascii="Arial" w:hAnsi="Arial" w:cs="Arial"/>
          <w:sz w:val="22"/>
          <w:lang w:val="en-GB"/>
        </w:rPr>
        <w:t xml:space="preserve"> response is in place to enable all </w:t>
      </w:r>
      <w:r w:rsidR="0082032D" w:rsidRPr="000112B4">
        <w:rPr>
          <w:rFonts w:ascii="Arial" w:hAnsi="Arial" w:cs="Arial"/>
          <w:color w:val="0074DA"/>
          <w:sz w:val="22"/>
          <w:szCs w:val="22"/>
        </w:rPr>
        <w:t>pupils/students</w:t>
      </w:r>
      <w:r w:rsidR="0082032D" w:rsidRPr="004D295F">
        <w:rPr>
          <w:rFonts w:ascii="Arial" w:hAnsi="Arial" w:cs="Arial"/>
          <w:sz w:val="22"/>
          <w:lang w:val="en-GB"/>
        </w:rPr>
        <w:t xml:space="preserve"> </w:t>
      </w:r>
      <w:r w:rsidR="0037593C" w:rsidRPr="004D295F">
        <w:rPr>
          <w:rFonts w:ascii="Arial" w:hAnsi="Arial" w:cs="Arial"/>
          <w:sz w:val="22"/>
          <w:lang w:val="en-GB"/>
        </w:rPr>
        <w:t xml:space="preserve">to learn about and manage online risks effectively as part of providing a broad and balanced curriculum. </w:t>
      </w:r>
      <w:r w:rsidR="00F5539D" w:rsidRPr="004D295F">
        <w:rPr>
          <w:rFonts w:ascii="Arial" w:hAnsi="Arial" w:cs="Arial"/>
          <w:sz w:val="22"/>
          <w:lang w:val="en-GB"/>
        </w:rPr>
        <w:t xml:space="preserve">See section 9 for more information. </w:t>
      </w:r>
    </w:p>
    <w:p w14:paraId="7A5BBF13" w14:textId="77777777" w:rsidR="0037593C" w:rsidRPr="004D295F" w:rsidRDefault="0037593C" w:rsidP="002405EE">
      <w:pPr>
        <w:rPr>
          <w:rFonts w:ascii="Arial" w:hAnsi="Arial" w:cs="Arial"/>
          <w:color w:val="0070C0"/>
          <w:sz w:val="22"/>
          <w:szCs w:val="24"/>
          <w:lang w:val="en-GB"/>
        </w:rPr>
      </w:pPr>
    </w:p>
    <w:p w14:paraId="0AF613F2" w14:textId="5CB5D62C" w:rsidR="00E13D66" w:rsidRPr="004D295F" w:rsidRDefault="0037593C" w:rsidP="002405EE">
      <w:pPr>
        <w:rPr>
          <w:rFonts w:ascii="Arial" w:hAnsi="Arial" w:cs="Arial"/>
          <w:b/>
          <w:bCs/>
          <w:iCs/>
          <w:color w:val="FF0000"/>
          <w:sz w:val="22"/>
          <w:szCs w:val="22"/>
        </w:rPr>
      </w:pPr>
      <w:r w:rsidRPr="004D295F">
        <w:rPr>
          <w:rFonts w:ascii="Arial" w:hAnsi="Arial" w:cs="Arial"/>
          <w:b/>
          <w:bCs/>
          <w:iCs/>
          <w:color w:val="FF0000"/>
          <w:sz w:val="22"/>
          <w:szCs w:val="22"/>
        </w:rPr>
        <w:t xml:space="preserve">DSLs and leaders may find it helpful to access UK Council for Internet Safety (UKCIS) </w:t>
      </w:r>
      <w:r w:rsidRPr="004D295F">
        <w:rPr>
          <w:rStyle w:val="Hyperlink"/>
          <w:rFonts w:eastAsia="Calibri"/>
          <w:lang w:val="en-GB" w:eastAsia="en-US"/>
        </w:rPr>
        <w:t>‘</w:t>
      </w:r>
      <w:hyperlink r:id="rId154" w:history="1">
        <w:r w:rsidRPr="004D295F">
          <w:rPr>
            <w:rStyle w:val="Hyperlink"/>
            <w:rFonts w:ascii="Arial" w:eastAsia="Calibri" w:hAnsi="Arial" w:cs="Arial"/>
            <w:b/>
            <w:iCs/>
            <w:sz w:val="22"/>
            <w:szCs w:val="22"/>
            <w:lang w:val="en-GB" w:eastAsia="en-US"/>
          </w:rPr>
          <w:t>Education for a Connected World Framework</w:t>
        </w:r>
      </w:hyperlink>
      <w:r w:rsidRPr="004D295F">
        <w:rPr>
          <w:rStyle w:val="Hyperlink"/>
          <w:rFonts w:eastAsia="Calibri"/>
          <w:lang w:val="en-GB" w:eastAsia="en-US"/>
        </w:rPr>
        <w:t>’</w:t>
      </w:r>
      <w:r w:rsidRPr="004D295F">
        <w:rPr>
          <w:rFonts w:ascii="Arial" w:hAnsi="Arial" w:cs="Arial"/>
          <w:b/>
          <w:bCs/>
          <w:iCs/>
          <w:color w:val="FF0000"/>
          <w:sz w:val="22"/>
          <w:szCs w:val="22"/>
        </w:rPr>
        <w:t xml:space="preserve"> and DfE </w:t>
      </w:r>
      <w:r w:rsidRPr="004D295F">
        <w:rPr>
          <w:rStyle w:val="Hyperlink"/>
          <w:rFonts w:eastAsia="Calibri"/>
          <w:lang w:val="en-GB" w:eastAsia="en-US"/>
        </w:rPr>
        <w:t>‘</w:t>
      </w:r>
      <w:hyperlink r:id="rId155" w:history="1">
        <w:r w:rsidRPr="004D295F">
          <w:rPr>
            <w:rStyle w:val="Hyperlink"/>
            <w:rFonts w:ascii="Arial" w:eastAsia="Calibri" w:hAnsi="Arial" w:cs="Arial"/>
            <w:b/>
            <w:iCs/>
            <w:sz w:val="22"/>
            <w:szCs w:val="22"/>
            <w:lang w:val="en-GB" w:eastAsia="en-US"/>
          </w:rPr>
          <w:t>Teaching online safety in school</w:t>
        </w:r>
      </w:hyperlink>
      <w:r w:rsidRPr="004D295F">
        <w:rPr>
          <w:rStyle w:val="Hyperlink"/>
          <w:rFonts w:ascii="Arial" w:eastAsia="Calibri" w:hAnsi="Arial" w:cs="Arial"/>
          <w:b/>
          <w:iCs/>
          <w:sz w:val="22"/>
          <w:szCs w:val="22"/>
          <w:lang w:val="en-GB" w:eastAsia="en-US"/>
        </w:rPr>
        <w:t>’</w:t>
      </w:r>
      <w:r w:rsidRPr="004D295F">
        <w:rPr>
          <w:rFonts w:ascii="Arial" w:hAnsi="Arial" w:cs="Arial"/>
          <w:b/>
          <w:bCs/>
          <w:iCs/>
          <w:color w:val="FF0000"/>
          <w:sz w:val="22"/>
          <w:szCs w:val="22"/>
        </w:rPr>
        <w:t xml:space="preserve"> guidance.</w:t>
      </w:r>
      <w:r w:rsidR="00655ED5" w:rsidRPr="004D295F">
        <w:rPr>
          <w:rFonts w:ascii="Arial" w:hAnsi="Arial" w:cs="Arial"/>
          <w:b/>
          <w:bCs/>
          <w:iCs/>
          <w:color w:val="FF0000"/>
          <w:sz w:val="22"/>
          <w:szCs w:val="22"/>
        </w:rPr>
        <w:t xml:space="preserve"> A variety of online safety templates and guidance </w:t>
      </w:r>
      <w:r w:rsidR="006C57DD" w:rsidRPr="004D295F">
        <w:rPr>
          <w:rFonts w:ascii="Arial" w:hAnsi="Arial" w:cs="Arial"/>
          <w:b/>
          <w:bCs/>
          <w:iCs/>
          <w:color w:val="FF0000"/>
          <w:sz w:val="22"/>
          <w:szCs w:val="22"/>
        </w:rPr>
        <w:t xml:space="preserve">from the Education Safeguarding Service </w:t>
      </w:r>
      <w:r w:rsidR="00655ED5" w:rsidRPr="004D295F">
        <w:rPr>
          <w:rFonts w:ascii="Arial" w:hAnsi="Arial" w:cs="Arial"/>
          <w:b/>
          <w:bCs/>
          <w:iCs/>
          <w:color w:val="FF0000"/>
          <w:sz w:val="22"/>
          <w:szCs w:val="22"/>
        </w:rPr>
        <w:t xml:space="preserve">can be accessed </w:t>
      </w:r>
      <w:hyperlink r:id="rId156" w:history="1">
        <w:r w:rsidR="00655ED5" w:rsidRPr="004D295F">
          <w:rPr>
            <w:rStyle w:val="Hyperlink"/>
            <w:rFonts w:ascii="Arial" w:hAnsi="Arial" w:cs="Arial"/>
            <w:b/>
            <w:bCs/>
            <w:iCs/>
            <w:sz w:val="22"/>
            <w:szCs w:val="22"/>
          </w:rPr>
          <w:t>here</w:t>
        </w:r>
      </w:hyperlink>
      <w:r w:rsidR="00003643">
        <w:t>.</w:t>
      </w:r>
    </w:p>
    <w:p w14:paraId="332C8885" w14:textId="77777777" w:rsidR="00D7312F" w:rsidRPr="004D295F" w:rsidRDefault="00D7312F" w:rsidP="002405EE">
      <w:pPr>
        <w:rPr>
          <w:rFonts w:ascii="Arial" w:hAnsi="Arial" w:cs="Arial"/>
          <w:b/>
          <w:iCs/>
          <w:color w:val="FF0000"/>
          <w:sz w:val="22"/>
          <w:szCs w:val="22"/>
        </w:rPr>
      </w:pPr>
    </w:p>
    <w:p w14:paraId="03331420" w14:textId="29F962CF" w:rsidR="0037593C" w:rsidRPr="004D295F" w:rsidRDefault="000E41CB" w:rsidP="000C2C0C">
      <w:pPr>
        <w:pStyle w:val="Heading2"/>
        <w:keepLines/>
        <w:numPr>
          <w:ilvl w:val="1"/>
          <w:numId w:val="94"/>
        </w:numPr>
        <w:rPr>
          <w:rFonts w:cs="Arial"/>
          <w:b/>
          <w:bCs/>
        </w:rPr>
      </w:pPr>
      <w:bookmarkStart w:id="108" w:name="_Toc203374690"/>
      <w:r>
        <w:rPr>
          <w:rFonts w:cs="Arial"/>
          <w:b/>
          <w:bCs/>
        </w:rPr>
        <w:t xml:space="preserve"> </w:t>
      </w:r>
      <w:r w:rsidR="0037593C" w:rsidRPr="004D295F">
        <w:rPr>
          <w:rFonts w:cs="Arial"/>
          <w:b/>
          <w:bCs/>
        </w:rPr>
        <w:t xml:space="preserve">Working with </w:t>
      </w:r>
      <w:r w:rsidR="00B32497" w:rsidRPr="004D295F">
        <w:rPr>
          <w:rFonts w:cs="Arial"/>
          <w:b/>
          <w:bCs/>
        </w:rPr>
        <w:t>parents/car</w:t>
      </w:r>
      <w:r w:rsidR="0037593C" w:rsidRPr="004D295F">
        <w:rPr>
          <w:rFonts w:cs="Arial"/>
          <w:b/>
          <w:bCs/>
        </w:rPr>
        <w:t>ers</w:t>
      </w:r>
      <w:bookmarkEnd w:id="108"/>
    </w:p>
    <w:p w14:paraId="5997BAEF" w14:textId="77777777" w:rsidR="0037593C" w:rsidRPr="004D295F" w:rsidRDefault="0037593C" w:rsidP="000C2C0C">
      <w:pPr>
        <w:keepNext/>
        <w:keepLines/>
        <w:ind w:left="720"/>
        <w:rPr>
          <w:rFonts w:ascii="Arial" w:hAnsi="Arial" w:cs="Arial"/>
          <w:sz w:val="22"/>
          <w:lang w:val="en-GB"/>
        </w:rPr>
      </w:pPr>
    </w:p>
    <w:p w14:paraId="2CEB3C38" w14:textId="1F03C2D4" w:rsidR="0037593C" w:rsidRPr="004D295F" w:rsidRDefault="00E31D48" w:rsidP="000C2C0C">
      <w:pPr>
        <w:keepNext/>
        <w:keepLines/>
        <w:numPr>
          <w:ilvl w:val="0"/>
          <w:numId w:val="36"/>
        </w:numPr>
        <w:rPr>
          <w:rFonts w:ascii="Arial" w:hAnsi="Arial" w:cs="Arial"/>
          <w:sz w:val="22"/>
          <w:lang w:val="en-GB"/>
        </w:rPr>
      </w:pPr>
      <w:r w:rsidRPr="004F7FB3">
        <w:rPr>
          <w:rFonts w:ascii="Arial" w:hAnsi="Arial" w:cs="Arial"/>
          <w:color w:val="000000" w:themeColor="text1"/>
          <w:sz w:val="22"/>
          <w:szCs w:val="22"/>
          <w:lang w:val="en-GB"/>
        </w:rPr>
        <w:t>St Katharine’s</w:t>
      </w:r>
      <w:r w:rsidR="0037593C" w:rsidRPr="004D295F">
        <w:rPr>
          <w:rFonts w:ascii="Arial" w:hAnsi="Arial" w:cs="Arial"/>
          <w:color w:val="0070C0"/>
          <w:sz w:val="22"/>
          <w:szCs w:val="22"/>
        </w:rPr>
        <w:t xml:space="preserve"> </w:t>
      </w:r>
      <w:r w:rsidR="0037593C" w:rsidRPr="004D295F">
        <w:rPr>
          <w:rFonts w:ascii="Arial" w:hAnsi="Arial" w:cs="Arial"/>
          <w:sz w:val="22"/>
          <w:lang w:val="en-GB"/>
        </w:rPr>
        <w:t>will build a partnership approach to online safety and will support parents/carers to become aware and alert of the potential benefits and risks and to reinforce the importance of children being safe online by:</w:t>
      </w:r>
    </w:p>
    <w:p w14:paraId="5771EF35" w14:textId="63970B02" w:rsidR="0037593C" w:rsidRPr="00E31D48" w:rsidRDefault="00E31D48" w:rsidP="000C2C0C">
      <w:pPr>
        <w:keepNext/>
        <w:keepLines/>
        <w:numPr>
          <w:ilvl w:val="1"/>
          <w:numId w:val="36"/>
        </w:numPr>
        <w:rPr>
          <w:rFonts w:ascii="Arial" w:hAnsi="Arial" w:cs="Arial"/>
          <w:color w:val="000000" w:themeColor="text1"/>
          <w:sz w:val="22"/>
          <w:szCs w:val="22"/>
          <w:lang w:val="en-GB"/>
        </w:rPr>
      </w:pPr>
      <w:r>
        <w:rPr>
          <w:rFonts w:ascii="Arial" w:hAnsi="Arial" w:cs="Arial"/>
          <w:color w:val="0074DA"/>
          <w:sz w:val="22"/>
          <w:szCs w:val="22"/>
          <w:lang w:val="en-GB"/>
        </w:rPr>
        <w:t xml:space="preserve">  </w:t>
      </w:r>
      <w:r w:rsidR="00C5356E" w:rsidRPr="000112B4">
        <w:rPr>
          <w:rFonts w:ascii="Arial" w:hAnsi="Arial" w:cs="Arial"/>
          <w:color w:val="0074DA"/>
          <w:sz w:val="22"/>
          <w:szCs w:val="22"/>
          <w:lang w:val="en-GB"/>
        </w:rPr>
        <w:t xml:space="preserve"> </w:t>
      </w:r>
      <w:r w:rsidR="0037593C" w:rsidRPr="00E31D48">
        <w:rPr>
          <w:rFonts w:ascii="Arial" w:hAnsi="Arial" w:cs="Arial"/>
          <w:color w:val="000000" w:themeColor="text1"/>
          <w:sz w:val="22"/>
          <w:szCs w:val="22"/>
          <w:lang w:val="en-GB"/>
        </w:rPr>
        <w:t xml:space="preserve">providing information on our </w:t>
      </w:r>
      <w:proofErr w:type="gramStart"/>
      <w:r w:rsidR="0037593C" w:rsidRPr="00E31D48">
        <w:rPr>
          <w:rFonts w:ascii="Arial" w:hAnsi="Arial" w:cs="Arial"/>
          <w:color w:val="000000" w:themeColor="text1"/>
          <w:sz w:val="22"/>
          <w:szCs w:val="22"/>
          <w:lang w:val="en-GB"/>
        </w:rPr>
        <w:t>school</w:t>
      </w:r>
      <w:r w:rsidRPr="00E31D48">
        <w:rPr>
          <w:rFonts w:ascii="Arial" w:hAnsi="Arial" w:cs="Arial"/>
          <w:color w:val="000000" w:themeColor="text1"/>
          <w:sz w:val="22"/>
          <w:szCs w:val="22"/>
          <w:lang w:val="en-GB"/>
        </w:rPr>
        <w:t xml:space="preserve"> </w:t>
      </w:r>
      <w:r w:rsidR="0037593C" w:rsidRPr="00E31D48">
        <w:rPr>
          <w:rFonts w:ascii="Arial" w:hAnsi="Arial" w:cs="Arial"/>
          <w:color w:val="000000" w:themeColor="text1"/>
          <w:sz w:val="22"/>
          <w:szCs w:val="22"/>
          <w:lang w:val="en-GB"/>
        </w:rPr>
        <w:t xml:space="preserve"> website</w:t>
      </w:r>
      <w:proofErr w:type="gramEnd"/>
      <w:r w:rsidR="0037593C" w:rsidRPr="00E31D48">
        <w:rPr>
          <w:rFonts w:ascii="Arial" w:hAnsi="Arial" w:cs="Arial"/>
          <w:color w:val="000000" w:themeColor="text1"/>
          <w:sz w:val="22"/>
          <w:szCs w:val="22"/>
          <w:lang w:val="en-GB"/>
        </w:rPr>
        <w:t xml:space="preserve"> and through existing communication channels (such as official social media, newsletters), offering specific online safety events for parents/carers or highlighting online safety at existing events. </w:t>
      </w:r>
    </w:p>
    <w:p w14:paraId="48F2AD4E" w14:textId="77777777" w:rsidR="0037593C" w:rsidRPr="00E31D48" w:rsidRDefault="0037593C" w:rsidP="002405EE">
      <w:pPr>
        <w:ind w:left="1080"/>
        <w:rPr>
          <w:rFonts w:ascii="Arial" w:hAnsi="Arial" w:cs="Arial"/>
          <w:color w:val="000000" w:themeColor="text1"/>
          <w:sz w:val="22"/>
          <w:lang w:val="en-GB"/>
        </w:rPr>
      </w:pPr>
    </w:p>
    <w:p w14:paraId="20EF5624" w14:textId="6C176777" w:rsidR="0037593C" w:rsidRPr="00E31D48" w:rsidRDefault="00E31D48" w:rsidP="002405EE">
      <w:pPr>
        <w:numPr>
          <w:ilvl w:val="0"/>
          <w:numId w:val="36"/>
        </w:numPr>
        <w:rPr>
          <w:rFonts w:ascii="Arial" w:hAnsi="Arial" w:cs="Arial"/>
          <w:color w:val="000000" w:themeColor="text1"/>
          <w:sz w:val="22"/>
          <w:lang w:val="en-GB"/>
        </w:rPr>
      </w:pPr>
      <w:r w:rsidRPr="00E31D48">
        <w:rPr>
          <w:rFonts w:ascii="Arial" w:hAnsi="Arial" w:cs="Arial"/>
          <w:color w:val="000000" w:themeColor="text1"/>
          <w:sz w:val="22"/>
          <w:szCs w:val="22"/>
          <w:lang w:val="en-GB"/>
        </w:rPr>
        <w:t>St Katharine’s</w:t>
      </w:r>
      <w:r w:rsidRPr="00E31D48">
        <w:rPr>
          <w:rFonts w:ascii="Arial" w:hAnsi="Arial" w:cs="Arial"/>
          <w:color w:val="000000" w:themeColor="text1"/>
          <w:sz w:val="22"/>
          <w:szCs w:val="22"/>
        </w:rPr>
        <w:t xml:space="preserve"> </w:t>
      </w:r>
      <w:r w:rsidR="0037593C" w:rsidRPr="00E31D48">
        <w:rPr>
          <w:rFonts w:ascii="Arial" w:hAnsi="Arial" w:cs="Arial"/>
          <w:color w:val="000000" w:themeColor="text1"/>
          <w:sz w:val="22"/>
          <w:lang w:val="en-GB"/>
        </w:rPr>
        <w:t xml:space="preserve">will ensure parents and carers understand what systems are used to filter and monitor </w:t>
      </w:r>
      <w:r w:rsidR="00764790" w:rsidRPr="00E31D48">
        <w:rPr>
          <w:rFonts w:ascii="Arial" w:hAnsi="Arial" w:cs="Arial"/>
          <w:color w:val="000000" w:themeColor="text1"/>
          <w:sz w:val="22"/>
          <w:lang w:val="en-GB"/>
        </w:rPr>
        <w:t xml:space="preserve">their </w:t>
      </w:r>
      <w:r w:rsidR="0037593C" w:rsidRPr="00E31D48">
        <w:rPr>
          <w:rFonts w:ascii="Arial" w:hAnsi="Arial" w:cs="Arial"/>
          <w:color w:val="000000" w:themeColor="text1"/>
          <w:sz w:val="22"/>
          <w:lang w:val="en-GB"/>
        </w:rPr>
        <w:t xml:space="preserve">children’s online use at </w:t>
      </w:r>
      <w:proofErr w:type="gramStart"/>
      <w:r w:rsidR="0037593C" w:rsidRPr="00E31D48">
        <w:rPr>
          <w:rFonts w:ascii="Arial" w:hAnsi="Arial" w:cs="Arial"/>
          <w:color w:val="000000" w:themeColor="text1"/>
          <w:sz w:val="22"/>
          <w:szCs w:val="22"/>
          <w:lang w:val="en-GB"/>
        </w:rPr>
        <w:t>school</w:t>
      </w:r>
      <w:r w:rsidRPr="00E31D48">
        <w:rPr>
          <w:rFonts w:ascii="Arial" w:hAnsi="Arial" w:cs="Arial"/>
          <w:color w:val="000000" w:themeColor="text1"/>
          <w:sz w:val="22"/>
          <w:szCs w:val="22"/>
          <w:lang w:val="en-GB"/>
        </w:rPr>
        <w:t xml:space="preserve"> </w:t>
      </w:r>
      <w:r w:rsidR="0037593C" w:rsidRPr="00E31D48">
        <w:rPr>
          <w:rFonts w:ascii="Arial" w:hAnsi="Arial" w:cs="Arial"/>
          <w:color w:val="000000" w:themeColor="text1"/>
          <w:sz w:val="22"/>
          <w:lang w:val="en-GB"/>
        </w:rPr>
        <w:t>,</w:t>
      </w:r>
      <w:proofErr w:type="gramEnd"/>
      <w:r w:rsidR="0037593C" w:rsidRPr="00E31D48">
        <w:rPr>
          <w:rFonts w:ascii="Arial" w:hAnsi="Arial" w:cs="Arial"/>
          <w:color w:val="000000" w:themeColor="text1"/>
          <w:sz w:val="22"/>
          <w:lang w:val="en-GB"/>
        </w:rPr>
        <w:t xml:space="preserve"> what their children are being asked to do online, including the sites they will </w:t>
      </w:r>
      <w:r w:rsidR="00A70BEB" w:rsidRPr="00E31D48">
        <w:rPr>
          <w:rFonts w:ascii="Arial" w:hAnsi="Arial" w:cs="Arial"/>
          <w:color w:val="000000" w:themeColor="text1"/>
          <w:sz w:val="22"/>
          <w:lang w:val="en-GB"/>
        </w:rPr>
        <w:t>be</w:t>
      </w:r>
      <w:r w:rsidR="0037593C" w:rsidRPr="00E31D48">
        <w:rPr>
          <w:rFonts w:ascii="Arial" w:hAnsi="Arial" w:cs="Arial"/>
          <w:color w:val="000000" w:themeColor="text1"/>
          <w:sz w:val="22"/>
          <w:lang w:val="en-GB"/>
        </w:rPr>
        <w:t xml:space="preserve"> asked to access and who from the </w:t>
      </w:r>
      <w:proofErr w:type="gramStart"/>
      <w:r w:rsidR="0037593C" w:rsidRPr="00E31D48">
        <w:rPr>
          <w:rFonts w:ascii="Arial" w:hAnsi="Arial" w:cs="Arial"/>
          <w:color w:val="000000" w:themeColor="text1"/>
          <w:sz w:val="22"/>
          <w:szCs w:val="22"/>
          <w:lang w:val="en-GB"/>
        </w:rPr>
        <w:t>school</w:t>
      </w:r>
      <w:r w:rsidRPr="00E31D48">
        <w:rPr>
          <w:rFonts w:ascii="Arial" w:hAnsi="Arial" w:cs="Arial"/>
          <w:color w:val="000000" w:themeColor="text1"/>
          <w:sz w:val="22"/>
          <w:szCs w:val="22"/>
          <w:lang w:val="en-GB"/>
        </w:rPr>
        <w:t xml:space="preserve"> </w:t>
      </w:r>
      <w:r w:rsidR="0037593C" w:rsidRPr="00E31D48">
        <w:rPr>
          <w:rFonts w:ascii="Arial" w:hAnsi="Arial" w:cs="Arial"/>
          <w:color w:val="000000" w:themeColor="text1"/>
          <w:sz w:val="22"/>
          <w:lang w:val="en-GB"/>
        </w:rPr>
        <w:t xml:space="preserve"> (</w:t>
      </w:r>
      <w:proofErr w:type="gramEnd"/>
      <w:r w:rsidR="0037593C" w:rsidRPr="00E31D48">
        <w:rPr>
          <w:rFonts w:ascii="Arial" w:hAnsi="Arial" w:cs="Arial"/>
          <w:color w:val="000000" w:themeColor="text1"/>
          <w:sz w:val="22"/>
          <w:lang w:val="en-GB"/>
        </w:rPr>
        <w:t>if anyone) their child is going to be interacting with online. This is achieved by:</w:t>
      </w:r>
    </w:p>
    <w:p w14:paraId="18C85D86" w14:textId="04937096" w:rsidR="0037593C" w:rsidRPr="00E31D48" w:rsidRDefault="00E31D48" w:rsidP="002405EE">
      <w:pPr>
        <w:numPr>
          <w:ilvl w:val="1"/>
          <w:numId w:val="36"/>
        </w:numPr>
        <w:rPr>
          <w:rFonts w:ascii="Arial" w:hAnsi="Arial" w:cs="Arial"/>
          <w:color w:val="000000" w:themeColor="text1"/>
          <w:sz w:val="22"/>
          <w:szCs w:val="22"/>
          <w:lang w:val="en-GB"/>
        </w:rPr>
      </w:pPr>
      <w:r w:rsidRPr="00E31D48">
        <w:rPr>
          <w:rFonts w:ascii="Arial" w:hAnsi="Arial" w:cs="Arial"/>
          <w:color w:val="000000" w:themeColor="text1"/>
          <w:sz w:val="22"/>
          <w:szCs w:val="22"/>
          <w:lang w:val="en-GB"/>
        </w:rPr>
        <w:t xml:space="preserve"> </w:t>
      </w:r>
      <w:r w:rsidR="00C5356E" w:rsidRPr="00E31D48">
        <w:rPr>
          <w:rFonts w:ascii="Arial" w:hAnsi="Arial" w:cs="Arial"/>
          <w:color w:val="000000" w:themeColor="text1"/>
          <w:sz w:val="22"/>
          <w:szCs w:val="22"/>
          <w:lang w:val="en-GB"/>
        </w:rPr>
        <w:t xml:space="preserve"> For example,</w:t>
      </w:r>
      <w:r w:rsidR="0037593C" w:rsidRPr="00E31D48">
        <w:rPr>
          <w:rFonts w:ascii="Arial" w:hAnsi="Arial" w:cs="Arial"/>
          <w:color w:val="000000" w:themeColor="text1"/>
          <w:sz w:val="22"/>
          <w:szCs w:val="22"/>
          <w:lang w:val="en-GB"/>
        </w:rPr>
        <w:t xml:space="preserve"> providing information on our </w:t>
      </w:r>
      <w:proofErr w:type="gramStart"/>
      <w:r w:rsidR="0037593C" w:rsidRPr="00E31D48">
        <w:rPr>
          <w:rFonts w:ascii="Arial" w:hAnsi="Arial" w:cs="Arial"/>
          <w:color w:val="000000" w:themeColor="text1"/>
          <w:sz w:val="22"/>
          <w:szCs w:val="22"/>
          <w:lang w:val="en-GB"/>
        </w:rPr>
        <w:t>school</w:t>
      </w:r>
      <w:r w:rsidRPr="00E31D48">
        <w:rPr>
          <w:rFonts w:ascii="Arial" w:hAnsi="Arial" w:cs="Arial"/>
          <w:color w:val="000000" w:themeColor="text1"/>
          <w:sz w:val="22"/>
          <w:szCs w:val="22"/>
          <w:lang w:val="en-GB"/>
        </w:rPr>
        <w:t xml:space="preserve"> </w:t>
      </w:r>
      <w:r w:rsidR="0037593C" w:rsidRPr="00E31D48">
        <w:rPr>
          <w:rFonts w:ascii="Arial" w:hAnsi="Arial" w:cs="Arial"/>
          <w:color w:val="000000" w:themeColor="text1"/>
          <w:sz w:val="22"/>
          <w:szCs w:val="22"/>
          <w:lang w:val="en-GB"/>
        </w:rPr>
        <w:t xml:space="preserve"> website</w:t>
      </w:r>
      <w:proofErr w:type="gramEnd"/>
      <w:r w:rsidR="0037593C" w:rsidRPr="00E31D48">
        <w:rPr>
          <w:rFonts w:ascii="Arial" w:hAnsi="Arial" w:cs="Arial"/>
          <w:color w:val="000000" w:themeColor="text1"/>
          <w:sz w:val="22"/>
          <w:szCs w:val="22"/>
          <w:lang w:val="en-GB"/>
        </w:rPr>
        <w:t xml:space="preserve"> and relevant policies such as acceptable use, home/school agreements and through existing communication channels. </w:t>
      </w:r>
    </w:p>
    <w:p w14:paraId="59B8AB3B" w14:textId="77777777" w:rsidR="0037593C" w:rsidRPr="00E31D48" w:rsidRDefault="0037593C" w:rsidP="002405EE">
      <w:pPr>
        <w:ind w:left="1080"/>
        <w:rPr>
          <w:rFonts w:ascii="Arial" w:hAnsi="Arial" w:cs="Arial"/>
          <w:color w:val="000000" w:themeColor="text1"/>
          <w:sz w:val="22"/>
          <w:lang w:val="en-GB"/>
        </w:rPr>
      </w:pPr>
    </w:p>
    <w:p w14:paraId="21DFE16B" w14:textId="2F6F538B" w:rsidR="008D576E" w:rsidRPr="00902F98" w:rsidRDefault="0037593C" w:rsidP="002405EE">
      <w:pPr>
        <w:keepNext/>
        <w:keepLines/>
        <w:numPr>
          <w:ilvl w:val="0"/>
          <w:numId w:val="36"/>
        </w:numPr>
        <w:ind w:left="357" w:hanging="357"/>
        <w:rPr>
          <w:rFonts w:ascii="Arial" w:hAnsi="Arial" w:cs="Arial"/>
          <w:b/>
          <w:sz w:val="22"/>
        </w:rPr>
      </w:pPr>
      <w:r w:rsidRPr="00E31D48">
        <w:rPr>
          <w:rFonts w:ascii="Arial" w:hAnsi="Arial" w:cs="Arial"/>
          <w:color w:val="000000" w:themeColor="text1"/>
          <w:sz w:val="22"/>
          <w:lang w:val="en-GB"/>
        </w:rPr>
        <w:t xml:space="preserve">Where the </w:t>
      </w:r>
      <w:r w:rsidRPr="00E31D48">
        <w:rPr>
          <w:rFonts w:ascii="Arial" w:hAnsi="Arial" w:cs="Arial"/>
          <w:color w:val="000000" w:themeColor="text1"/>
          <w:sz w:val="22"/>
          <w:szCs w:val="22"/>
          <w:lang w:val="en-GB"/>
        </w:rPr>
        <w:t>Schoo</w:t>
      </w:r>
      <w:r w:rsidR="00E31D48" w:rsidRPr="00E31D48">
        <w:rPr>
          <w:rFonts w:ascii="Arial" w:hAnsi="Arial" w:cs="Arial"/>
          <w:color w:val="000000" w:themeColor="text1"/>
          <w:sz w:val="22"/>
          <w:szCs w:val="22"/>
          <w:lang w:val="en-GB"/>
        </w:rPr>
        <w:t xml:space="preserve">l </w:t>
      </w:r>
      <w:r w:rsidRPr="00E31D48">
        <w:rPr>
          <w:rFonts w:ascii="Arial" w:hAnsi="Arial" w:cs="Arial"/>
          <w:color w:val="000000" w:themeColor="text1"/>
          <w:sz w:val="22"/>
          <w:szCs w:val="22"/>
          <w:lang w:val="en-GB"/>
        </w:rPr>
        <w:t xml:space="preserve"> </w:t>
      </w:r>
      <w:r w:rsidRPr="00E31D48">
        <w:rPr>
          <w:rFonts w:ascii="Arial" w:hAnsi="Arial" w:cs="Arial"/>
          <w:color w:val="000000" w:themeColor="text1"/>
          <w:sz w:val="22"/>
          <w:lang w:val="en-GB"/>
        </w:rPr>
        <w:t>is</w:t>
      </w:r>
      <w:r w:rsidRPr="00E31D48">
        <w:rPr>
          <w:rFonts w:ascii="Arial" w:hAnsi="Arial" w:cs="Arial"/>
          <w:color w:val="000000" w:themeColor="text1"/>
          <w:sz w:val="22"/>
          <w:szCs w:val="22"/>
          <w:lang w:val="en-GB"/>
        </w:rPr>
        <w:t xml:space="preserve"> </w:t>
      </w:r>
      <w:r w:rsidRPr="00E31D48">
        <w:rPr>
          <w:rFonts w:ascii="Arial" w:hAnsi="Arial" w:cs="Arial"/>
          <w:color w:val="000000" w:themeColor="text1"/>
          <w:sz w:val="22"/>
          <w:lang w:val="en-GB"/>
        </w:rPr>
        <w:t xml:space="preserve">made </w:t>
      </w:r>
      <w:r w:rsidRPr="004D295F">
        <w:rPr>
          <w:rFonts w:ascii="Arial" w:hAnsi="Arial" w:cs="Arial"/>
          <w:sz w:val="22"/>
          <w:lang w:val="en-GB"/>
        </w:rPr>
        <w:t>aware of any potentially harmful risks, challenges and/or hoaxes circulating online, national or locally, we will respond in line with the DfE ‘</w:t>
      </w:r>
      <w:hyperlink r:id="rId157" w:history="1">
        <w:r w:rsidRPr="004D295F">
          <w:rPr>
            <w:rStyle w:val="Hyperlink"/>
            <w:rFonts w:ascii="Arial" w:hAnsi="Arial" w:cs="Arial"/>
            <w:sz w:val="22"/>
            <w:lang w:val="en-GB"/>
          </w:rPr>
          <w:t>Harmful online challenges and online hoaxes’</w:t>
        </w:r>
      </w:hyperlink>
      <w:r w:rsidRPr="004D295F">
        <w:rPr>
          <w:rFonts w:ascii="Arial" w:hAnsi="Arial" w:cs="Arial"/>
          <w:sz w:val="22"/>
          <w:lang w:val="en-GB"/>
        </w:rPr>
        <w:t xml:space="preserve"> guidance to ensure we adopt a proportional and helpful response</w:t>
      </w:r>
      <w:r w:rsidR="006C57DD" w:rsidRPr="004D295F">
        <w:rPr>
          <w:rFonts w:ascii="Arial" w:hAnsi="Arial" w:cs="Arial"/>
          <w:sz w:val="22"/>
          <w:lang w:val="en-GB"/>
        </w:rPr>
        <w:t xml:space="preserve">. </w:t>
      </w:r>
      <w:r w:rsidR="009762C6" w:rsidRPr="006334CF">
        <w:rPr>
          <w:rFonts w:ascii="Arial" w:hAnsi="Arial" w:cs="Arial"/>
          <w:b/>
          <w:iCs/>
          <w:color w:val="ED0000"/>
          <w:sz w:val="22"/>
          <w:szCs w:val="22"/>
        </w:rPr>
        <w:t>Additional local a</w:t>
      </w:r>
      <w:r w:rsidRPr="006334CF">
        <w:rPr>
          <w:rFonts w:ascii="Arial" w:hAnsi="Arial" w:cs="Arial"/>
          <w:b/>
          <w:iCs/>
          <w:color w:val="ED0000"/>
          <w:sz w:val="22"/>
          <w:szCs w:val="22"/>
        </w:rPr>
        <w:t>dvice</w:t>
      </w:r>
      <w:r w:rsidR="009762C6" w:rsidRPr="006334CF">
        <w:rPr>
          <w:rFonts w:ascii="Arial" w:hAnsi="Arial" w:cs="Arial"/>
          <w:b/>
          <w:iCs/>
          <w:color w:val="ED0000"/>
          <w:sz w:val="22"/>
          <w:szCs w:val="22"/>
        </w:rPr>
        <w:t xml:space="preserve"> is available</w:t>
      </w:r>
      <w:r w:rsidRPr="006334CF">
        <w:rPr>
          <w:rFonts w:ascii="Arial" w:hAnsi="Arial" w:cs="Arial"/>
          <w:b/>
          <w:iCs/>
          <w:color w:val="ED0000"/>
          <w:sz w:val="22"/>
          <w:szCs w:val="22"/>
        </w:rPr>
        <w:t xml:space="preserve"> for DSLs and SLT via </w:t>
      </w:r>
      <w:r w:rsidR="009762C6" w:rsidRPr="006334CF">
        <w:rPr>
          <w:rFonts w:ascii="Arial" w:hAnsi="Arial" w:cs="Arial"/>
          <w:b/>
          <w:iCs/>
          <w:color w:val="ED0000"/>
          <w:sz w:val="22"/>
          <w:szCs w:val="22"/>
        </w:rPr>
        <w:t xml:space="preserve">the </w:t>
      </w:r>
      <w:r w:rsidR="00022055">
        <w:rPr>
          <w:rFonts w:ascii="Arial" w:hAnsi="Arial" w:cs="Arial"/>
          <w:b/>
          <w:iCs/>
          <w:color w:val="ED0000"/>
          <w:sz w:val="22"/>
          <w:szCs w:val="22"/>
        </w:rPr>
        <w:t xml:space="preserve">LADO </w:t>
      </w:r>
      <w:r w:rsidR="009762C6" w:rsidRPr="006334CF">
        <w:rPr>
          <w:rFonts w:ascii="Arial" w:hAnsi="Arial" w:cs="Arial"/>
          <w:b/>
          <w:iCs/>
          <w:color w:val="ED0000"/>
          <w:sz w:val="22"/>
          <w:szCs w:val="22"/>
        </w:rPr>
        <w:t xml:space="preserve">Education Safeguarding </w:t>
      </w:r>
      <w:r w:rsidR="00022055">
        <w:rPr>
          <w:rFonts w:ascii="Arial" w:hAnsi="Arial" w:cs="Arial"/>
          <w:b/>
          <w:iCs/>
          <w:color w:val="ED0000"/>
          <w:sz w:val="22"/>
          <w:szCs w:val="22"/>
        </w:rPr>
        <w:t xml:space="preserve">Advisory </w:t>
      </w:r>
      <w:r w:rsidR="009762C6" w:rsidRPr="006334CF">
        <w:rPr>
          <w:rFonts w:ascii="Arial" w:hAnsi="Arial" w:cs="Arial"/>
          <w:b/>
          <w:iCs/>
          <w:color w:val="ED0000"/>
          <w:sz w:val="22"/>
          <w:szCs w:val="22"/>
        </w:rPr>
        <w:t>Service</w:t>
      </w:r>
      <w:r w:rsidR="00F879CF" w:rsidRPr="006334CF">
        <w:rPr>
          <w:rFonts w:ascii="Arial" w:hAnsi="Arial" w:cs="Arial"/>
          <w:b/>
          <w:iCs/>
          <w:color w:val="ED0000"/>
          <w:sz w:val="22"/>
          <w:szCs w:val="22"/>
        </w:rPr>
        <w:t xml:space="preserve"> </w:t>
      </w:r>
      <w:r w:rsidR="00F95476" w:rsidRPr="006334CF">
        <w:rPr>
          <w:rFonts w:ascii="Arial" w:hAnsi="Arial" w:cs="Arial"/>
          <w:b/>
          <w:iCs/>
          <w:color w:val="ED0000"/>
          <w:sz w:val="22"/>
          <w:szCs w:val="22"/>
        </w:rPr>
        <w:t>blog post:</w:t>
      </w:r>
      <w:r w:rsidRPr="006334CF">
        <w:rPr>
          <w:rFonts w:ascii="Arial" w:hAnsi="Arial" w:cs="Arial"/>
          <w:b/>
          <w:iCs/>
          <w:color w:val="ED0000"/>
          <w:sz w:val="22"/>
          <w:szCs w:val="22"/>
        </w:rPr>
        <w:t xml:space="preserve"> ‘ </w:t>
      </w:r>
      <w:hyperlink r:id="rId158" w:history="1">
        <w:r w:rsidRPr="004D295F">
          <w:rPr>
            <w:rStyle w:val="Hyperlink"/>
            <w:rFonts w:ascii="Arial" w:hAnsi="Arial" w:cs="Arial"/>
            <w:b/>
            <w:bCs/>
            <w:iCs/>
            <w:sz w:val="22"/>
            <w:szCs w:val="22"/>
          </w:rPr>
          <w:t>Think before you scare’</w:t>
        </w:r>
      </w:hyperlink>
      <w:r w:rsidR="00022055">
        <w:t>.</w:t>
      </w:r>
      <w:r w:rsidR="00F879CF" w:rsidRPr="004D295F">
        <w:rPr>
          <w:rStyle w:val="Hyperlink"/>
          <w:rFonts w:ascii="Arial" w:hAnsi="Arial" w:cs="Arial"/>
          <w:b/>
          <w:bCs/>
          <w:iCs/>
          <w:sz w:val="22"/>
          <w:szCs w:val="22"/>
        </w:rPr>
        <w:t xml:space="preserve"> </w:t>
      </w:r>
      <w:bookmarkStart w:id="109" w:name="_Ref108516994"/>
    </w:p>
    <w:p w14:paraId="17312073" w14:textId="77777777" w:rsidR="00003643" w:rsidRPr="004D295F" w:rsidRDefault="00003643" w:rsidP="002405EE"/>
    <w:p w14:paraId="12E1AA51" w14:textId="41553377" w:rsidR="00610352" w:rsidRPr="004D295F" w:rsidRDefault="00D62423" w:rsidP="00ED071D">
      <w:pPr>
        <w:pStyle w:val="Heading1"/>
        <w:numPr>
          <w:ilvl w:val="0"/>
          <w:numId w:val="83"/>
        </w:numPr>
        <w:tabs>
          <w:tab w:val="left" w:pos="0"/>
        </w:tabs>
        <w:ind w:left="567" w:hanging="567"/>
        <w:jc w:val="left"/>
        <w:rPr>
          <w:rFonts w:cs="Arial"/>
        </w:rPr>
      </w:pPr>
      <w:bookmarkStart w:id="110" w:name="_Toc203374691"/>
      <w:r w:rsidRPr="004D295F">
        <w:rPr>
          <w:rFonts w:cs="Arial"/>
        </w:rPr>
        <w:lastRenderedPageBreak/>
        <w:t>Staff</w:t>
      </w:r>
      <w:r w:rsidR="00FC0A4D" w:rsidRPr="004D295F">
        <w:rPr>
          <w:rFonts w:cs="Arial"/>
        </w:rPr>
        <w:t xml:space="preserve"> Engagement and </w:t>
      </w:r>
      <w:r w:rsidR="009B795F" w:rsidRPr="004D295F">
        <w:rPr>
          <w:rFonts w:cs="Arial"/>
        </w:rPr>
        <w:t>Expectations</w:t>
      </w:r>
      <w:bookmarkEnd w:id="109"/>
      <w:bookmarkEnd w:id="110"/>
      <w:r w:rsidR="009B795F" w:rsidRPr="004D295F">
        <w:rPr>
          <w:rFonts w:cs="Arial"/>
        </w:rPr>
        <w:t xml:space="preserve"> </w:t>
      </w:r>
    </w:p>
    <w:p w14:paraId="3A91BB39" w14:textId="77777777" w:rsidR="00E54ADC" w:rsidRPr="004D295F" w:rsidRDefault="00E54ADC" w:rsidP="002405EE">
      <w:pPr>
        <w:ind w:left="720"/>
        <w:rPr>
          <w:rFonts w:ascii="Arial" w:hAnsi="Arial" w:cs="Arial"/>
          <w:b/>
          <w:sz w:val="28"/>
          <w:szCs w:val="24"/>
          <w:lang w:val="en-GB"/>
        </w:rPr>
      </w:pPr>
    </w:p>
    <w:p w14:paraId="7A8E2255" w14:textId="77777777" w:rsidR="007A0590" w:rsidRPr="007A0590" w:rsidRDefault="007A0590" w:rsidP="00ED071D">
      <w:pPr>
        <w:pStyle w:val="ListParagraph"/>
        <w:keepNext/>
        <w:numPr>
          <w:ilvl w:val="0"/>
          <w:numId w:val="94"/>
        </w:numPr>
        <w:outlineLvl w:val="1"/>
        <w:rPr>
          <w:rFonts w:ascii="Arial" w:hAnsi="Arial" w:cs="Arial"/>
          <w:b/>
          <w:bCs/>
          <w:vanish/>
          <w:sz w:val="24"/>
          <w:lang w:val="en-GB"/>
        </w:rPr>
      </w:pPr>
      <w:bookmarkStart w:id="111" w:name="_Toc203137464"/>
      <w:bookmarkStart w:id="112" w:name="_Toc203137786"/>
      <w:bookmarkStart w:id="113" w:name="_Toc203374692"/>
      <w:bookmarkEnd w:id="111"/>
      <w:bookmarkEnd w:id="112"/>
      <w:bookmarkEnd w:id="113"/>
    </w:p>
    <w:p w14:paraId="121BB847" w14:textId="590BB1CE" w:rsidR="00D62423" w:rsidRPr="004D295F" w:rsidRDefault="00FF239A" w:rsidP="00ED071D">
      <w:pPr>
        <w:pStyle w:val="Heading2"/>
        <w:numPr>
          <w:ilvl w:val="1"/>
          <w:numId w:val="94"/>
        </w:numPr>
        <w:rPr>
          <w:rFonts w:cs="Arial"/>
          <w:b/>
          <w:bCs/>
        </w:rPr>
      </w:pPr>
      <w:r>
        <w:rPr>
          <w:rFonts w:cs="Arial"/>
          <w:b/>
          <w:bCs/>
        </w:rPr>
        <w:t xml:space="preserve"> </w:t>
      </w:r>
      <w:bookmarkStart w:id="114" w:name="_Toc203374693"/>
      <w:r w:rsidR="00B32497" w:rsidRPr="004D295F">
        <w:rPr>
          <w:rFonts w:cs="Arial"/>
          <w:b/>
          <w:bCs/>
        </w:rPr>
        <w:t>Staff a</w:t>
      </w:r>
      <w:r w:rsidR="00F52517" w:rsidRPr="004D295F">
        <w:rPr>
          <w:rFonts w:cs="Arial"/>
          <w:b/>
          <w:bCs/>
        </w:rPr>
        <w:t>wareness</w:t>
      </w:r>
      <w:r w:rsidR="00B32497" w:rsidRPr="004D295F">
        <w:rPr>
          <w:rFonts w:cs="Arial"/>
          <w:b/>
          <w:bCs/>
        </w:rPr>
        <w:t>, induction and training</w:t>
      </w:r>
      <w:bookmarkEnd w:id="114"/>
    </w:p>
    <w:p w14:paraId="6AE0C126" w14:textId="77777777" w:rsidR="00F51EC7" w:rsidRPr="004D295F" w:rsidRDefault="00F51EC7" w:rsidP="002405EE">
      <w:pPr>
        <w:ind w:left="360"/>
        <w:rPr>
          <w:rFonts w:ascii="Arial" w:hAnsi="Arial" w:cs="Arial"/>
          <w:b/>
          <w:i/>
          <w:color w:val="0070C0"/>
          <w:sz w:val="22"/>
          <w:szCs w:val="22"/>
        </w:rPr>
      </w:pPr>
    </w:p>
    <w:p w14:paraId="137CD2AD" w14:textId="4CDB138C" w:rsidR="00F51EC7" w:rsidRPr="004D295F" w:rsidRDefault="00F51EC7" w:rsidP="002405EE">
      <w:pPr>
        <w:rPr>
          <w:rFonts w:ascii="Arial" w:hAnsi="Arial" w:cs="Arial"/>
          <w:b/>
          <w:i/>
          <w:color w:val="0070C0"/>
          <w:sz w:val="22"/>
          <w:szCs w:val="22"/>
        </w:rPr>
      </w:pPr>
      <w:r w:rsidRPr="004D295F">
        <w:rPr>
          <w:rFonts w:ascii="Arial" w:hAnsi="Arial" w:cs="Arial"/>
          <w:b/>
          <w:iCs/>
          <w:color w:val="FF0000"/>
          <w:sz w:val="22"/>
          <w:szCs w:val="22"/>
        </w:rPr>
        <w:t xml:space="preserve">Annex A of KCSIE is a condensed version of Part one which can be provided instead of Part one to those staff who do not directly work with children, if the governing body or proprietor think it will provide a better basis for those staff to promote the welfare and safeguard children. If schools/colleges opt to use Annex A with some staff due to their role, leaders may wish to document this decision within the policy, for </w:t>
      </w:r>
      <w:proofErr w:type="gramStart"/>
      <w:r w:rsidR="00AF22F0" w:rsidRPr="004D295F">
        <w:rPr>
          <w:rFonts w:ascii="Arial" w:hAnsi="Arial" w:cs="Arial"/>
          <w:b/>
          <w:iCs/>
          <w:color w:val="FF0000"/>
          <w:sz w:val="22"/>
          <w:szCs w:val="22"/>
        </w:rPr>
        <w:t xml:space="preserve">example, </w:t>
      </w:r>
      <w:r w:rsidR="007871DB">
        <w:rPr>
          <w:rFonts w:ascii="Arial" w:hAnsi="Arial" w:cs="Arial"/>
          <w:b/>
          <w:iCs/>
          <w:color w:val="FF0000"/>
          <w:sz w:val="22"/>
          <w:szCs w:val="22"/>
        </w:rPr>
        <w:t>‘</w:t>
      </w:r>
      <w:proofErr w:type="gramEnd"/>
      <w:r w:rsidRPr="004D295F">
        <w:rPr>
          <w:rFonts w:ascii="Arial" w:hAnsi="Arial" w:cs="Arial"/>
          <w:b/>
          <w:i/>
          <w:color w:val="FF0000"/>
          <w:sz w:val="22"/>
          <w:szCs w:val="22"/>
        </w:rPr>
        <w:t>all members of staff who do not work directly with children will read Annex A</w:t>
      </w:r>
      <w:r w:rsidR="007871DB">
        <w:rPr>
          <w:rFonts w:ascii="Arial" w:hAnsi="Arial" w:cs="Arial"/>
          <w:b/>
          <w:i/>
          <w:color w:val="FF0000"/>
          <w:sz w:val="22"/>
          <w:szCs w:val="22"/>
        </w:rPr>
        <w:t>’</w:t>
      </w:r>
      <w:r w:rsidRPr="004D295F">
        <w:rPr>
          <w:rFonts w:ascii="Arial" w:hAnsi="Arial" w:cs="Arial"/>
          <w:b/>
          <w:i/>
          <w:color w:val="FF0000"/>
          <w:sz w:val="22"/>
          <w:szCs w:val="22"/>
        </w:rPr>
        <w:t>.</w:t>
      </w:r>
      <w:r w:rsidRPr="004D295F">
        <w:rPr>
          <w:rFonts w:ascii="Arial" w:hAnsi="Arial" w:cs="Arial"/>
          <w:b/>
          <w:iCs/>
          <w:color w:val="FF0000"/>
          <w:sz w:val="22"/>
          <w:szCs w:val="22"/>
        </w:rPr>
        <w:t xml:space="preserve"> If the school/college requires all staff to read Part one, remove the reference to ‘annex A</w:t>
      </w:r>
      <w:r w:rsidR="00852769" w:rsidRPr="004D295F">
        <w:rPr>
          <w:rFonts w:ascii="Arial" w:hAnsi="Arial" w:cs="Arial"/>
          <w:b/>
          <w:iCs/>
          <w:color w:val="FF0000"/>
          <w:sz w:val="22"/>
          <w:szCs w:val="22"/>
        </w:rPr>
        <w:t>’ below</w:t>
      </w:r>
      <w:r w:rsidR="00022055">
        <w:rPr>
          <w:rFonts w:ascii="Arial" w:hAnsi="Arial" w:cs="Arial"/>
          <w:b/>
          <w:iCs/>
          <w:color w:val="FF0000"/>
          <w:sz w:val="22"/>
          <w:szCs w:val="22"/>
        </w:rPr>
        <w:t>.</w:t>
      </w:r>
    </w:p>
    <w:p w14:paraId="57AC992A" w14:textId="77777777" w:rsidR="00F51EC7" w:rsidRPr="004D295F" w:rsidRDefault="00F51EC7" w:rsidP="002405EE">
      <w:pPr>
        <w:ind w:left="360"/>
        <w:rPr>
          <w:rFonts w:ascii="Arial" w:hAnsi="Arial" w:cs="Arial"/>
          <w:b/>
          <w:i/>
          <w:color w:val="0070C0"/>
          <w:sz w:val="22"/>
          <w:szCs w:val="22"/>
        </w:rPr>
      </w:pPr>
    </w:p>
    <w:p w14:paraId="4C792D2C" w14:textId="0BE85A1F" w:rsidR="00D62423" w:rsidRPr="00E31D48" w:rsidRDefault="00D62423" w:rsidP="002405EE">
      <w:pPr>
        <w:numPr>
          <w:ilvl w:val="0"/>
          <w:numId w:val="17"/>
        </w:numPr>
        <w:ind w:left="360"/>
        <w:rPr>
          <w:rFonts w:ascii="Arial" w:hAnsi="Arial" w:cs="Arial"/>
          <w:b/>
          <w:i/>
          <w:color w:val="000000" w:themeColor="text1"/>
          <w:sz w:val="22"/>
          <w:szCs w:val="22"/>
        </w:rPr>
      </w:pPr>
      <w:r w:rsidRPr="004D295F">
        <w:rPr>
          <w:rFonts w:ascii="Arial" w:hAnsi="Arial" w:cs="Arial"/>
          <w:sz w:val="22"/>
          <w:szCs w:val="22"/>
        </w:rPr>
        <w:t xml:space="preserve">All members of staff </w:t>
      </w:r>
      <w:r w:rsidRPr="00E31D48">
        <w:rPr>
          <w:rFonts w:ascii="Arial" w:hAnsi="Arial" w:cs="Arial"/>
          <w:color w:val="000000" w:themeColor="text1"/>
          <w:sz w:val="22"/>
          <w:szCs w:val="22"/>
        </w:rPr>
        <w:t>have been provided with a copy of part one or annex A of</w:t>
      </w:r>
      <w:r w:rsidR="00062EA0" w:rsidRPr="00E31D48">
        <w:rPr>
          <w:rFonts w:ascii="Arial" w:hAnsi="Arial" w:cs="Arial"/>
          <w:color w:val="000000" w:themeColor="text1"/>
          <w:sz w:val="22"/>
          <w:szCs w:val="22"/>
        </w:rPr>
        <w:t xml:space="preserve"> the current version of</w:t>
      </w:r>
      <w:r w:rsidRPr="00E31D48">
        <w:rPr>
          <w:rFonts w:ascii="Arial" w:hAnsi="Arial" w:cs="Arial"/>
          <w:color w:val="000000" w:themeColor="text1"/>
          <w:sz w:val="22"/>
          <w:szCs w:val="22"/>
        </w:rPr>
        <w:t xml:space="preserve"> ‘Keeping Children Safe in Education’</w:t>
      </w:r>
      <w:r w:rsidR="00A910E7" w:rsidRPr="00E31D48">
        <w:rPr>
          <w:rFonts w:ascii="Arial" w:hAnsi="Arial" w:cs="Arial"/>
          <w:color w:val="000000" w:themeColor="text1"/>
          <w:sz w:val="22"/>
          <w:szCs w:val="22"/>
        </w:rPr>
        <w:t xml:space="preserve"> </w:t>
      </w:r>
      <w:r w:rsidRPr="00E31D48">
        <w:rPr>
          <w:rFonts w:ascii="Arial" w:hAnsi="Arial" w:cs="Arial"/>
          <w:color w:val="000000" w:themeColor="text1"/>
          <w:sz w:val="22"/>
          <w:szCs w:val="22"/>
        </w:rPr>
        <w:t>which covers safeguarding information for staff.</w:t>
      </w:r>
      <w:r w:rsidRPr="00E31D48">
        <w:rPr>
          <w:rFonts w:ascii="Arial" w:hAnsi="Arial" w:cs="Arial"/>
          <w:b/>
          <w:iCs/>
          <w:color w:val="000000" w:themeColor="text1"/>
          <w:sz w:val="22"/>
          <w:szCs w:val="22"/>
        </w:rPr>
        <w:t xml:space="preserve"> </w:t>
      </w:r>
    </w:p>
    <w:p w14:paraId="5FC6BF5C" w14:textId="65EB893A" w:rsidR="00D62423" w:rsidRPr="00E31D48" w:rsidRDefault="00D62423" w:rsidP="002405EE">
      <w:pPr>
        <w:numPr>
          <w:ilvl w:val="1"/>
          <w:numId w:val="17"/>
        </w:numPr>
        <w:ind w:left="1080"/>
        <w:rPr>
          <w:rFonts w:ascii="Arial" w:hAnsi="Arial" w:cs="Arial"/>
          <w:b/>
          <w:i/>
          <w:color w:val="000000" w:themeColor="text1"/>
          <w:sz w:val="22"/>
          <w:szCs w:val="22"/>
        </w:rPr>
      </w:pPr>
      <w:proofErr w:type="gramStart"/>
      <w:r w:rsidRPr="00E31D48">
        <w:rPr>
          <w:rFonts w:ascii="Arial" w:hAnsi="Arial" w:cs="Arial"/>
          <w:color w:val="000000" w:themeColor="text1"/>
          <w:sz w:val="22"/>
          <w:szCs w:val="22"/>
        </w:rPr>
        <w:t>School</w:t>
      </w:r>
      <w:r w:rsidR="00E31D48" w:rsidRPr="00E31D48">
        <w:rPr>
          <w:rFonts w:ascii="Arial" w:hAnsi="Arial" w:cs="Arial"/>
          <w:color w:val="000000" w:themeColor="text1"/>
          <w:sz w:val="22"/>
          <w:szCs w:val="22"/>
        </w:rPr>
        <w:t xml:space="preserve"> </w:t>
      </w:r>
      <w:r w:rsidRPr="00E31D48">
        <w:rPr>
          <w:rFonts w:ascii="Arial" w:hAnsi="Arial" w:cs="Arial"/>
          <w:color w:val="000000" w:themeColor="text1"/>
          <w:sz w:val="22"/>
          <w:szCs w:val="22"/>
        </w:rPr>
        <w:t xml:space="preserve"> leaders</w:t>
      </w:r>
      <w:proofErr w:type="gramEnd"/>
      <w:r w:rsidRPr="00E31D48">
        <w:rPr>
          <w:rFonts w:ascii="Arial" w:hAnsi="Arial" w:cs="Arial"/>
          <w:color w:val="000000" w:themeColor="text1"/>
          <w:sz w:val="22"/>
          <w:szCs w:val="22"/>
        </w:rPr>
        <w:t>, including the DSL</w:t>
      </w:r>
      <w:r w:rsidR="00582510" w:rsidRPr="00E31D48">
        <w:rPr>
          <w:rFonts w:ascii="Arial" w:hAnsi="Arial" w:cs="Arial"/>
          <w:color w:val="000000" w:themeColor="text1"/>
          <w:sz w:val="22"/>
          <w:szCs w:val="22"/>
        </w:rPr>
        <w:t xml:space="preserve"> and </w:t>
      </w:r>
      <w:proofErr w:type="gramStart"/>
      <w:r w:rsidR="00582510" w:rsidRPr="00E31D48">
        <w:rPr>
          <w:rFonts w:ascii="Arial" w:hAnsi="Arial" w:cs="Arial"/>
          <w:color w:val="000000" w:themeColor="text1"/>
          <w:sz w:val="22"/>
          <w:szCs w:val="22"/>
        </w:rPr>
        <w:t>governors</w:t>
      </w:r>
      <w:r w:rsidR="00E31D48" w:rsidRPr="00E31D48">
        <w:rPr>
          <w:rFonts w:ascii="Arial" w:hAnsi="Arial" w:cs="Arial"/>
          <w:color w:val="000000" w:themeColor="text1"/>
          <w:sz w:val="22"/>
          <w:szCs w:val="22"/>
        </w:rPr>
        <w:t xml:space="preserve"> </w:t>
      </w:r>
      <w:r w:rsidRPr="00E31D48">
        <w:rPr>
          <w:rFonts w:ascii="Arial" w:hAnsi="Arial" w:cs="Arial"/>
          <w:color w:val="000000" w:themeColor="text1"/>
          <w:sz w:val="22"/>
          <w:szCs w:val="22"/>
        </w:rPr>
        <w:t xml:space="preserve"> will</w:t>
      </w:r>
      <w:proofErr w:type="gramEnd"/>
      <w:r w:rsidRPr="00E31D48">
        <w:rPr>
          <w:rFonts w:ascii="Arial" w:hAnsi="Arial" w:cs="Arial"/>
          <w:color w:val="000000" w:themeColor="text1"/>
          <w:sz w:val="22"/>
          <w:szCs w:val="22"/>
        </w:rPr>
        <w:t xml:space="preserve"> read KCSIE</w:t>
      </w:r>
      <w:r w:rsidR="00A910E7" w:rsidRPr="00E31D48">
        <w:rPr>
          <w:rFonts w:ascii="Arial" w:hAnsi="Arial" w:cs="Arial"/>
          <w:color w:val="000000" w:themeColor="text1"/>
          <w:sz w:val="22"/>
          <w:szCs w:val="22"/>
        </w:rPr>
        <w:t xml:space="preserve"> </w:t>
      </w:r>
      <w:r w:rsidRPr="00E31D48">
        <w:rPr>
          <w:rFonts w:ascii="Arial" w:hAnsi="Arial" w:cs="Arial"/>
          <w:color w:val="000000" w:themeColor="text1"/>
          <w:sz w:val="22"/>
          <w:szCs w:val="22"/>
        </w:rPr>
        <w:t xml:space="preserve">in its entirety. </w:t>
      </w:r>
    </w:p>
    <w:p w14:paraId="66A8061C" w14:textId="48894D2D" w:rsidR="00D62423" w:rsidRPr="00E31D48" w:rsidRDefault="00D62423" w:rsidP="002405EE">
      <w:pPr>
        <w:numPr>
          <w:ilvl w:val="1"/>
          <w:numId w:val="17"/>
        </w:numPr>
        <w:ind w:left="1080"/>
        <w:rPr>
          <w:rFonts w:ascii="Arial" w:hAnsi="Arial" w:cs="Arial"/>
          <w:b/>
          <w:i/>
          <w:color w:val="000000" w:themeColor="text1"/>
          <w:sz w:val="22"/>
          <w:szCs w:val="22"/>
        </w:rPr>
      </w:pPr>
      <w:proofErr w:type="gramStart"/>
      <w:r w:rsidRPr="00E31D48">
        <w:rPr>
          <w:rFonts w:ascii="Arial" w:hAnsi="Arial" w:cs="Arial"/>
          <w:color w:val="000000" w:themeColor="text1"/>
          <w:sz w:val="22"/>
          <w:szCs w:val="22"/>
        </w:rPr>
        <w:t>School</w:t>
      </w:r>
      <w:r w:rsidR="00E31D48" w:rsidRPr="00E31D48">
        <w:rPr>
          <w:rFonts w:ascii="Arial" w:hAnsi="Arial" w:cs="Arial"/>
          <w:color w:val="000000" w:themeColor="text1"/>
          <w:sz w:val="22"/>
          <w:szCs w:val="22"/>
        </w:rPr>
        <w:t xml:space="preserve"> </w:t>
      </w:r>
      <w:r w:rsidRPr="00E31D48">
        <w:rPr>
          <w:rFonts w:ascii="Arial" w:hAnsi="Arial" w:cs="Arial"/>
          <w:color w:val="000000" w:themeColor="text1"/>
          <w:sz w:val="22"/>
          <w:szCs w:val="22"/>
        </w:rPr>
        <w:t xml:space="preserve"> leaders</w:t>
      </w:r>
      <w:proofErr w:type="gramEnd"/>
      <w:r w:rsidRPr="00E31D48">
        <w:rPr>
          <w:rFonts w:ascii="Arial" w:hAnsi="Arial" w:cs="Arial"/>
          <w:color w:val="000000" w:themeColor="text1"/>
          <w:sz w:val="22"/>
          <w:szCs w:val="22"/>
        </w:rPr>
        <w:t xml:space="preserve"> and all members of staff who work directly with children will </w:t>
      </w:r>
      <w:r w:rsidR="00F46FDB" w:rsidRPr="00E31D48">
        <w:rPr>
          <w:rFonts w:ascii="Arial" w:hAnsi="Arial" w:cs="Arial"/>
          <w:color w:val="000000" w:themeColor="text1"/>
          <w:sz w:val="22"/>
          <w:szCs w:val="22"/>
        </w:rPr>
        <w:t>read</w:t>
      </w:r>
      <w:r w:rsidRPr="00E31D48">
        <w:rPr>
          <w:rFonts w:ascii="Arial" w:hAnsi="Arial" w:cs="Arial"/>
          <w:color w:val="000000" w:themeColor="text1"/>
          <w:sz w:val="22"/>
          <w:szCs w:val="22"/>
        </w:rPr>
        <w:t xml:space="preserve"> annex B</w:t>
      </w:r>
      <w:r w:rsidR="000876C8" w:rsidRPr="00E31D48">
        <w:rPr>
          <w:rFonts w:ascii="Arial" w:hAnsi="Arial" w:cs="Arial"/>
          <w:color w:val="000000" w:themeColor="text1"/>
          <w:sz w:val="22"/>
          <w:szCs w:val="22"/>
        </w:rPr>
        <w:t xml:space="preserve"> of KCSIE</w:t>
      </w:r>
      <w:r w:rsidR="00A910E7" w:rsidRPr="00E31D48">
        <w:rPr>
          <w:rFonts w:ascii="Arial" w:hAnsi="Arial" w:cs="Arial"/>
          <w:color w:val="000000" w:themeColor="text1"/>
          <w:sz w:val="22"/>
          <w:szCs w:val="22"/>
        </w:rPr>
        <w:t>.</w:t>
      </w:r>
    </w:p>
    <w:p w14:paraId="56FF4A45" w14:textId="1C4688AF" w:rsidR="00D62423" w:rsidRPr="00E31D48" w:rsidRDefault="00D62423" w:rsidP="002405EE">
      <w:pPr>
        <w:numPr>
          <w:ilvl w:val="1"/>
          <w:numId w:val="17"/>
        </w:numPr>
        <w:ind w:left="1080"/>
        <w:rPr>
          <w:rFonts w:ascii="Arial" w:hAnsi="Arial" w:cs="Arial"/>
          <w:color w:val="000000" w:themeColor="text1"/>
          <w:sz w:val="22"/>
          <w:szCs w:val="22"/>
          <w:lang w:val="en-GB"/>
        </w:rPr>
      </w:pPr>
      <w:r w:rsidRPr="00E31D48">
        <w:rPr>
          <w:rFonts w:ascii="Arial" w:hAnsi="Arial" w:cs="Arial"/>
          <w:color w:val="000000" w:themeColor="text1"/>
          <w:sz w:val="22"/>
          <w:szCs w:val="22"/>
        </w:rPr>
        <w:t xml:space="preserve">All members of staff have signed to confirm that they have read and understood the national guidance shared with them. </w:t>
      </w:r>
      <w:r w:rsidR="00E31D48" w:rsidRPr="00E31D48">
        <w:rPr>
          <w:rFonts w:ascii="Arial" w:hAnsi="Arial" w:cs="Arial"/>
          <w:color w:val="000000" w:themeColor="text1"/>
          <w:sz w:val="22"/>
          <w:szCs w:val="22"/>
          <w:lang w:val="en-GB"/>
        </w:rPr>
        <w:t xml:space="preserve"> </w:t>
      </w:r>
    </w:p>
    <w:p w14:paraId="1AD11AB3" w14:textId="77777777" w:rsidR="00D62423" w:rsidRPr="00E31D48" w:rsidRDefault="00D62423" w:rsidP="002405EE">
      <w:pPr>
        <w:rPr>
          <w:rFonts w:ascii="Arial" w:hAnsi="Arial" w:cs="Arial"/>
          <w:color w:val="000000" w:themeColor="text1"/>
          <w:sz w:val="22"/>
          <w:szCs w:val="22"/>
        </w:rPr>
      </w:pPr>
    </w:p>
    <w:p w14:paraId="50C2DA15" w14:textId="0F0DA9CC" w:rsidR="00CE7A59" w:rsidRPr="00E31D48" w:rsidRDefault="007C20CA" w:rsidP="002405EE">
      <w:pPr>
        <w:numPr>
          <w:ilvl w:val="0"/>
          <w:numId w:val="17"/>
        </w:numPr>
        <w:ind w:left="360"/>
        <w:rPr>
          <w:rFonts w:ascii="Arial" w:hAnsi="Arial" w:cs="Arial"/>
          <w:color w:val="000000" w:themeColor="text1"/>
          <w:sz w:val="22"/>
          <w:szCs w:val="22"/>
        </w:rPr>
      </w:pPr>
      <w:r w:rsidRPr="00E31D48">
        <w:rPr>
          <w:rFonts w:ascii="Arial" w:hAnsi="Arial" w:cs="Arial"/>
          <w:color w:val="000000" w:themeColor="text1"/>
          <w:sz w:val="22"/>
          <w:szCs w:val="22"/>
        </w:rPr>
        <w:t xml:space="preserve">It is a requirement that all members of staff have access to this policy and sign to say they have read </w:t>
      </w:r>
      <w:r w:rsidRPr="00E31D48">
        <w:rPr>
          <w:rFonts w:ascii="Arial" w:hAnsi="Arial" w:cs="Arial"/>
          <w:b/>
          <w:bCs/>
          <w:color w:val="000000" w:themeColor="text1"/>
          <w:sz w:val="22"/>
          <w:szCs w:val="22"/>
          <w:u w:val="single"/>
        </w:rPr>
        <w:t>and</w:t>
      </w:r>
      <w:r w:rsidRPr="00E31D48">
        <w:rPr>
          <w:rFonts w:ascii="Arial" w:hAnsi="Arial" w:cs="Arial"/>
          <w:color w:val="000000" w:themeColor="text1"/>
          <w:sz w:val="22"/>
          <w:szCs w:val="22"/>
        </w:rPr>
        <w:t xml:space="preserve"> understood its contents. </w:t>
      </w:r>
      <w:r w:rsidR="00D222F6" w:rsidRPr="00E31D48">
        <w:rPr>
          <w:rFonts w:ascii="Arial" w:hAnsi="Arial" w:cs="Arial"/>
          <w:color w:val="000000" w:themeColor="text1"/>
          <w:sz w:val="22"/>
          <w:szCs w:val="22"/>
        </w:rPr>
        <w:t>All staff</w:t>
      </w:r>
      <w:r w:rsidR="001E2ECA" w:rsidRPr="00E31D48">
        <w:rPr>
          <w:rFonts w:ascii="Arial" w:hAnsi="Arial" w:cs="Arial"/>
          <w:color w:val="000000" w:themeColor="text1"/>
          <w:sz w:val="22"/>
          <w:szCs w:val="22"/>
        </w:rPr>
        <w:t xml:space="preserve"> </w:t>
      </w:r>
      <w:r w:rsidR="00582510" w:rsidRPr="00E31D48">
        <w:rPr>
          <w:rFonts w:ascii="Arial" w:hAnsi="Arial" w:cs="Arial"/>
          <w:color w:val="000000" w:themeColor="text1"/>
          <w:sz w:val="22"/>
          <w:szCs w:val="22"/>
        </w:rPr>
        <w:t>are</w:t>
      </w:r>
      <w:r w:rsidR="001E2ECA" w:rsidRPr="00E31D48">
        <w:rPr>
          <w:rFonts w:ascii="Arial" w:hAnsi="Arial" w:cs="Arial"/>
          <w:color w:val="000000" w:themeColor="text1"/>
          <w:sz w:val="22"/>
          <w:szCs w:val="22"/>
        </w:rPr>
        <w:t xml:space="preserve"> </w:t>
      </w:r>
      <w:r w:rsidR="00D222F6" w:rsidRPr="00E31D48">
        <w:rPr>
          <w:rFonts w:ascii="Arial" w:hAnsi="Arial" w:cs="Arial"/>
          <w:color w:val="000000" w:themeColor="text1"/>
          <w:sz w:val="22"/>
          <w:szCs w:val="22"/>
        </w:rPr>
        <w:t>expected to re-read this policy at least annually</w:t>
      </w:r>
      <w:r w:rsidR="001E2ECA" w:rsidRPr="00E31D48">
        <w:rPr>
          <w:rFonts w:ascii="Arial" w:hAnsi="Arial" w:cs="Arial"/>
          <w:color w:val="000000" w:themeColor="text1"/>
          <w:sz w:val="22"/>
          <w:szCs w:val="22"/>
        </w:rPr>
        <w:t xml:space="preserve"> </w:t>
      </w:r>
      <w:r w:rsidRPr="00E31D48">
        <w:rPr>
          <w:rFonts w:ascii="Arial" w:hAnsi="Arial" w:cs="Arial"/>
          <w:color w:val="000000" w:themeColor="text1"/>
          <w:sz w:val="22"/>
          <w:szCs w:val="22"/>
        </w:rPr>
        <w:t xml:space="preserve">(and following any updates) </w:t>
      </w:r>
      <w:r w:rsidR="001E2ECA" w:rsidRPr="00E31D48">
        <w:rPr>
          <w:rFonts w:ascii="Arial" w:hAnsi="Arial" w:cs="Arial"/>
          <w:color w:val="000000" w:themeColor="text1"/>
          <w:sz w:val="22"/>
          <w:szCs w:val="22"/>
        </w:rPr>
        <w:t xml:space="preserve">to ensure they understand our expectations and requirements. </w:t>
      </w:r>
    </w:p>
    <w:p w14:paraId="14B88B3C" w14:textId="77777777" w:rsidR="00CE7A59" w:rsidRPr="00E31D48" w:rsidRDefault="00CE7A59" w:rsidP="002405EE">
      <w:pPr>
        <w:ind w:left="360"/>
        <w:rPr>
          <w:rFonts w:ascii="Arial" w:hAnsi="Arial" w:cs="Arial"/>
          <w:color w:val="000000" w:themeColor="text1"/>
          <w:sz w:val="22"/>
          <w:szCs w:val="22"/>
        </w:rPr>
      </w:pPr>
    </w:p>
    <w:p w14:paraId="63E921A8" w14:textId="0FAB9B44" w:rsidR="00967595" w:rsidRPr="00E31D48" w:rsidRDefault="00930D7B" w:rsidP="00902F98">
      <w:pPr>
        <w:keepNext/>
        <w:keepLines/>
        <w:numPr>
          <w:ilvl w:val="0"/>
          <w:numId w:val="17"/>
        </w:numPr>
        <w:ind w:left="357" w:hanging="357"/>
        <w:rPr>
          <w:rFonts w:ascii="Arial" w:hAnsi="Arial" w:cs="Arial"/>
          <w:color w:val="000000" w:themeColor="text1"/>
          <w:sz w:val="22"/>
          <w:szCs w:val="22"/>
          <w:lang w:val="en-GB"/>
        </w:rPr>
      </w:pPr>
      <w:r w:rsidRPr="00E31D48">
        <w:rPr>
          <w:rFonts w:ascii="Arial" w:hAnsi="Arial" w:cs="Arial"/>
          <w:color w:val="000000" w:themeColor="text1"/>
          <w:sz w:val="22"/>
          <w:szCs w:val="22"/>
        </w:rPr>
        <w:t>A</w:t>
      </w:r>
      <w:r w:rsidR="00D62423" w:rsidRPr="00E31D48">
        <w:rPr>
          <w:rFonts w:ascii="Arial" w:hAnsi="Arial" w:cs="Arial"/>
          <w:color w:val="000000" w:themeColor="text1"/>
          <w:sz w:val="22"/>
          <w:szCs w:val="22"/>
        </w:rPr>
        <w:t xml:space="preserve">ll new staff and volunteers (including agency and third-party staff) receive </w:t>
      </w:r>
      <w:r w:rsidR="00F52517" w:rsidRPr="00E31D48">
        <w:rPr>
          <w:rFonts w:ascii="Arial" w:hAnsi="Arial" w:cs="Arial"/>
          <w:color w:val="000000" w:themeColor="text1"/>
          <w:sz w:val="22"/>
          <w:szCs w:val="22"/>
        </w:rPr>
        <w:t xml:space="preserve">safeguarding and </w:t>
      </w:r>
      <w:r w:rsidR="00D62423" w:rsidRPr="00E31D48">
        <w:rPr>
          <w:rFonts w:ascii="Arial" w:hAnsi="Arial" w:cs="Arial"/>
          <w:color w:val="000000" w:themeColor="text1"/>
          <w:sz w:val="22"/>
          <w:szCs w:val="22"/>
        </w:rPr>
        <w:t xml:space="preserve">child protection training </w:t>
      </w:r>
      <w:r w:rsidR="00F52517" w:rsidRPr="00E31D48">
        <w:rPr>
          <w:rFonts w:ascii="Arial" w:hAnsi="Arial" w:cs="Arial"/>
          <w:color w:val="000000" w:themeColor="text1"/>
          <w:sz w:val="22"/>
          <w:szCs w:val="22"/>
        </w:rPr>
        <w:t>(including online safety</w:t>
      </w:r>
      <w:r w:rsidR="00560415" w:rsidRPr="00E31D48">
        <w:rPr>
          <w:rFonts w:ascii="Arial" w:hAnsi="Arial" w:cs="Arial"/>
          <w:color w:val="000000" w:themeColor="text1"/>
          <w:sz w:val="22"/>
          <w:szCs w:val="22"/>
        </w:rPr>
        <w:t>, which, amongst other things, will include ensuring an understanding of the expectations, applicable roles and responsibilities in relation to filtering and monitoring</w:t>
      </w:r>
      <w:r w:rsidR="00F52517" w:rsidRPr="00E31D48">
        <w:rPr>
          <w:rFonts w:ascii="Arial" w:hAnsi="Arial" w:cs="Arial"/>
          <w:color w:val="000000" w:themeColor="text1"/>
          <w:sz w:val="22"/>
          <w:szCs w:val="22"/>
        </w:rPr>
        <w:t>)</w:t>
      </w:r>
      <w:r w:rsidR="00F473E1" w:rsidRPr="00E31D48">
        <w:rPr>
          <w:rFonts w:ascii="Arial" w:hAnsi="Arial" w:cs="Arial"/>
          <w:color w:val="000000" w:themeColor="text1"/>
          <w:sz w:val="22"/>
          <w:szCs w:val="22"/>
        </w:rPr>
        <w:t xml:space="preserve"> </w:t>
      </w:r>
      <w:r w:rsidR="00D62423" w:rsidRPr="00E31D48">
        <w:rPr>
          <w:rFonts w:ascii="Arial" w:hAnsi="Arial" w:cs="Arial"/>
          <w:color w:val="000000" w:themeColor="text1"/>
          <w:sz w:val="22"/>
          <w:szCs w:val="22"/>
        </w:rPr>
        <w:t xml:space="preserve">to ensure they are aware of the </w:t>
      </w:r>
      <w:proofErr w:type="gramStart"/>
      <w:r w:rsidR="00D62423" w:rsidRPr="00E31D48">
        <w:rPr>
          <w:rFonts w:ascii="Arial" w:hAnsi="Arial" w:cs="Arial"/>
          <w:color w:val="000000" w:themeColor="text1"/>
          <w:sz w:val="22"/>
          <w:szCs w:val="22"/>
        </w:rPr>
        <w:t>school</w:t>
      </w:r>
      <w:r w:rsidR="00E31D48" w:rsidRPr="00E31D48">
        <w:rPr>
          <w:rFonts w:ascii="Arial" w:hAnsi="Arial" w:cs="Arial"/>
          <w:color w:val="000000" w:themeColor="text1"/>
          <w:sz w:val="22"/>
          <w:szCs w:val="22"/>
        </w:rPr>
        <w:t xml:space="preserve"> </w:t>
      </w:r>
      <w:r w:rsidR="00D62423" w:rsidRPr="00E31D48">
        <w:rPr>
          <w:rFonts w:ascii="Arial" w:hAnsi="Arial" w:cs="Arial"/>
          <w:color w:val="000000" w:themeColor="text1"/>
          <w:sz w:val="22"/>
          <w:szCs w:val="22"/>
        </w:rPr>
        <w:t xml:space="preserve"> internal</w:t>
      </w:r>
      <w:proofErr w:type="gramEnd"/>
      <w:r w:rsidR="00D62423" w:rsidRPr="00E31D48">
        <w:rPr>
          <w:rFonts w:ascii="Arial" w:hAnsi="Arial" w:cs="Arial"/>
          <w:color w:val="000000" w:themeColor="text1"/>
          <w:sz w:val="22"/>
          <w:szCs w:val="22"/>
        </w:rPr>
        <w:t xml:space="preserve"> safeguarding processes</w:t>
      </w:r>
      <w:r w:rsidR="00F52517" w:rsidRPr="00E31D48">
        <w:rPr>
          <w:rFonts w:ascii="Arial" w:hAnsi="Arial" w:cs="Arial"/>
          <w:color w:val="000000" w:themeColor="text1"/>
          <w:sz w:val="22"/>
          <w:szCs w:val="22"/>
        </w:rPr>
        <w:t>,</w:t>
      </w:r>
      <w:r w:rsidR="00D62423" w:rsidRPr="00E31D48">
        <w:rPr>
          <w:rFonts w:ascii="Arial" w:hAnsi="Arial" w:cs="Arial"/>
          <w:color w:val="000000" w:themeColor="text1"/>
          <w:sz w:val="22"/>
          <w:szCs w:val="22"/>
        </w:rPr>
        <w:t xml:space="preserve"> as part of their induction. </w:t>
      </w:r>
      <w:r w:rsidR="00E62605" w:rsidRPr="00E31D48">
        <w:rPr>
          <w:rFonts w:ascii="Arial" w:hAnsi="Arial" w:cs="Arial"/>
          <w:color w:val="000000" w:themeColor="text1"/>
          <w:sz w:val="22"/>
          <w:szCs w:val="22"/>
        </w:rPr>
        <w:t xml:space="preserve">This training is regularly updated and is in line with advice from the </w:t>
      </w:r>
      <w:r w:rsidR="007E6BDE" w:rsidRPr="00E31D48">
        <w:rPr>
          <w:rFonts w:ascii="Arial" w:hAnsi="Arial" w:cs="Arial"/>
          <w:color w:val="000000" w:themeColor="text1"/>
          <w:sz w:val="22"/>
          <w:szCs w:val="22"/>
        </w:rPr>
        <w:t xml:space="preserve">local </w:t>
      </w:r>
      <w:r w:rsidR="00E62605" w:rsidRPr="00E31D48">
        <w:rPr>
          <w:rFonts w:ascii="Arial" w:hAnsi="Arial" w:cs="Arial"/>
          <w:color w:val="000000" w:themeColor="text1"/>
          <w:sz w:val="22"/>
          <w:szCs w:val="22"/>
        </w:rPr>
        <w:t>safeguarding partners</w:t>
      </w:r>
      <w:r w:rsidR="007E6BDE" w:rsidRPr="00E31D48">
        <w:rPr>
          <w:rFonts w:ascii="Arial" w:hAnsi="Arial" w:cs="Arial"/>
          <w:color w:val="000000" w:themeColor="text1"/>
          <w:sz w:val="22"/>
          <w:szCs w:val="22"/>
        </w:rPr>
        <w:t xml:space="preserve"> and explore</w:t>
      </w:r>
      <w:r w:rsidR="0038113F" w:rsidRPr="00E31D48">
        <w:rPr>
          <w:rFonts w:ascii="Arial" w:hAnsi="Arial" w:cs="Arial"/>
          <w:color w:val="000000" w:themeColor="text1"/>
          <w:sz w:val="22"/>
          <w:szCs w:val="22"/>
        </w:rPr>
        <w:t>s</w:t>
      </w:r>
      <w:r w:rsidR="007E6BDE" w:rsidRPr="00E31D48">
        <w:rPr>
          <w:rFonts w:ascii="Arial" w:hAnsi="Arial" w:cs="Arial"/>
          <w:color w:val="000000" w:themeColor="text1"/>
          <w:sz w:val="22"/>
          <w:szCs w:val="22"/>
        </w:rPr>
        <w:t xml:space="preserve"> the Kent processes to follow</w:t>
      </w:r>
      <w:r w:rsidR="00E62605" w:rsidRPr="00E31D48">
        <w:rPr>
          <w:rFonts w:ascii="Arial" w:hAnsi="Arial" w:cs="Arial"/>
          <w:color w:val="000000" w:themeColor="text1"/>
          <w:sz w:val="22"/>
          <w:szCs w:val="22"/>
        </w:rPr>
        <w:t>.</w:t>
      </w:r>
      <w:r w:rsidR="0038113F" w:rsidRPr="00E31D48">
        <w:rPr>
          <w:rFonts w:ascii="Arial" w:hAnsi="Arial" w:cs="Arial"/>
          <w:color w:val="000000" w:themeColor="text1"/>
          <w:sz w:val="22"/>
          <w:szCs w:val="22"/>
        </w:rPr>
        <w:t xml:space="preserve"> </w:t>
      </w:r>
      <w:r w:rsidR="00E31D48" w:rsidRPr="00E31D48">
        <w:rPr>
          <w:rFonts w:ascii="Arial" w:hAnsi="Arial" w:cs="Arial"/>
          <w:color w:val="000000" w:themeColor="text1"/>
          <w:sz w:val="22"/>
          <w:szCs w:val="22"/>
          <w:lang w:val="en-GB"/>
        </w:rPr>
        <w:t>This</w:t>
      </w:r>
      <w:r w:rsidR="0038113F" w:rsidRPr="00E31D48">
        <w:rPr>
          <w:rFonts w:ascii="Arial" w:hAnsi="Arial" w:cs="Arial"/>
          <w:color w:val="000000" w:themeColor="text1"/>
          <w:sz w:val="22"/>
          <w:szCs w:val="22"/>
          <w:lang w:val="en-GB"/>
        </w:rPr>
        <w:t xml:space="preserve"> will be achieved, for example, via leaflets, specific training from the DSL, e-Learning etc.</w:t>
      </w:r>
      <w:r w:rsidR="0002751D" w:rsidRPr="00E31D48">
        <w:rPr>
          <w:rFonts w:ascii="Arial" w:hAnsi="Arial" w:cs="Arial"/>
          <w:color w:val="000000" w:themeColor="text1"/>
          <w:sz w:val="22"/>
          <w:szCs w:val="22"/>
          <w:lang w:val="en-GB"/>
        </w:rPr>
        <w:t xml:space="preserve"> </w:t>
      </w:r>
      <w:r w:rsidR="00E31D48" w:rsidRPr="00E31D48">
        <w:rPr>
          <w:rFonts w:ascii="Arial" w:hAnsi="Arial" w:cs="Arial"/>
          <w:color w:val="000000" w:themeColor="text1"/>
          <w:sz w:val="22"/>
          <w:szCs w:val="22"/>
          <w:lang w:val="en-GB"/>
        </w:rPr>
        <w:t xml:space="preserve"> </w:t>
      </w:r>
      <w:r w:rsidR="0002751D" w:rsidRPr="00E31D48">
        <w:rPr>
          <w:rFonts w:ascii="Arial" w:hAnsi="Arial" w:cs="Arial"/>
          <w:color w:val="000000" w:themeColor="text1"/>
          <w:sz w:val="22"/>
          <w:szCs w:val="22"/>
          <w:lang w:val="en-GB"/>
        </w:rPr>
        <w:t xml:space="preserve"> </w:t>
      </w:r>
    </w:p>
    <w:p w14:paraId="79C27129" w14:textId="77777777" w:rsidR="00967595" w:rsidRPr="00E31D48" w:rsidRDefault="00967595" w:rsidP="002405EE">
      <w:pPr>
        <w:pStyle w:val="NormalWeb"/>
        <w:spacing w:before="0" w:beforeAutospacing="0" w:after="0" w:afterAutospacing="0"/>
        <w:ind w:left="360"/>
        <w:rPr>
          <w:rFonts w:ascii="Arial" w:hAnsi="Arial" w:cs="Arial"/>
          <w:color w:val="000000" w:themeColor="text1"/>
          <w:sz w:val="22"/>
          <w:szCs w:val="22"/>
        </w:rPr>
      </w:pPr>
    </w:p>
    <w:p w14:paraId="29ABF284" w14:textId="07CE1AD5" w:rsidR="005B25A2" w:rsidRPr="00E31D48" w:rsidRDefault="00D62423" w:rsidP="002405EE">
      <w:pPr>
        <w:pStyle w:val="NormalWeb"/>
        <w:numPr>
          <w:ilvl w:val="0"/>
          <w:numId w:val="18"/>
        </w:numPr>
        <w:spacing w:before="0" w:beforeAutospacing="0" w:after="0" w:afterAutospacing="0"/>
        <w:ind w:left="360"/>
        <w:rPr>
          <w:rFonts w:ascii="Arial" w:hAnsi="Arial" w:cs="Arial"/>
          <w:color w:val="000000" w:themeColor="text1"/>
          <w:sz w:val="22"/>
          <w:szCs w:val="22"/>
        </w:rPr>
      </w:pPr>
      <w:r w:rsidRPr="00E31D48">
        <w:rPr>
          <w:rFonts w:ascii="Arial" w:hAnsi="Arial" w:cs="Arial"/>
          <w:color w:val="000000" w:themeColor="text1"/>
          <w:sz w:val="22"/>
          <w:szCs w:val="22"/>
        </w:rPr>
        <w:t xml:space="preserve">All staff members (including </w:t>
      </w:r>
      <w:r w:rsidRPr="00E31D48">
        <w:rPr>
          <w:rFonts w:ascii="Arial" w:hAnsi="Arial" w:cs="Arial"/>
          <w:color w:val="000000" w:themeColor="text1"/>
          <w:sz w:val="22"/>
          <w:szCs w:val="22"/>
          <w:lang w:val="en-US"/>
        </w:rPr>
        <w:t>agency and third-party staff</w:t>
      </w:r>
      <w:r w:rsidRPr="00E31D48">
        <w:rPr>
          <w:rFonts w:ascii="Arial" w:hAnsi="Arial" w:cs="Arial"/>
          <w:color w:val="000000" w:themeColor="text1"/>
          <w:sz w:val="22"/>
          <w:szCs w:val="22"/>
        </w:rPr>
        <w:t>) will receive appropriate child protection training</w:t>
      </w:r>
      <w:r w:rsidR="0059622F" w:rsidRPr="00E31D48">
        <w:rPr>
          <w:rFonts w:ascii="Arial" w:hAnsi="Arial" w:cs="Arial"/>
          <w:color w:val="000000" w:themeColor="text1"/>
          <w:sz w:val="22"/>
          <w:szCs w:val="22"/>
        </w:rPr>
        <w:t xml:space="preserve"> (including online safety)</w:t>
      </w:r>
      <w:r w:rsidRPr="00E31D48">
        <w:rPr>
          <w:rFonts w:ascii="Arial" w:hAnsi="Arial" w:cs="Arial"/>
          <w:color w:val="000000" w:themeColor="text1"/>
          <w:sz w:val="22"/>
          <w:szCs w:val="22"/>
        </w:rPr>
        <w:t xml:space="preserve"> </w:t>
      </w:r>
      <w:r w:rsidR="00EF3E93" w:rsidRPr="00E31D48">
        <w:rPr>
          <w:rFonts w:ascii="Arial" w:hAnsi="Arial" w:cs="Arial"/>
          <w:color w:val="000000" w:themeColor="text1"/>
          <w:sz w:val="22"/>
          <w:szCs w:val="22"/>
        </w:rPr>
        <w:t xml:space="preserve">that is updated at least annually, </w:t>
      </w:r>
      <w:r w:rsidRPr="00E31D48">
        <w:rPr>
          <w:rFonts w:ascii="Arial" w:hAnsi="Arial" w:cs="Arial"/>
          <w:color w:val="000000" w:themeColor="text1"/>
          <w:sz w:val="22"/>
          <w:szCs w:val="22"/>
        </w:rPr>
        <w:t xml:space="preserve">to ensure they are aware of a range of safeguarding </w:t>
      </w:r>
      <w:r w:rsidR="00825C2C" w:rsidRPr="00E31D48">
        <w:rPr>
          <w:rFonts w:ascii="Arial" w:hAnsi="Arial" w:cs="Arial"/>
          <w:color w:val="000000" w:themeColor="text1"/>
          <w:sz w:val="22"/>
          <w:szCs w:val="22"/>
        </w:rPr>
        <w:t>issues</w:t>
      </w:r>
      <w:r w:rsidR="00EF3E93" w:rsidRPr="00E31D48">
        <w:rPr>
          <w:rFonts w:ascii="Arial" w:hAnsi="Arial" w:cs="Arial"/>
          <w:color w:val="000000" w:themeColor="text1"/>
          <w:sz w:val="22"/>
          <w:szCs w:val="22"/>
        </w:rPr>
        <w:t xml:space="preserve"> and how to report concerns. </w:t>
      </w:r>
      <w:proofErr w:type="gramStart"/>
      <w:r w:rsidR="00E31D48" w:rsidRPr="00E31D48">
        <w:rPr>
          <w:rFonts w:ascii="Arial" w:hAnsi="Arial" w:cs="Arial"/>
          <w:color w:val="000000" w:themeColor="text1"/>
          <w:sz w:val="22"/>
          <w:szCs w:val="22"/>
        </w:rPr>
        <w:t xml:space="preserve">This </w:t>
      </w:r>
      <w:r w:rsidR="005B25A2" w:rsidRPr="00E31D48">
        <w:rPr>
          <w:rFonts w:ascii="Arial" w:hAnsi="Arial" w:cs="Arial"/>
          <w:color w:val="000000" w:themeColor="text1"/>
          <w:sz w:val="22"/>
          <w:szCs w:val="22"/>
        </w:rPr>
        <w:t xml:space="preserve"> will</w:t>
      </w:r>
      <w:proofErr w:type="gramEnd"/>
      <w:r w:rsidR="005B25A2" w:rsidRPr="00E31D48">
        <w:rPr>
          <w:rFonts w:ascii="Arial" w:hAnsi="Arial" w:cs="Arial"/>
          <w:color w:val="000000" w:themeColor="text1"/>
          <w:sz w:val="22"/>
          <w:szCs w:val="22"/>
        </w:rPr>
        <w:t xml:space="preserve"> be achieved</w:t>
      </w:r>
      <w:r w:rsidR="00E31D48" w:rsidRPr="00E31D48">
        <w:rPr>
          <w:rFonts w:ascii="Arial" w:hAnsi="Arial" w:cs="Arial"/>
          <w:color w:val="000000" w:themeColor="text1"/>
          <w:sz w:val="22"/>
          <w:szCs w:val="22"/>
        </w:rPr>
        <w:t xml:space="preserve"> by</w:t>
      </w:r>
      <w:r w:rsidR="00597BE7" w:rsidRPr="00E31D48">
        <w:rPr>
          <w:rFonts w:ascii="Arial" w:hAnsi="Arial" w:cs="Arial"/>
          <w:color w:val="000000" w:themeColor="text1"/>
          <w:sz w:val="22"/>
          <w:szCs w:val="22"/>
        </w:rPr>
        <w:t xml:space="preserve"> </w:t>
      </w:r>
      <w:r w:rsidR="005B25A2" w:rsidRPr="00E31D48">
        <w:rPr>
          <w:rFonts w:ascii="Arial" w:hAnsi="Arial" w:cs="Arial"/>
          <w:color w:val="000000" w:themeColor="text1"/>
          <w:sz w:val="22"/>
          <w:szCs w:val="22"/>
        </w:rPr>
        <w:t>annual inset/twilight training.</w:t>
      </w:r>
    </w:p>
    <w:p w14:paraId="448369C6" w14:textId="77777777" w:rsidR="005B25A2" w:rsidRPr="00E31D48" w:rsidRDefault="005B25A2" w:rsidP="002405EE">
      <w:pPr>
        <w:pStyle w:val="ListParagraph"/>
        <w:rPr>
          <w:rFonts w:ascii="Arial" w:hAnsi="Arial" w:cs="Arial"/>
          <w:color w:val="000000" w:themeColor="text1"/>
          <w:sz w:val="22"/>
          <w:szCs w:val="22"/>
        </w:rPr>
      </w:pPr>
    </w:p>
    <w:p w14:paraId="6F61E714" w14:textId="54BA6D8E" w:rsidR="0059622F" w:rsidRPr="00E31D48" w:rsidRDefault="003C2908" w:rsidP="002405EE">
      <w:pPr>
        <w:pStyle w:val="NormalWeb"/>
        <w:numPr>
          <w:ilvl w:val="0"/>
          <w:numId w:val="18"/>
        </w:numPr>
        <w:spacing w:before="0" w:beforeAutospacing="0" w:after="0" w:afterAutospacing="0"/>
        <w:ind w:left="360"/>
        <w:rPr>
          <w:rFonts w:ascii="Arial" w:hAnsi="Arial" w:cs="Arial"/>
          <w:color w:val="000000" w:themeColor="text1"/>
          <w:sz w:val="22"/>
          <w:szCs w:val="22"/>
        </w:rPr>
      </w:pPr>
      <w:r w:rsidRPr="00E31D48">
        <w:rPr>
          <w:rFonts w:ascii="Arial" w:hAnsi="Arial" w:cs="Arial"/>
          <w:color w:val="000000" w:themeColor="text1"/>
          <w:sz w:val="22"/>
          <w:szCs w:val="22"/>
        </w:rPr>
        <w:t>O</w:t>
      </w:r>
      <w:r w:rsidR="0059622F" w:rsidRPr="00E31D48">
        <w:rPr>
          <w:rFonts w:ascii="Arial" w:hAnsi="Arial" w:cs="Arial"/>
          <w:color w:val="000000" w:themeColor="text1"/>
          <w:sz w:val="22"/>
          <w:szCs w:val="22"/>
        </w:rPr>
        <w:t>nline safety training</w:t>
      </w:r>
      <w:r w:rsidRPr="00E31D48">
        <w:rPr>
          <w:rFonts w:ascii="Arial" w:hAnsi="Arial" w:cs="Arial"/>
          <w:color w:val="000000" w:themeColor="text1"/>
          <w:sz w:val="22"/>
          <w:szCs w:val="22"/>
        </w:rPr>
        <w:t xml:space="preserve"> for staff</w:t>
      </w:r>
      <w:r w:rsidR="0059622F" w:rsidRPr="00E31D48">
        <w:rPr>
          <w:rFonts w:ascii="Arial" w:hAnsi="Arial" w:cs="Arial"/>
          <w:color w:val="000000" w:themeColor="text1"/>
          <w:sz w:val="22"/>
          <w:szCs w:val="22"/>
        </w:rPr>
        <w:t xml:space="preserve"> </w:t>
      </w:r>
      <w:r w:rsidR="00825C2C" w:rsidRPr="00E31D48">
        <w:rPr>
          <w:rFonts w:ascii="Arial" w:hAnsi="Arial" w:cs="Arial"/>
          <w:color w:val="000000" w:themeColor="text1"/>
          <w:sz w:val="22"/>
          <w:szCs w:val="22"/>
        </w:rPr>
        <w:t>will be</w:t>
      </w:r>
      <w:r w:rsidR="0059622F" w:rsidRPr="00E31D48">
        <w:rPr>
          <w:rFonts w:ascii="Arial" w:hAnsi="Arial" w:cs="Arial"/>
          <w:color w:val="000000" w:themeColor="text1"/>
          <w:sz w:val="22"/>
          <w:szCs w:val="22"/>
        </w:rPr>
        <w:t xml:space="preserve"> integrated, aligned and considered as part of the whole </w:t>
      </w:r>
      <w:r w:rsidR="0059622F" w:rsidRPr="00E31D48">
        <w:rPr>
          <w:rFonts w:ascii="Arial" w:hAnsi="Arial" w:cs="Arial"/>
          <w:color w:val="000000" w:themeColor="text1"/>
          <w:sz w:val="22"/>
          <w:szCs w:val="22"/>
          <w:lang w:val="en-US"/>
        </w:rPr>
        <w:t>school</w:t>
      </w:r>
      <w:r w:rsidR="00825C2C" w:rsidRPr="00E31D48">
        <w:rPr>
          <w:rFonts w:ascii="Arial" w:hAnsi="Arial" w:cs="Arial"/>
          <w:color w:val="000000" w:themeColor="text1"/>
          <w:sz w:val="22"/>
          <w:szCs w:val="22"/>
          <w:lang w:val="en-US"/>
        </w:rPr>
        <w:t>/</w:t>
      </w:r>
      <w:r w:rsidR="0059622F" w:rsidRPr="00E31D48">
        <w:rPr>
          <w:rFonts w:ascii="Arial" w:hAnsi="Arial" w:cs="Arial"/>
          <w:color w:val="000000" w:themeColor="text1"/>
          <w:sz w:val="22"/>
          <w:szCs w:val="22"/>
          <w:lang w:val="en-US"/>
        </w:rPr>
        <w:t>college</w:t>
      </w:r>
      <w:r w:rsidR="0059622F" w:rsidRPr="00E31D48">
        <w:rPr>
          <w:rFonts w:ascii="Arial" w:hAnsi="Arial" w:cs="Arial"/>
          <w:color w:val="000000" w:themeColor="text1"/>
          <w:sz w:val="22"/>
          <w:szCs w:val="22"/>
        </w:rPr>
        <w:t xml:space="preserve"> safeguarding approach and wider staff training and curriculum planning.</w:t>
      </w:r>
      <w:r w:rsidRPr="00E31D48">
        <w:rPr>
          <w:rFonts w:ascii="Arial" w:hAnsi="Arial" w:cs="Arial"/>
          <w:b/>
          <w:iCs/>
          <w:color w:val="000000" w:themeColor="text1"/>
          <w:sz w:val="22"/>
          <w:szCs w:val="22"/>
        </w:rPr>
        <w:t xml:space="preserve"> </w:t>
      </w:r>
      <w:r w:rsidR="00E31D48" w:rsidRPr="00E31D48">
        <w:rPr>
          <w:rFonts w:ascii="Arial" w:hAnsi="Arial" w:cs="Arial"/>
          <w:color w:val="000000" w:themeColor="text1"/>
          <w:sz w:val="22"/>
          <w:szCs w:val="22"/>
        </w:rPr>
        <w:t>T</w:t>
      </w:r>
      <w:r w:rsidRPr="00E31D48">
        <w:rPr>
          <w:rFonts w:ascii="Arial" w:hAnsi="Arial" w:cs="Arial"/>
          <w:color w:val="000000" w:themeColor="text1"/>
          <w:sz w:val="22"/>
          <w:szCs w:val="22"/>
        </w:rPr>
        <w:t>his will be achieved</w:t>
      </w:r>
      <w:r w:rsidR="00597BE7" w:rsidRPr="00E31D48">
        <w:rPr>
          <w:rFonts w:ascii="Arial" w:hAnsi="Arial" w:cs="Arial"/>
          <w:color w:val="000000" w:themeColor="text1"/>
          <w:sz w:val="22"/>
          <w:szCs w:val="22"/>
        </w:rPr>
        <w:t xml:space="preserve">, for example, </w:t>
      </w:r>
      <w:r w:rsidRPr="00E31D48">
        <w:rPr>
          <w:rFonts w:ascii="Arial" w:hAnsi="Arial" w:cs="Arial"/>
          <w:color w:val="000000" w:themeColor="text1"/>
          <w:sz w:val="22"/>
          <w:szCs w:val="22"/>
        </w:rPr>
        <w:t>specific online safety training, annual updates</w:t>
      </w:r>
      <w:r w:rsidR="00597BE7" w:rsidRPr="00E31D48">
        <w:rPr>
          <w:rFonts w:ascii="Arial" w:hAnsi="Arial" w:cs="Arial"/>
          <w:color w:val="000000" w:themeColor="text1"/>
          <w:sz w:val="22"/>
          <w:szCs w:val="22"/>
        </w:rPr>
        <w:t>.</w:t>
      </w:r>
    </w:p>
    <w:p w14:paraId="65F7947A" w14:textId="77777777" w:rsidR="00D62423" w:rsidRPr="00E31D48" w:rsidRDefault="00D62423" w:rsidP="002405EE">
      <w:pPr>
        <w:pStyle w:val="NormalWeb"/>
        <w:spacing w:before="0" w:beforeAutospacing="0" w:after="0" w:afterAutospacing="0"/>
        <w:ind w:left="360"/>
        <w:rPr>
          <w:rFonts w:ascii="Arial" w:hAnsi="Arial" w:cs="Arial"/>
          <w:color w:val="000000" w:themeColor="text1"/>
          <w:sz w:val="22"/>
          <w:szCs w:val="22"/>
        </w:rPr>
      </w:pPr>
    </w:p>
    <w:p w14:paraId="437D3FC0" w14:textId="6182487E" w:rsidR="0073760A" w:rsidRPr="00E31D48" w:rsidRDefault="00D62423" w:rsidP="002405EE">
      <w:pPr>
        <w:pStyle w:val="NormalWeb"/>
        <w:numPr>
          <w:ilvl w:val="0"/>
          <w:numId w:val="18"/>
        </w:numPr>
        <w:spacing w:before="0" w:beforeAutospacing="0" w:after="0" w:afterAutospacing="0"/>
        <w:ind w:left="360"/>
        <w:rPr>
          <w:rFonts w:ascii="Arial" w:hAnsi="Arial" w:cs="Arial"/>
          <w:color w:val="000000" w:themeColor="text1"/>
          <w:sz w:val="22"/>
          <w:szCs w:val="22"/>
        </w:rPr>
      </w:pPr>
      <w:r w:rsidRPr="00E31D48">
        <w:rPr>
          <w:rFonts w:ascii="Arial" w:hAnsi="Arial" w:cs="Arial"/>
          <w:color w:val="000000" w:themeColor="text1"/>
          <w:sz w:val="22"/>
          <w:szCs w:val="22"/>
        </w:rPr>
        <w:t>In addition to specific child protection training, all staff will receive regular safeguarding and child protection updates</w:t>
      </w:r>
      <w:r w:rsidR="00A96274" w:rsidRPr="00E31D48">
        <w:rPr>
          <w:rFonts w:ascii="Arial" w:hAnsi="Arial" w:cs="Arial"/>
          <w:color w:val="000000" w:themeColor="text1"/>
          <w:sz w:val="22"/>
          <w:szCs w:val="22"/>
        </w:rPr>
        <w:t>,</w:t>
      </w:r>
      <w:r w:rsidRPr="00E31D48">
        <w:rPr>
          <w:rFonts w:ascii="Arial" w:hAnsi="Arial" w:cs="Arial"/>
          <w:color w:val="000000" w:themeColor="text1"/>
          <w:sz w:val="22"/>
          <w:szCs w:val="22"/>
        </w:rPr>
        <w:t xml:space="preserve"> at least annually, to provide them with relevant skills and knowledge to safeguard children effectively</w:t>
      </w:r>
      <w:r w:rsidR="004564DD" w:rsidRPr="00E31D48">
        <w:rPr>
          <w:rFonts w:ascii="Arial" w:hAnsi="Arial" w:cs="Arial"/>
          <w:color w:val="000000" w:themeColor="text1"/>
          <w:sz w:val="22"/>
          <w:szCs w:val="22"/>
        </w:rPr>
        <w:t xml:space="preserve">. </w:t>
      </w:r>
      <w:r w:rsidR="00E31D48" w:rsidRPr="00E31D48">
        <w:rPr>
          <w:rFonts w:ascii="Arial" w:hAnsi="Arial" w:cs="Arial"/>
          <w:color w:val="000000" w:themeColor="text1"/>
          <w:sz w:val="22"/>
          <w:szCs w:val="22"/>
        </w:rPr>
        <w:t>This</w:t>
      </w:r>
      <w:r w:rsidR="00DF4687" w:rsidRPr="00E31D48">
        <w:rPr>
          <w:rFonts w:ascii="Arial" w:hAnsi="Arial" w:cs="Arial"/>
          <w:color w:val="000000" w:themeColor="text1"/>
          <w:sz w:val="22"/>
          <w:szCs w:val="22"/>
        </w:rPr>
        <w:t xml:space="preserve"> will be achieved</w:t>
      </w:r>
      <w:r w:rsidR="00C32F4D" w:rsidRPr="00E31D48">
        <w:rPr>
          <w:rFonts w:ascii="Arial" w:hAnsi="Arial" w:cs="Arial"/>
          <w:color w:val="000000" w:themeColor="text1"/>
          <w:sz w:val="22"/>
          <w:szCs w:val="22"/>
        </w:rPr>
        <w:t>,</w:t>
      </w:r>
      <w:r w:rsidR="00DF4687" w:rsidRPr="00E31D48">
        <w:rPr>
          <w:rFonts w:ascii="Arial" w:hAnsi="Arial" w:cs="Arial"/>
          <w:color w:val="000000" w:themeColor="text1"/>
          <w:sz w:val="22"/>
          <w:szCs w:val="22"/>
        </w:rPr>
        <w:t xml:space="preserve"> for example, via email, e-bulletins, staff meetings.</w:t>
      </w:r>
    </w:p>
    <w:p w14:paraId="37038C8E" w14:textId="77777777" w:rsidR="0073760A" w:rsidRPr="00E31D48" w:rsidRDefault="0073760A" w:rsidP="002405EE">
      <w:pPr>
        <w:pStyle w:val="ListParagraph"/>
        <w:ind w:left="360"/>
        <w:rPr>
          <w:rFonts w:ascii="Arial" w:hAnsi="Arial" w:cs="Arial"/>
          <w:color w:val="000000" w:themeColor="text1"/>
          <w:sz w:val="22"/>
          <w:szCs w:val="22"/>
        </w:rPr>
      </w:pPr>
    </w:p>
    <w:p w14:paraId="6B6F13A8" w14:textId="2C5DE112" w:rsidR="00156CFC" w:rsidRPr="00E31D48" w:rsidRDefault="00E31D48" w:rsidP="002405EE">
      <w:pPr>
        <w:pStyle w:val="NormalWeb"/>
        <w:numPr>
          <w:ilvl w:val="0"/>
          <w:numId w:val="18"/>
        </w:numPr>
        <w:spacing w:before="0" w:beforeAutospacing="0" w:after="0" w:afterAutospacing="0"/>
        <w:ind w:left="360"/>
        <w:rPr>
          <w:rFonts w:ascii="Arial" w:hAnsi="Arial" w:cs="Arial"/>
          <w:color w:val="000000" w:themeColor="text1"/>
          <w:sz w:val="22"/>
          <w:szCs w:val="22"/>
        </w:rPr>
      </w:pPr>
      <w:r w:rsidRPr="004F7FB3">
        <w:rPr>
          <w:rFonts w:ascii="Arial" w:hAnsi="Arial" w:cs="Arial"/>
          <w:color w:val="000000" w:themeColor="text1"/>
          <w:sz w:val="22"/>
          <w:szCs w:val="22"/>
        </w:rPr>
        <w:t xml:space="preserve">St Katharine’s </w:t>
      </w:r>
      <w:r w:rsidR="00850282" w:rsidRPr="004D295F">
        <w:rPr>
          <w:rFonts w:ascii="Arial" w:hAnsi="Arial" w:cs="Arial"/>
          <w:sz w:val="22"/>
          <w:szCs w:val="22"/>
        </w:rPr>
        <w:t>recognises the expertise staff build by undertaking safeguarding training and from managing safeguarding concerns on a daily basis</w:t>
      </w:r>
      <w:r w:rsidR="009556FC" w:rsidRPr="004D295F">
        <w:rPr>
          <w:rFonts w:ascii="Arial" w:hAnsi="Arial" w:cs="Arial"/>
          <w:sz w:val="22"/>
          <w:szCs w:val="22"/>
        </w:rPr>
        <w:t>,</w:t>
      </w:r>
      <w:r w:rsidR="00D64A7E" w:rsidRPr="004D295F">
        <w:rPr>
          <w:rFonts w:ascii="Arial" w:hAnsi="Arial" w:cs="Arial"/>
          <w:sz w:val="22"/>
          <w:szCs w:val="22"/>
        </w:rPr>
        <w:t xml:space="preserve"> and s</w:t>
      </w:r>
      <w:r w:rsidR="00D62423" w:rsidRPr="004D295F">
        <w:rPr>
          <w:rFonts w:ascii="Arial" w:hAnsi="Arial" w:cs="Arial"/>
          <w:sz w:val="22"/>
          <w:szCs w:val="22"/>
        </w:rPr>
        <w:t xml:space="preserve">taff </w:t>
      </w:r>
      <w:r w:rsidR="00D64A7E" w:rsidRPr="004D295F">
        <w:rPr>
          <w:rFonts w:ascii="Arial" w:hAnsi="Arial" w:cs="Arial"/>
          <w:sz w:val="22"/>
          <w:szCs w:val="22"/>
        </w:rPr>
        <w:t>are</w:t>
      </w:r>
      <w:r w:rsidR="00D62423" w:rsidRPr="004D295F">
        <w:rPr>
          <w:rFonts w:ascii="Arial" w:hAnsi="Arial" w:cs="Arial"/>
          <w:sz w:val="22"/>
          <w:szCs w:val="22"/>
        </w:rPr>
        <w:t xml:space="preserve"> encouraged to </w:t>
      </w:r>
      <w:r w:rsidR="00D62423" w:rsidRPr="00E31D48">
        <w:rPr>
          <w:rFonts w:ascii="Arial" w:hAnsi="Arial" w:cs="Arial"/>
          <w:color w:val="000000" w:themeColor="text1"/>
          <w:sz w:val="22"/>
          <w:szCs w:val="22"/>
        </w:rPr>
        <w:t>contribute to and shape school/college safeguarding arrangements and child protection policies</w:t>
      </w:r>
      <w:r w:rsidRPr="00E31D48">
        <w:rPr>
          <w:rFonts w:ascii="Arial" w:hAnsi="Arial" w:cs="Arial"/>
          <w:color w:val="000000" w:themeColor="text1"/>
          <w:sz w:val="22"/>
          <w:szCs w:val="22"/>
        </w:rPr>
        <w:t>. T</w:t>
      </w:r>
      <w:r w:rsidR="00D62423" w:rsidRPr="00E31D48">
        <w:rPr>
          <w:rFonts w:ascii="Arial" w:hAnsi="Arial" w:cs="Arial"/>
          <w:color w:val="000000" w:themeColor="text1"/>
          <w:sz w:val="22"/>
          <w:szCs w:val="22"/>
        </w:rPr>
        <w:t xml:space="preserve">his will be </w:t>
      </w:r>
      <w:r w:rsidR="009556FC" w:rsidRPr="00E31D48">
        <w:rPr>
          <w:rFonts w:ascii="Arial" w:hAnsi="Arial" w:cs="Arial"/>
          <w:color w:val="000000" w:themeColor="text1"/>
          <w:sz w:val="22"/>
          <w:szCs w:val="22"/>
        </w:rPr>
        <w:t>achieved,</w:t>
      </w:r>
      <w:r w:rsidR="00D62423" w:rsidRPr="00E31D48">
        <w:rPr>
          <w:rFonts w:ascii="Arial" w:hAnsi="Arial" w:cs="Arial"/>
          <w:color w:val="000000" w:themeColor="text1"/>
          <w:sz w:val="22"/>
          <w:szCs w:val="22"/>
        </w:rPr>
        <w:t xml:space="preserve"> for example, via input from knowledgeable and experienced staff, inviting input at staff meetings.</w:t>
      </w:r>
    </w:p>
    <w:p w14:paraId="1F520A92" w14:textId="77777777" w:rsidR="00156CFC" w:rsidRPr="004D295F" w:rsidRDefault="00156CFC" w:rsidP="002405EE">
      <w:pPr>
        <w:pStyle w:val="ListParagraph"/>
        <w:rPr>
          <w:rFonts w:ascii="Arial" w:hAnsi="Arial" w:cs="Arial"/>
          <w:sz w:val="22"/>
          <w:szCs w:val="22"/>
        </w:rPr>
      </w:pPr>
    </w:p>
    <w:p w14:paraId="1858AF8A" w14:textId="56E2208A" w:rsidR="00D62423" w:rsidRPr="005F5331" w:rsidRDefault="00156CFC" w:rsidP="00F03318">
      <w:pPr>
        <w:pStyle w:val="NormalWeb"/>
        <w:numPr>
          <w:ilvl w:val="0"/>
          <w:numId w:val="18"/>
        </w:numPr>
        <w:spacing w:before="0" w:beforeAutospacing="0" w:after="0" w:afterAutospacing="0"/>
        <w:ind w:left="360"/>
        <w:rPr>
          <w:rFonts w:ascii="Arial" w:hAnsi="Arial" w:cs="Arial"/>
          <w:sz w:val="22"/>
          <w:szCs w:val="22"/>
        </w:rPr>
      </w:pPr>
      <w:r w:rsidRPr="005F5331">
        <w:rPr>
          <w:rFonts w:ascii="Arial" w:hAnsi="Arial" w:cs="Arial"/>
          <w:sz w:val="22"/>
          <w:szCs w:val="22"/>
        </w:rPr>
        <w:t xml:space="preserve">All governors and trustees receive appropriate safeguarding and child protection (including online safety) training at induction. This training equips them with the knowledge to provide strategic challenge to be assured that our safeguarding policies and procedures are effective and support the delivery of a robust whole school approach to safeguarding. This training is regularly updated. </w:t>
      </w:r>
    </w:p>
    <w:p w14:paraId="0D52E3F0" w14:textId="375C0918" w:rsidR="00825C2C" w:rsidRPr="00D463F5" w:rsidRDefault="00825C2C" w:rsidP="002405EE">
      <w:pPr>
        <w:pStyle w:val="NormalWeb"/>
        <w:numPr>
          <w:ilvl w:val="0"/>
          <w:numId w:val="18"/>
        </w:numPr>
        <w:spacing w:before="0" w:beforeAutospacing="0" w:after="0" w:afterAutospacing="0"/>
        <w:ind w:left="360"/>
        <w:rPr>
          <w:rFonts w:ascii="Arial" w:hAnsi="Arial" w:cs="Arial"/>
          <w:color w:val="000000" w:themeColor="text1"/>
          <w:sz w:val="22"/>
          <w:szCs w:val="22"/>
        </w:rPr>
      </w:pPr>
      <w:r w:rsidRPr="004D295F">
        <w:rPr>
          <w:rFonts w:ascii="Arial" w:hAnsi="Arial" w:cs="Arial"/>
          <w:sz w:val="22"/>
          <w:szCs w:val="22"/>
        </w:rPr>
        <w:lastRenderedPageBreak/>
        <w:t xml:space="preserve">The DSL </w:t>
      </w:r>
      <w:r w:rsidRPr="00D463F5">
        <w:rPr>
          <w:rFonts w:ascii="Arial" w:hAnsi="Arial" w:cs="Arial"/>
          <w:color w:val="000000" w:themeColor="text1"/>
          <w:sz w:val="22"/>
          <w:szCs w:val="22"/>
        </w:rPr>
        <w:t xml:space="preserve">and </w:t>
      </w:r>
      <w:proofErr w:type="gramStart"/>
      <w:r w:rsidRPr="00D463F5">
        <w:rPr>
          <w:rFonts w:ascii="Arial" w:hAnsi="Arial" w:cs="Arial"/>
          <w:color w:val="000000" w:themeColor="text1"/>
          <w:sz w:val="22"/>
          <w:szCs w:val="22"/>
        </w:rPr>
        <w:t>headteacher</w:t>
      </w:r>
      <w:r w:rsidR="00E31D48" w:rsidRPr="00D463F5">
        <w:rPr>
          <w:rFonts w:ascii="Arial" w:hAnsi="Arial" w:cs="Arial"/>
          <w:color w:val="000000" w:themeColor="text1"/>
          <w:sz w:val="22"/>
          <w:szCs w:val="22"/>
        </w:rPr>
        <w:t xml:space="preserve"> </w:t>
      </w:r>
      <w:r w:rsidRPr="00D463F5">
        <w:rPr>
          <w:rFonts w:ascii="Arial" w:hAnsi="Arial" w:cs="Arial"/>
          <w:color w:val="000000" w:themeColor="text1"/>
          <w:sz w:val="22"/>
          <w:szCs w:val="22"/>
        </w:rPr>
        <w:t xml:space="preserve"> will</w:t>
      </w:r>
      <w:proofErr w:type="gramEnd"/>
      <w:r w:rsidRPr="00D463F5">
        <w:rPr>
          <w:rFonts w:ascii="Arial" w:hAnsi="Arial" w:cs="Arial"/>
          <w:color w:val="000000" w:themeColor="text1"/>
          <w:sz w:val="22"/>
          <w:szCs w:val="22"/>
        </w:rPr>
        <w:t xml:space="preserve"> provide an annual report to the </w:t>
      </w:r>
      <w:r w:rsidRPr="00D463F5">
        <w:rPr>
          <w:rFonts w:ascii="Arial" w:hAnsi="Arial" w:cs="Arial"/>
          <w:color w:val="000000" w:themeColor="text1"/>
          <w:sz w:val="22"/>
        </w:rPr>
        <w:t xml:space="preserve">governing </w:t>
      </w:r>
      <w:proofErr w:type="gramStart"/>
      <w:r w:rsidRPr="00D463F5">
        <w:rPr>
          <w:rFonts w:ascii="Arial" w:hAnsi="Arial" w:cs="Arial"/>
          <w:color w:val="000000" w:themeColor="text1"/>
          <w:sz w:val="22"/>
        </w:rPr>
        <w:t>body</w:t>
      </w:r>
      <w:r w:rsidR="00E31D48" w:rsidRPr="00D463F5">
        <w:rPr>
          <w:rFonts w:ascii="Arial" w:hAnsi="Arial" w:cs="Arial"/>
          <w:color w:val="000000" w:themeColor="text1"/>
          <w:sz w:val="22"/>
        </w:rPr>
        <w:t xml:space="preserve"> </w:t>
      </w:r>
      <w:r w:rsidRPr="00D463F5">
        <w:rPr>
          <w:rFonts w:ascii="Arial" w:hAnsi="Arial" w:cs="Arial"/>
          <w:color w:val="000000" w:themeColor="text1"/>
          <w:sz w:val="22"/>
        </w:rPr>
        <w:t xml:space="preserve"> </w:t>
      </w:r>
      <w:r w:rsidRPr="00D463F5">
        <w:rPr>
          <w:rFonts w:ascii="Arial" w:hAnsi="Arial" w:cs="Arial"/>
          <w:color w:val="000000" w:themeColor="text1"/>
          <w:sz w:val="22"/>
          <w:szCs w:val="22"/>
        </w:rPr>
        <w:t>detailing</w:t>
      </w:r>
      <w:proofErr w:type="gramEnd"/>
      <w:r w:rsidRPr="00D463F5">
        <w:rPr>
          <w:rFonts w:ascii="Arial" w:hAnsi="Arial" w:cs="Arial"/>
          <w:color w:val="000000" w:themeColor="text1"/>
          <w:sz w:val="22"/>
          <w:szCs w:val="22"/>
        </w:rPr>
        <w:t xml:space="preserve"> safeguarding training undertaken by all staff and will maintain an </w:t>
      </w:r>
      <w:r w:rsidR="00327F67" w:rsidRPr="00D463F5">
        <w:rPr>
          <w:rFonts w:ascii="Arial" w:hAnsi="Arial" w:cs="Arial"/>
          <w:color w:val="000000" w:themeColor="text1"/>
          <w:sz w:val="22"/>
          <w:szCs w:val="22"/>
        </w:rPr>
        <w:t>up-to-date</w:t>
      </w:r>
      <w:r w:rsidRPr="00D463F5">
        <w:rPr>
          <w:rFonts w:ascii="Arial" w:hAnsi="Arial" w:cs="Arial"/>
          <w:color w:val="000000" w:themeColor="text1"/>
          <w:sz w:val="22"/>
          <w:szCs w:val="22"/>
        </w:rPr>
        <w:t xml:space="preserve"> re</w:t>
      </w:r>
      <w:r w:rsidR="00D07D23" w:rsidRPr="00D463F5">
        <w:rPr>
          <w:rFonts w:ascii="Arial" w:hAnsi="Arial" w:cs="Arial"/>
          <w:color w:val="000000" w:themeColor="text1"/>
          <w:sz w:val="22"/>
          <w:szCs w:val="22"/>
        </w:rPr>
        <w:t>cord</w:t>
      </w:r>
      <w:r w:rsidRPr="00D463F5">
        <w:rPr>
          <w:rFonts w:ascii="Arial" w:hAnsi="Arial" w:cs="Arial"/>
          <w:color w:val="000000" w:themeColor="text1"/>
          <w:sz w:val="22"/>
          <w:szCs w:val="22"/>
        </w:rPr>
        <w:t xml:space="preserve"> of who has been trained.</w:t>
      </w:r>
    </w:p>
    <w:p w14:paraId="1DCC6720" w14:textId="77777777" w:rsidR="00E67B95" w:rsidRPr="00D463F5" w:rsidRDefault="00E67B95" w:rsidP="002405EE">
      <w:pPr>
        <w:pStyle w:val="NormalWeb"/>
        <w:spacing w:before="0" w:beforeAutospacing="0" w:after="0" w:afterAutospacing="0"/>
        <w:rPr>
          <w:rFonts w:ascii="Arial" w:hAnsi="Arial" w:cs="Arial"/>
          <w:color w:val="000000" w:themeColor="text1"/>
          <w:sz w:val="22"/>
          <w:szCs w:val="22"/>
        </w:rPr>
      </w:pPr>
    </w:p>
    <w:p w14:paraId="6CECAF1B" w14:textId="130008CE" w:rsidR="00D62423" w:rsidRPr="00D463F5" w:rsidRDefault="00FF239A" w:rsidP="00ED071D">
      <w:pPr>
        <w:pStyle w:val="Heading2"/>
        <w:numPr>
          <w:ilvl w:val="1"/>
          <w:numId w:val="94"/>
        </w:numPr>
        <w:rPr>
          <w:rFonts w:cs="Arial"/>
          <w:b/>
          <w:bCs/>
          <w:color w:val="000000" w:themeColor="text1"/>
        </w:rPr>
      </w:pPr>
      <w:r w:rsidRPr="00D463F5">
        <w:rPr>
          <w:rFonts w:cs="Arial"/>
          <w:b/>
          <w:bCs/>
          <w:color w:val="000000" w:themeColor="text1"/>
        </w:rPr>
        <w:t xml:space="preserve"> </w:t>
      </w:r>
      <w:bookmarkStart w:id="115" w:name="_Toc203374694"/>
      <w:r w:rsidR="00D62423" w:rsidRPr="00D463F5">
        <w:rPr>
          <w:rFonts w:cs="Arial"/>
          <w:b/>
          <w:bCs/>
          <w:color w:val="000000" w:themeColor="text1"/>
        </w:rPr>
        <w:t xml:space="preserve">Safer </w:t>
      </w:r>
      <w:r w:rsidR="00B32497" w:rsidRPr="00D463F5">
        <w:rPr>
          <w:rFonts w:cs="Arial"/>
          <w:b/>
          <w:bCs/>
          <w:color w:val="000000" w:themeColor="text1"/>
        </w:rPr>
        <w:t>working practice</w:t>
      </w:r>
      <w:bookmarkEnd w:id="115"/>
    </w:p>
    <w:p w14:paraId="6BB319FC" w14:textId="77777777" w:rsidR="003F6FDE" w:rsidRPr="00D463F5" w:rsidRDefault="003F6FDE" w:rsidP="002405EE">
      <w:pPr>
        <w:pStyle w:val="NormalWeb"/>
        <w:spacing w:before="0" w:beforeAutospacing="0" w:after="0" w:afterAutospacing="0"/>
        <w:rPr>
          <w:rFonts w:ascii="Arial" w:hAnsi="Arial" w:cs="Arial"/>
          <w:color w:val="000000" w:themeColor="text1"/>
          <w:sz w:val="22"/>
          <w:szCs w:val="22"/>
        </w:rPr>
      </w:pPr>
    </w:p>
    <w:p w14:paraId="20932A00" w14:textId="012683AE" w:rsidR="00D30408" w:rsidRPr="00D463F5" w:rsidRDefault="00382104" w:rsidP="002405EE">
      <w:pPr>
        <w:numPr>
          <w:ilvl w:val="0"/>
          <w:numId w:val="19"/>
        </w:numPr>
        <w:ind w:left="360"/>
        <w:rPr>
          <w:rFonts w:ascii="Arial" w:hAnsi="Arial" w:cs="Arial"/>
          <w:color w:val="000000" w:themeColor="text1"/>
          <w:sz w:val="22"/>
          <w:szCs w:val="22"/>
          <w:lang w:val="en-GB"/>
        </w:rPr>
      </w:pPr>
      <w:r w:rsidRPr="00D463F5">
        <w:rPr>
          <w:rFonts w:ascii="Arial" w:hAnsi="Arial" w:cs="Arial"/>
          <w:color w:val="000000" w:themeColor="text1"/>
          <w:sz w:val="22"/>
          <w:szCs w:val="22"/>
        </w:rPr>
        <w:t xml:space="preserve">Our </w:t>
      </w:r>
      <w:proofErr w:type="gramStart"/>
      <w:r w:rsidRPr="00D463F5">
        <w:rPr>
          <w:rFonts w:ascii="Arial" w:hAnsi="Arial" w:cs="Arial"/>
          <w:color w:val="000000" w:themeColor="text1"/>
          <w:sz w:val="22"/>
          <w:szCs w:val="22"/>
        </w:rPr>
        <w:t>school</w:t>
      </w:r>
      <w:r w:rsidR="00E31D48" w:rsidRPr="00D463F5">
        <w:rPr>
          <w:rFonts w:ascii="Arial" w:hAnsi="Arial" w:cs="Arial"/>
          <w:color w:val="000000" w:themeColor="text1"/>
          <w:sz w:val="22"/>
          <w:szCs w:val="22"/>
        </w:rPr>
        <w:t xml:space="preserve"> </w:t>
      </w:r>
      <w:r w:rsidRPr="00D463F5">
        <w:rPr>
          <w:rFonts w:ascii="Arial" w:hAnsi="Arial" w:cs="Arial"/>
          <w:color w:val="000000" w:themeColor="text1"/>
          <w:sz w:val="22"/>
          <w:szCs w:val="22"/>
        </w:rPr>
        <w:t xml:space="preserve"> takes</w:t>
      </w:r>
      <w:proofErr w:type="gramEnd"/>
      <w:r w:rsidRPr="00D463F5">
        <w:rPr>
          <w:rFonts w:ascii="Arial" w:hAnsi="Arial" w:cs="Arial"/>
          <w:color w:val="000000" w:themeColor="text1"/>
          <w:sz w:val="22"/>
          <w:szCs w:val="22"/>
        </w:rPr>
        <w:t xml:space="preserve"> steps as outlined in this and other relevant policies to ensure</w:t>
      </w:r>
      <w:r w:rsidR="00D30408" w:rsidRPr="00D463F5">
        <w:rPr>
          <w:rFonts w:ascii="Arial" w:hAnsi="Arial" w:cs="Arial"/>
          <w:color w:val="000000" w:themeColor="text1"/>
          <w:sz w:val="22"/>
          <w:szCs w:val="22"/>
        </w:rPr>
        <w:t xml:space="preserve"> processes </w:t>
      </w:r>
      <w:r w:rsidRPr="00D463F5">
        <w:rPr>
          <w:rFonts w:ascii="Arial" w:hAnsi="Arial" w:cs="Arial"/>
          <w:color w:val="000000" w:themeColor="text1"/>
          <w:sz w:val="22"/>
          <w:szCs w:val="22"/>
        </w:rPr>
        <w:t xml:space="preserve">are </w:t>
      </w:r>
      <w:r w:rsidR="00D30408" w:rsidRPr="00D463F5">
        <w:rPr>
          <w:rFonts w:ascii="Arial" w:hAnsi="Arial" w:cs="Arial"/>
          <w:color w:val="000000" w:themeColor="text1"/>
          <w:sz w:val="22"/>
          <w:szCs w:val="22"/>
        </w:rPr>
        <w:t>in place for</w:t>
      </w:r>
      <w:r w:rsidRPr="00D463F5">
        <w:rPr>
          <w:rFonts w:ascii="Arial" w:hAnsi="Arial" w:cs="Arial"/>
          <w:color w:val="000000" w:themeColor="text1"/>
          <w:sz w:val="22"/>
          <w:szCs w:val="22"/>
        </w:rPr>
        <w:t xml:space="preserve"> staff that promote</w:t>
      </w:r>
      <w:r w:rsidR="00D30408" w:rsidRPr="00D463F5">
        <w:rPr>
          <w:rFonts w:ascii="Arial" w:hAnsi="Arial" w:cs="Arial"/>
          <w:color w:val="000000" w:themeColor="text1"/>
          <w:sz w:val="22"/>
          <w:szCs w:val="22"/>
        </w:rPr>
        <w:t xml:space="preserve"> continuous vigilance, maintain an environment that deters and prevents abuse and challenges inappropriate behaviour</w:t>
      </w:r>
      <w:r w:rsidRPr="00D463F5">
        <w:rPr>
          <w:rFonts w:ascii="Arial" w:hAnsi="Arial" w:cs="Arial"/>
          <w:color w:val="000000" w:themeColor="text1"/>
          <w:sz w:val="22"/>
          <w:szCs w:val="22"/>
        </w:rPr>
        <w:t>.</w:t>
      </w:r>
    </w:p>
    <w:p w14:paraId="633B8054" w14:textId="77777777" w:rsidR="00382104" w:rsidRPr="00D463F5" w:rsidRDefault="00382104" w:rsidP="002405EE">
      <w:pPr>
        <w:ind w:left="360"/>
        <w:rPr>
          <w:rFonts w:ascii="Arial" w:hAnsi="Arial" w:cs="Arial"/>
          <w:color w:val="000000" w:themeColor="text1"/>
          <w:sz w:val="22"/>
          <w:szCs w:val="22"/>
          <w:lang w:val="en-GB"/>
        </w:rPr>
      </w:pPr>
    </w:p>
    <w:p w14:paraId="05CC54BC" w14:textId="0C7FC185" w:rsidR="00B87026" w:rsidRPr="00D463F5" w:rsidRDefault="00D62423" w:rsidP="003F18EA">
      <w:pPr>
        <w:numPr>
          <w:ilvl w:val="0"/>
          <w:numId w:val="19"/>
        </w:numPr>
        <w:ind w:left="360"/>
        <w:rPr>
          <w:rFonts w:ascii="Arial" w:hAnsi="Arial" w:cs="Arial"/>
          <w:color w:val="000000" w:themeColor="text1"/>
          <w:sz w:val="22"/>
          <w:szCs w:val="22"/>
          <w:lang w:val="en-GB"/>
        </w:rPr>
      </w:pPr>
      <w:r w:rsidRPr="00D463F5">
        <w:rPr>
          <w:rFonts w:ascii="Arial" w:hAnsi="Arial" w:cs="Arial"/>
          <w:color w:val="000000" w:themeColor="text1"/>
          <w:sz w:val="22"/>
          <w:szCs w:val="22"/>
          <w:lang w:val="en-GB"/>
        </w:rPr>
        <w:t xml:space="preserve">All members of staff are required to work within our clear guidelines on safer working practice as outlined in the </w:t>
      </w:r>
      <w:proofErr w:type="gramStart"/>
      <w:r w:rsidRPr="00D463F5">
        <w:rPr>
          <w:rFonts w:ascii="Arial" w:hAnsi="Arial" w:cs="Arial"/>
          <w:color w:val="000000" w:themeColor="text1"/>
          <w:sz w:val="22"/>
          <w:szCs w:val="22"/>
        </w:rPr>
        <w:t>school</w:t>
      </w:r>
      <w:r w:rsidR="00D463F5" w:rsidRPr="00D463F5">
        <w:rPr>
          <w:rFonts w:ascii="Arial" w:hAnsi="Arial" w:cs="Arial"/>
          <w:color w:val="000000" w:themeColor="text1"/>
          <w:sz w:val="22"/>
          <w:szCs w:val="22"/>
        </w:rPr>
        <w:t xml:space="preserve"> </w:t>
      </w:r>
      <w:r w:rsidRPr="00D463F5">
        <w:rPr>
          <w:rFonts w:ascii="Arial" w:hAnsi="Arial" w:cs="Arial"/>
          <w:color w:val="000000" w:themeColor="text1"/>
          <w:sz w:val="22"/>
          <w:szCs w:val="22"/>
          <w:lang w:val="en-GB"/>
        </w:rPr>
        <w:t xml:space="preserve"> </w:t>
      </w:r>
      <w:r w:rsidRPr="00D463F5">
        <w:rPr>
          <w:rFonts w:ascii="Arial" w:hAnsi="Arial" w:cs="Arial"/>
          <w:color w:val="000000" w:themeColor="text1"/>
          <w:sz w:val="22"/>
          <w:szCs w:val="22"/>
        </w:rPr>
        <w:t>behaviour</w:t>
      </w:r>
      <w:proofErr w:type="gramEnd"/>
      <w:r w:rsidRPr="00D463F5">
        <w:rPr>
          <w:rFonts w:ascii="Arial" w:hAnsi="Arial" w:cs="Arial"/>
          <w:color w:val="000000" w:themeColor="text1"/>
          <w:sz w:val="22"/>
          <w:szCs w:val="22"/>
        </w:rPr>
        <w:t xml:space="preserve"> policy/code of conduct.</w:t>
      </w:r>
      <w:r w:rsidRPr="00D463F5">
        <w:rPr>
          <w:rFonts w:ascii="Arial" w:hAnsi="Arial" w:cs="Arial"/>
          <w:color w:val="000000" w:themeColor="text1"/>
          <w:sz w:val="22"/>
          <w:szCs w:val="22"/>
          <w:lang w:val="en-GB"/>
        </w:rPr>
        <w:t xml:space="preserve"> </w:t>
      </w:r>
      <w:r w:rsidR="00D463F5" w:rsidRPr="00D463F5">
        <w:rPr>
          <w:rFonts w:ascii="Arial" w:hAnsi="Arial" w:cs="Arial"/>
          <w:b/>
          <w:iCs/>
          <w:color w:val="000000" w:themeColor="text1"/>
          <w:sz w:val="22"/>
          <w:szCs w:val="22"/>
        </w:rPr>
        <w:t xml:space="preserve"> </w:t>
      </w:r>
    </w:p>
    <w:p w14:paraId="4CF75800" w14:textId="00616D37" w:rsidR="00124E23" w:rsidRPr="00D463F5" w:rsidRDefault="00D62423" w:rsidP="002405EE">
      <w:pPr>
        <w:numPr>
          <w:ilvl w:val="0"/>
          <w:numId w:val="19"/>
        </w:numPr>
        <w:ind w:left="360"/>
        <w:rPr>
          <w:rFonts w:ascii="Arial" w:hAnsi="Arial" w:cs="Arial"/>
          <w:color w:val="000000" w:themeColor="text1"/>
          <w:sz w:val="22"/>
          <w:szCs w:val="22"/>
          <w:lang w:val="en-GB"/>
        </w:rPr>
      </w:pPr>
      <w:r w:rsidRPr="004D295F">
        <w:rPr>
          <w:rFonts w:ascii="Arial" w:hAnsi="Arial" w:cs="Arial"/>
          <w:bCs/>
          <w:sz w:val="22"/>
          <w:szCs w:val="22"/>
          <w:lang w:val="en-GB"/>
        </w:rPr>
        <w:t xml:space="preserve">The DSL will ensure that all staff </w:t>
      </w:r>
      <w:r w:rsidR="00CD74EF" w:rsidRPr="004D295F">
        <w:rPr>
          <w:rFonts w:ascii="Arial" w:hAnsi="Arial" w:cs="Arial"/>
          <w:bCs/>
          <w:sz w:val="22"/>
          <w:szCs w:val="22"/>
          <w:lang w:val="en-GB"/>
        </w:rPr>
        <w:t xml:space="preserve">(including contractors) </w:t>
      </w:r>
      <w:r w:rsidRPr="004D295F">
        <w:rPr>
          <w:rFonts w:ascii="Arial" w:hAnsi="Arial" w:cs="Arial"/>
          <w:bCs/>
          <w:sz w:val="22"/>
          <w:szCs w:val="22"/>
          <w:lang w:val="en-GB"/>
        </w:rPr>
        <w:t xml:space="preserve">and volunteers </w:t>
      </w:r>
      <w:r w:rsidR="003E6A65" w:rsidRPr="004D295F">
        <w:rPr>
          <w:rFonts w:ascii="Arial" w:hAnsi="Arial" w:cs="Arial"/>
          <w:bCs/>
          <w:sz w:val="22"/>
          <w:szCs w:val="22"/>
          <w:lang w:val="en-GB"/>
        </w:rPr>
        <w:t>are</w:t>
      </w:r>
      <w:r w:rsidRPr="004D295F">
        <w:rPr>
          <w:rFonts w:ascii="Arial" w:hAnsi="Arial" w:cs="Arial"/>
          <w:bCs/>
          <w:sz w:val="22"/>
          <w:szCs w:val="22"/>
          <w:lang w:val="en-GB"/>
        </w:rPr>
        <w:t xml:space="preserve"> </w:t>
      </w:r>
      <w:r w:rsidR="003E6A65" w:rsidRPr="00D463F5">
        <w:rPr>
          <w:rFonts w:ascii="Arial" w:hAnsi="Arial" w:cs="Arial"/>
          <w:color w:val="000000" w:themeColor="text1"/>
          <w:sz w:val="22"/>
          <w:szCs w:val="22"/>
        </w:rPr>
        <w:t xml:space="preserve">aware of the </w:t>
      </w:r>
      <w:proofErr w:type="gramStart"/>
      <w:r w:rsidR="003E6A65" w:rsidRPr="00D463F5">
        <w:rPr>
          <w:rFonts w:ascii="Arial" w:hAnsi="Arial" w:cs="Arial"/>
          <w:color w:val="000000" w:themeColor="text1"/>
          <w:sz w:val="22"/>
          <w:szCs w:val="22"/>
        </w:rPr>
        <w:t>school</w:t>
      </w:r>
      <w:r w:rsidR="00D463F5" w:rsidRPr="00D463F5">
        <w:rPr>
          <w:rFonts w:ascii="Arial" w:hAnsi="Arial" w:cs="Arial"/>
          <w:color w:val="000000" w:themeColor="text1"/>
          <w:sz w:val="22"/>
          <w:szCs w:val="22"/>
        </w:rPr>
        <w:t xml:space="preserve"> </w:t>
      </w:r>
      <w:r w:rsidR="003E6A65" w:rsidRPr="00D463F5">
        <w:rPr>
          <w:rFonts w:ascii="Arial" w:hAnsi="Arial" w:cs="Arial"/>
          <w:color w:val="000000" w:themeColor="text1"/>
          <w:sz w:val="22"/>
          <w:szCs w:val="22"/>
        </w:rPr>
        <w:t xml:space="preserve"> expectations</w:t>
      </w:r>
      <w:proofErr w:type="gramEnd"/>
      <w:r w:rsidR="003E6A65" w:rsidRPr="00D463F5">
        <w:rPr>
          <w:rFonts w:ascii="Arial" w:hAnsi="Arial" w:cs="Arial"/>
          <w:color w:val="000000" w:themeColor="text1"/>
          <w:sz w:val="22"/>
          <w:szCs w:val="22"/>
        </w:rPr>
        <w:t xml:space="preserve"> regarding safe and professional practice via the staff behaviour policy/code of conduct and Acceptable Use Policy (AUP)</w:t>
      </w:r>
      <w:r w:rsidRPr="00D463F5">
        <w:rPr>
          <w:rFonts w:ascii="Arial" w:hAnsi="Arial" w:cs="Arial"/>
          <w:bCs/>
          <w:color w:val="000000" w:themeColor="text1"/>
          <w:sz w:val="22"/>
          <w:szCs w:val="22"/>
          <w:lang w:val="en-GB"/>
        </w:rPr>
        <w:t>.</w:t>
      </w:r>
      <w:r w:rsidR="003E6A65" w:rsidRPr="00D463F5">
        <w:rPr>
          <w:rFonts w:ascii="Arial" w:hAnsi="Arial" w:cs="Arial"/>
          <w:bCs/>
          <w:color w:val="000000" w:themeColor="text1"/>
          <w:sz w:val="22"/>
          <w:szCs w:val="22"/>
          <w:lang w:val="en-GB"/>
        </w:rPr>
        <w:t xml:space="preserve"> </w:t>
      </w:r>
      <w:r w:rsidR="00D463F5" w:rsidRPr="00D463F5">
        <w:rPr>
          <w:rFonts w:ascii="Arial" w:hAnsi="Arial" w:cs="Arial"/>
          <w:b/>
          <w:iCs/>
          <w:color w:val="000000" w:themeColor="text1"/>
          <w:sz w:val="22"/>
          <w:szCs w:val="22"/>
        </w:rPr>
        <w:t xml:space="preserve"> </w:t>
      </w:r>
    </w:p>
    <w:p w14:paraId="75A39C0E" w14:textId="77777777" w:rsidR="00D62423" w:rsidRPr="00D463F5" w:rsidRDefault="00D62423" w:rsidP="002405EE">
      <w:pPr>
        <w:ind w:left="360"/>
        <w:rPr>
          <w:rFonts w:ascii="Arial" w:hAnsi="Arial" w:cs="Arial"/>
          <w:color w:val="000000" w:themeColor="text1"/>
          <w:sz w:val="22"/>
          <w:szCs w:val="22"/>
          <w:lang w:val="en-GB"/>
        </w:rPr>
      </w:pPr>
    </w:p>
    <w:p w14:paraId="20A6C48B" w14:textId="143AB21E" w:rsidR="00D62423" w:rsidRPr="00D463F5" w:rsidRDefault="00D62423" w:rsidP="002405EE">
      <w:pPr>
        <w:numPr>
          <w:ilvl w:val="0"/>
          <w:numId w:val="19"/>
        </w:numPr>
        <w:ind w:left="360"/>
        <w:rPr>
          <w:rFonts w:ascii="Arial" w:hAnsi="Arial" w:cs="Arial"/>
          <w:color w:val="000000" w:themeColor="text1"/>
          <w:sz w:val="22"/>
          <w:szCs w:val="22"/>
          <w:lang w:val="en-GB"/>
        </w:rPr>
      </w:pPr>
      <w:r w:rsidRPr="00D463F5">
        <w:rPr>
          <w:rFonts w:ascii="Arial" w:hAnsi="Arial" w:cs="Arial"/>
          <w:color w:val="000000" w:themeColor="text1"/>
          <w:sz w:val="22"/>
          <w:szCs w:val="22"/>
          <w:lang w:val="en-GB"/>
        </w:rPr>
        <w:t xml:space="preserve">Staff will be made aware of the </w:t>
      </w:r>
      <w:r w:rsidRPr="00D463F5">
        <w:rPr>
          <w:rFonts w:ascii="Arial" w:hAnsi="Arial" w:cs="Arial"/>
          <w:color w:val="000000" w:themeColor="text1"/>
          <w:sz w:val="22"/>
          <w:szCs w:val="22"/>
        </w:rPr>
        <w:t>school</w:t>
      </w:r>
      <w:r w:rsidR="00D463F5" w:rsidRPr="00D463F5">
        <w:rPr>
          <w:rFonts w:ascii="Arial" w:hAnsi="Arial" w:cs="Arial"/>
          <w:color w:val="000000" w:themeColor="text1"/>
          <w:sz w:val="22"/>
          <w:szCs w:val="22"/>
        </w:rPr>
        <w:t xml:space="preserve">  </w:t>
      </w:r>
      <w:r w:rsidRPr="00D463F5">
        <w:rPr>
          <w:rFonts w:ascii="Arial" w:hAnsi="Arial" w:cs="Arial"/>
          <w:color w:val="000000" w:themeColor="text1"/>
          <w:sz w:val="22"/>
          <w:szCs w:val="22"/>
          <w:lang w:val="en-GB"/>
        </w:rPr>
        <w:t xml:space="preserve"> behaviour management and physical intervention policie</w:t>
      </w:r>
      <w:r w:rsidR="00852BE9" w:rsidRPr="00D463F5">
        <w:rPr>
          <w:rFonts w:ascii="Arial" w:hAnsi="Arial" w:cs="Arial"/>
          <w:color w:val="000000" w:themeColor="text1"/>
          <w:sz w:val="22"/>
          <w:szCs w:val="22"/>
          <w:lang w:val="en-GB"/>
        </w:rPr>
        <w:t xml:space="preserve">s. Staff will manage behaviour effectively to ensure a good and safe educational environment and will have a clear understanding of the needs of all children. </w:t>
      </w:r>
      <w:r w:rsidR="00021F6A" w:rsidRPr="00D463F5">
        <w:rPr>
          <w:rFonts w:ascii="Arial" w:hAnsi="Arial" w:cs="Arial"/>
          <w:color w:val="000000" w:themeColor="text1"/>
          <w:sz w:val="22"/>
          <w:szCs w:val="22"/>
          <w:lang w:val="en-GB"/>
        </w:rPr>
        <w:t>Any p</w:t>
      </w:r>
      <w:r w:rsidRPr="00D463F5">
        <w:rPr>
          <w:rFonts w:ascii="Arial" w:hAnsi="Arial" w:cs="Arial"/>
          <w:color w:val="000000" w:themeColor="text1"/>
          <w:sz w:val="22"/>
          <w:szCs w:val="22"/>
          <w:lang w:val="en-GB"/>
        </w:rPr>
        <w:t>hysical interventions</w:t>
      </w:r>
      <w:r w:rsidR="003E6A65" w:rsidRPr="00D463F5">
        <w:rPr>
          <w:rFonts w:ascii="Arial" w:hAnsi="Arial" w:cs="Arial"/>
          <w:color w:val="000000" w:themeColor="text1"/>
          <w:sz w:val="22"/>
          <w:szCs w:val="22"/>
          <w:lang w:val="en-GB"/>
        </w:rPr>
        <w:t xml:space="preserve"> and</w:t>
      </w:r>
      <w:r w:rsidR="00852BE9" w:rsidRPr="00D463F5">
        <w:rPr>
          <w:rFonts w:ascii="Arial" w:hAnsi="Arial" w:cs="Arial"/>
          <w:color w:val="000000" w:themeColor="text1"/>
          <w:sz w:val="22"/>
          <w:szCs w:val="22"/>
          <w:lang w:val="en-GB"/>
        </w:rPr>
        <w:t xml:space="preserve">/or </w:t>
      </w:r>
      <w:r w:rsidRPr="00D463F5">
        <w:rPr>
          <w:rFonts w:ascii="Arial" w:hAnsi="Arial" w:cs="Arial"/>
          <w:color w:val="000000" w:themeColor="text1"/>
          <w:sz w:val="22"/>
          <w:szCs w:val="22"/>
          <w:lang w:val="en-GB"/>
        </w:rPr>
        <w:t xml:space="preserve">use of reasonable force </w:t>
      </w:r>
      <w:r w:rsidR="00852BE9" w:rsidRPr="00D463F5">
        <w:rPr>
          <w:rFonts w:ascii="Arial" w:hAnsi="Arial" w:cs="Arial"/>
          <w:color w:val="000000" w:themeColor="text1"/>
          <w:sz w:val="22"/>
          <w:szCs w:val="22"/>
          <w:lang w:val="en-GB"/>
        </w:rPr>
        <w:t>will</w:t>
      </w:r>
      <w:r w:rsidRPr="00D463F5">
        <w:rPr>
          <w:rFonts w:ascii="Arial" w:hAnsi="Arial" w:cs="Arial"/>
          <w:color w:val="000000" w:themeColor="text1"/>
          <w:sz w:val="22"/>
          <w:szCs w:val="22"/>
          <w:lang w:val="en-GB"/>
        </w:rPr>
        <w:t xml:space="preserve"> be in line with </w:t>
      </w:r>
      <w:r w:rsidR="00790491" w:rsidRPr="00D463F5">
        <w:rPr>
          <w:rFonts w:ascii="Arial" w:hAnsi="Arial" w:cs="Arial"/>
          <w:color w:val="000000" w:themeColor="text1"/>
          <w:sz w:val="22"/>
          <w:szCs w:val="22"/>
          <w:lang w:val="en-GB"/>
        </w:rPr>
        <w:t>our agreed</w:t>
      </w:r>
      <w:r w:rsidRPr="00D463F5">
        <w:rPr>
          <w:rFonts w:ascii="Arial" w:hAnsi="Arial" w:cs="Arial"/>
          <w:color w:val="000000" w:themeColor="text1"/>
          <w:sz w:val="22"/>
          <w:szCs w:val="22"/>
          <w:lang w:val="en-GB"/>
        </w:rPr>
        <w:t xml:space="preserve"> policy and procedures</w:t>
      </w:r>
      <w:r w:rsidR="006F2EC0" w:rsidRPr="00D463F5">
        <w:rPr>
          <w:rFonts w:ascii="Arial" w:hAnsi="Arial" w:cs="Arial"/>
          <w:color w:val="000000" w:themeColor="text1"/>
          <w:sz w:val="22"/>
          <w:szCs w:val="22"/>
          <w:lang w:val="en-GB"/>
        </w:rPr>
        <w:t>,</w:t>
      </w:r>
      <w:r w:rsidRPr="00D463F5">
        <w:rPr>
          <w:rFonts w:ascii="Arial" w:hAnsi="Arial" w:cs="Arial"/>
          <w:color w:val="000000" w:themeColor="text1"/>
          <w:sz w:val="22"/>
          <w:szCs w:val="22"/>
          <w:lang w:val="en-GB"/>
        </w:rPr>
        <w:t xml:space="preserve"> and national guidance. </w:t>
      </w:r>
    </w:p>
    <w:p w14:paraId="38CEBAEC" w14:textId="77777777" w:rsidR="00D62423" w:rsidRPr="00D463F5" w:rsidRDefault="00D62423" w:rsidP="002405EE">
      <w:pPr>
        <w:rPr>
          <w:rFonts w:ascii="Arial" w:hAnsi="Arial" w:cs="Arial"/>
          <w:color w:val="000000" w:themeColor="text1"/>
          <w:sz w:val="22"/>
          <w:szCs w:val="22"/>
          <w:lang w:val="en-GB"/>
        </w:rPr>
      </w:pPr>
    </w:p>
    <w:p w14:paraId="42678591" w14:textId="7B487E55" w:rsidR="008948CF" w:rsidRPr="00D463F5" w:rsidRDefault="00D62423" w:rsidP="00EF09FF">
      <w:pPr>
        <w:numPr>
          <w:ilvl w:val="0"/>
          <w:numId w:val="19"/>
        </w:numPr>
        <w:ind w:left="360"/>
        <w:rPr>
          <w:rFonts w:ascii="Arial" w:hAnsi="Arial" w:cs="Arial"/>
          <w:b/>
          <w:color w:val="000000" w:themeColor="text1"/>
          <w:sz w:val="28"/>
        </w:rPr>
      </w:pPr>
      <w:r w:rsidRPr="00D463F5">
        <w:rPr>
          <w:rFonts w:ascii="Arial" w:hAnsi="Arial" w:cs="Arial"/>
          <w:color w:val="000000" w:themeColor="text1"/>
          <w:sz w:val="22"/>
          <w:szCs w:val="22"/>
          <w:lang w:val="en-GB"/>
        </w:rPr>
        <w:t xml:space="preserve">All staff will be made aware of the professional risks associated with the use of social media and electronic communication (such as email, mobile phones, texting, social networking). Staff will adhere to relevant </w:t>
      </w:r>
      <w:r w:rsidRPr="00D463F5">
        <w:rPr>
          <w:rFonts w:ascii="Arial" w:hAnsi="Arial" w:cs="Arial"/>
          <w:color w:val="000000" w:themeColor="text1"/>
          <w:sz w:val="22"/>
          <w:szCs w:val="22"/>
        </w:rPr>
        <w:t>school</w:t>
      </w:r>
      <w:r w:rsidR="00D463F5" w:rsidRPr="00D463F5">
        <w:rPr>
          <w:rFonts w:ascii="Arial" w:hAnsi="Arial" w:cs="Arial"/>
          <w:color w:val="000000" w:themeColor="text1"/>
          <w:sz w:val="22"/>
          <w:szCs w:val="22"/>
        </w:rPr>
        <w:t xml:space="preserve"> </w:t>
      </w:r>
      <w:r w:rsidRPr="00D463F5">
        <w:rPr>
          <w:rFonts w:ascii="Arial" w:hAnsi="Arial" w:cs="Arial"/>
          <w:color w:val="000000" w:themeColor="text1"/>
          <w:sz w:val="22"/>
          <w:szCs w:val="22"/>
        </w:rPr>
        <w:t>policies including staff behaviour policy,</w:t>
      </w:r>
      <w:r w:rsidR="00331667" w:rsidRPr="00D463F5">
        <w:rPr>
          <w:rFonts w:ascii="Arial" w:hAnsi="Arial" w:cs="Arial"/>
          <w:color w:val="000000" w:themeColor="text1"/>
          <w:sz w:val="22"/>
          <w:szCs w:val="22"/>
        </w:rPr>
        <w:t xml:space="preserve"> </w:t>
      </w:r>
      <w:r w:rsidR="00347919" w:rsidRPr="00D463F5">
        <w:rPr>
          <w:rFonts w:ascii="Arial" w:hAnsi="Arial" w:cs="Arial"/>
          <w:color w:val="000000" w:themeColor="text1"/>
          <w:sz w:val="22"/>
          <w:szCs w:val="22"/>
        </w:rPr>
        <w:t>mobile and smart technology,</w:t>
      </w:r>
      <w:r w:rsidRPr="00D463F5">
        <w:rPr>
          <w:rFonts w:ascii="Arial" w:hAnsi="Arial" w:cs="Arial"/>
          <w:color w:val="000000" w:themeColor="text1"/>
          <w:sz w:val="22"/>
          <w:szCs w:val="22"/>
        </w:rPr>
        <w:t xml:space="preserve"> </w:t>
      </w:r>
      <w:r w:rsidRPr="00D463F5">
        <w:rPr>
          <w:rFonts w:ascii="Arial" w:hAnsi="Arial" w:cs="Arial"/>
          <w:color w:val="000000" w:themeColor="text1"/>
          <w:sz w:val="22"/>
          <w:szCs w:val="22"/>
          <w:lang w:val="en-GB"/>
        </w:rPr>
        <w:t>Acceptable Use Policies</w:t>
      </w:r>
      <w:r w:rsidR="00331667" w:rsidRPr="00D463F5">
        <w:rPr>
          <w:rFonts w:ascii="Arial" w:hAnsi="Arial" w:cs="Arial"/>
          <w:color w:val="000000" w:themeColor="text1"/>
          <w:sz w:val="22"/>
          <w:szCs w:val="22"/>
          <w:lang w:val="en-GB"/>
        </w:rPr>
        <w:t xml:space="preserve"> (AUPs)</w:t>
      </w:r>
      <w:r w:rsidRPr="00D463F5">
        <w:rPr>
          <w:rFonts w:ascii="Arial" w:hAnsi="Arial" w:cs="Arial"/>
          <w:color w:val="000000" w:themeColor="text1"/>
          <w:sz w:val="22"/>
          <w:szCs w:val="22"/>
          <w:lang w:val="en-GB"/>
        </w:rPr>
        <w:t xml:space="preserve">, and </w:t>
      </w:r>
      <w:r w:rsidR="00331667" w:rsidRPr="00D463F5">
        <w:rPr>
          <w:rFonts w:ascii="Arial" w:hAnsi="Arial" w:cs="Arial"/>
          <w:color w:val="000000" w:themeColor="text1"/>
          <w:sz w:val="22"/>
          <w:szCs w:val="22"/>
          <w:lang w:val="en-GB"/>
        </w:rPr>
        <w:t>social media</w:t>
      </w:r>
      <w:r w:rsidRPr="00D463F5">
        <w:rPr>
          <w:rFonts w:ascii="Arial" w:hAnsi="Arial" w:cs="Arial"/>
          <w:color w:val="000000" w:themeColor="text1"/>
          <w:sz w:val="22"/>
          <w:szCs w:val="22"/>
          <w:lang w:val="en-GB"/>
        </w:rPr>
        <w:t xml:space="preserve">. </w:t>
      </w:r>
      <w:r w:rsidR="00D463F5" w:rsidRPr="00D463F5">
        <w:rPr>
          <w:rFonts w:ascii="Arial" w:hAnsi="Arial" w:cs="Arial"/>
          <w:b/>
          <w:iCs/>
          <w:color w:val="000000" w:themeColor="text1"/>
          <w:sz w:val="22"/>
          <w:szCs w:val="22"/>
        </w:rPr>
        <w:t xml:space="preserve"> </w:t>
      </w:r>
    </w:p>
    <w:p w14:paraId="61200CB3" w14:textId="6ABD4D4D" w:rsidR="00D62423" w:rsidRPr="004D295F" w:rsidRDefault="007D5948" w:rsidP="00ED071D">
      <w:pPr>
        <w:pStyle w:val="Heading2"/>
        <w:numPr>
          <w:ilvl w:val="1"/>
          <w:numId w:val="94"/>
        </w:numPr>
        <w:rPr>
          <w:rFonts w:cs="Arial"/>
          <w:b/>
          <w:bCs/>
        </w:rPr>
      </w:pPr>
      <w:r w:rsidRPr="004D295F">
        <w:rPr>
          <w:rFonts w:cs="Arial"/>
          <w:b/>
          <w:bCs/>
        </w:rPr>
        <w:t xml:space="preserve"> </w:t>
      </w:r>
      <w:bookmarkStart w:id="116" w:name="_Toc203374695"/>
      <w:r w:rsidR="00D62423" w:rsidRPr="004D295F">
        <w:rPr>
          <w:rFonts w:cs="Arial"/>
          <w:b/>
          <w:bCs/>
        </w:rPr>
        <w:t xml:space="preserve">Supervision and </w:t>
      </w:r>
      <w:r w:rsidR="00B32497" w:rsidRPr="004D295F">
        <w:rPr>
          <w:rFonts w:cs="Arial"/>
          <w:b/>
          <w:bCs/>
        </w:rPr>
        <w:t>s</w:t>
      </w:r>
      <w:r w:rsidR="00D62423" w:rsidRPr="004D295F">
        <w:rPr>
          <w:rFonts w:cs="Arial"/>
          <w:b/>
          <w:bCs/>
        </w:rPr>
        <w:t>upport</w:t>
      </w:r>
      <w:bookmarkEnd w:id="116"/>
      <w:r w:rsidR="00D62423" w:rsidRPr="004D295F">
        <w:rPr>
          <w:rFonts w:cs="Arial"/>
          <w:b/>
          <w:bCs/>
        </w:rPr>
        <w:t xml:space="preserve"> </w:t>
      </w:r>
    </w:p>
    <w:p w14:paraId="25940CB1" w14:textId="77777777" w:rsidR="00D62423" w:rsidRPr="004D295F" w:rsidRDefault="00D62423" w:rsidP="002405EE">
      <w:pPr>
        <w:rPr>
          <w:rFonts w:ascii="Arial" w:hAnsi="Arial" w:cs="Arial"/>
          <w:sz w:val="22"/>
          <w:szCs w:val="22"/>
          <w:lang w:val="en-GB"/>
        </w:rPr>
      </w:pPr>
    </w:p>
    <w:p w14:paraId="1667B13C" w14:textId="77777777" w:rsidR="0073760A" w:rsidRPr="004D295F" w:rsidRDefault="00D62423" w:rsidP="002405EE">
      <w:pPr>
        <w:pStyle w:val="Default"/>
        <w:numPr>
          <w:ilvl w:val="0"/>
          <w:numId w:val="20"/>
        </w:numPr>
        <w:spacing w:after="118"/>
        <w:ind w:left="360"/>
        <w:rPr>
          <w:rFonts w:ascii="Arial" w:hAnsi="Arial" w:cs="Arial"/>
          <w:color w:val="auto"/>
          <w:sz w:val="22"/>
          <w:szCs w:val="22"/>
          <w:lang w:val="en-GB"/>
        </w:rPr>
      </w:pPr>
      <w:r w:rsidRPr="004D295F">
        <w:rPr>
          <w:rFonts w:ascii="Arial" w:hAnsi="Arial" w:cs="Arial"/>
          <w:color w:val="auto"/>
          <w:sz w:val="22"/>
          <w:szCs w:val="22"/>
          <w:lang w:val="en-GB"/>
        </w:rPr>
        <w:t>The induction process will include familiarisation with child protection responsibilities and procedures to be followed if members of staff have any concerns about a child’s safety or welfare.</w:t>
      </w:r>
    </w:p>
    <w:p w14:paraId="0F218E1E" w14:textId="2949C7FB" w:rsidR="0073760A" w:rsidRPr="005F5331" w:rsidRDefault="00D62423" w:rsidP="002405EE">
      <w:pPr>
        <w:pStyle w:val="Default"/>
        <w:numPr>
          <w:ilvl w:val="0"/>
          <w:numId w:val="20"/>
        </w:numPr>
        <w:spacing w:after="118"/>
        <w:ind w:left="360"/>
        <w:rPr>
          <w:rFonts w:ascii="Arial" w:hAnsi="Arial" w:cs="Arial"/>
          <w:color w:val="000000" w:themeColor="text1"/>
          <w:sz w:val="22"/>
          <w:szCs w:val="22"/>
          <w:lang w:val="en-GB"/>
        </w:rPr>
      </w:pPr>
      <w:r w:rsidRPr="004D295F">
        <w:rPr>
          <w:rFonts w:ascii="Arial" w:hAnsi="Arial" w:cs="Arial"/>
          <w:sz w:val="22"/>
          <w:szCs w:val="22"/>
          <w:lang w:val="en-GB"/>
        </w:rPr>
        <w:t xml:space="preserve">The </w:t>
      </w:r>
      <w:r w:rsidR="005F5331" w:rsidRPr="005F5331">
        <w:rPr>
          <w:rFonts w:ascii="Arial" w:hAnsi="Arial" w:cs="Arial"/>
          <w:color w:val="000000" w:themeColor="text1"/>
          <w:sz w:val="22"/>
          <w:szCs w:val="22"/>
        </w:rPr>
        <w:t>St Katharine’s</w:t>
      </w:r>
      <w:r w:rsidRPr="005F5331">
        <w:rPr>
          <w:rFonts w:ascii="Arial" w:hAnsi="Arial" w:cs="Arial"/>
          <w:color w:val="000000" w:themeColor="text1"/>
          <w:sz w:val="22"/>
          <w:szCs w:val="22"/>
          <w:lang w:val="en-GB"/>
        </w:rPr>
        <w:t xml:space="preserve"> will ensure that members of staff who are working within the foundation stage are provided with appropriate supervision in accordance with the statutory requirements of Early Years Foundation Stage (EYFS). </w:t>
      </w:r>
      <w:r w:rsidR="005F5331" w:rsidRPr="005F5331">
        <w:rPr>
          <w:rFonts w:ascii="Arial" w:hAnsi="Arial" w:cs="Arial"/>
          <w:b/>
          <w:iCs/>
          <w:color w:val="000000" w:themeColor="text1"/>
          <w:sz w:val="22"/>
          <w:szCs w:val="22"/>
        </w:rPr>
        <w:t xml:space="preserve"> </w:t>
      </w:r>
    </w:p>
    <w:p w14:paraId="0A8BC5C3" w14:textId="33A67DDC" w:rsidR="00D62423" w:rsidRPr="004D295F" w:rsidRDefault="00D62423" w:rsidP="002405EE">
      <w:pPr>
        <w:pStyle w:val="Default"/>
        <w:numPr>
          <w:ilvl w:val="0"/>
          <w:numId w:val="20"/>
        </w:numPr>
        <w:spacing w:after="118"/>
        <w:ind w:left="360"/>
        <w:rPr>
          <w:rFonts w:ascii="Arial" w:hAnsi="Arial" w:cs="Arial"/>
          <w:color w:val="auto"/>
          <w:sz w:val="22"/>
          <w:szCs w:val="22"/>
          <w:lang w:val="en-GB"/>
        </w:rPr>
      </w:pPr>
      <w:r w:rsidRPr="005F5331">
        <w:rPr>
          <w:rFonts w:ascii="Arial" w:hAnsi="Arial" w:cs="Arial"/>
          <w:color w:val="000000" w:themeColor="text1"/>
          <w:sz w:val="22"/>
          <w:szCs w:val="22"/>
          <w:lang w:val="en-GB"/>
        </w:rPr>
        <w:t xml:space="preserve">The </w:t>
      </w:r>
      <w:r w:rsidR="005F5331" w:rsidRPr="005F5331">
        <w:rPr>
          <w:rFonts w:ascii="Arial" w:hAnsi="Arial" w:cs="Arial"/>
          <w:color w:val="000000" w:themeColor="text1"/>
          <w:sz w:val="22"/>
          <w:szCs w:val="22"/>
        </w:rPr>
        <w:t>St Katharine’s</w:t>
      </w:r>
      <w:r w:rsidR="005F5331" w:rsidRPr="005F5331">
        <w:rPr>
          <w:rFonts w:ascii="Arial" w:hAnsi="Arial" w:cs="Arial"/>
          <w:color w:val="000000" w:themeColor="text1"/>
          <w:sz w:val="22"/>
          <w:szCs w:val="22"/>
          <w:lang w:val="en-GB"/>
        </w:rPr>
        <w:t xml:space="preserve"> </w:t>
      </w:r>
      <w:r w:rsidRPr="004D295F">
        <w:rPr>
          <w:rFonts w:ascii="Arial" w:hAnsi="Arial" w:cs="Arial"/>
          <w:color w:val="auto"/>
          <w:sz w:val="22"/>
          <w:szCs w:val="22"/>
          <w:lang w:val="en-GB"/>
        </w:rPr>
        <w:t>will provide appropriate supervision and support for all members of staff to ensure that:</w:t>
      </w:r>
    </w:p>
    <w:p w14:paraId="2F2E86C2" w14:textId="77777777" w:rsidR="00D62423" w:rsidRPr="004D295F" w:rsidRDefault="00D62423" w:rsidP="002405EE">
      <w:pPr>
        <w:numPr>
          <w:ilvl w:val="1"/>
          <w:numId w:val="20"/>
        </w:numPr>
        <w:ind w:left="1080"/>
        <w:rPr>
          <w:rFonts w:ascii="Arial" w:hAnsi="Arial" w:cs="Arial"/>
          <w:sz w:val="22"/>
          <w:szCs w:val="22"/>
          <w:lang w:val="en-GB"/>
        </w:rPr>
      </w:pPr>
      <w:r w:rsidRPr="004D295F">
        <w:rPr>
          <w:rFonts w:ascii="Arial" w:hAnsi="Arial" w:cs="Arial"/>
          <w:sz w:val="22"/>
          <w:szCs w:val="22"/>
          <w:lang w:val="en-GB"/>
        </w:rPr>
        <w:t>All staff are competent to carry out their responsibilities for safeguarding and promoting the welfare of children</w:t>
      </w:r>
    </w:p>
    <w:p w14:paraId="26F48DCE" w14:textId="77777777" w:rsidR="00D62423" w:rsidRPr="004D295F" w:rsidRDefault="00D62423" w:rsidP="002405EE">
      <w:pPr>
        <w:numPr>
          <w:ilvl w:val="1"/>
          <w:numId w:val="20"/>
        </w:numPr>
        <w:ind w:left="1080"/>
        <w:rPr>
          <w:rFonts w:ascii="Arial" w:hAnsi="Arial" w:cs="Arial"/>
          <w:sz w:val="22"/>
          <w:szCs w:val="22"/>
          <w:lang w:val="en-GB"/>
        </w:rPr>
      </w:pPr>
      <w:r w:rsidRPr="004D295F">
        <w:rPr>
          <w:rFonts w:ascii="Arial" w:hAnsi="Arial" w:cs="Arial"/>
          <w:sz w:val="22"/>
          <w:szCs w:val="22"/>
          <w:lang w:val="en-GB"/>
        </w:rPr>
        <w:t xml:space="preserve">All staff are supported by the DSL in their safeguarding role. </w:t>
      </w:r>
    </w:p>
    <w:p w14:paraId="0EF0DCB3" w14:textId="77777777" w:rsidR="00D62423" w:rsidRPr="004D295F" w:rsidRDefault="00D62423" w:rsidP="002405EE">
      <w:pPr>
        <w:numPr>
          <w:ilvl w:val="1"/>
          <w:numId w:val="20"/>
        </w:numPr>
        <w:ind w:left="1080"/>
        <w:rPr>
          <w:rFonts w:ascii="Arial" w:hAnsi="Arial" w:cs="Arial"/>
          <w:sz w:val="22"/>
          <w:szCs w:val="22"/>
          <w:lang w:val="en-GB"/>
        </w:rPr>
      </w:pPr>
      <w:r w:rsidRPr="004D295F">
        <w:rPr>
          <w:rFonts w:ascii="Arial" w:hAnsi="Arial" w:cs="Arial"/>
          <w:sz w:val="22"/>
          <w:szCs w:val="22"/>
          <w:lang w:val="en-GB"/>
        </w:rPr>
        <w:t xml:space="preserve">All members of staff have regular reviews of their own practice to ensure they improve over time. </w:t>
      </w:r>
      <w:r w:rsidRPr="004D295F">
        <w:rPr>
          <w:rFonts w:ascii="Arial" w:hAnsi="Arial" w:cs="Arial"/>
          <w:color w:val="2B579A"/>
          <w:shd w:val="clear" w:color="auto" w:fill="E6E6E6"/>
        </w:rPr>
        <w:br/>
      </w:r>
    </w:p>
    <w:p w14:paraId="494F6FBB" w14:textId="77777777" w:rsidR="00D62423" w:rsidRPr="004D295F" w:rsidRDefault="00D62423" w:rsidP="002405EE">
      <w:pPr>
        <w:numPr>
          <w:ilvl w:val="0"/>
          <w:numId w:val="20"/>
        </w:numPr>
        <w:ind w:left="360"/>
        <w:rPr>
          <w:rFonts w:ascii="Arial" w:hAnsi="Arial" w:cs="Arial"/>
          <w:sz w:val="22"/>
          <w:szCs w:val="22"/>
          <w:lang w:val="en-GB"/>
        </w:rPr>
      </w:pPr>
      <w:r w:rsidRPr="004D295F">
        <w:rPr>
          <w:rFonts w:ascii="Arial" w:hAnsi="Arial" w:cs="Arial"/>
          <w:sz w:val="22"/>
          <w:szCs w:val="22"/>
          <w:lang w:val="en-GB"/>
        </w:rPr>
        <w:t>Any member of staff affected by issues arising from concerns for children’s welfare or safety can seek support from the DSL.</w:t>
      </w:r>
    </w:p>
    <w:p w14:paraId="077E3553" w14:textId="77777777" w:rsidR="00D62423" w:rsidRPr="004D295F" w:rsidRDefault="00D62423" w:rsidP="002405EE">
      <w:pPr>
        <w:ind w:left="360"/>
        <w:rPr>
          <w:rFonts w:ascii="Arial" w:hAnsi="Arial" w:cs="Arial"/>
          <w:sz w:val="22"/>
          <w:szCs w:val="22"/>
          <w:lang w:val="en-GB"/>
        </w:rPr>
      </w:pPr>
    </w:p>
    <w:p w14:paraId="5D4FE703" w14:textId="78BDB4FF" w:rsidR="00352B89" w:rsidRPr="004D295F" w:rsidRDefault="00D62423" w:rsidP="002405EE">
      <w:pPr>
        <w:numPr>
          <w:ilvl w:val="0"/>
          <w:numId w:val="20"/>
        </w:numPr>
        <w:ind w:left="360"/>
        <w:rPr>
          <w:rFonts w:ascii="Arial" w:hAnsi="Arial" w:cs="Arial"/>
          <w:sz w:val="22"/>
          <w:szCs w:val="22"/>
          <w:lang w:val="en-GB"/>
        </w:rPr>
      </w:pPr>
      <w:r w:rsidRPr="004D295F">
        <w:rPr>
          <w:rFonts w:ascii="Arial" w:hAnsi="Arial" w:cs="Arial"/>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41F5D1A1" w14:textId="77777777" w:rsidR="00F95476" w:rsidRPr="004D295F" w:rsidRDefault="00F95476" w:rsidP="002405EE">
      <w:pPr>
        <w:rPr>
          <w:rFonts w:ascii="Arial" w:hAnsi="Arial" w:cs="Arial"/>
          <w:sz w:val="22"/>
          <w:szCs w:val="22"/>
          <w:lang w:val="en-GB"/>
        </w:rPr>
      </w:pPr>
    </w:p>
    <w:p w14:paraId="24A3905D" w14:textId="56E50D01" w:rsidR="00D62423" w:rsidRPr="004D295F" w:rsidRDefault="00D62423" w:rsidP="00ED071D">
      <w:pPr>
        <w:pStyle w:val="Heading1"/>
        <w:numPr>
          <w:ilvl w:val="0"/>
          <w:numId w:val="83"/>
        </w:numPr>
        <w:tabs>
          <w:tab w:val="left" w:pos="0"/>
        </w:tabs>
        <w:ind w:left="567" w:hanging="567"/>
        <w:jc w:val="left"/>
        <w:rPr>
          <w:rFonts w:cs="Arial"/>
          <w:sz w:val="28"/>
          <w:szCs w:val="24"/>
        </w:rPr>
      </w:pPr>
      <w:bookmarkStart w:id="117" w:name="_Ref108517004"/>
      <w:bookmarkStart w:id="118" w:name="_Toc203374696"/>
      <w:r w:rsidRPr="004D295F">
        <w:rPr>
          <w:rFonts w:cs="Arial"/>
        </w:rPr>
        <w:t>Safer Recruitment</w:t>
      </w:r>
      <w:r w:rsidR="007F3481" w:rsidRPr="004D295F">
        <w:rPr>
          <w:rFonts w:cs="Arial"/>
        </w:rPr>
        <w:t xml:space="preserve"> and Allegations</w:t>
      </w:r>
      <w:r w:rsidR="00F572D9" w:rsidRPr="004D295F">
        <w:rPr>
          <w:rFonts w:cs="Arial"/>
        </w:rPr>
        <w:t xml:space="preserve"> </w:t>
      </w:r>
      <w:r w:rsidR="0016290B" w:rsidRPr="004D295F">
        <w:rPr>
          <w:rFonts w:cs="Arial"/>
        </w:rPr>
        <w:t>Against Staff</w:t>
      </w:r>
      <w:bookmarkEnd w:id="117"/>
      <w:bookmarkEnd w:id="118"/>
      <w:r w:rsidR="0016290B" w:rsidRPr="004D295F">
        <w:rPr>
          <w:rFonts w:cs="Arial"/>
        </w:rPr>
        <w:t xml:space="preserve"> </w:t>
      </w:r>
    </w:p>
    <w:p w14:paraId="2FC43F23" w14:textId="77777777" w:rsidR="007F3481" w:rsidRPr="004D295F" w:rsidRDefault="007F3481" w:rsidP="002405EE">
      <w:pPr>
        <w:rPr>
          <w:rFonts w:ascii="Arial" w:hAnsi="Arial" w:cs="Arial"/>
          <w:b/>
          <w:bCs/>
          <w:sz w:val="28"/>
          <w:szCs w:val="28"/>
          <w:lang w:val="en-GB"/>
        </w:rPr>
      </w:pPr>
    </w:p>
    <w:p w14:paraId="79C62DB6" w14:textId="77777777" w:rsidR="00075420" w:rsidRPr="00075420" w:rsidRDefault="00075420" w:rsidP="00ED071D">
      <w:pPr>
        <w:pStyle w:val="ListParagraph"/>
        <w:keepNext/>
        <w:numPr>
          <w:ilvl w:val="0"/>
          <w:numId w:val="94"/>
        </w:numPr>
        <w:outlineLvl w:val="1"/>
        <w:rPr>
          <w:rFonts w:ascii="Arial" w:hAnsi="Arial" w:cs="Arial"/>
          <w:b/>
          <w:bCs/>
          <w:vanish/>
          <w:sz w:val="24"/>
          <w:lang w:val="en-GB"/>
        </w:rPr>
      </w:pPr>
      <w:bookmarkStart w:id="119" w:name="_Toc203137469"/>
      <w:bookmarkStart w:id="120" w:name="_Toc203137791"/>
      <w:bookmarkStart w:id="121" w:name="_Toc203374697"/>
      <w:bookmarkEnd w:id="119"/>
      <w:bookmarkEnd w:id="120"/>
      <w:bookmarkEnd w:id="121"/>
    </w:p>
    <w:p w14:paraId="31E606E5" w14:textId="00330086" w:rsidR="00D62423" w:rsidRPr="004D295F" w:rsidRDefault="00E85F26" w:rsidP="00ED071D">
      <w:pPr>
        <w:pStyle w:val="Heading2"/>
        <w:numPr>
          <w:ilvl w:val="1"/>
          <w:numId w:val="94"/>
        </w:numPr>
        <w:rPr>
          <w:rFonts w:cs="Arial"/>
          <w:b/>
          <w:bCs/>
        </w:rPr>
      </w:pPr>
      <w:r>
        <w:rPr>
          <w:rFonts w:cs="Arial"/>
          <w:b/>
          <w:bCs/>
        </w:rPr>
        <w:t xml:space="preserve"> </w:t>
      </w:r>
      <w:bookmarkStart w:id="122" w:name="_Toc203374698"/>
      <w:r>
        <w:rPr>
          <w:rFonts w:cs="Arial"/>
          <w:b/>
          <w:bCs/>
        </w:rPr>
        <w:t>S</w:t>
      </w:r>
      <w:r w:rsidR="006E2B81" w:rsidRPr="004D295F">
        <w:rPr>
          <w:rFonts w:cs="Arial"/>
          <w:b/>
          <w:bCs/>
        </w:rPr>
        <w:t xml:space="preserve">afer </w:t>
      </w:r>
      <w:r w:rsidR="00B32497" w:rsidRPr="004D295F">
        <w:rPr>
          <w:rFonts w:cs="Arial"/>
          <w:b/>
          <w:bCs/>
        </w:rPr>
        <w:t>recruitment and safeguarding checks</w:t>
      </w:r>
      <w:bookmarkEnd w:id="122"/>
    </w:p>
    <w:p w14:paraId="11BBC979" w14:textId="77777777" w:rsidR="00DC310E" w:rsidRPr="004D295F" w:rsidRDefault="00DC310E" w:rsidP="002405EE">
      <w:pPr>
        <w:ind w:left="720"/>
        <w:rPr>
          <w:rFonts w:ascii="Arial" w:hAnsi="Arial" w:cs="Arial"/>
          <w:b/>
          <w:sz w:val="24"/>
          <w:szCs w:val="24"/>
          <w:lang w:val="en-GB"/>
        </w:rPr>
      </w:pPr>
    </w:p>
    <w:p w14:paraId="60A34120" w14:textId="5E0B388B" w:rsidR="00D62423" w:rsidRPr="004D295F" w:rsidRDefault="005F5331" w:rsidP="00ED071D">
      <w:pPr>
        <w:numPr>
          <w:ilvl w:val="0"/>
          <w:numId w:val="89"/>
        </w:numPr>
        <w:jc w:val="both"/>
        <w:rPr>
          <w:rFonts w:ascii="Arial" w:hAnsi="Arial" w:cs="Arial"/>
          <w:sz w:val="22"/>
          <w:szCs w:val="22"/>
        </w:rPr>
      </w:pPr>
      <w:r w:rsidRPr="005F5331">
        <w:rPr>
          <w:rFonts w:ascii="Arial" w:hAnsi="Arial" w:cs="Arial"/>
          <w:color w:val="000000" w:themeColor="text1"/>
          <w:sz w:val="22"/>
          <w:szCs w:val="22"/>
        </w:rPr>
        <w:t>St Katharine’s</w:t>
      </w:r>
      <w:r w:rsidR="00D62423" w:rsidRPr="005F5331">
        <w:rPr>
          <w:rFonts w:ascii="Arial" w:hAnsi="Arial" w:cs="Arial"/>
          <w:i/>
          <w:color w:val="000000" w:themeColor="text1"/>
          <w:sz w:val="22"/>
          <w:szCs w:val="22"/>
          <w:lang w:val="en-GB"/>
        </w:rPr>
        <w:t xml:space="preserve"> </w:t>
      </w:r>
      <w:r w:rsidR="00D62423" w:rsidRPr="005F5331">
        <w:rPr>
          <w:rFonts w:ascii="Arial" w:hAnsi="Arial" w:cs="Arial"/>
          <w:color w:val="000000" w:themeColor="text1"/>
          <w:sz w:val="22"/>
          <w:szCs w:val="22"/>
          <w:lang w:val="en-GB"/>
        </w:rPr>
        <w:t xml:space="preserve">is committed to ensure that </w:t>
      </w:r>
      <w:r w:rsidR="00FF02EA" w:rsidRPr="005F5331">
        <w:rPr>
          <w:rFonts w:ascii="Arial" w:hAnsi="Arial" w:cs="Arial"/>
          <w:color w:val="000000" w:themeColor="text1"/>
          <w:sz w:val="22"/>
          <w:szCs w:val="22"/>
          <w:lang w:val="en-GB"/>
        </w:rPr>
        <w:t xml:space="preserve">we </w:t>
      </w:r>
      <w:r w:rsidR="00D62423" w:rsidRPr="005F5331">
        <w:rPr>
          <w:rFonts w:ascii="Arial" w:hAnsi="Arial" w:cs="Arial"/>
          <w:color w:val="000000" w:themeColor="text1"/>
          <w:sz w:val="22"/>
          <w:szCs w:val="22"/>
          <w:lang w:val="en-GB"/>
        </w:rPr>
        <w:t xml:space="preserve">develop a safe culture and that all steps are taken to recruit staff and volunteers who are safe to work with our </w:t>
      </w:r>
      <w:proofErr w:type="gramStart"/>
      <w:r w:rsidR="0082032D" w:rsidRPr="005F5331">
        <w:rPr>
          <w:rFonts w:ascii="Arial" w:hAnsi="Arial" w:cs="Arial"/>
          <w:color w:val="000000" w:themeColor="text1"/>
          <w:sz w:val="22"/>
          <w:szCs w:val="22"/>
        </w:rPr>
        <w:t>pupils</w:t>
      </w:r>
      <w:r w:rsidRPr="005F5331">
        <w:rPr>
          <w:rFonts w:ascii="Arial" w:hAnsi="Arial" w:cs="Arial"/>
          <w:color w:val="000000" w:themeColor="text1"/>
          <w:sz w:val="22"/>
          <w:szCs w:val="22"/>
        </w:rPr>
        <w:t xml:space="preserve"> </w:t>
      </w:r>
      <w:r w:rsidR="00D62423" w:rsidRPr="005F5331">
        <w:rPr>
          <w:rFonts w:ascii="Arial" w:hAnsi="Arial" w:cs="Arial"/>
          <w:color w:val="000000" w:themeColor="text1"/>
          <w:sz w:val="22"/>
          <w:szCs w:val="22"/>
          <w:lang w:val="en-GB"/>
        </w:rPr>
        <w:t xml:space="preserve"> and</w:t>
      </w:r>
      <w:proofErr w:type="gramEnd"/>
      <w:r w:rsidR="00D62423" w:rsidRPr="005F5331">
        <w:rPr>
          <w:rFonts w:ascii="Arial" w:hAnsi="Arial" w:cs="Arial"/>
          <w:color w:val="000000" w:themeColor="text1"/>
          <w:sz w:val="22"/>
          <w:szCs w:val="22"/>
          <w:lang w:val="en-GB"/>
        </w:rPr>
        <w:t xml:space="preserve"> </w:t>
      </w:r>
      <w:r w:rsidR="00D62423" w:rsidRPr="004D295F">
        <w:rPr>
          <w:rFonts w:ascii="Arial" w:hAnsi="Arial" w:cs="Arial"/>
          <w:sz w:val="22"/>
          <w:szCs w:val="22"/>
          <w:lang w:val="en-GB"/>
        </w:rPr>
        <w:t>staff.</w:t>
      </w:r>
      <w:r w:rsidR="00BD2688" w:rsidRPr="004D295F">
        <w:rPr>
          <w:rFonts w:ascii="Arial" w:hAnsi="Arial" w:cs="Arial"/>
          <w:sz w:val="22"/>
          <w:szCs w:val="22"/>
          <w:lang w:val="en-GB"/>
        </w:rPr>
        <w:t xml:space="preserve"> </w:t>
      </w:r>
      <w:r w:rsidR="00BD2688" w:rsidRPr="004D295F">
        <w:rPr>
          <w:rFonts w:ascii="Arial" w:hAnsi="Arial" w:cs="Arial"/>
          <w:sz w:val="22"/>
          <w:szCs w:val="22"/>
        </w:rPr>
        <w:t xml:space="preserve">We recognise that we must ensure that people </w:t>
      </w:r>
      <w:r w:rsidR="003712F9" w:rsidRPr="004D295F">
        <w:rPr>
          <w:rFonts w:ascii="Arial" w:hAnsi="Arial" w:cs="Arial"/>
          <w:sz w:val="22"/>
          <w:szCs w:val="22"/>
        </w:rPr>
        <w:t>working with children</w:t>
      </w:r>
      <w:r w:rsidR="00BD2688" w:rsidRPr="004D295F">
        <w:rPr>
          <w:rFonts w:ascii="Arial" w:hAnsi="Arial" w:cs="Arial"/>
          <w:sz w:val="22"/>
          <w:szCs w:val="22"/>
        </w:rPr>
        <w:t xml:space="preserve"> in our setting are suitable, have the relevant qualifications</w:t>
      </w:r>
      <w:r w:rsidR="00B71738" w:rsidRPr="004D295F">
        <w:rPr>
          <w:rFonts w:ascii="Arial" w:hAnsi="Arial" w:cs="Arial"/>
          <w:sz w:val="22"/>
          <w:szCs w:val="22"/>
        </w:rPr>
        <w:t>/</w:t>
      </w:r>
      <w:r w:rsidR="00BD2688" w:rsidRPr="004D295F">
        <w:rPr>
          <w:rFonts w:ascii="Arial" w:hAnsi="Arial" w:cs="Arial"/>
          <w:sz w:val="22"/>
          <w:szCs w:val="22"/>
        </w:rPr>
        <w:t>training and have passed any required checks to fulfil their roles.</w:t>
      </w:r>
    </w:p>
    <w:p w14:paraId="720662D5" w14:textId="5E117A3F" w:rsidR="00D62423" w:rsidRPr="005F5331" w:rsidRDefault="005F5331" w:rsidP="002405EE">
      <w:pPr>
        <w:numPr>
          <w:ilvl w:val="1"/>
          <w:numId w:val="20"/>
        </w:numPr>
        <w:ind w:left="1080"/>
        <w:rPr>
          <w:rFonts w:ascii="Arial" w:hAnsi="Arial" w:cs="Arial"/>
          <w:color w:val="000000" w:themeColor="text1"/>
          <w:sz w:val="22"/>
          <w:szCs w:val="22"/>
          <w:lang w:val="en-GB"/>
        </w:rPr>
      </w:pPr>
      <w:r w:rsidRPr="005F5331">
        <w:rPr>
          <w:rFonts w:ascii="Arial" w:hAnsi="Arial" w:cs="Arial"/>
          <w:color w:val="000000" w:themeColor="text1"/>
          <w:sz w:val="22"/>
          <w:szCs w:val="22"/>
        </w:rPr>
        <w:lastRenderedPageBreak/>
        <w:t>St Katharine’s</w:t>
      </w:r>
      <w:r w:rsidRPr="005F5331">
        <w:rPr>
          <w:rFonts w:ascii="Arial" w:hAnsi="Arial" w:cs="Arial"/>
          <w:color w:val="000000" w:themeColor="text1"/>
          <w:sz w:val="22"/>
          <w:szCs w:val="22"/>
          <w:lang w:val="en-GB"/>
        </w:rPr>
        <w:t xml:space="preserve"> </w:t>
      </w:r>
      <w:r w:rsidR="00D62423" w:rsidRPr="005F5331">
        <w:rPr>
          <w:rFonts w:ascii="Arial" w:hAnsi="Arial" w:cs="Arial"/>
          <w:color w:val="000000" w:themeColor="text1"/>
          <w:sz w:val="22"/>
          <w:szCs w:val="22"/>
          <w:lang w:val="en-GB"/>
        </w:rPr>
        <w:t xml:space="preserve">will follow </w:t>
      </w:r>
      <w:r w:rsidR="00AF2606" w:rsidRPr="005F5331">
        <w:rPr>
          <w:rFonts w:ascii="Arial" w:hAnsi="Arial" w:cs="Arial"/>
          <w:color w:val="000000" w:themeColor="text1"/>
          <w:sz w:val="22"/>
          <w:szCs w:val="22"/>
          <w:lang w:val="en-GB"/>
        </w:rPr>
        <w:t xml:space="preserve">Part </w:t>
      </w:r>
      <w:r w:rsidR="00BD05B0" w:rsidRPr="005F5331">
        <w:rPr>
          <w:rFonts w:ascii="Arial" w:hAnsi="Arial" w:cs="Arial"/>
          <w:color w:val="000000" w:themeColor="text1"/>
          <w:sz w:val="22"/>
          <w:szCs w:val="22"/>
          <w:lang w:val="en-GB"/>
        </w:rPr>
        <w:t>t</w:t>
      </w:r>
      <w:r w:rsidR="00AF2606" w:rsidRPr="005F5331">
        <w:rPr>
          <w:rFonts w:ascii="Arial" w:hAnsi="Arial" w:cs="Arial"/>
          <w:color w:val="000000" w:themeColor="text1"/>
          <w:sz w:val="22"/>
          <w:szCs w:val="22"/>
          <w:lang w:val="en-GB"/>
        </w:rPr>
        <w:t xml:space="preserve">hree, ‘Safer </w:t>
      </w:r>
      <w:r w:rsidR="00BD05B0" w:rsidRPr="005F5331">
        <w:rPr>
          <w:rFonts w:ascii="Arial" w:hAnsi="Arial" w:cs="Arial"/>
          <w:color w:val="000000" w:themeColor="text1"/>
          <w:sz w:val="22"/>
          <w:szCs w:val="22"/>
          <w:lang w:val="en-GB"/>
        </w:rPr>
        <w:t>r</w:t>
      </w:r>
      <w:r w:rsidR="00AF2606" w:rsidRPr="005F5331">
        <w:rPr>
          <w:rFonts w:ascii="Arial" w:hAnsi="Arial" w:cs="Arial"/>
          <w:color w:val="000000" w:themeColor="text1"/>
          <w:sz w:val="22"/>
          <w:szCs w:val="22"/>
          <w:lang w:val="en-GB"/>
        </w:rPr>
        <w:t>ecruitment’</w:t>
      </w:r>
      <w:r w:rsidR="00D62423" w:rsidRPr="005F5331">
        <w:rPr>
          <w:rFonts w:ascii="Arial" w:hAnsi="Arial" w:cs="Arial"/>
          <w:color w:val="000000" w:themeColor="text1"/>
          <w:sz w:val="22"/>
          <w:szCs w:val="22"/>
          <w:lang w:val="en-GB"/>
        </w:rPr>
        <w:t xml:space="preserve"> </w:t>
      </w:r>
      <w:r w:rsidR="00AF2606" w:rsidRPr="005F5331">
        <w:rPr>
          <w:rFonts w:ascii="Arial" w:hAnsi="Arial" w:cs="Arial"/>
          <w:color w:val="000000" w:themeColor="text1"/>
          <w:sz w:val="22"/>
          <w:szCs w:val="22"/>
          <w:lang w:val="en-GB"/>
        </w:rPr>
        <w:t xml:space="preserve">of </w:t>
      </w:r>
      <w:r w:rsidR="00D62423" w:rsidRPr="005F5331">
        <w:rPr>
          <w:rFonts w:ascii="Arial" w:hAnsi="Arial" w:cs="Arial"/>
          <w:color w:val="000000" w:themeColor="text1"/>
          <w:sz w:val="22"/>
          <w:szCs w:val="22"/>
          <w:lang w:val="en-GB"/>
        </w:rPr>
        <w:t>Keeping Children Safe in Education</w:t>
      </w:r>
      <w:r w:rsidR="00AF2606" w:rsidRPr="005F5331">
        <w:rPr>
          <w:rFonts w:ascii="Arial" w:hAnsi="Arial" w:cs="Arial"/>
          <w:color w:val="000000" w:themeColor="text1"/>
          <w:sz w:val="22"/>
          <w:szCs w:val="22"/>
          <w:lang w:val="en-GB"/>
        </w:rPr>
        <w:t xml:space="preserve"> </w:t>
      </w:r>
      <w:r w:rsidR="00D62423" w:rsidRPr="005F5331">
        <w:rPr>
          <w:rFonts w:ascii="Arial" w:hAnsi="Arial" w:cs="Arial"/>
          <w:color w:val="000000" w:themeColor="text1"/>
          <w:sz w:val="22"/>
          <w:szCs w:val="22"/>
          <w:lang w:val="en-GB"/>
        </w:rPr>
        <w:t xml:space="preserve">and </w:t>
      </w:r>
      <w:r w:rsidR="00AF2606" w:rsidRPr="005F5331">
        <w:rPr>
          <w:rFonts w:ascii="Arial" w:hAnsi="Arial" w:cs="Arial"/>
          <w:color w:val="000000" w:themeColor="text1"/>
          <w:sz w:val="22"/>
          <w:szCs w:val="22"/>
          <w:lang w:val="en-GB"/>
        </w:rPr>
        <w:t xml:space="preserve">relevant guidance </w:t>
      </w:r>
      <w:r w:rsidR="00D62423" w:rsidRPr="005F5331">
        <w:rPr>
          <w:rFonts w:ascii="Arial" w:hAnsi="Arial" w:cs="Arial"/>
          <w:color w:val="000000" w:themeColor="text1"/>
          <w:sz w:val="22"/>
          <w:szCs w:val="22"/>
          <w:lang w:val="en-GB"/>
        </w:rPr>
        <w:t>from The Disclosure and Barring Service (DBS)</w:t>
      </w:r>
    </w:p>
    <w:p w14:paraId="7A0A6908" w14:textId="0E9768BD" w:rsidR="00D62423" w:rsidRPr="005F5331" w:rsidRDefault="00D62423" w:rsidP="002405EE">
      <w:pPr>
        <w:numPr>
          <w:ilvl w:val="1"/>
          <w:numId w:val="20"/>
        </w:numPr>
        <w:ind w:left="1080"/>
        <w:rPr>
          <w:rFonts w:ascii="Arial" w:hAnsi="Arial" w:cs="Arial"/>
          <w:color w:val="000000" w:themeColor="text1"/>
          <w:sz w:val="22"/>
          <w:szCs w:val="22"/>
          <w:lang w:val="en-GB"/>
        </w:rPr>
      </w:pPr>
      <w:r w:rsidRPr="005F5331">
        <w:rPr>
          <w:rFonts w:ascii="Arial" w:hAnsi="Arial" w:cs="Arial"/>
          <w:color w:val="000000" w:themeColor="text1"/>
          <w:sz w:val="22"/>
          <w:szCs w:val="22"/>
          <w:lang w:val="en-GB"/>
        </w:rPr>
        <w:t xml:space="preserve">The </w:t>
      </w:r>
      <w:r w:rsidRPr="005F5331">
        <w:rPr>
          <w:rFonts w:ascii="Arial" w:hAnsi="Arial" w:cs="Arial"/>
          <w:color w:val="000000" w:themeColor="text1"/>
          <w:sz w:val="22"/>
        </w:rPr>
        <w:t xml:space="preserve">governing </w:t>
      </w:r>
      <w:proofErr w:type="gramStart"/>
      <w:r w:rsidRPr="005F5331">
        <w:rPr>
          <w:rFonts w:ascii="Arial" w:hAnsi="Arial" w:cs="Arial"/>
          <w:color w:val="000000" w:themeColor="text1"/>
          <w:sz w:val="22"/>
        </w:rPr>
        <w:t>body</w:t>
      </w:r>
      <w:r w:rsidR="005F5331" w:rsidRPr="005F5331">
        <w:rPr>
          <w:rFonts w:ascii="Arial" w:hAnsi="Arial" w:cs="Arial"/>
          <w:color w:val="000000" w:themeColor="text1"/>
          <w:sz w:val="22"/>
        </w:rPr>
        <w:t xml:space="preserve"> </w:t>
      </w:r>
      <w:r w:rsidRPr="005F5331">
        <w:rPr>
          <w:rFonts w:ascii="Arial" w:hAnsi="Arial" w:cs="Arial"/>
          <w:color w:val="000000" w:themeColor="text1"/>
          <w:sz w:val="22"/>
        </w:rPr>
        <w:t xml:space="preserve"> </w:t>
      </w:r>
      <w:r w:rsidRPr="005F5331">
        <w:rPr>
          <w:rFonts w:ascii="Arial" w:hAnsi="Arial" w:cs="Arial"/>
          <w:color w:val="000000" w:themeColor="text1"/>
          <w:sz w:val="22"/>
          <w:szCs w:val="22"/>
          <w:lang w:val="en-GB"/>
        </w:rPr>
        <w:t>and</w:t>
      </w:r>
      <w:proofErr w:type="gramEnd"/>
      <w:r w:rsidRPr="005F5331">
        <w:rPr>
          <w:rFonts w:ascii="Arial" w:hAnsi="Arial" w:cs="Arial"/>
          <w:color w:val="000000" w:themeColor="text1"/>
          <w:sz w:val="22"/>
          <w:szCs w:val="22"/>
          <w:lang w:val="en-GB"/>
        </w:rPr>
        <w:t xml:space="preserve"> leadership team are responsible for ensuring that the school/college follows safe recruitment processes </w:t>
      </w:r>
      <w:r w:rsidR="003845EF" w:rsidRPr="005F5331">
        <w:rPr>
          <w:rFonts w:ascii="Arial" w:hAnsi="Arial" w:cs="Arial"/>
          <w:color w:val="000000" w:themeColor="text1"/>
          <w:sz w:val="22"/>
          <w:szCs w:val="22"/>
          <w:lang w:val="en-GB"/>
        </w:rPr>
        <w:t xml:space="preserve">as </w:t>
      </w:r>
      <w:r w:rsidRPr="005F5331">
        <w:rPr>
          <w:rFonts w:ascii="Arial" w:hAnsi="Arial" w:cs="Arial"/>
          <w:color w:val="000000" w:themeColor="text1"/>
          <w:sz w:val="22"/>
          <w:szCs w:val="22"/>
          <w:lang w:val="en-GB"/>
        </w:rPr>
        <w:t xml:space="preserve">outlined within </w:t>
      </w:r>
      <w:r w:rsidR="00C74F41" w:rsidRPr="005F5331">
        <w:rPr>
          <w:rFonts w:ascii="Arial" w:hAnsi="Arial" w:cs="Arial"/>
          <w:color w:val="000000" w:themeColor="text1"/>
          <w:sz w:val="22"/>
          <w:szCs w:val="22"/>
          <w:lang w:val="en-GB"/>
        </w:rPr>
        <w:t xml:space="preserve">the KCSIE </w:t>
      </w:r>
      <w:r w:rsidRPr="005F5331">
        <w:rPr>
          <w:rFonts w:ascii="Arial" w:hAnsi="Arial" w:cs="Arial"/>
          <w:color w:val="000000" w:themeColor="text1"/>
          <w:sz w:val="22"/>
          <w:szCs w:val="22"/>
          <w:lang w:val="en-GB"/>
        </w:rPr>
        <w:t>guidance</w:t>
      </w:r>
      <w:r w:rsidR="004564DD" w:rsidRPr="005F5331">
        <w:rPr>
          <w:rFonts w:ascii="Arial" w:hAnsi="Arial" w:cs="Arial"/>
          <w:color w:val="000000" w:themeColor="text1"/>
          <w:sz w:val="22"/>
          <w:szCs w:val="22"/>
          <w:lang w:val="en-GB"/>
        </w:rPr>
        <w:t xml:space="preserve">. </w:t>
      </w:r>
    </w:p>
    <w:p w14:paraId="7C6C4838" w14:textId="6B4EC136" w:rsidR="00D62423" w:rsidRPr="004D295F" w:rsidRDefault="00D62423" w:rsidP="002405EE">
      <w:pPr>
        <w:numPr>
          <w:ilvl w:val="1"/>
          <w:numId w:val="20"/>
        </w:numPr>
        <w:ind w:left="1080"/>
        <w:rPr>
          <w:rFonts w:ascii="Arial" w:hAnsi="Arial" w:cs="Arial"/>
          <w:sz w:val="22"/>
          <w:szCs w:val="22"/>
          <w:lang w:val="en-GB"/>
        </w:rPr>
      </w:pPr>
      <w:r w:rsidRPr="005F5331">
        <w:rPr>
          <w:rFonts w:ascii="Arial" w:hAnsi="Arial" w:cs="Arial"/>
          <w:color w:val="000000" w:themeColor="text1"/>
          <w:sz w:val="22"/>
          <w:szCs w:val="22"/>
          <w:lang w:val="en-GB"/>
        </w:rPr>
        <w:t xml:space="preserve">The </w:t>
      </w:r>
      <w:r w:rsidRPr="005F5331">
        <w:rPr>
          <w:rFonts w:ascii="Arial" w:hAnsi="Arial" w:cs="Arial"/>
          <w:color w:val="000000" w:themeColor="text1"/>
          <w:sz w:val="22"/>
          <w:szCs w:val="22"/>
        </w:rPr>
        <w:t>governing body</w:t>
      </w:r>
      <w:r w:rsidR="005F5331" w:rsidRPr="005F5331">
        <w:rPr>
          <w:rFonts w:ascii="Arial" w:hAnsi="Arial" w:cs="Arial"/>
          <w:color w:val="000000" w:themeColor="text1"/>
          <w:sz w:val="22"/>
          <w:szCs w:val="22"/>
        </w:rPr>
        <w:t xml:space="preserve">  </w:t>
      </w:r>
      <w:r w:rsidRPr="005F5331">
        <w:rPr>
          <w:rFonts w:ascii="Arial" w:hAnsi="Arial" w:cs="Arial"/>
          <w:color w:val="000000" w:themeColor="text1"/>
          <w:sz w:val="22"/>
          <w:szCs w:val="22"/>
          <w:lang w:val="en-GB"/>
        </w:rPr>
        <w:t xml:space="preserve"> will ensure that at least one of the persons who conducts an interview has completed safer </w:t>
      </w:r>
      <w:r w:rsidRPr="005F5331">
        <w:rPr>
          <w:rFonts w:ascii="Arial" w:hAnsi="Arial" w:cs="Arial"/>
          <w:sz w:val="22"/>
          <w:szCs w:val="22"/>
          <w:lang w:val="en-GB"/>
        </w:rPr>
        <w:t>recruitment</w:t>
      </w:r>
      <w:r w:rsidRPr="004D295F">
        <w:rPr>
          <w:rFonts w:ascii="Arial" w:hAnsi="Arial" w:cs="Arial"/>
          <w:sz w:val="22"/>
          <w:szCs w:val="22"/>
          <w:lang w:val="en-GB"/>
        </w:rPr>
        <w:t xml:space="preserve"> training.</w:t>
      </w:r>
    </w:p>
    <w:p w14:paraId="10BE19B7" w14:textId="3670E464" w:rsidR="00D62423" w:rsidRPr="004D295F" w:rsidRDefault="00D62423" w:rsidP="002405EE">
      <w:pPr>
        <w:ind w:left="360"/>
        <w:rPr>
          <w:rFonts w:ascii="Arial" w:hAnsi="Arial" w:cs="Arial"/>
          <w:sz w:val="22"/>
          <w:szCs w:val="22"/>
          <w:lang w:val="en-GB"/>
        </w:rPr>
      </w:pPr>
    </w:p>
    <w:p w14:paraId="3FB89374" w14:textId="77169730" w:rsidR="00DC310E" w:rsidRPr="005F5331" w:rsidRDefault="00D62423" w:rsidP="002405EE">
      <w:pPr>
        <w:numPr>
          <w:ilvl w:val="0"/>
          <w:numId w:val="20"/>
        </w:numPr>
        <w:ind w:left="360"/>
        <w:rPr>
          <w:rFonts w:ascii="Arial" w:hAnsi="Arial" w:cs="Arial"/>
          <w:color w:val="000000" w:themeColor="text1"/>
          <w:sz w:val="22"/>
          <w:szCs w:val="22"/>
          <w:lang w:val="en-GB"/>
        </w:rPr>
      </w:pPr>
      <w:r w:rsidRPr="005F5331">
        <w:rPr>
          <w:rFonts w:ascii="Arial" w:hAnsi="Arial" w:cs="Arial"/>
          <w:color w:val="000000" w:themeColor="text1"/>
          <w:sz w:val="22"/>
          <w:szCs w:val="22"/>
        </w:rPr>
        <w:t xml:space="preserve">The </w:t>
      </w:r>
      <w:r w:rsidRPr="005F5331">
        <w:rPr>
          <w:rFonts w:ascii="Arial" w:hAnsi="Arial" w:cs="Arial"/>
          <w:color w:val="000000" w:themeColor="text1"/>
          <w:sz w:val="22"/>
          <w:szCs w:val="22"/>
          <w:lang w:val="en-GB"/>
        </w:rPr>
        <w:t>school</w:t>
      </w:r>
      <w:r w:rsidR="005F5331" w:rsidRPr="005F5331">
        <w:rPr>
          <w:rFonts w:ascii="Arial" w:hAnsi="Arial" w:cs="Arial"/>
          <w:color w:val="000000" w:themeColor="text1"/>
          <w:sz w:val="22"/>
          <w:szCs w:val="22"/>
          <w:lang w:val="en-GB"/>
        </w:rPr>
        <w:t xml:space="preserve"> </w:t>
      </w:r>
      <w:r w:rsidRPr="005F5331">
        <w:rPr>
          <w:rFonts w:ascii="Arial" w:hAnsi="Arial" w:cs="Arial"/>
          <w:color w:val="000000" w:themeColor="text1"/>
          <w:sz w:val="22"/>
          <w:szCs w:val="22"/>
        </w:rPr>
        <w:t>maintains an accurate Single Central Record (SCR) in line with statutory guidance.</w:t>
      </w:r>
    </w:p>
    <w:p w14:paraId="6A56F4E1" w14:textId="77777777" w:rsidR="00DC310E" w:rsidRPr="005F5331" w:rsidRDefault="00DC310E" w:rsidP="002405EE">
      <w:pPr>
        <w:ind w:left="360"/>
        <w:rPr>
          <w:rFonts w:ascii="Arial" w:hAnsi="Arial" w:cs="Arial"/>
          <w:color w:val="000000" w:themeColor="text1"/>
          <w:sz w:val="22"/>
          <w:szCs w:val="22"/>
          <w:lang w:val="en-GB"/>
        </w:rPr>
      </w:pPr>
    </w:p>
    <w:p w14:paraId="6DBDF758" w14:textId="7B1C3B8A" w:rsidR="00DC310E" w:rsidRPr="004D295F" w:rsidRDefault="005F5331" w:rsidP="002405EE">
      <w:pPr>
        <w:numPr>
          <w:ilvl w:val="0"/>
          <w:numId w:val="20"/>
        </w:numPr>
        <w:ind w:left="360"/>
        <w:rPr>
          <w:rFonts w:ascii="Arial" w:hAnsi="Arial" w:cs="Arial"/>
          <w:sz w:val="22"/>
          <w:szCs w:val="22"/>
          <w:lang w:val="en-GB"/>
        </w:rPr>
      </w:pPr>
      <w:r w:rsidRPr="005F5331">
        <w:rPr>
          <w:rFonts w:ascii="Arial" w:hAnsi="Arial" w:cs="Arial"/>
          <w:color w:val="000000" w:themeColor="text1"/>
          <w:sz w:val="22"/>
          <w:szCs w:val="22"/>
        </w:rPr>
        <w:t>St Katharine’s</w:t>
      </w:r>
      <w:r w:rsidR="00F35A9A" w:rsidRPr="005F5331">
        <w:rPr>
          <w:rFonts w:ascii="Arial" w:hAnsi="Arial" w:cs="Arial"/>
          <w:color w:val="000000" w:themeColor="text1"/>
          <w:sz w:val="22"/>
          <w:szCs w:val="22"/>
        </w:rPr>
        <w:t xml:space="preserve"> </w:t>
      </w:r>
      <w:r w:rsidR="00D62423" w:rsidRPr="004D295F">
        <w:rPr>
          <w:rFonts w:ascii="Arial" w:hAnsi="Arial" w:cs="Arial"/>
          <w:bCs/>
          <w:sz w:val="22"/>
          <w:szCs w:val="22"/>
        </w:rPr>
        <w:t xml:space="preserve">are committed to supporting the statutory guidance from the Department for Education on the application of the Childcare (Disqualification) Regulations 2009 and related obligations under the Childcare Act 2006 in schools. </w:t>
      </w:r>
    </w:p>
    <w:p w14:paraId="2BC6D345" w14:textId="77777777" w:rsidR="00DC310E" w:rsidRPr="004D295F" w:rsidRDefault="00DC310E" w:rsidP="002405EE">
      <w:pPr>
        <w:pStyle w:val="ListParagraph"/>
        <w:rPr>
          <w:rFonts w:ascii="Arial" w:hAnsi="Arial" w:cs="Arial"/>
          <w:bCs/>
          <w:sz w:val="22"/>
          <w:szCs w:val="22"/>
        </w:rPr>
      </w:pPr>
    </w:p>
    <w:p w14:paraId="2EEF3071" w14:textId="4AD2ECF7" w:rsidR="00D62423" w:rsidRPr="004D295F" w:rsidRDefault="00D62423" w:rsidP="002405EE">
      <w:pPr>
        <w:numPr>
          <w:ilvl w:val="0"/>
          <w:numId w:val="20"/>
        </w:numPr>
        <w:ind w:left="360"/>
        <w:rPr>
          <w:rFonts w:ascii="Arial" w:hAnsi="Arial" w:cs="Arial"/>
          <w:sz w:val="22"/>
          <w:szCs w:val="22"/>
          <w:lang w:val="en-GB"/>
        </w:rPr>
      </w:pPr>
      <w:r w:rsidRPr="004D295F">
        <w:rPr>
          <w:rFonts w:ascii="Arial" w:hAnsi="Arial" w:cs="Arial"/>
          <w:bCs/>
          <w:sz w:val="22"/>
          <w:szCs w:val="22"/>
        </w:rPr>
        <w:t xml:space="preserve">We advise all staff to disclose any reason that may affect their suitability to work with children including convictions, </w:t>
      </w:r>
      <w:r w:rsidRPr="004D295F">
        <w:rPr>
          <w:rFonts w:ascii="Arial" w:hAnsi="Arial" w:cs="Arial"/>
          <w:sz w:val="22"/>
          <w:szCs w:val="22"/>
        </w:rPr>
        <w:t>cautions</w:t>
      </w:r>
      <w:r w:rsidRPr="004D295F">
        <w:rPr>
          <w:rFonts w:ascii="Arial" w:hAnsi="Arial" w:cs="Arial"/>
          <w:bCs/>
          <w:sz w:val="22"/>
          <w:szCs w:val="22"/>
        </w:rPr>
        <w:t xml:space="preserve">, court orders, </w:t>
      </w:r>
      <w:r w:rsidR="00915657" w:rsidRPr="004D295F">
        <w:rPr>
          <w:rFonts w:ascii="Arial" w:hAnsi="Arial" w:cs="Arial"/>
          <w:bCs/>
          <w:sz w:val="22"/>
          <w:szCs w:val="22"/>
        </w:rPr>
        <w:t>reprimands,</w:t>
      </w:r>
      <w:r w:rsidRPr="004D295F">
        <w:rPr>
          <w:rFonts w:ascii="Arial" w:hAnsi="Arial" w:cs="Arial"/>
          <w:bCs/>
          <w:sz w:val="22"/>
          <w:szCs w:val="22"/>
        </w:rPr>
        <w:t xml:space="preserve"> and warnings. </w:t>
      </w:r>
    </w:p>
    <w:p w14:paraId="466783CE" w14:textId="77777777" w:rsidR="00753D8F" w:rsidRPr="005F5331" w:rsidRDefault="00753D8F" w:rsidP="002405EE">
      <w:pPr>
        <w:pStyle w:val="ListParagraph"/>
        <w:rPr>
          <w:rFonts w:ascii="Arial" w:hAnsi="Arial" w:cs="Arial"/>
          <w:color w:val="000000" w:themeColor="text1"/>
          <w:sz w:val="22"/>
          <w:szCs w:val="22"/>
          <w:lang w:val="en-GB"/>
        </w:rPr>
      </w:pPr>
    </w:p>
    <w:p w14:paraId="269F9767" w14:textId="652D57BC" w:rsidR="00895C4B" w:rsidRPr="005F5331" w:rsidRDefault="00895C4B" w:rsidP="00902F98">
      <w:pPr>
        <w:pStyle w:val="ListParagraph"/>
        <w:keepNext/>
        <w:keepLines/>
        <w:numPr>
          <w:ilvl w:val="0"/>
          <w:numId w:val="36"/>
        </w:numPr>
        <w:ind w:hanging="357"/>
        <w:rPr>
          <w:rFonts w:ascii="Arial" w:hAnsi="Arial" w:cs="Arial"/>
          <w:color w:val="000000" w:themeColor="text1"/>
          <w:sz w:val="22"/>
          <w:szCs w:val="22"/>
          <w:lang w:val="en-GB"/>
        </w:rPr>
      </w:pPr>
      <w:r w:rsidRPr="005F5331">
        <w:rPr>
          <w:rFonts w:ascii="Arial" w:hAnsi="Arial" w:cs="Arial"/>
          <w:color w:val="000000" w:themeColor="text1"/>
          <w:sz w:val="22"/>
          <w:szCs w:val="22"/>
        </w:rPr>
        <w:t xml:space="preserve">Where </w:t>
      </w:r>
      <w:r w:rsidR="005F5331" w:rsidRPr="005F5331">
        <w:rPr>
          <w:rFonts w:ascii="Arial" w:hAnsi="Arial" w:cs="Arial"/>
          <w:color w:val="000000" w:themeColor="text1"/>
          <w:sz w:val="22"/>
          <w:szCs w:val="22"/>
        </w:rPr>
        <w:t>St Katharine’s</w:t>
      </w:r>
      <w:r w:rsidR="005F5331" w:rsidRPr="005F5331">
        <w:rPr>
          <w:rFonts w:ascii="Arial" w:hAnsi="Arial" w:cs="Arial"/>
          <w:color w:val="000000" w:themeColor="text1"/>
          <w:sz w:val="22"/>
          <w:szCs w:val="22"/>
          <w:lang w:val="en-GB"/>
        </w:rPr>
        <w:t xml:space="preserve"> </w:t>
      </w:r>
      <w:r w:rsidRPr="005F5331">
        <w:rPr>
          <w:rFonts w:ascii="Arial" w:hAnsi="Arial" w:cs="Arial"/>
          <w:color w:val="000000" w:themeColor="text1"/>
          <w:sz w:val="22"/>
          <w:szCs w:val="22"/>
        </w:rPr>
        <w:t xml:space="preserve">places a </w:t>
      </w:r>
      <w:proofErr w:type="gramStart"/>
      <w:r w:rsidRPr="005F5331">
        <w:rPr>
          <w:rFonts w:ascii="Arial" w:hAnsi="Arial" w:cs="Arial"/>
          <w:color w:val="000000" w:themeColor="text1"/>
          <w:sz w:val="22"/>
          <w:szCs w:val="22"/>
          <w:lang w:val="en-GB"/>
        </w:rPr>
        <w:t>pupil</w:t>
      </w:r>
      <w:r w:rsidR="005F5331" w:rsidRPr="005F5331">
        <w:rPr>
          <w:rFonts w:ascii="Arial" w:hAnsi="Arial" w:cs="Arial"/>
          <w:color w:val="000000" w:themeColor="text1"/>
          <w:sz w:val="22"/>
          <w:szCs w:val="22"/>
          <w:lang w:val="en-GB"/>
        </w:rPr>
        <w:t xml:space="preserve"> </w:t>
      </w:r>
      <w:r w:rsidRPr="005F5331">
        <w:rPr>
          <w:rFonts w:ascii="Arial" w:hAnsi="Arial" w:cs="Arial"/>
          <w:color w:val="000000" w:themeColor="text1"/>
          <w:sz w:val="22"/>
          <w:szCs w:val="22"/>
        </w:rPr>
        <w:t xml:space="preserve"> with</w:t>
      </w:r>
      <w:proofErr w:type="gramEnd"/>
      <w:r w:rsidRPr="005F5331">
        <w:rPr>
          <w:rFonts w:ascii="Arial" w:hAnsi="Arial" w:cs="Arial"/>
          <w:color w:val="000000" w:themeColor="text1"/>
          <w:sz w:val="22"/>
          <w:szCs w:val="22"/>
        </w:rPr>
        <w:t xml:space="preserve"> an alternative provision provider, we </w:t>
      </w:r>
      <w:r w:rsidR="00011928" w:rsidRPr="005F5331">
        <w:rPr>
          <w:rFonts w:ascii="Arial" w:hAnsi="Arial" w:cs="Arial"/>
          <w:color w:val="000000" w:themeColor="text1"/>
          <w:sz w:val="22"/>
          <w:szCs w:val="22"/>
        </w:rPr>
        <w:t>will:</w:t>
      </w:r>
    </w:p>
    <w:p w14:paraId="15424430" w14:textId="052EAD05" w:rsidR="00895C4B" w:rsidRPr="005F5331" w:rsidRDefault="00895C4B" w:rsidP="00902F98">
      <w:pPr>
        <w:pStyle w:val="ListParagraph"/>
        <w:keepNext/>
        <w:keepLines/>
        <w:numPr>
          <w:ilvl w:val="1"/>
          <w:numId w:val="36"/>
        </w:numPr>
        <w:ind w:hanging="357"/>
        <w:rPr>
          <w:rFonts w:ascii="Arial" w:hAnsi="Arial" w:cs="Arial"/>
          <w:color w:val="000000" w:themeColor="text1"/>
          <w:sz w:val="22"/>
          <w:szCs w:val="22"/>
          <w:lang w:val="en-GB"/>
        </w:rPr>
      </w:pPr>
      <w:r w:rsidRPr="005F5331">
        <w:rPr>
          <w:rFonts w:ascii="Arial" w:hAnsi="Arial" w:cs="Arial"/>
          <w:color w:val="000000" w:themeColor="text1"/>
          <w:sz w:val="22"/>
          <w:szCs w:val="22"/>
        </w:rPr>
        <w:t xml:space="preserve">obtain written </w:t>
      </w:r>
      <w:r w:rsidR="004700A3" w:rsidRPr="005F5331">
        <w:rPr>
          <w:rFonts w:ascii="Arial" w:hAnsi="Arial" w:cs="Arial"/>
          <w:color w:val="000000" w:themeColor="text1"/>
          <w:sz w:val="22"/>
          <w:szCs w:val="22"/>
        </w:rPr>
        <w:t>information</w:t>
      </w:r>
      <w:r w:rsidR="007D6516" w:rsidRPr="005F5331">
        <w:rPr>
          <w:rFonts w:ascii="Arial" w:hAnsi="Arial" w:cs="Arial"/>
          <w:color w:val="000000" w:themeColor="text1"/>
          <w:sz w:val="22"/>
          <w:szCs w:val="22"/>
        </w:rPr>
        <w:t xml:space="preserve"> </w:t>
      </w:r>
      <w:r w:rsidRPr="005F5331">
        <w:rPr>
          <w:rFonts w:ascii="Arial" w:hAnsi="Arial" w:cs="Arial"/>
          <w:color w:val="000000" w:themeColor="text1"/>
          <w:sz w:val="22"/>
          <w:szCs w:val="22"/>
        </w:rPr>
        <w:t xml:space="preserve">from the alternative provision provider that appropriate safeguarding checks have been carried out on individuals working at the establishment, i.e., those checks that our </w:t>
      </w:r>
      <w:r w:rsidRPr="005F5331">
        <w:rPr>
          <w:rFonts w:ascii="Arial" w:hAnsi="Arial" w:cs="Arial"/>
          <w:color w:val="000000" w:themeColor="text1"/>
          <w:sz w:val="22"/>
          <w:szCs w:val="22"/>
          <w:lang w:val="en-GB"/>
        </w:rPr>
        <w:t>school/college</w:t>
      </w:r>
      <w:r w:rsidRPr="005F5331">
        <w:rPr>
          <w:rFonts w:ascii="Arial" w:hAnsi="Arial" w:cs="Arial"/>
          <w:color w:val="000000" w:themeColor="text1"/>
          <w:sz w:val="22"/>
          <w:szCs w:val="22"/>
        </w:rPr>
        <w:t xml:space="preserve"> would otherwise perform in respect of our own staff.</w:t>
      </w:r>
    </w:p>
    <w:p w14:paraId="69A53D4A" w14:textId="6AB05595" w:rsidR="007D6516" w:rsidRPr="005F5331" w:rsidRDefault="009542B9" w:rsidP="00902F98">
      <w:pPr>
        <w:pStyle w:val="ListParagraph"/>
        <w:keepNext/>
        <w:keepLines/>
        <w:numPr>
          <w:ilvl w:val="1"/>
          <w:numId w:val="36"/>
        </w:numPr>
        <w:ind w:hanging="357"/>
        <w:rPr>
          <w:rFonts w:ascii="Arial" w:hAnsi="Arial" w:cs="Arial"/>
          <w:color w:val="000000" w:themeColor="text1"/>
          <w:sz w:val="22"/>
          <w:szCs w:val="22"/>
          <w:lang w:val="en-GB"/>
        </w:rPr>
      </w:pPr>
      <w:r w:rsidRPr="005F5331">
        <w:rPr>
          <w:rFonts w:ascii="Arial" w:hAnsi="Arial" w:cs="Arial"/>
          <w:color w:val="000000" w:themeColor="text1"/>
          <w:sz w:val="22"/>
          <w:szCs w:val="22"/>
          <w:lang w:val="en-GB"/>
        </w:rPr>
        <w:t xml:space="preserve">obtain </w:t>
      </w:r>
      <w:r w:rsidRPr="005F5331">
        <w:rPr>
          <w:rFonts w:ascii="Arial" w:hAnsi="Arial" w:cs="Arial"/>
          <w:color w:val="000000" w:themeColor="text1"/>
          <w:sz w:val="22"/>
          <w:szCs w:val="22"/>
        </w:rPr>
        <w:t xml:space="preserve">written confirmation that the alternative provider will inform the commissioning </w:t>
      </w:r>
      <w:r w:rsidRPr="005F5331">
        <w:rPr>
          <w:rFonts w:ascii="Arial" w:hAnsi="Arial" w:cs="Arial"/>
          <w:color w:val="000000" w:themeColor="text1"/>
          <w:sz w:val="22"/>
          <w:szCs w:val="22"/>
          <w:lang w:val="en-GB"/>
        </w:rPr>
        <w:t>school/college</w:t>
      </w:r>
      <w:r w:rsidRPr="005F5331">
        <w:rPr>
          <w:rFonts w:ascii="Arial" w:hAnsi="Arial" w:cs="Arial"/>
          <w:color w:val="000000" w:themeColor="text1"/>
          <w:sz w:val="22"/>
          <w:szCs w:val="22"/>
        </w:rPr>
        <w:t xml:space="preserve"> of any arrangements that may put the child at risk (i.e. staff changes), so that the commissioning </w:t>
      </w:r>
      <w:r w:rsidRPr="005F5331">
        <w:rPr>
          <w:rFonts w:ascii="Arial" w:hAnsi="Arial" w:cs="Arial"/>
          <w:color w:val="000000" w:themeColor="text1"/>
          <w:sz w:val="22"/>
          <w:szCs w:val="22"/>
          <w:lang w:val="en-GB"/>
        </w:rPr>
        <w:t>school/college</w:t>
      </w:r>
      <w:r w:rsidRPr="005F5331">
        <w:rPr>
          <w:rFonts w:ascii="Arial" w:hAnsi="Arial" w:cs="Arial"/>
          <w:color w:val="000000" w:themeColor="text1"/>
          <w:sz w:val="22"/>
          <w:szCs w:val="22"/>
        </w:rPr>
        <w:t xml:space="preserve"> can ensure itself that appropriate safeguarding checks have been carried out on new staff.</w:t>
      </w:r>
    </w:p>
    <w:p w14:paraId="2146707E" w14:textId="584B120D" w:rsidR="00D62423" w:rsidRPr="004D295F" w:rsidRDefault="00FD478F" w:rsidP="00ED071D">
      <w:pPr>
        <w:pStyle w:val="Heading2"/>
        <w:numPr>
          <w:ilvl w:val="1"/>
          <w:numId w:val="94"/>
        </w:numPr>
        <w:rPr>
          <w:rFonts w:cs="Arial"/>
          <w:b/>
          <w:bCs/>
        </w:rPr>
      </w:pPr>
      <w:bookmarkStart w:id="123" w:name="_Toc203374699"/>
      <w:r w:rsidRPr="004D295F">
        <w:rPr>
          <w:rFonts w:cs="Arial"/>
          <w:b/>
          <w:bCs/>
        </w:rPr>
        <w:t>Allegations</w:t>
      </w:r>
      <w:r w:rsidR="00576114" w:rsidRPr="004D295F">
        <w:rPr>
          <w:rFonts w:cs="Arial"/>
          <w:b/>
          <w:bCs/>
        </w:rPr>
        <w:t>/</w:t>
      </w:r>
      <w:r w:rsidR="007550FF" w:rsidRPr="004D295F">
        <w:rPr>
          <w:rFonts w:cs="Arial"/>
          <w:b/>
          <w:bCs/>
        </w:rPr>
        <w:t>c</w:t>
      </w:r>
      <w:r w:rsidRPr="004D295F">
        <w:rPr>
          <w:rFonts w:cs="Arial"/>
          <w:b/>
          <w:bCs/>
        </w:rPr>
        <w:t xml:space="preserve">oncerns raised in relation to </w:t>
      </w:r>
      <w:r w:rsidR="007E00EC" w:rsidRPr="004D295F">
        <w:rPr>
          <w:rFonts w:cs="Arial"/>
          <w:b/>
          <w:bCs/>
        </w:rPr>
        <w:t>staff</w:t>
      </w:r>
      <w:r w:rsidRPr="004D295F">
        <w:rPr>
          <w:rFonts w:cs="Arial"/>
          <w:b/>
          <w:bCs/>
        </w:rPr>
        <w:t>, including supply teachers, volunteers and contractors</w:t>
      </w:r>
      <w:bookmarkEnd w:id="123"/>
    </w:p>
    <w:p w14:paraId="26565E80" w14:textId="77777777" w:rsidR="00D62423" w:rsidRPr="004D295F" w:rsidRDefault="00D62423" w:rsidP="002405EE">
      <w:pPr>
        <w:rPr>
          <w:rFonts w:ascii="Arial" w:hAnsi="Arial" w:cs="Arial"/>
          <w:color w:val="008000"/>
          <w:sz w:val="24"/>
          <w:szCs w:val="24"/>
          <w:lang w:val="en-GB"/>
        </w:rPr>
      </w:pPr>
    </w:p>
    <w:p w14:paraId="3CB6856E" w14:textId="77777777" w:rsidR="00E6267B" w:rsidRPr="005F5331" w:rsidRDefault="00F66B6F" w:rsidP="002405EE">
      <w:pPr>
        <w:numPr>
          <w:ilvl w:val="0"/>
          <w:numId w:val="26"/>
        </w:numPr>
        <w:ind w:left="360"/>
        <w:rPr>
          <w:rFonts w:ascii="Arial" w:hAnsi="Arial" w:cs="Arial"/>
          <w:sz w:val="22"/>
          <w:szCs w:val="22"/>
          <w:lang w:val="en-GB"/>
        </w:rPr>
      </w:pPr>
      <w:r w:rsidRPr="005F5331">
        <w:rPr>
          <w:rFonts w:ascii="Arial" w:hAnsi="Arial" w:cs="Arial"/>
          <w:sz w:val="22"/>
          <w:szCs w:val="22"/>
          <w:lang w:val="en-GB"/>
        </w:rPr>
        <w:t xml:space="preserve">Any concerns or allegations about staff will be recorded and dealt with appropriately in line with </w:t>
      </w:r>
      <w:r w:rsidR="000B190E" w:rsidRPr="005F5331">
        <w:rPr>
          <w:rFonts w:ascii="Arial" w:hAnsi="Arial" w:cs="Arial"/>
          <w:sz w:val="22"/>
          <w:szCs w:val="22"/>
          <w:lang w:val="en-GB"/>
        </w:rPr>
        <w:t xml:space="preserve">Part </w:t>
      </w:r>
      <w:r w:rsidR="00BD05B0" w:rsidRPr="005F5331">
        <w:rPr>
          <w:rFonts w:ascii="Arial" w:hAnsi="Arial" w:cs="Arial"/>
          <w:sz w:val="22"/>
          <w:szCs w:val="22"/>
          <w:lang w:val="en-GB"/>
        </w:rPr>
        <w:t>f</w:t>
      </w:r>
      <w:r w:rsidR="000B190E" w:rsidRPr="005F5331">
        <w:rPr>
          <w:rFonts w:ascii="Arial" w:hAnsi="Arial" w:cs="Arial"/>
          <w:sz w:val="22"/>
          <w:szCs w:val="22"/>
          <w:lang w:val="en-GB"/>
        </w:rPr>
        <w:t xml:space="preserve">our </w:t>
      </w:r>
      <w:r w:rsidR="00F9698E" w:rsidRPr="005F5331">
        <w:rPr>
          <w:rFonts w:ascii="Arial" w:hAnsi="Arial" w:cs="Arial"/>
          <w:sz w:val="22"/>
          <w:szCs w:val="22"/>
          <w:lang w:val="en-GB"/>
        </w:rPr>
        <w:t>of KCSIE</w:t>
      </w:r>
      <w:r w:rsidRPr="005F5331">
        <w:rPr>
          <w:rFonts w:ascii="Arial" w:hAnsi="Arial" w:cs="Arial"/>
          <w:sz w:val="22"/>
          <w:szCs w:val="22"/>
          <w:lang w:val="en-GB"/>
        </w:rPr>
        <w:t xml:space="preserve"> and the </w:t>
      </w:r>
      <w:hyperlink r:id="rId159" w:history="1">
        <w:r w:rsidR="00F2509D" w:rsidRPr="005F5331">
          <w:rPr>
            <w:rStyle w:val="Hyperlink"/>
            <w:rFonts w:ascii="Arial" w:hAnsi="Arial" w:cs="Arial"/>
            <w:sz w:val="22"/>
            <w:szCs w:val="22"/>
            <w:lang w:val="en-GB"/>
          </w:rPr>
          <w:t>local</w:t>
        </w:r>
        <w:r w:rsidR="00C97EE7" w:rsidRPr="005F5331">
          <w:rPr>
            <w:rStyle w:val="Hyperlink"/>
            <w:rFonts w:ascii="Arial" w:hAnsi="Arial" w:cs="Arial"/>
            <w:sz w:val="22"/>
            <w:szCs w:val="22"/>
            <w:lang w:val="en-GB"/>
          </w:rPr>
          <w:t xml:space="preserve"> Kent</w:t>
        </w:r>
        <w:r w:rsidR="00772F23" w:rsidRPr="005F5331">
          <w:rPr>
            <w:rStyle w:val="Hyperlink"/>
            <w:rFonts w:ascii="Arial" w:hAnsi="Arial" w:cs="Arial"/>
            <w:sz w:val="22"/>
            <w:szCs w:val="22"/>
            <w:lang w:val="en-GB"/>
          </w:rPr>
          <w:t xml:space="preserve"> allegations</w:t>
        </w:r>
        <w:r w:rsidR="00F2509D" w:rsidRPr="005F5331">
          <w:rPr>
            <w:rStyle w:val="Hyperlink"/>
            <w:rFonts w:ascii="Arial" w:hAnsi="Arial" w:cs="Arial"/>
            <w:sz w:val="22"/>
            <w:szCs w:val="22"/>
            <w:lang w:val="en-GB"/>
          </w:rPr>
          <w:t xml:space="preserve"> arrangements</w:t>
        </w:r>
      </w:hyperlink>
      <w:r w:rsidR="004857CF" w:rsidRPr="005F5331">
        <w:rPr>
          <w:rStyle w:val="Hyperlink"/>
          <w:rFonts w:ascii="Arial" w:hAnsi="Arial" w:cs="Arial"/>
          <w:color w:val="auto"/>
          <w:sz w:val="22"/>
          <w:szCs w:val="22"/>
          <w:u w:val="none"/>
          <w:lang w:val="en-GB"/>
        </w:rPr>
        <w:t xml:space="preserve">, </w:t>
      </w:r>
      <w:r w:rsidR="004857CF" w:rsidRPr="005F5331">
        <w:rPr>
          <w:rFonts w:ascii="Arial" w:hAnsi="Arial" w:cs="Arial"/>
          <w:sz w:val="22"/>
          <w:szCs w:val="22"/>
        </w:rPr>
        <w:t>including discussions as necessary with the Local Authority Designated Officer (LADO)</w:t>
      </w:r>
      <w:r w:rsidR="00F2509D" w:rsidRPr="005F5331">
        <w:rPr>
          <w:rFonts w:ascii="Arial" w:hAnsi="Arial" w:cs="Arial"/>
          <w:sz w:val="22"/>
          <w:szCs w:val="22"/>
          <w:lang w:val="en-GB"/>
        </w:rPr>
        <w:t>.</w:t>
      </w:r>
      <w:r w:rsidR="00626449" w:rsidRPr="005F5331">
        <w:rPr>
          <w:rFonts w:ascii="Arial" w:hAnsi="Arial" w:cs="Arial"/>
          <w:sz w:val="22"/>
          <w:szCs w:val="22"/>
          <w:lang w:val="en-GB"/>
        </w:rPr>
        <w:t xml:space="preserve"> </w:t>
      </w:r>
    </w:p>
    <w:p w14:paraId="17E5D59A" w14:textId="50BD7032" w:rsidR="007A5161" w:rsidRPr="005F5331" w:rsidRDefault="00626449" w:rsidP="00E6267B">
      <w:pPr>
        <w:numPr>
          <w:ilvl w:val="1"/>
          <w:numId w:val="26"/>
        </w:numPr>
        <w:rPr>
          <w:rFonts w:ascii="Arial" w:hAnsi="Arial" w:cs="Arial"/>
          <w:sz w:val="22"/>
          <w:szCs w:val="22"/>
          <w:lang w:val="en-GB"/>
        </w:rPr>
      </w:pPr>
      <w:r w:rsidRPr="005F5331">
        <w:rPr>
          <w:rFonts w:ascii="Arial" w:hAnsi="Arial" w:cs="Arial"/>
          <w:sz w:val="22"/>
          <w:szCs w:val="22"/>
          <w:lang w:val="en-GB"/>
        </w:rPr>
        <w:t xml:space="preserve">In depth information can be found within our </w:t>
      </w:r>
      <w:r w:rsidR="00772F23" w:rsidRPr="005F5331">
        <w:rPr>
          <w:rFonts w:ascii="Arial" w:hAnsi="Arial" w:cs="Arial"/>
          <w:color w:val="006ED3"/>
          <w:sz w:val="22"/>
          <w:szCs w:val="22"/>
          <w:lang w:val="en-GB"/>
        </w:rPr>
        <w:t>‘</w:t>
      </w:r>
      <w:r w:rsidRPr="005F5331">
        <w:rPr>
          <w:rFonts w:ascii="Arial" w:hAnsi="Arial" w:cs="Arial"/>
          <w:color w:val="006ED3"/>
          <w:sz w:val="22"/>
          <w:szCs w:val="22"/>
          <w:lang w:val="en-GB"/>
        </w:rPr>
        <w:t>Managing Allegations against Staff</w:t>
      </w:r>
      <w:r w:rsidR="00772F23" w:rsidRPr="005F5331">
        <w:rPr>
          <w:rFonts w:ascii="Arial" w:hAnsi="Arial" w:cs="Arial"/>
          <w:color w:val="006ED3"/>
          <w:sz w:val="22"/>
          <w:szCs w:val="22"/>
          <w:lang w:val="en-GB"/>
        </w:rPr>
        <w:t>’</w:t>
      </w:r>
      <w:r w:rsidRPr="005F5331">
        <w:rPr>
          <w:rFonts w:ascii="Arial" w:hAnsi="Arial" w:cs="Arial"/>
          <w:bCs/>
          <w:sz w:val="22"/>
          <w:szCs w:val="22"/>
          <w:lang w:val="en-GB"/>
        </w:rPr>
        <w:t xml:space="preserve"> </w:t>
      </w:r>
      <w:r w:rsidR="009F2A6B" w:rsidRPr="005F5331">
        <w:rPr>
          <w:rFonts w:ascii="Arial" w:hAnsi="Arial" w:cs="Arial"/>
          <w:bCs/>
          <w:sz w:val="22"/>
          <w:szCs w:val="22"/>
          <w:lang w:val="en-GB"/>
        </w:rPr>
        <w:t>and</w:t>
      </w:r>
      <w:r w:rsidR="00DF7F6B" w:rsidRPr="005F5331">
        <w:rPr>
          <w:rFonts w:ascii="Arial" w:hAnsi="Arial" w:cs="Arial"/>
          <w:bCs/>
          <w:sz w:val="22"/>
          <w:szCs w:val="22"/>
          <w:lang w:val="en-GB"/>
        </w:rPr>
        <w:t>/or</w:t>
      </w:r>
      <w:r w:rsidR="009F2A6B" w:rsidRPr="005F5331">
        <w:rPr>
          <w:rFonts w:ascii="Arial" w:hAnsi="Arial" w:cs="Arial"/>
          <w:bCs/>
          <w:sz w:val="22"/>
          <w:szCs w:val="22"/>
          <w:lang w:val="en-GB"/>
        </w:rPr>
        <w:t xml:space="preserve"> </w:t>
      </w:r>
      <w:r w:rsidR="009F2A6B" w:rsidRPr="005F5331">
        <w:rPr>
          <w:rFonts w:ascii="Arial" w:hAnsi="Arial" w:cs="Arial"/>
          <w:color w:val="006ED3"/>
          <w:sz w:val="22"/>
          <w:szCs w:val="22"/>
          <w:lang w:val="en-GB"/>
        </w:rPr>
        <w:t>staff behaviour policy/code of conduct</w:t>
      </w:r>
      <w:r w:rsidR="009F2A6B" w:rsidRPr="005F5331">
        <w:rPr>
          <w:rFonts w:ascii="Arial" w:hAnsi="Arial" w:cs="Arial"/>
          <w:sz w:val="22"/>
          <w:szCs w:val="22"/>
          <w:lang w:val="en-GB"/>
        </w:rPr>
        <w:t xml:space="preserve"> </w:t>
      </w:r>
      <w:r w:rsidRPr="005F5331">
        <w:rPr>
          <w:rFonts w:ascii="Arial" w:hAnsi="Arial" w:cs="Arial"/>
          <w:bCs/>
          <w:sz w:val="22"/>
          <w:szCs w:val="22"/>
          <w:lang w:val="en-GB"/>
        </w:rPr>
        <w:t>policy</w:t>
      </w:r>
      <w:r w:rsidRPr="005F5331">
        <w:rPr>
          <w:rFonts w:ascii="Arial" w:hAnsi="Arial" w:cs="Arial"/>
          <w:b/>
          <w:sz w:val="22"/>
          <w:szCs w:val="22"/>
          <w:lang w:val="en-GB"/>
        </w:rPr>
        <w:t xml:space="preserve">. </w:t>
      </w:r>
      <w:r w:rsidRPr="005F5331">
        <w:rPr>
          <w:rFonts w:ascii="Arial" w:hAnsi="Arial" w:cs="Arial"/>
          <w:sz w:val="22"/>
          <w:szCs w:val="22"/>
          <w:lang w:val="en-GB"/>
        </w:rPr>
        <w:t>This can be found</w:t>
      </w:r>
      <w:r w:rsidRPr="005F5331">
        <w:rPr>
          <w:rFonts w:ascii="Arial" w:hAnsi="Arial" w:cs="Arial"/>
          <w:b/>
          <w:i/>
          <w:sz w:val="22"/>
          <w:szCs w:val="22"/>
          <w:lang w:val="en-GB"/>
        </w:rPr>
        <w:t xml:space="preserve"> </w:t>
      </w:r>
      <w:r w:rsidRPr="005F5331">
        <w:rPr>
          <w:rFonts w:ascii="Arial" w:hAnsi="Arial" w:cs="Arial"/>
          <w:color w:val="006ED3"/>
          <w:sz w:val="22"/>
          <w:szCs w:val="22"/>
        </w:rPr>
        <w:t>in the staff room/office/website.</w:t>
      </w:r>
      <w:r w:rsidRPr="005F5331">
        <w:rPr>
          <w:rFonts w:ascii="Arial" w:hAnsi="Arial" w:cs="Arial"/>
          <w:b/>
          <w:color w:val="E40000"/>
          <w:sz w:val="22"/>
          <w:szCs w:val="22"/>
          <w:lang w:val="en-GB"/>
        </w:rPr>
        <w:t xml:space="preserve"> </w:t>
      </w:r>
      <w:r w:rsidR="005F5331">
        <w:rPr>
          <w:rFonts w:ascii="Arial" w:hAnsi="Arial" w:cs="Arial"/>
          <w:b/>
          <w:color w:val="E40000"/>
          <w:sz w:val="22"/>
          <w:szCs w:val="22"/>
          <w:lang w:val="en-GB"/>
        </w:rPr>
        <w:t xml:space="preserve"> </w:t>
      </w:r>
    </w:p>
    <w:p w14:paraId="7C6D5E7A" w14:textId="77777777" w:rsidR="00BD54C5" w:rsidRPr="004D295F" w:rsidRDefault="00BD54C5" w:rsidP="002405EE">
      <w:pPr>
        <w:ind w:left="360"/>
        <w:rPr>
          <w:rFonts w:ascii="Arial" w:hAnsi="Arial" w:cs="Arial"/>
          <w:sz w:val="22"/>
          <w:szCs w:val="22"/>
          <w:lang w:val="en-GB"/>
        </w:rPr>
      </w:pPr>
    </w:p>
    <w:p w14:paraId="39C21EB6" w14:textId="4A1B5B70" w:rsidR="00EE2DAB" w:rsidRPr="005F5331" w:rsidRDefault="00BD54C5" w:rsidP="00F95476">
      <w:pPr>
        <w:numPr>
          <w:ilvl w:val="0"/>
          <w:numId w:val="26"/>
        </w:numPr>
        <w:ind w:left="360"/>
        <w:rPr>
          <w:rFonts w:ascii="Arial" w:hAnsi="Arial" w:cs="Arial"/>
          <w:sz w:val="22"/>
          <w:szCs w:val="22"/>
          <w:lang w:val="en-GB"/>
        </w:rPr>
      </w:pPr>
      <w:r w:rsidRPr="005F5331">
        <w:rPr>
          <w:rFonts w:ascii="Arial" w:hAnsi="Arial" w:cs="Arial"/>
          <w:sz w:val="22"/>
          <w:szCs w:val="22"/>
          <w:lang w:val="en-GB"/>
        </w:rPr>
        <w:t>Any concerns</w:t>
      </w:r>
      <w:r w:rsidR="004B6CC4" w:rsidRPr="005F5331">
        <w:rPr>
          <w:rFonts w:ascii="Arial" w:hAnsi="Arial" w:cs="Arial"/>
          <w:sz w:val="22"/>
          <w:szCs w:val="22"/>
          <w:lang w:val="en-GB"/>
        </w:rPr>
        <w:t xml:space="preserve"> or allegations about staff</w:t>
      </w:r>
      <w:r w:rsidR="00577B40" w:rsidRPr="005F5331">
        <w:rPr>
          <w:rFonts w:ascii="Arial" w:hAnsi="Arial" w:cs="Arial"/>
          <w:sz w:val="22"/>
          <w:szCs w:val="22"/>
          <w:lang w:val="en-GB"/>
        </w:rPr>
        <w:t xml:space="preserve"> </w:t>
      </w:r>
      <w:r w:rsidRPr="005F5331">
        <w:rPr>
          <w:rFonts w:ascii="Arial" w:hAnsi="Arial" w:cs="Arial"/>
          <w:sz w:val="22"/>
          <w:szCs w:val="22"/>
          <w:lang w:val="en-GB"/>
        </w:rPr>
        <w:t xml:space="preserve">will be recorded and dealt with in line with </w:t>
      </w:r>
      <w:r w:rsidR="00F66B6F" w:rsidRPr="005F5331">
        <w:rPr>
          <w:rFonts w:ascii="Arial" w:hAnsi="Arial" w:cs="Arial"/>
          <w:sz w:val="22"/>
          <w:szCs w:val="22"/>
          <w:lang w:val="en-GB"/>
        </w:rPr>
        <w:t xml:space="preserve">Part four of KCSIE </w:t>
      </w:r>
      <w:r w:rsidRPr="005F5331">
        <w:rPr>
          <w:rFonts w:ascii="Arial" w:hAnsi="Arial" w:cs="Arial"/>
          <w:sz w:val="22"/>
          <w:szCs w:val="22"/>
          <w:lang w:val="en-GB"/>
        </w:rPr>
        <w:t xml:space="preserve">and </w:t>
      </w:r>
      <w:r w:rsidR="00FB7FC2" w:rsidRPr="005F5331">
        <w:rPr>
          <w:rFonts w:ascii="Arial" w:hAnsi="Arial" w:cs="Arial"/>
          <w:sz w:val="22"/>
          <w:szCs w:val="22"/>
          <w:lang w:val="en-GB"/>
        </w:rPr>
        <w:t>repor</w:t>
      </w:r>
      <w:r w:rsidR="003E747B" w:rsidRPr="005F5331">
        <w:rPr>
          <w:rFonts w:ascii="Arial" w:hAnsi="Arial" w:cs="Arial"/>
          <w:sz w:val="22"/>
          <w:szCs w:val="22"/>
          <w:lang w:val="en-GB"/>
        </w:rPr>
        <w:t xml:space="preserve">ted as appropriate in line with </w:t>
      </w:r>
      <w:r w:rsidRPr="005F5331">
        <w:rPr>
          <w:rFonts w:ascii="Arial" w:hAnsi="Arial" w:cs="Arial"/>
          <w:sz w:val="22"/>
          <w:szCs w:val="22"/>
          <w:lang w:val="en-GB"/>
        </w:rPr>
        <w:t xml:space="preserve">local </w:t>
      </w:r>
      <w:hyperlink r:id="rId160">
        <w:r w:rsidR="007A29F1" w:rsidRPr="005F5331">
          <w:rPr>
            <w:rStyle w:val="Hyperlink"/>
            <w:rFonts w:ascii="Arial" w:hAnsi="Arial" w:cs="Arial"/>
            <w:sz w:val="22"/>
            <w:szCs w:val="22"/>
            <w:lang w:val="en-GB"/>
          </w:rPr>
          <w:t xml:space="preserve">Kent allegations </w:t>
        </w:r>
        <w:r w:rsidR="003E747B" w:rsidRPr="005F5331">
          <w:rPr>
            <w:rStyle w:val="Hyperlink"/>
            <w:rFonts w:ascii="Arial" w:hAnsi="Arial" w:cs="Arial"/>
            <w:sz w:val="22"/>
            <w:szCs w:val="22"/>
            <w:lang w:val="en-GB"/>
          </w:rPr>
          <w:t xml:space="preserve">management </w:t>
        </w:r>
        <w:r w:rsidR="007A29F1" w:rsidRPr="005F5331">
          <w:rPr>
            <w:rStyle w:val="Hyperlink"/>
            <w:rFonts w:ascii="Arial" w:hAnsi="Arial" w:cs="Arial"/>
            <w:sz w:val="22"/>
            <w:szCs w:val="22"/>
            <w:lang w:val="en-GB"/>
          </w:rPr>
          <w:t>arrangements</w:t>
        </w:r>
      </w:hyperlink>
      <w:r w:rsidRPr="005F5331">
        <w:rPr>
          <w:rFonts w:ascii="Arial" w:hAnsi="Arial" w:cs="Arial"/>
          <w:sz w:val="22"/>
          <w:szCs w:val="22"/>
          <w:lang w:val="en-GB"/>
        </w:rPr>
        <w:t xml:space="preserve">. Ensuring </w:t>
      </w:r>
      <w:r w:rsidR="00F465EE" w:rsidRPr="005F5331">
        <w:rPr>
          <w:rFonts w:ascii="Arial" w:hAnsi="Arial" w:cs="Arial"/>
          <w:sz w:val="22"/>
          <w:szCs w:val="22"/>
          <w:lang w:val="en-GB"/>
        </w:rPr>
        <w:t xml:space="preserve">concerns </w:t>
      </w:r>
      <w:r w:rsidRPr="005F5331">
        <w:rPr>
          <w:rFonts w:ascii="Arial" w:hAnsi="Arial" w:cs="Arial"/>
          <w:sz w:val="22"/>
          <w:szCs w:val="22"/>
          <w:lang w:val="en-GB"/>
        </w:rPr>
        <w:t xml:space="preserve">are dealt with effectively will protect those working in or on behalf of the </w:t>
      </w:r>
      <w:proofErr w:type="gramStart"/>
      <w:r w:rsidRPr="005F5331">
        <w:rPr>
          <w:rFonts w:ascii="Arial" w:hAnsi="Arial" w:cs="Arial"/>
          <w:color w:val="0074DA"/>
          <w:sz w:val="22"/>
          <w:szCs w:val="22"/>
          <w:lang w:val="en-GB"/>
        </w:rPr>
        <w:t>school</w:t>
      </w:r>
      <w:r w:rsidR="005F5331" w:rsidRPr="005F5331">
        <w:rPr>
          <w:rFonts w:ascii="Arial" w:hAnsi="Arial" w:cs="Arial"/>
          <w:color w:val="0074DA"/>
          <w:sz w:val="22"/>
          <w:szCs w:val="22"/>
          <w:lang w:val="en-GB"/>
        </w:rPr>
        <w:t xml:space="preserve"> </w:t>
      </w:r>
      <w:r w:rsidRPr="005F5331">
        <w:rPr>
          <w:rFonts w:ascii="Arial" w:hAnsi="Arial" w:cs="Arial"/>
          <w:sz w:val="22"/>
          <w:szCs w:val="22"/>
          <w:lang w:val="en-GB"/>
        </w:rPr>
        <w:t xml:space="preserve"> from</w:t>
      </w:r>
      <w:proofErr w:type="gramEnd"/>
      <w:r w:rsidRPr="005F5331">
        <w:rPr>
          <w:rFonts w:ascii="Arial" w:hAnsi="Arial" w:cs="Arial"/>
          <w:sz w:val="22"/>
          <w:szCs w:val="22"/>
          <w:lang w:val="en-GB"/>
        </w:rPr>
        <w:t xml:space="preserve"> potential false allegations or misunderstandings.</w:t>
      </w:r>
    </w:p>
    <w:p w14:paraId="7E64C549" w14:textId="77777777" w:rsidR="00B30102" w:rsidRPr="004D295F" w:rsidRDefault="00B30102" w:rsidP="00B30102">
      <w:pPr>
        <w:rPr>
          <w:rFonts w:ascii="Arial" w:hAnsi="Arial" w:cs="Arial"/>
          <w:sz w:val="22"/>
          <w:szCs w:val="22"/>
          <w:lang w:val="en-GB"/>
        </w:rPr>
      </w:pPr>
    </w:p>
    <w:p w14:paraId="659B4B7C" w14:textId="3704833C" w:rsidR="00F3503D" w:rsidRPr="00EA43C9" w:rsidRDefault="004F5663" w:rsidP="00F3503D">
      <w:pPr>
        <w:numPr>
          <w:ilvl w:val="0"/>
          <w:numId w:val="66"/>
        </w:numPr>
        <w:ind w:left="360"/>
        <w:rPr>
          <w:rFonts w:ascii="Arial" w:hAnsi="Arial" w:cs="Arial"/>
          <w:sz w:val="22"/>
          <w:szCs w:val="22"/>
          <w:lang w:val="en-GB"/>
        </w:rPr>
      </w:pPr>
      <w:r w:rsidRPr="00EA43C9">
        <w:rPr>
          <w:rFonts w:ascii="Arial" w:hAnsi="Arial" w:cs="Arial"/>
          <w:sz w:val="22"/>
          <w:szCs w:val="22"/>
        </w:rPr>
        <w:t xml:space="preserve">Where </w:t>
      </w:r>
      <w:r w:rsidRPr="00EA43C9">
        <w:rPr>
          <w:rFonts w:ascii="Arial" w:hAnsi="Arial" w:cs="Arial"/>
          <w:color w:val="000000" w:themeColor="text1"/>
          <w:sz w:val="22"/>
          <w:szCs w:val="22"/>
        </w:rPr>
        <w:t>headteachers are unsure how to respond, for example if the school</w:t>
      </w:r>
      <w:r w:rsidR="00EA43C9" w:rsidRPr="00EA43C9">
        <w:rPr>
          <w:rFonts w:ascii="Arial" w:hAnsi="Arial" w:cs="Arial"/>
          <w:color w:val="000000" w:themeColor="text1"/>
          <w:sz w:val="22"/>
          <w:szCs w:val="22"/>
        </w:rPr>
        <w:t xml:space="preserve"> </w:t>
      </w:r>
      <w:r w:rsidRPr="00EA43C9">
        <w:rPr>
          <w:rFonts w:ascii="Arial" w:hAnsi="Arial" w:cs="Arial"/>
          <w:color w:val="000000" w:themeColor="text1"/>
          <w:sz w:val="22"/>
          <w:szCs w:val="22"/>
        </w:rPr>
        <w:t xml:space="preserve"> </w:t>
      </w:r>
      <w:r w:rsidRPr="00EA43C9">
        <w:rPr>
          <w:rFonts w:ascii="Arial" w:hAnsi="Arial" w:cs="Arial"/>
          <w:sz w:val="22"/>
          <w:szCs w:val="22"/>
        </w:rPr>
        <w:t>is unsure if a concern meet the harm ‘thresholds’</w:t>
      </w:r>
      <w:r w:rsidR="003E747B" w:rsidRPr="00EA43C9">
        <w:rPr>
          <w:rFonts w:ascii="Arial" w:hAnsi="Arial" w:cs="Arial"/>
          <w:sz w:val="22"/>
          <w:szCs w:val="22"/>
        </w:rPr>
        <w:t xml:space="preserve"> (section 8.2.1)</w:t>
      </w:r>
      <w:r w:rsidRPr="00EA43C9">
        <w:rPr>
          <w:rFonts w:ascii="Arial" w:hAnsi="Arial" w:cs="Arial"/>
          <w:sz w:val="22"/>
          <w:szCs w:val="22"/>
        </w:rPr>
        <w:t xml:space="preserve">, advice will be sought via the </w:t>
      </w:r>
      <w:hyperlink r:id="rId161">
        <w:r w:rsidR="005A424F" w:rsidRPr="00EA43C9">
          <w:rPr>
            <w:rStyle w:val="Hyperlink"/>
            <w:rFonts w:ascii="Arial" w:hAnsi="Arial" w:cs="Arial"/>
            <w:sz w:val="22"/>
            <w:szCs w:val="22"/>
          </w:rPr>
          <w:t>LADO Education Safeguarding Advisory Service</w:t>
        </w:r>
      </w:hyperlink>
      <w:r w:rsidRPr="00EA43C9">
        <w:rPr>
          <w:rFonts w:ascii="Arial" w:hAnsi="Arial" w:cs="Arial"/>
          <w:sz w:val="22"/>
          <w:szCs w:val="22"/>
        </w:rPr>
        <w:t xml:space="preserve"> </w:t>
      </w:r>
      <w:r w:rsidR="005A424F" w:rsidRPr="00EA43C9">
        <w:rPr>
          <w:rFonts w:ascii="Arial" w:hAnsi="Arial" w:cs="Arial"/>
          <w:sz w:val="22"/>
          <w:szCs w:val="22"/>
        </w:rPr>
        <w:t>enquiry form</w:t>
      </w:r>
      <w:r w:rsidRPr="00EA43C9">
        <w:rPr>
          <w:rFonts w:ascii="Arial" w:hAnsi="Arial" w:cs="Arial"/>
          <w:sz w:val="22"/>
          <w:szCs w:val="22"/>
        </w:rPr>
        <w:t xml:space="preserve">. </w:t>
      </w:r>
    </w:p>
    <w:p w14:paraId="07C6AF41" w14:textId="77777777" w:rsidR="00F3503D" w:rsidRDefault="00F3503D" w:rsidP="00F3503D">
      <w:pPr>
        <w:ind w:left="360"/>
        <w:rPr>
          <w:rFonts w:ascii="Arial" w:hAnsi="Arial" w:cs="Arial"/>
          <w:sz w:val="22"/>
          <w:szCs w:val="22"/>
          <w:lang w:val="en-GB"/>
        </w:rPr>
      </w:pPr>
    </w:p>
    <w:p w14:paraId="563CC207" w14:textId="2778B0A3" w:rsidR="0059696F" w:rsidRPr="00EA43C9" w:rsidRDefault="00F3503D" w:rsidP="00F3503D">
      <w:pPr>
        <w:numPr>
          <w:ilvl w:val="0"/>
          <w:numId w:val="66"/>
        </w:numPr>
        <w:ind w:left="360"/>
        <w:rPr>
          <w:rFonts w:ascii="Arial" w:hAnsi="Arial" w:cs="Arial"/>
          <w:sz w:val="22"/>
          <w:szCs w:val="22"/>
          <w:lang w:val="en-GB"/>
        </w:rPr>
      </w:pPr>
      <w:r w:rsidRPr="00EA43C9">
        <w:rPr>
          <w:rFonts w:ascii="Arial" w:hAnsi="Arial" w:cs="Arial"/>
          <w:sz w:val="22"/>
          <w:szCs w:val="22"/>
        </w:rPr>
        <w:t xml:space="preserve">After resolving or concluding allegations or low-level concerns about staff, the </w:t>
      </w:r>
      <w:r w:rsidRPr="00EA43C9">
        <w:rPr>
          <w:rFonts w:ascii="Arial" w:hAnsi="Arial" w:cs="Arial"/>
          <w:color w:val="006ED3"/>
          <w:sz w:val="22"/>
          <w:szCs w:val="22"/>
        </w:rPr>
        <w:t>headteacher</w:t>
      </w:r>
      <w:r w:rsidRPr="00EA43C9">
        <w:rPr>
          <w:rFonts w:ascii="Arial" w:hAnsi="Arial" w:cs="Arial"/>
          <w:sz w:val="22"/>
          <w:szCs w:val="22"/>
        </w:rPr>
        <w:t xml:space="preserve">, along with the </w:t>
      </w:r>
      <w:r w:rsidRPr="00EA43C9">
        <w:rPr>
          <w:rFonts w:ascii="Arial" w:hAnsi="Arial" w:cs="Arial"/>
          <w:sz w:val="22"/>
          <w:szCs w:val="22"/>
          <w:u w:val="single"/>
        </w:rPr>
        <w:t>LADO</w:t>
      </w:r>
      <w:r w:rsidRPr="00EA43C9">
        <w:rPr>
          <w:rFonts w:ascii="Arial" w:hAnsi="Arial" w:cs="Arial"/>
          <w:sz w:val="22"/>
          <w:szCs w:val="22"/>
        </w:rPr>
        <w:t xml:space="preserve">, if </w:t>
      </w:r>
      <w:r w:rsidR="00E6267B" w:rsidRPr="00EA43C9">
        <w:rPr>
          <w:rFonts w:ascii="Arial" w:hAnsi="Arial" w:cs="Arial"/>
          <w:sz w:val="22"/>
          <w:szCs w:val="22"/>
        </w:rPr>
        <w:t xml:space="preserve">involved, </w:t>
      </w:r>
      <w:r w:rsidRPr="00EA43C9">
        <w:rPr>
          <w:rFonts w:ascii="Arial" w:hAnsi="Arial" w:cs="Arial"/>
          <w:sz w:val="22"/>
          <w:szCs w:val="22"/>
        </w:rPr>
        <w:t xml:space="preserve">will review the case to identify lessons learned and </w:t>
      </w:r>
      <w:r w:rsidR="00E6267B" w:rsidRPr="00EA43C9">
        <w:rPr>
          <w:rFonts w:ascii="Arial" w:hAnsi="Arial" w:cs="Arial"/>
          <w:sz w:val="22"/>
          <w:szCs w:val="22"/>
        </w:rPr>
        <w:t xml:space="preserve">any </w:t>
      </w:r>
      <w:r w:rsidRPr="00EA43C9">
        <w:rPr>
          <w:rFonts w:ascii="Arial" w:hAnsi="Arial" w:cs="Arial"/>
          <w:sz w:val="22"/>
          <w:szCs w:val="22"/>
        </w:rPr>
        <w:t>possible improvements.</w:t>
      </w:r>
    </w:p>
    <w:p w14:paraId="2C48609E" w14:textId="77777777" w:rsidR="00D14F87" w:rsidRPr="004D295F" w:rsidRDefault="00D14F87" w:rsidP="002405EE">
      <w:pPr>
        <w:pStyle w:val="ListParagraph"/>
        <w:rPr>
          <w:rFonts w:ascii="Arial" w:hAnsi="Arial" w:cs="Arial"/>
          <w:sz w:val="22"/>
          <w:szCs w:val="22"/>
        </w:rPr>
      </w:pPr>
    </w:p>
    <w:p w14:paraId="6AADE573" w14:textId="424E6351" w:rsidR="00D14F87" w:rsidRPr="004D295F" w:rsidRDefault="00D14F87" w:rsidP="00633CF9">
      <w:pPr>
        <w:numPr>
          <w:ilvl w:val="0"/>
          <w:numId w:val="66"/>
        </w:numPr>
        <w:ind w:left="360"/>
        <w:rPr>
          <w:rFonts w:ascii="Arial" w:hAnsi="Arial" w:cs="Arial"/>
          <w:sz w:val="22"/>
          <w:szCs w:val="22"/>
        </w:rPr>
      </w:pPr>
      <w:r w:rsidRPr="004D295F">
        <w:rPr>
          <w:rFonts w:ascii="Arial" w:hAnsi="Arial" w:cs="Arial"/>
          <w:sz w:val="22"/>
          <w:szCs w:val="22"/>
        </w:rPr>
        <w:t xml:space="preserve">In the situation that </w:t>
      </w:r>
      <w:r w:rsidRPr="00EA43C9">
        <w:rPr>
          <w:rFonts w:ascii="Arial" w:hAnsi="Arial" w:cs="Arial"/>
          <w:color w:val="000000" w:themeColor="text1"/>
          <w:sz w:val="22"/>
          <w:szCs w:val="22"/>
        </w:rPr>
        <w:t>the school</w:t>
      </w:r>
      <w:r w:rsidR="00EA43C9" w:rsidRPr="00EA43C9">
        <w:rPr>
          <w:rFonts w:ascii="Arial" w:hAnsi="Arial" w:cs="Arial"/>
          <w:color w:val="000000" w:themeColor="text1"/>
          <w:sz w:val="22"/>
          <w:szCs w:val="22"/>
        </w:rPr>
        <w:t xml:space="preserve"> </w:t>
      </w:r>
      <w:r w:rsidRPr="00EA43C9">
        <w:rPr>
          <w:rFonts w:ascii="Arial" w:hAnsi="Arial" w:cs="Arial"/>
          <w:color w:val="000000" w:themeColor="text1"/>
          <w:sz w:val="22"/>
          <w:szCs w:val="22"/>
        </w:rPr>
        <w:t xml:space="preserve"> receives an allegation relating to an incident that happened when an individual or </w:t>
      </w:r>
      <w:proofErr w:type="spellStart"/>
      <w:r w:rsidRPr="00EA43C9">
        <w:rPr>
          <w:rFonts w:ascii="Arial" w:hAnsi="Arial" w:cs="Arial"/>
          <w:color w:val="000000" w:themeColor="text1"/>
          <w:sz w:val="22"/>
          <w:szCs w:val="22"/>
        </w:rPr>
        <w:t>organisation</w:t>
      </w:r>
      <w:proofErr w:type="spellEnd"/>
      <w:r w:rsidRPr="00EA43C9">
        <w:rPr>
          <w:rFonts w:ascii="Arial" w:hAnsi="Arial" w:cs="Arial"/>
          <w:color w:val="000000" w:themeColor="text1"/>
          <w:sz w:val="22"/>
          <w:szCs w:val="22"/>
        </w:rPr>
        <w:t xml:space="preserve"> was using our premises for the purposes of running activities </w:t>
      </w:r>
      <w:r w:rsidR="000E7D6E" w:rsidRPr="00EA43C9">
        <w:rPr>
          <w:rFonts w:ascii="Arial" w:hAnsi="Arial" w:cs="Arial"/>
          <w:color w:val="000000" w:themeColor="text1"/>
          <w:sz w:val="22"/>
          <w:szCs w:val="22"/>
        </w:rPr>
        <w:t>with our pupils</w:t>
      </w:r>
      <w:r w:rsidR="00EA43C9">
        <w:rPr>
          <w:rFonts w:ascii="Arial" w:hAnsi="Arial" w:cs="Arial"/>
          <w:color w:val="000000" w:themeColor="text1"/>
          <w:sz w:val="22"/>
          <w:szCs w:val="22"/>
        </w:rPr>
        <w:t xml:space="preserve"> </w:t>
      </w:r>
      <w:r w:rsidRPr="00EA43C9">
        <w:rPr>
          <w:rFonts w:ascii="Arial" w:hAnsi="Arial" w:cs="Arial"/>
          <w:color w:val="000000" w:themeColor="text1"/>
          <w:sz w:val="22"/>
          <w:szCs w:val="22"/>
        </w:rPr>
        <w:t xml:space="preserve"> (for example community </w:t>
      </w:r>
      <w:r w:rsidRPr="004D295F">
        <w:rPr>
          <w:rFonts w:ascii="Arial" w:hAnsi="Arial" w:cs="Arial"/>
          <w:sz w:val="22"/>
          <w:szCs w:val="22"/>
        </w:rPr>
        <w:t>groups, sports associations, or service providers that run extra-curricular activities)</w:t>
      </w:r>
      <w:r w:rsidR="000E40AF" w:rsidRPr="004D295F">
        <w:rPr>
          <w:rFonts w:ascii="Arial" w:hAnsi="Arial" w:cs="Arial"/>
          <w:sz w:val="22"/>
          <w:szCs w:val="22"/>
        </w:rPr>
        <w:t>, we will foll</w:t>
      </w:r>
      <w:r w:rsidRPr="004D295F">
        <w:rPr>
          <w:rFonts w:ascii="Arial" w:hAnsi="Arial" w:cs="Arial"/>
          <w:sz w:val="22"/>
          <w:szCs w:val="22"/>
        </w:rPr>
        <w:t xml:space="preserve">ow </w:t>
      </w:r>
      <w:r w:rsidR="000E40AF" w:rsidRPr="004D295F">
        <w:rPr>
          <w:rFonts w:ascii="Arial" w:hAnsi="Arial" w:cs="Arial"/>
          <w:sz w:val="22"/>
          <w:szCs w:val="22"/>
        </w:rPr>
        <w:t>our</w:t>
      </w:r>
      <w:r w:rsidRPr="004D295F">
        <w:rPr>
          <w:rFonts w:ascii="Arial" w:hAnsi="Arial" w:cs="Arial"/>
          <w:sz w:val="22"/>
          <w:szCs w:val="22"/>
        </w:rPr>
        <w:t xml:space="preserve"> safeguarding policies and procedures, including informing the LADO</w:t>
      </w:r>
      <w:r w:rsidR="000E40AF" w:rsidRPr="004D295F">
        <w:rPr>
          <w:rFonts w:ascii="Arial" w:hAnsi="Arial" w:cs="Arial"/>
          <w:sz w:val="22"/>
          <w:szCs w:val="22"/>
        </w:rPr>
        <w:t>.</w:t>
      </w:r>
    </w:p>
    <w:p w14:paraId="299CB1CC" w14:textId="77777777" w:rsidR="007B2CFC" w:rsidRPr="004D295F" w:rsidRDefault="007B2CFC" w:rsidP="002405EE">
      <w:pPr>
        <w:rPr>
          <w:rFonts w:ascii="Arial" w:hAnsi="Arial" w:cs="Arial"/>
          <w:sz w:val="22"/>
          <w:szCs w:val="22"/>
        </w:rPr>
      </w:pPr>
    </w:p>
    <w:p w14:paraId="20B6B6EA" w14:textId="2471244A" w:rsidR="00F2509D" w:rsidRPr="00075420" w:rsidRDefault="009B0DB0" w:rsidP="00ED071D">
      <w:pPr>
        <w:pStyle w:val="Heading2"/>
        <w:numPr>
          <w:ilvl w:val="2"/>
          <w:numId w:val="94"/>
        </w:numPr>
        <w:rPr>
          <w:rFonts w:cs="Arial"/>
          <w:b/>
          <w:bCs/>
        </w:rPr>
      </w:pPr>
      <w:bookmarkStart w:id="124" w:name="_Toc203374700"/>
      <w:r w:rsidRPr="00075420">
        <w:rPr>
          <w:rFonts w:cs="Arial"/>
          <w:b/>
          <w:bCs/>
        </w:rPr>
        <w:t>Concerns that meet the ‘harm threshold’</w:t>
      </w:r>
      <w:bookmarkEnd w:id="124"/>
      <w:r w:rsidR="00F2509D" w:rsidRPr="00075420">
        <w:rPr>
          <w:rFonts w:cs="Arial"/>
          <w:b/>
          <w:bCs/>
        </w:rPr>
        <w:t xml:space="preserve"> </w:t>
      </w:r>
    </w:p>
    <w:p w14:paraId="22E4E662" w14:textId="77777777" w:rsidR="00F2509D" w:rsidRPr="004D295F" w:rsidRDefault="00F2509D" w:rsidP="002405EE">
      <w:pPr>
        <w:ind w:left="360"/>
        <w:rPr>
          <w:rFonts w:ascii="Arial" w:hAnsi="Arial" w:cs="Arial"/>
          <w:sz w:val="22"/>
          <w:szCs w:val="22"/>
          <w:lang w:val="en-GB"/>
        </w:rPr>
      </w:pPr>
    </w:p>
    <w:p w14:paraId="47405F4C" w14:textId="3A86706A" w:rsidR="00D0331F" w:rsidRPr="004D295F" w:rsidRDefault="00EA43C9" w:rsidP="002405EE">
      <w:pPr>
        <w:numPr>
          <w:ilvl w:val="0"/>
          <w:numId w:val="26"/>
        </w:numPr>
        <w:ind w:left="360"/>
        <w:rPr>
          <w:rFonts w:ascii="Arial" w:hAnsi="Arial" w:cs="Arial"/>
          <w:sz w:val="22"/>
          <w:szCs w:val="22"/>
        </w:rPr>
      </w:pPr>
      <w:r w:rsidRPr="00EA43C9">
        <w:rPr>
          <w:rFonts w:ascii="Arial" w:hAnsi="Arial" w:cs="Arial"/>
          <w:color w:val="000000" w:themeColor="text1"/>
          <w:sz w:val="22"/>
          <w:szCs w:val="22"/>
        </w:rPr>
        <w:t>St Katharine’s</w:t>
      </w:r>
      <w:r w:rsidRPr="00EA43C9">
        <w:rPr>
          <w:rFonts w:ascii="Arial" w:hAnsi="Arial" w:cs="Arial"/>
          <w:color w:val="000000" w:themeColor="text1"/>
          <w:sz w:val="22"/>
          <w:szCs w:val="22"/>
          <w:lang w:val="en-GB"/>
        </w:rPr>
        <w:t xml:space="preserve"> </w:t>
      </w:r>
      <w:r w:rsidR="00D62423" w:rsidRPr="00EA43C9">
        <w:rPr>
          <w:rFonts w:ascii="Arial" w:hAnsi="Arial" w:cs="Arial"/>
          <w:color w:val="000000" w:themeColor="text1"/>
          <w:sz w:val="22"/>
          <w:szCs w:val="22"/>
          <w:lang w:val="en-GB"/>
        </w:rPr>
        <w:t xml:space="preserve">recognises </w:t>
      </w:r>
      <w:r w:rsidR="00D62423" w:rsidRPr="004D295F">
        <w:rPr>
          <w:rFonts w:ascii="Arial" w:hAnsi="Arial" w:cs="Arial"/>
          <w:sz w:val="22"/>
          <w:szCs w:val="22"/>
          <w:lang w:val="en-GB"/>
        </w:rPr>
        <w:t>that it is possible for any member of staff, including volunteers, governors, contractors, agency and third-party staff (including supply teachers) and visitors to behave in a way that</w:t>
      </w:r>
      <w:r w:rsidR="00F539F1" w:rsidRPr="004D295F">
        <w:rPr>
          <w:rFonts w:ascii="Arial" w:hAnsi="Arial" w:cs="Arial"/>
          <w:sz w:val="22"/>
          <w:szCs w:val="22"/>
          <w:lang w:val="en-GB"/>
        </w:rPr>
        <w:t xml:space="preserve"> </w:t>
      </w:r>
      <w:r w:rsidR="00F539F1" w:rsidRPr="004D295F">
        <w:rPr>
          <w:rFonts w:ascii="Arial" w:hAnsi="Arial" w:cs="Arial"/>
          <w:sz w:val="22"/>
          <w:szCs w:val="22"/>
        </w:rPr>
        <w:lastRenderedPageBreak/>
        <w:t>indicate</w:t>
      </w:r>
      <w:r w:rsidR="00D0331F" w:rsidRPr="004D295F">
        <w:rPr>
          <w:rFonts w:ascii="Arial" w:hAnsi="Arial" w:cs="Arial"/>
          <w:sz w:val="22"/>
          <w:szCs w:val="22"/>
        </w:rPr>
        <w:t>s</w:t>
      </w:r>
      <w:r w:rsidR="00F539F1" w:rsidRPr="004D295F">
        <w:rPr>
          <w:rFonts w:ascii="Arial" w:hAnsi="Arial" w:cs="Arial"/>
          <w:sz w:val="22"/>
          <w:szCs w:val="22"/>
        </w:rPr>
        <w:t xml:space="preserve"> a person </w:t>
      </w:r>
      <w:r w:rsidR="00D0331F" w:rsidRPr="004D295F">
        <w:rPr>
          <w:rFonts w:ascii="Arial" w:hAnsi="Arial" w:cs="Arial"/>
          <w:sz w:val="22"/>
          <w:szCs w:val="22"/>
        </w:rPr>
        <w:t>would</w:t>
      </w:r>
      <w:r w:rsidR="00F539F1" w:rsidRPr="004D295F">
        <w:rPr>
          <w:rFonts w:ascii="Arial" w:hAnsi="Arial" w:cs="Arial"/>
          <w:sz w:val="22"/>
          <w:szCs w:val="22"/>
        </w:rPr>
        <w:t xml:space="preserve"> pose a risk of harm if they continue to work in their present position, or in any capacity with children in a school or college.</w:t>
      </w:r>
      <w:r w:rsidR="00F37636" w:rsidRPr="004D295F">
        <w:rPr>
          <w:rFonts w:ascii="Arial" w:hAnsi="Arial" w:cs="Arial"/>
          <w:sz w:val="22"/>
          <w:szCs w:val="22"/>
        </w:rPr>
        <w:t xml:space="preserve"> This includes when</w:t>
      </w:r>
      <w:r w:rsidR="00D0331F" w:rsidRPr="004D295F">
        <w:rPr>
          <w:rFonts w:ascii="Arial" w:hAnsi="Arial" w:cs="Arial"/>
          <w:sz w:val="22"/>
          <w:szCs w:val="22"/>
        </w:rPr>
        <w:t xml:space="preserve"> someone has</w:t>
      </w:r>
      <w:r w:rsidR="00ED2D67" w:rsidRPr="004D295F">
        <w:rPr>
          <w:rFonts w:ascii="Arial" w:hAnsi="Arial" w:cs="Arial"/>
          <w:sz w:val="22"/>
          <w:szCs w:val="22"/>
        </w:rPr>
        <w:t>:</w:t>
      </w:r>
    </w:p>
    <w:p w14:paraId="0E953290" w14:textId="461EC5C9" w:rsidR="0012075C" w:rsidRPr="004D295F" w:rsidRDefault="00D0331F" w:rsidP="002405EE">
      <w:pPr>
        <w:numPr>
          <w:ilvl w:val="1"/>
          <w:numId w:val="26"/>
        </w:numPr>
        <w:rPr>
          <w:rFonts w:ascii="Arial" w:hAnsi="Arial" w:cs="Arial"/>
          <w:sz w:val="22"/>
          <w:szCs w:val="22"/>
        </w:rPr>
      </w:pPr>
      <w:r w:rsidRPr="004D295F">
        <w:rPr>
          <w:rFonts w:ascii="Arial" w:hAnsi="Arial" w:cs="Arial"/>
          <w:sz w:val="22"/>
          <w:szCs w:val="22"/>
        </w:rPr>
        <w:t xml:space="preserve">behaved in a way that has harmed a child, or may have harmed a child </w:t>
      </w:r>
    </w:p>
    <w:p w14:paraId="6DBE25F5" w14:textId="25969939" w:rsidR="0012075C" w:rsidRPr="004D295F" w:rsidRDefault="00D0331F" w:rsidP="002405EE">
      <w:pPr>
        <w:numPr>
          <w:ilvl w:val="1"/>
          <w:numId w:val="26"/>
        </w:numPr>
        <w:rPr>
          <w:rFonts w:ascii="Arial" w:hAnsi="Arial" w:cs="Arial"/>
          <w:sz w:val="22"/>
          <w:szCs w:val="22"/>
        </w:rPr>
      </w:pPr>
      <w:r w:rsidRPr="004D295F">
        <w:rPr>
          <w:rFonts w:ascii="Arial" w:hAnsi="Arial" w:cs="Arial"/>
          <w:sz w:val="22"/>
          <w:szCs w:val="22"/>
        </w:rPr>
        <w:t xml:space="preserve">possibly committed a criminal offence against or related to a child </w:t>
      </w:r>
    </w:p>
    <w:p w14:paraId="618FC2CB" w14:textId="1D80D416" w:rsidR="0012075C" w:rsidRPr="004D295F" w:rsidRDefault="00D0331F" w:rsidP="002405EE">
      <w:pPr>
        <w:numPr>
          <w:ilvl w:val="1"/>
          <w:numId w:val="26"/>
        </w:numPr>
        <w:rPr>
          <w:rFonts w:ascii="Arial" w:hAnsi="Arial" w:cs="Arial"/>
          <w:sz w:val="22"/>
          <w:szCs w:val="22"/>
        </w:rPr>
      </w:pPr>
      <w:r w:rsidRPr="004D295F">
        <w:rPr>
          <w:rFonts w:ascii="Arial" w:hAnsi="Arial" w:cs="Arial"/>
          <w:sz w:val="22"/>
          <w:szCs w:val="22"/>
        </w:rPr>
        <w:t xml:space="preserve">behaved towards a child or children in a way that indicates he or she may pose a risk of harm to children </w:t>
      </w:r>
    </w:p>
    <w:p w14:paraId="79412C97" w14:textId="6A487B7F" w:rsidR="00F2509D" w:rsidRPr="004D295F" w:rsidRDefault="00D0331F" w:rsidP="002405EE">
      <w:pPr>
        <w:numPr>
          <w:ilvl w:val="1"/>
          <w:numId w:val="26"/>
        </w:numPr>
        <w:rPr>
          <w:rFonts w:ascii="Arial" w:hAnsi="Arial" w:cs="Arial"/>
          <w:sz w:val="22"/>
          <w:szCs w:val="22"/>
        </w:rPr>
      </w:pPr>
      <w:r w:rsidRPr="004D295F">
        <w:rPr>
          <w:rFonts w:ascii="Arial" w:hAnsi="Arial" w:cs="Arial"/>
          <w:sz w:val="22"/>
          <w:szCs w:val="22"/>
        </w:rPr>
        <w:t>behaved or may have behaved in a way that indicates they may not be suitable to work with children.</w:t>
      </w:r>
    </w:p>
    <w:p w14:paraId="79B696F8" w14:textId="77777777" w:rsidR="0012075C" w:rsidRPr="004D295F" w:rsidRDefault="0012075C" w:rsidP="002405EE">
      <w:pPr>
        <w:ind w:left="1440"/>
        <w:rPr>
          <w:rFonts w:ascii="Arial" w:hAnsi="Arial" w:cs="Arial"/>
          <w:sz w:val="22"/>
          <w:szCs w:val="22"/>
        </w:rPr>
      </w:pPr>
    </w:p>
    <w:p w14:paraId="45E934BD" w14:textId="7E2EB2CD" w:rsidR="000E7D6E" w:rsidRPr="00EA43C9" w:rsidRDefault="00F2509D" w:rsidP="00633CF9">
      <w:pPr>
        <w:numPr>
          <w:ilvl w:val="0"/>
          <w:numId w:val="61"/>
        </w:numPr>
        <w:rPr>
          <w:rFonts w:ascii="Arial" w:hAnsi="Arial" w:cs="Arial"/>
          <w:sz w:val="22"/>
          <w:szCs w:val="22"/>
          <w:lang w:val="en-GB"/>
        </w:rPr>
      </w:pPr>
      <w:r w:rsidRPr="00EA43C9">
        <w:rPr>
          <w:rFonts w:ascii="Arial" w:hAnsi="Arial" w:cs="Arial"/>
          <w:sz w:val="22"/>
          <w:szCs w:val="22"/>
          <w:lang w:val="en-GB"/>
        </w:rPr>
        <w:t xml:space="preserve">Allegations </w:t>
      </w:r>
      <w:r w:rsidR="0012075C" w:rsidRPr="00EA43C9">
        <w:rPr>
          <w:rFonts w:ascii="Arial" w:hAnsi="Arial" w:cs="Arial"/>
          <w:sz w:val="22"/>
          <w:szCs w:val="22"/>
          <w:lang w:val="en-GB"/>
        </w:rPr>
        <w:t xml:space="preserve">against staff which meet this threshold </w:t>
      </w:r>
      <w:r w:rsidRPr="00EA43C9">
        <w:rPr>
          <w:rFonts w:ascii="Arial" w:hAnsi="Arial" w:cs="Arial"/>
          <w:sz w:val="22"/>
          <w:szCs w:val="22"/>
          <w:lang w:val="en-GB"/>
        </w:rPr>
        <w:t>will be</w:t>
      </w:r>
      <w:r w:rsidR="00240558" w:rsidRPr="00EA43C9">
        <w:rPr>
          <w:rFonts w:ascii="Arial" w:hAnsi="Arial" w:cs="Arial"/>
          <w:sz w:val="22"/>
          <w:szCs w:val="22"/>
          <w:lang w:val="en-GB"/>
        </w:rPr>
        <w:t xml:space="preserve"> responded to</w:t>
      </w:r>
      <w:r w:rsidR="00F969DE" w:rsidRPr="00EA43C9">
        <w:rPr>
          <w:rFonts w:ascii="Arial" w:hAnsi="Arial" w:cs="Arial"/>
          <w:sz w:val="22"/>
          <w:szCs w:val="22"/>
          <w:lang w:val="en-GB"/>
        </w:rPr>
        <w:t xml:space="preserve"> and managed</w:t>
      </w:r>
      <w:r w:rsidR="00240558" w:rsidRPr="00EA43C9">
        <w:rPr>
          <w:rFonts w:ascii="Arial" w:hAnsi="Arial" w:cs="Arial"/>
          <w:sz w:val="22"/>
          <w:szCs w:val="22"/>
          <w:lang w:val="en-GB"/>
        </w:rPr>
        <w:t xml:space="preserve"> in line with </w:t>
      </w:r>
      <w:r w:rsidR="005D1594" w:rsidRPr="00EA43C9">
        <w:rPr>
          <w:rFonts w:ascii="Arial" w:hAnsi="Arial" w:cs="Arial"/>
          <w:sz w:val="22"/>
          <w:szCs w:val="22"/>
          <w:lang w:val="en-GB"/>
        </w:rPr>
        <w:t>P</w:t>
      </w:r>
      <w:r w:rsidR="00240558" w:rsidRPr="00EA43C9">
        <w:rPr>
          <w:rFonts w:ascii="Arial" w:hAnsi="Arial" w:cs="Arial"/>
          <w:sz w:val="22"/>
          <w:szCs w:val="22"/>
          <w:lang w:val="en-GB"/>
        </w:rPr>
        <w:t xml:space="preserve">art four of </w:t>
      </w:r>
      <w:r w:rsidR="00F969DE" w:rsidRPr="00EA43C9">
        <w:rPr>
          <w:rFonts w:ascii="Arial" w:hAnsi="Arial" w:cs="Arial"/>
          <w:sz w:val="22"/>
          <w:szCs w:val="22"/>
          <w:lang w:val="en-GB"/>
        </w:rPr>
        <w:t xml:space="preserve">KCSIE. Allegations that meet the harm threshold will </w:t>
      </w:r>
      <w:r w:rsidR="00240558" w:rsidRPr="00EA43C9">
        <w:rPr>
          <w:rFonts w:ascii="Arial" w:hAnsi="Arial" w:cs="Arial"/>
          <w:sz w:val="22"/>
          <w:szCs w:val="22"/>
          <w:lang w:val="en-GB"/>
        </w:rPr>
        <w:t>be</w:t>
      </w:r>
      <w:r w:rsidRPr="00EA43C9">
        <w:rPr>
          <w:rFonts w:ascii="Arial" w:hAnsi="Arial" w:cs="Arial"/>
          <w:sz w:val="22"/>
          <w:szCs w:val="22"/>
          <w:lang w:val="en-GB"/>
        </w:rPr>
        <w:t xml:space="preserve"> referred immediately to </w:t>
      </w:r>
      <w:r w:rsidRPr="00EA43C9">
        <w:rPr>
          <w:rFonts w:ascii="Arial" w:hAnsi="Arial" w:cs="Arial"/>
          <w:color w:val="000000" w:themeColor="text1"/>
          <w:sz w:val="22"/>
          <w:szCs w:val="22"/>
          <w:lang w:val="en-GB"/>
        </w:rPr>
        <w:t>the headteacher</w:t>
      </w:r>
      <w:r w:rsidR="00EA43C9" w:rsidRPr="00EA43C9">
        <w:rPr>
          <w:rFonts w:ascii="Arial" w:hAnsi="Arial" w:cs="Arial"/>
          <w:color w:val="000000" w:themeColor="text1"/>
          <w:sz w:val="22"/>
          <w:szCs w:val="22"/>
          <w:lang w:val="en-GB"/>
        </w:rPr>
        <w:t xml:space="preserve"> </w:t>
      </w:r>
      <w:r w:rsidRPr="00EA43C9">
        <w:rPr>
          <w:rFonts w:ascii="Arial" w:hAnsi="Arial" w:cs="Arial"/>
          <w:color w:val="000000" w:themeColor="text1"/>
          <w:sz w:val="22"/>
          <w:szCs w:val="22"/>
          <w:lang w:val="en-GB"/>
        </w:rPr>
        <w:t xml:space="preserve"> </w:t>
      </w:r>
      <w:r w:rsidRPr="00EA43C9">
        <w:rPr>
          <w:rFonts w:ascii="Arial" w:hAnsi="Arial" w:cs="Arial"/>
          <w:sz w:val="22"/>
          <w:szCs w:val="22"/>
          <w:lang w:val="en-GB"/>
        </w:rPr>
        <w:t xml:space="preserve">who will contact </w:t>
      </w:r>
      <w:hyperlink r:id="rId162" w:history="1">
        <w:r w:rsidR="001B4EC2" w:rsidRPr="00EA43C9">
          <w:rPr>
            <w:rStyle w:val="Hyperlink"/>
            <w:rFonts w:ascii="Arial" w:hAnsi="Arial" w:cs="Arial"/>
            <w:sz w:val="22"/>
            <w:szCs w:val="22"/>
          </w:rPr>
          <w:t>the LADO</w:t>
        </w:r>
      </w:hyperlink>
      <w:r w:rsidR="001B4EC2" w:rsidRPr="00EA43C9">
        <w:rPr>
          <w:rFonts w:ascii="Arial" w:hAnsi="Arial" w:cs="Arial"/>
          <w:sz w:val="22"/>
          <w:szCs w:val="22"/>
        </w:rPr>
        <w:t xml:space="preserve"> </w:t>
      </w:r>
      <w:r w:rsidRPr="00EA43C9">
        <w:rPr>
          <w:rFonts w:ascii="Arial" w:hAnsi="Arial" w:cs="Arial"/>
          <w:sz w:val="22"/>
          <w:szCs w:val="22"/>
          <w:lang w:val="en-GB"/>
        </w:rPr>
        <w:t xml:space="preserve">to agree further action to be taken in respect of the child and staff member. </w:t>
      </w:r>
    </w:p>
    <w:p w14:paraId="7093B63F" w14:textId="77777777" w:rsidR="000E7D6E" w:rsidRPr="00EA43C9" w:rsidRDefault="000E7D6E" w:rsidP="000E7D6E">
      <w:pPr>
        <w:ind w:left="360"/>
        <w:rPr>
          <w:rFonts w:ascii="Arial" w:hAnsi="Arial" w:cs="Arial"/>
          <w:sz w:val="22"/>
          <w:szCs w:val="22"/>
          <w:lang w:val="en-GB"/>
        </w:rPr>
      </w:pPr>
    </w:p>
    <w:p w14:paraId="35C7558B" w14:textId="185E0D38" w:rsidR="00F2509D" w:rsidRPr="00764A46" w:rsidRDefault="00F2509D" w:rsidP="00633CF9">
      <w:pPr>
        <w:numPr>
          <w:ilvl w:val="0"/>
          <w:numId w:val="61"/>
        </w:numPr>
        <w:rPr>
          <w:rFonts w:ascii="Arial" w:hAnsi="Arial" w:cs="Arial"/>
          <w:color w:val="000000" w:themeColor="text1"/>
          <w:sz w:val="22"/>
          <w:szCs w:val="22"/>
          <w:lang w:val="en-GB"/>
        </w:rPr>
      </w:pPr>
      <w:r w:rsidRPr="00EA43C9">
        <w:rPr>
          <w:rFonts w:ascii="Arial" w:hAnsi="Arial" w:cs="Arial"/>
          <w:sz w:val="22"/>
          <w:szCs w:val="22"/>
          <w:lang w:val="en-GB"/>
        </w:rPr>
        <w:t xml:space="preserve">In the event of allegations of </w:t>
      </w:r>
      <w:r w:rsidRPr="00764A46">
        <w:rPr>
          <w:rFonts w:ascii="Arial" w:hAnsi="Arial" w:cs="Arial"/>
          <w:color w:val="000000" w:themeColor="text1"/>
          <w:sz w:val="22"/>
          <w:szCs w:val="22"/>
          <w:lang w:val="en-GB"/>
        </w:rPr>
        <w:t xml:space="preserve">abuse being made against the </w:t>
      </w:r>
      <w:proofErr w:type="gramStart"/>
      <w:r w:rsidRPr="00764A46">
        <w:rPr>
          <w:rFonts w:ascii="Arial" w:hAnsi="Arial" w:cs="Arial"/>
          <w:color w:val="000000" w:themeColor="text1"/>
          <w:sz w:val="22"/>
          <w:szCs w:val="22"/>
          <w:lang w:val="en-GB"/>
        </w:rPr>
        <w:t>headteacher</w:t>
      </w:r>
      <w:r w:rsidR="00EA43C9" w:rsidRPr="00764A46">
        <w:rPr>
          <w:rFonts w:ascii="Arial" w:hAnsi="Arial" w:cs="Arial"/>
          <w:color w:val="000000" w:themeColor="text1"/>
          <w:sz w:val="22"/>
          <w:szCs w:val="22"/>
          <w:lang w:val="en-GB"/>
        </w:rPr>
        <w:t xml:space="preserve"> </w:t>
      </w:r>
      <w:r w:rsidRPr="00764A46">
        <w:rPr>
          <w:rFonts w:ascii="Arial" w:hAnsi="Arial" w:cs="Arial"/>
          <w:color w:val="000000" w:themeColor="text1"/>
          <w:sz w:val="22"/>
          <w:szCs w:val="22"/>
          <w:lang w:val="en-GB"/>
        </w:rPr>
        <w:t>,</w:t>
      </w:r>
      <w:proofErr w:type="gramEnd"/>
      <w:r w:rsidRPr="00764A46">
        <w:rPr>
          <w:rFonts w:ascii="Arial" w:hAnsi="Arial" w:cs="Arial"/>
          <w:color w:val="000000" w:themeColor="text1"/>
          <w:sz w:val="22"/>
          <w:szCs w:val="22"/>
          <w:lang w:val="en-GB"/>
        </w:rPr>
        <w:t xml:space="preserve"> staff are advised that allegations should be reported to the chair of governors who will contact the </w:t>
      </w:r>
      <w:proofErr w:type="gramStart"/>
      <w:r w:rsidRPr="00764A46">
        <w:rPr>
          <w:rFonts w:ascii="Arial" w:hAnsi="Arial" w:cs="Arial"/>
          <w:color w:val="000000" w:themeColor="text1"/>
          <w:sz w:val="22"/>
          <w:szCs w:val="22"/>
          <w:lang w:val="en-GB"/>
        </w:rPr>
        <w:t xml:space="preserve">LADO. </w:t>
      </w:r>
      <w:r w:rsidR="00EA43C9" w:rsidRPr="00764A46">
        <w:rPr>
          <w:rFonts w:ascii="Arial" w:hAnsi="Arial" w:cs="Arial"/>
          <w:b/>
          <w:color w:val="000000" w:themeColor="text1"/>
          <w:sz w:val="22"/>
          <w:szCs w:val="22"/>
          <w:lang w:val="en-GB"/>
        </w:rPr>
        <w:t xml:space="preserve"> </w:t>
      </w:r>
      <w:r w:rsidR="00022055" w:rsidRPr="00764A46">
        <w:rPr>
          <w:rFonts w:ascii="Arial" w:hAnsi="Arial" w:cs="Arial"/>
          <w:b/>
          <w:color w:val="000000" w:themeColor="text1"/>
          <w:sz w:val="22"/>
          <w:szCs w:val="22"/>
          <w:lang w:val="en-GB"/>
        </w:rPr>
        <w:t>.</w:t>
      </w:r>
      <w:proofErr w:type="gramEnd"/>
    </w:p>
    <w:p w14:paraId="491BCE39" w14:textId="77777777" w:rsidR="0062638B" w:rsidRPr="00764A46" w:rsidRDefault="0062638B" w:rsidP="0062638B">
      <w:pPr>
        <w:pStyle w:val="ListParagraph"/>
        <w:rPr>
          <w:rFonts w:ascii="Arial" w:hAnsi="Arial" w:cs="Arial"/>
          <w:color w:val="000000" w:themeColor="text1"/>
          <w:sz w:val="22"/>
          <w:szCs w:val="22"/>
          <w:lang w:val="en-GB"/>
        </w:rPr>
      </w:pPr>
    </w:p>
    <w:p w14:paraId="1E3A9967" w14:textId="7785D12A" w:rsidR="0062638B" w:rsidRPr="00764A46" w:rsidRDefault="0062638B" w:rsidP="0062638B">
      <w:pPr>
        <w:numPr>
          <w:ilvl w:val="0"/>
          <w:numId w:val="61"/>
        </w:numPr>
        <w:rPr>
          <w:rFonts w:ascii="Arial" w:hAnsi="Arial" w:cs="Arial"/>
          <w:color w:val="000000" w:themeColor="text1"/>
          <w:sz w:val="22"/>
          <w:szCs w:val="22"/>
        </w:rPr>
      </w:pPr>
      <w:r w:rsidRPr="00764A46">
        <w:rPr>
          <w:rFonts w:ascii="Arial" w:hAnsi="Arial" w:cs="Arial"/>
          <w:color w:val="000000" w:themeColor="text1"/>
          <w:sz w:val="22"/>
          <w:szCs w:val="22"/>
        </w:rPr>
        <w:t>If staff are concerned that appropriate safeguarding action is not being taken following an allegation against a colleague, they are advised to follow our whistleblowing process and/or to contact the LADO directly themselves.</w:t>
      </w:r>
    </w:p>
    <w:p w14:paraId="6C917EDD" w14:textId="77777777" w:rsidR="009B0DB0" w:rsidRPr="00764A46" w:rsidRDefault="009B0DB0" w:rsidP="002405EE">
      <w:pPr>
        <w:rPr>
          <w:rFonts w:ascii="Arial" w:hAnsi="Arial" w:cs="Arial"/>
          <w:color w:val="000000" w:themeColor="text1"/>
          <w:sz w:val="18"/>
          <w:szCs w:val="18"/>
        </w:rPr>
      </w:pPr>
    </w:p>
    <w:p w14:paraId="2817D807" w14:textId="2389FDD5" w:rsidR="00F2509D" w:rsidRPr="00764A46" w:rsidRDefault="009B0DB0" w:rsidP="00ED071D">
      <w:pPr>
        <w:pStyle w:val="Heading2"/>
        <w:numPr>
          <w:ilvl w:val="2"/>
          <w:numId w:val="94"/>
        </w:numPr>
        <w:rPr>
          <w:rFonts w:cs="Arial"/>
          <w:b/>
          <w:bCs/>
          <w:color w:val="000000" w:themeColor="text1"/>
        </w:rPr>
      </w:pPr>
      <w:bookmarkStart w:id="125" w:name="_Toc203374701"/>
      <w:r w:rsidRPr="00764A46">
        <w:rPr>
          <w:rFonts w:cs="Arial"/>
          <w:b/>
          <w:bCs/>
          <w:color w:val="000000" w:themeColor="text1"/>
        </w:rPr>
        <w:t xml:space="preserve">Concerns that do not meet the </w:t>
      </w:r>
      <w:r w:rsidR="00CE4FFB" w:rsidRPr="00764A46">
        <w:rPr>
          <w:rFonts w:cs="Arial"/>
          <w:b/>
          <w:bCs/>
          <w:color w:val="000000" w:themeColor="text1"/>
        </w:rPr>
        <w:t>‘</w:t>
      </w:r>
      <w:r w:rsidRPr="00764A46">
        <w:rPr>
          <w:rFonts w:cs="Arial"/>
          <w:b/>
          <w:bCs/>
          <w:color w:val="000000" w:themeColor="text1"/>
        </w:rPr>
        <w:t>harm threshold</w:t>
      </w:r>
      <w:r w:rsidR="00CE4FFB" w:rsidRPr="00764A46">
        <w:rPr>
          <w:rFonts w:cs="Arial"/>
          <w:b/>
          <w:bCs/>
          <w:color w:val="000000" w:themeColor="text1"/>
        </w:rPr>
        <w:t>’</w:t>
      </w:r>
      <w:bookmarkEnd w:id="125"/>
      <w:r w:rsidRPr="00764A46">
        <w:rPr>
          <w:rFonts w:cs="Arial"/>
          <w:b/>
          <w:bCs/>
          <w:color w:val="000000" w:themeColor="text1"/>
        </w:rPr>
        <w:t xml:space="preserve"> </w:t>
      </w:r>
      <w:r w:rsidR="003C246B" w:rsidRPr="00764A46">
        <w:rPr>
          <w:rFonts w:cs="Arial"/>
          <w:b/>
          <w:bCs/>
          <w:color w:val="000000" w:themeColor="text1"/>
        </w:rPr>
        <w:t xml:space="preserve"> </w:t>
      </w:r>
    </w:p>
    <w:p w14:paraId="1B909ABE" w14:textId="77777777" w:rsidR="00370DFF" w:rsidRPr="00764A46" w:rsidRDefault="00370DFF" w:rsidP="002405EE">
      <w:pPr>
        <w:rPr>
          <w:rFonts w:ascii="Arial" w:hAnsi="Arial" w:cs="Arial"/>
          <w:color w:val="000000" w:themeColor="text1"/>
          <w:sz w:val="22"/>
          <w:szCs w:val="22"/>
          <w:lang w:val="en-GB"/>
        </w:rPr>
      </w:pPr>
    </w:p>
    <w:p w14:paraId="0E53D3C8" w14:textId="6C7EDCD2" w:rsidR="00C05AC1" w:rsidRPr="004D295F" w:rsidRDefault="00764A46" w:rsidP="00633CF9">
      <w:pPr>
        <w:numPr>
          <w:ilvl w:val="0"/>
          <w:numId w:val="61"/>
        </w:numPr>
        <w:rPr>
          <w:rFonts w:ascii="Arial" w:hAnsi="Arial" w:cs="Arial"/>
          <w:b/>
          <w:color w:val="FF0000"/>
          <w:sz w:val="22"/>
          <w:szCs w:val="22"/>
          <w:lang w:val="en-GB"/>
        </w:rPr>
      </w:pPr>
      <w:r w:rsidRPr="00764A46">
        <w:rPr>
          <w:rFonts w:ascii="Arial" w:hAnsi="Arial" w:cs="Arial"/>
          <w:color w:val="000000" w:themeColor="text1"/>
          <w:sz w:val="22"/>
          <w:szCs w:val="22"/>
        </w:rPr>
        <w:t>St Katharine’s</w:t>
      </w:r>
      <w:r w:rsidRPr="00764A46">
        <w:rPr>
          <w:rFonts w:ascii="Arial" w:hAnsi="Arial" w:cs="Arial"/>
          <w:color w:val="000000" w:themeColor="text1"/>
          <w:sz w:val="22"/>
          <w:szCs w:val="22"/>
          <w:lang w:val="en-GB"/>
        </w:rPr>
        <w:t xml:space="preserve"> </w:t>
      </w:r>
      <w:r w:rsidR="00064C89" w:rsidRPr="00764A46">
        <w:rPr>
          <w:rFonts w:ascii="Arial" w:hAnsi="Arial" w:cs="Arial"/>
          <w:color w:val="000000" w:themeColor="text1"/>
          <w:sz w:val="22"/>
          <w:szCs w:val="22"/>
          <w:lang w:val="en-GB"/>
        </w:rPr>
        <w:t xml:space="preserve">may also need to </w:t>
      </w:r>
      <w:proofErr w:type="gramStart"/>
      <w:r w:rsidR="00064C89" w:rsidRPr="00764A46">
        <w:rPr>
          <w:rFonts w:ascii="Arial" w:hAnsi="Arial" w:cs="Arial"/>
          <w:color w:val="000000" w:themeColor="text1"/>
          <w:sz w:val="22"/>
          <w:szCs w:val="22"/>
          <w:lang w:val="en-GB"/>
        </w:rPr>
        <w:t>take action</w:t>
      </w:r>
      <w:proofErr w:type="gramEnd"/>
      <w:r w:rsidR="00064C89" w:rsidRPr="00764A46">
        <w:rPr>
          <w:rFonts w:ascii="Arial" w:hAnsi="Arial" w:cs="Arial"/>
          <w:color w:val="000000" w:themeColor="text1"/>
          <w:sz w:val="22"/>
          <w:szCs w:val="22"/>
          <w:lang w:val="en-GB"/>
        </w:rPr>
        <w:t xml:space="preserve"> in response to ‘low-level’ concerns</w:t>
      </w:r>
      <w:r w:rsidR="00A81D4A" w:rsidRPr="00764A46">
        <w:rPr>
          <w:rFonts w:ascii="Arial" w:hAnsi="Arial" w:cs="Arial"/>
          <w:color w:val="000000" w:themeColor="text1"/>
          <w:sz w:val="22"/>
          <w:szCs w:val="22"/>
          <w:lang w:val="en-GB"/>
        </w:rPr>
        <w:t xml:space="preserve"> about staff</w:t>
      </w:r>
      <w:r w:rsidR="00E16632" w:rsidRPr="00764A46">
        <w:rPr>
          <w:rFonts w:ascii="Arial" w:hAnsi="Arial" w:cs="Arial"/>
          <w:color w:val="000000" w:themeColor="text1"/>
          <w:sz w:val="22"/>
          <w:szCs w:val="22"/>
          <w:lang w:val="en-GB"/>
        </w:rPr>
        <w:t xml:space="preserve">. </w:t>
      </w:r>
      <w:r w:rsidR="00611CCE" w:rsidRPr="00764A46">
        <w:rPr>
          <w:rFonts w:ascii="Arial" w:hAnsi="Arial" w:cs="Arial"/>
          <w:color w:val="000000" w:themeColor="text1"/>
          <w:sz w:val="22"/>
          <w:szCs w:val="22"/>
        </w:rPr>
        <w:t xml:space="preserve">Additional information regarding low-level concerns is contained with our </w:t>
      </w:r>
      <w:r w:rsidR="00611CCE" w:rsidRPr="00764A46">
        <w:rPr>
          <w:rFonts w:ascii="Arial" w:hAnsi="Arial" w:cs="Arial"/>
          <w:color w:val="000000" w:themeColor="text1"/>
          <w:sz w:val="22"/>
          <w:szCs w:val="22"/>
          <w:lang w:val="en-GB"/>
        </w:rPr>
        <w:t>staff behaviour policy/code of conduct</w:t>
      </w:r>
      <w:r w:rsidR="00342264" w:rsidRPr="00764A46">
        <w:rPr>
          <w:rFonts w:ascii="Arial" w:hAnsi="Arial" w:cs="Arial"/>
          <w:color w:val="000000" w:themeColor="text1"/>
          <w:sz w:val="22"/>
          <w:szCs w:val="22"/>
          <w:lang w:val="en-GB"/>
        </w:rPr>
        <w:t xml:space="preserve">/low-levels concerns policy </w:t>
      </w:r>
      <w:r w:rsidR="00611CCE" w:rsidRPr="00764A46">
        <w:rPr>
          <w:rFonts w:ascii="Arial" w:hAnsi="Arial" w:cs="Arial"/>
          <w:color w:val="000000" w:themeColor="text1"/>
          <w:sz w:val="22"/>
          <w:szCs w:val="22"/>
          <w:lang w:val="en-GB"/>
        </w:rPr>
        <w:t>– this includes</w:t>
      </w:r>
      <w:r w:rsidR="00611CCE" w:rsidRPr="00764A46">
        <w:rPr>
          <w:rFonts w:ascii="Arial" w:hAnsi="Arial" w:cs="Arial"/>
          <w:color w:val="000000" w:themeColor="text1"/>
          <w:sz w:val="22"/>
          <w:szCs w:val="22"/>
        </w:rPr>
        <w:t xml:space="preserve"> what a low-level concern is</w:t>
      </w:r>
      <w:r w:rsidR="00E506CF" w:rsidRPr="00764A46">
        <w:rPr>
          <w:rFonts w:ascii="Arial" w:hAnsi="Arial" w:cs="Arial"/>
          <w:color w:val="000000" w:themeColor="text1"/>
          <w:sz w:val="22"/>
          <w:szCs w:val="22"/>
        </w:rPr>
        <w:t xml:space="preserve">, </w:t>
      </w:r>
      <w:r w:rsidR="00611CCE" w:rsidRPr="00764A46">
        <w:rPr>
          <w:rFonts w:ascii="Arial" w:hAnsi="Arial" w:cs="Arial"/>
          <w:color w:val="000000" w:themeColor="text1"/>
          <w:sz w:val="22"/>
          <w:szCs w:val="22"/>
        </w:rPr>
        <w:t xml:space="preserve">the importance of </w:t>
      </w:r>
      <w:r w:rsidR="00611CCE" w:rsidRPr="004D295F">
        <w:rPr>
          <w:rFonts w:ascii="Arial" w:hAnsi="Arial" w:cs="Arial"/>
          <w:sz w:val="22"/>
          <w:szCs w:val="22"/>
        </w:rPr>
        <w:t>sharing them</w:t>
      </w:r>
      <w:r w:rsidR="00E506CF" w:rsidRPr="004D295F">
        <w:rPr>
          <w:rFonts w:ascii="Arial" w:hAnsi="Arial" w:cs="Arial"/>
          <w:sz w:val="22"/>
          <w:szCs w:val="22"/>
        </w:rPr>
        <w:t xml:space="preserve"> and the confidential procedure to follow when sharing </w:t>
      </w:r>
      <w:proofErr w:type="gramStart"/>
      <w:r w:rsidR="00E506CF" w:rsidRPr="004D295F">
        <w:rPr>
          <w:rFonts w:ascii="Arial" w:hAnsi="Arial" w:cs="Arial"/>
          <w:sz w:val="22"/>
          <w:szCs w:val="22"/>
        </w:rPr>
        <w:t>them</w:t>
      </w:r>
      <w:r w:rsidR="00611CCE" w:rsidRPr="004D295F">
        <w:rPr>
          <w:rFonts w:ascii="Arial" w:hAnsi="Arial" w:cs="Arial"/>
          <w:sz w:val="22"/>
          <w:szCs w:val="22"/>
        </w:rPr>
        <w:t>.</w:t>
      </w:r>
      <w:r w:rsidR="00342264" w:rsidRPr="004D295F">
        <w:rPr>
          <w:rFonts w:ascii="Arial" w:hAnsi="Arial" w:cs="Arial"/>
          <w:sz w:val="22"/>
          <w:szCs w:val="22"/>
        </w:rPr>
        <w:t xml:space="preserve"> </w:t>
      </w:r>
      <w:r>
        <w:rPr>
          <w:rFonts w:ascii="Arial" w:hAnsi="Arial" w:cs="Arial"/>
          <w:b/>
          <w:color w:val="FF0000"/>
          <w:sz w:val="22"/>
          <w:szCs w:val="22"/>
          <w:lang w:val="en-GB"/>
        </w:rPr>
        <w:t xml:space="preserve"> </w:t>
      </w:r>
      <w:r w:rsidR="00342264" w:rsidRPr="004D295F">
        <w:rPr>
          <w:rFonts w:ascii="Arial" w:hAnsi="Arial" w:cs="Arial"/>
          <w:b/>
          <w:color w:val="FF0000"/>
          <w:sz w:val="22"/>
          <w:szCs w:val="22"/>
          <w:lang w:val="en-GB"/>
        </w:rPr>
        <w:t>.</w:t>
      </w:r>
      <w:proofErr w:type="gramEnd"/>
      <w:r w:rsidR="00342264" w:rsidRPr="004D295F">
        <w:rPr>
          <w:rFonts w:ascii="Arial" w:hAnsi="Arial" w:cs="Arial"/>
          <w:b/>
          <w:color w:val="FF0000"/>
          <w:sz w:val="22"/>
          <w:szCs w:val="22"/>
          <w:lang w:val="en-GB"/>
        </w:rPr>
        <w:t xml:space="preserve"> More detailed guidance and case studies on low-level concerns can be found in ‘</w:t>
      </w:r>
      <w:hyperlink r:id="rId163" w:history="1">
        <w:r w:rsidR="00342264" w:rsidRPr="004D295F">
          <w:rPr>
            <w:rStyle w:val="Hyperlink"/>
            <w:rFonts w:ascii="Arial" w:hAnsi="Arial" w:cs="Arial"/>
            <w:b/>
            <w:sz w:val="22"/>
            <w:szCs w:val="22"/>
            <w:lang w:val="en-GB"/>
          </w:rPr>
          <w:t>Developing and implementing a low-level concerns policy’</w:t>
        </w:r>
      </w:hyperlink>
      <w:r w:rsidR="00022055">
        <w:t>.</w:t>
      </w:r>
    </w:p>
    <w:p w14:paraId="6C958116" w14:textId="3E1FBAC9" w:rsidR="00C05AC1" w:rsidRPr="00764A46" w:rsidRDefault="00764A46" w:rsidP="002405EE">
      <w:pPr>
        <w:numPr>
          <w:ilvl w:val="1"/>
          <w:numId w:val="26"/>
        </w:numPr>
        <w:ind w:left="1134" w:hanging="283"/>
        <w:rPr>
          <w:rFonts w:ascii="Arial" w:hAnsi="Arial" w:cs="Arial"/>
          <w:color w:val="000000" w:themeColor="text1"/>
          <w:sz w:val="22"/>
          <w:szCs w:val="22"/>
          <w:lang w:val="en-GB"/>
        </w:rPr>
      </w:pPr>
      <w:r w:rsidRPr="00764A46">
        <w:rPr>
          <w:rFonts w:ascii="Arial" w:hAnsi="Arial" w:cs="Arial"/>
          <w:color w:val="000000" w:themeColor="text1"/>
          <w:sz w:val="22"/>
          <w:szCs w:val="22"/>
        </w:rPr>
        <w:t>St Katharine’s</w:t>
      </w:r>
      <w:r w:rsidRPr="00764A46">
        <w:rPr>
          <w:rFonts w:ascii="Arial" w:hAnsi="Arial" w:cs="Arial"/>
          <w:color w:val="000000" w:themeColor="text1"/>
          <w:sz w:val="22"/>
          <w:szCs w:val="22"/>
          <w:lang w:val="en-GB"/>
        </w:rPr>
        <w:t xml:space="preserve"> </w:t>
      </w:r>
      <w:r w:rsidR="00C05AC1" w:rsidRPr="00764A46">
        <w:rPr>
          <w:rFonts w:ascii="Arial" w:hAnsi="Arial" w:cs="Arial"/>
          <w:color w:val="000000" w:themeColor="text1"/>
          <w:sz w:val="22"/>
          <w:szCs w:val="22"/>
          <w:lang w:val="en-GB"/>
        </w:rPr>
        <w:t>has an open and transparent culture in which all concerns about all adults working in or on behalf of the school</w:t>
      </w:r>
      <w:r w:rsidRPr="00764A46">
        <w:rPr>
          <w:rFonts w:ascii="Arial" w:hAnsi="Arial" w:cs="Arial"/>
          <w:color w:val="000000" w:themeColor="text1"/>
          <w:sz w:val="22"/>
          <w:szCs w:val="22"/>
          <w:lang w:val="en-GB"/>
        </w:rPr>
        <w:t xml:space="preserve"> </w:t>
      </w:r>
      <w:r w:rsidR="000970D6" w:rsidRPr="00764A46">
        <w:rPr>
          <w:rFonts w:ascii="Arial" w:hAnsi="Arial" w:cs="Arial"/>
          <w:color w:val="000000" w:themeColor="text1"/>
          <w:sz w:val="22"/>
          <w:szCs w:val="22"/>
          <w:lang w:val="en-GB"/>
        </w:rPr>
        <w:t xml:space="preserve"> </w:t>
      </w:r>
      <w:r w:rsidR="00C05AC1" w:rsidRPr="00764A46">
        <w:rPr>
          <w:rFonts w:ascii="Arial" w:hAnsi="Arial" w:cs="Arial"/>
          <w:color w:val="000000" w:themeColor="text1"/>
          <w:sz w:val="22"/>
          <w:szCs w:val="22"/>
          <w:lang w:val="en-GB"/>
        </w:rPr>
        <w:t xml:space="preserve">are dealt with promptly and </w:t>
      </w:r>
      <w:r w:rsidR="00021AC3" w:rsidRPr="00764A46">
        <w:rPr>
          <w:rFonts w:ascii="Arial" w:hAnsi="Arial" w:cs="Arial"/>
          <w:color w:val="000000" w:themeColor="text1"/>
          <w:sz w:val="22"/>
          <w:szCs w:val="22"/>
          <w:lang w:val="en-GB"/>
        </w:rPr>
        <w:t>appropriately;</w:t>
      </w:r>
      <w:r w:rsidR="000970D6" w:rsidRPr="00764A46">
        <w:rPr>
          <w:rFonts w:ascii="Arial" w:hAnsi="Arial" w:cs="Arial"/>
          <w:color w:val="000000" w:themeColor="text1"/>
          <w:sz w:val="22"/>
          <w:szCs w:val="22"/>
          <w:lang w:val="en-GB"/>
        </w:rPr>
        <w:t xml:space="preserve"> this </w:t>
      </w:r>
      <w:r w:rsidR="00C05AC1" w:rsidRPr="00764A46">
        <w:rPr>
          <w:rFonts w:ascii="Arial" w:hAnsi="Arial" w:cs="Arial"/>
          <w:color w:val="000000" w:themeColor="text1"/>
          <w:sz w:val="22"/>
          <w:szCs w:val="22"/>
          <w:lang w:val="en-GB"/>
        </w:rPr>
        <w:t>enables us to identify inappropriate, problematic or concerning behaviour early, minimise the risk of abuse and ensure that adults working in or on behalf of the school</w:t>
      </w:r>
      <w:r w:rsidRPr="00764A46">
        <w:rPr>
          <w:rFonts w:ascii="Arial" w:hAnsi="Arial" w:cs="Arial"/>
          <w:color w:val="000000" w:themeColor="text1"/>
          <w:sz w:val="22"/>
          <w:szCs w:val="22"/>
          <w:lang w:val="en-GB"/>
        </w:rPr>
        <w:t xml:space="preserve"> </w:t>
      </w:r>
      <w:r w:rsidR="00C05AC1" w:rsidRPr="00764A46">
        <w:rPr>
          <w:rFonts w:ascii="Arial" w:hAnsi="Arial" w:cs="Arial"/>
          <w:color w:val="000000" w:themeColor="text1"/>
          <w:sz w:val="22"/>
          <w:szCs w:val="22"/>
          <w:lang w:val="en-GB"/>
        </w:rPr>
        <w:t xml:space="preserve"> are clear about and act within appropriate professional boundaries, and in accordance with our ethos and values.</w:t>
      </w:r>
    </w:p>
    <w:p w14:paraId="111B9C1E" w14:textId="530FED7C" w:rsidR="00C05AC1" w:rsidRPr="004D295F" w:rsidRDefault="00E16632" w:rsidP="002405EE">
      <w:pPr>
        <w:numPr>
          <w:ilvl w:val="1"/>
          <w:numId w:val="26"/>
        </w:numPr>
        <w:ind w:left="1134" w:hanging="283"/>
        <w:rPr>
          <w:rFonts w:ascii="Arial" w:hAnsi="Arial" w:cs="Arial"/>
          <w:sz w:val="22"/>
          <w:szCs w:val="22"/>
          <w:lang w:val="en-GB"/>
        </w:rPr>
      </w:pPr>
      <w:r w:rsidRPr="00764A46">
        <w:rPr>
          <w:rFonts w:ascii="Arial" w:hAnsi="Arial" w:cs="Arial"/>
          <w:color w:val="000000" w:themeColor="text1"/>
          <w:sz w:val="22"/>
          <w:szCs w:val="22"/>
          <w:lang w:val="en-GB"/>
        </w:rPr>
        <w:t>A ‘low-level’ concern does not mean that it is insignificant</w:t>
      </w:r>
      <w:r w:rsidR="004B391A" w:rsidRPr="00764A46">
        <w:rPr>
          <w:rFonts w:ascii="Arial" w:hAnsi="Arial" w:cs="Arial"/>
          <w:color w:val="000000" w:themeColor="text1"/>
          <w:sz w:val="22"/>
          <w:szCs w:val="22"/>
          <w:lang w:val="en-GB"/>
        </w:rPr>
        <w:t>; a</w:t>
      </w:r>
      <w:r w:rsidRPr="00764A46">
        <w:rPr>
          <w:rFonts w:ascii="Arial" w:hAnsi="Arial" w:cs="Arial"/>
          <w:color w:val="000000" w:themeColor="text1"/>
          <w:sz w:val="22"/>
          <w:szCs w:val="22"/>
          <w:lang w:val="en-GB"/>
        </w:rPr>
        <w:t xml:space="preserve"> low-level concern is any concern </w:t>
      </w:r>
      <w:r w:rsidR="004B391A" w:rsidRPr="00764A46">
        <w:rPr>
          <w:rFonts w:ascii="Arial" w:hAnsi="Arial" w:cs="Arial"/>
          <w:color w:val="000000" w:themeColor="text1"/>
          <w:sz w:val="22"/>
          <w:szCs w:val="22"/>
          <w:lang w:val="en-GB"/>
        </w:rPr>
        <w:t xml:space="preserve">that an adult working </w:t>
      </w:r>
      <w:r w:rsidR="004B391A" w:rsidRPr="00764A46">
        <w:rPr>
          <w:rFonts w:ascii="Arial" w:hAnsi="Arial" w:cs="Arial"/>
          <w:color w:val="000000" w:themeColor="text1"/>
          <w:sz w:val="22"/>
          <w:szCs w:val="22"/>
        </w:rPr>
        <w:t xml:space="preserve">in or on behalf of the </w:t>
      </w:r>
      <w:r w:rsidR="004B391A" w:rsidRPr="00764A46">
        <w:rPr>
          <w:rFonts w:ascii="Arial" w:hAnsi="Arial" w:cs="Arial"/>
          <w:color w:val="000000" w:themeColor="text1"/>
          <w:sz w:val="22"/>
          <w:szCs w:val="22"/>
          <w:lang w:val="en-GB"/>
        </w:rPr>
        <w:t>school</w:t>
      </w:r>
      <w:r w:rsidR="00764A46" w:rsidRPr="00764A46">
        <w:rPr>
          <w:rFonts w:ascii="Arial" w:hAnsi="Arial" w:cs="Arial"/>
          <w:color w:val="000000" w:themeColor="text1"/>
          <w:sz w:val="22"/>
          <w:szCs w:val="22"/>
          <w:lang w:val="en-GB"/>
        </w:rPr>
        <w:t xml:space="preserve"> </w:t>
      </w:r>
      <w:r w:rsidR="004B391A" w:rsidRPr="00764A46">
        <w:rPr>
          <w:rFonts w:ascii="Arial" w:hAnsi="Arial" w:cs="Arial"/>
          <w:color w:val="000000" w:themeColor="text1"/>
          <w:sz w:val="22"/>
          <w:szCs w:val="22"/>
        </w:rPr>
        <w:t xml:space="preserve"> may have acted in a way t</w:t>
      </w:r>
      <w:r w:rsidR="00390DB0" w:rsidRPr="00764A46">
        <w:rPr>
          <w:rFonts w:ascii="Arial" w:hAnsi="Arial" w:cs="Arial"/>
          <w:color w:val="000000" w:themeColor="text1"/>
          <w:sz w:val="22"/>
          <w:szCs w:val="22"/>
        </w:rPr>
        <w:t xml:space="preserve">hat is inconsistent with our </w:t>
      </w:r>
      <w:r w:rsidR="00390DB0" w:rsidRPr="00764A46">
        <w:rPr>
          <w:rFonts w:ascii="Arial" w:hAnsi="Arial" w:cs="Arial"/>
          <w:color w:val="000000" w:themeColor="text1"/>
          <w:sz w:val="22"/>
          <w:szCs w:val="22"/>
          <w:lang w:val="en-GB"/>
        </w:rPr>
        <w:t xml:space="preserve">staff </w:t>
      </w:r>
      <w:r w:rsidR="003E7329" w:rsidRPr="00764A46">
        <w:rPr>
          <w:rFonts w:ascii="Arial" w:hAnsi="Arial" w:cs="Arial"/>
          <w:color w:val="000000" w:themeColor="text1"/>
          <w:sz w:val="22"/>
          <w:szCs w:val="22"/>
          <w:lang w:val="en-GB"/>
        </w:rPr>
        <w:t>behaviour</w:t>
      </w:r>
      <w:r w:rsidR="00651D85" w:rsidRPr="00764A46">
        <w:rPr>
          <w:rFonts w:ascii="Arial" w:hAnsi="Arial" w:cs="Arial"/>
          <w:color w:val="000000" w:themeColor="text1"/>
          <w:sz w:val="22"/>
          <w:szCs w:val="22"/>
          <w:lang w:val="en-GB"/>
        </w:rPr>
        <w:t xml:space="preserve"> policy/</w:t>
      </w:r>
      <w:r w:rsidR="00390DB0" w:rsidRPr="00764A46">
        <w:rPr>
          <w:rFonts w:ascii="Arial" w:hAnsi="Arial" w:cs="Arial"/>
          <w:color w:val="000000" w:themeColor="text1"/>
          <w:sz w:val="22"/>
          <w:szCs w:val="22"/>
          <w:lang w:val="en-GB"/>
        </w:rPr>
        <w:t>code of conduct</w:t>
      </w:r>
      <w:r w:rsidR="00390DB0" w:rsidRPr="00764A46">
        <w:rPr>
          <w:rFonts w:ascii="Arial" w:hAnsi="Arial" w:cs="Arial"/>
          <w:color w:val="000000" w:themeColor="text1"/>
          <w:sz w:val="22"/>
          <w:szCs w:val="22"/>
        </w:rPr>
        <w:t xml:space="preserve">, including </w:t>
      </w:r>
      <w:r w:rsidR="00390DB0" w:rsidRPr="004D295F">
        <w:rPr>
          <w:rFonts w:ascii="Arial" w:hAnsi="Arial" w:cs="Arial"/>
          <w:sz w:val="22"/>
          <w:szCs w:val="22"/>
        </w:rPr>
        <w:t xml:space="preserve">inappropriate conduct outside of work and does not meet the ‘harm threshold’ or is otherwise not serious enough to consider a referral to </w:t>
      </w:r>
      <w:hyperlink r:id="rId164" w:history="1">
        <w:r w:rsidR="001B4EC2" w:rsidRPr="004D295F">
          <w:rPr>
            <w:rStyle w:val="Hyperlink"/>
            <w:rFonts w:ascii="Arial" w:hAnsi="Arial" w:cs="Arial"/>
            <w:sz w:val="22"/>
            <w:szCs w:val="22"/>
          </w:rPr>
          <w:t>the LADO</w:t>
        </w:r>
      </w:hyperlink>
      <w:r w:rsidR="00390DB0" w:rsidRPr="004D295F">
        <w:rPr>
          <w:rFonts w:ascii="Arial" w:hAnsi="Arial" w:cs="Arial"/>
          <w:sz w:val="22"/>
          <w:szCs w:val="22"/>
        </w:rPr>
        <w:t>.</w:t>
      </w:r>
      <w:r w:rsidR="008A3F73" w:rsidRPr="004D295F">
        <w:rPr>
          <w:rFonts w:ascii="Arial" w:hAnsi="Arial" w:cs="Arial"/>
          <w:sz w:val="22"/>
          <w:szCs w:val="22"/>
        </w:rPr>
        <w:t xml:space="preserve"> </w:t>
      </w:r>
    </w:p>
    <w:p w14:paraId="7F88DBF9" w14:textId="77777777" w:rsidR="00C05AC1" w:rsidRPr="004D295F" w:rsidRDefault="00C05AC1" w:rsidP="002405EE">
      <w:pPr>
        <w:numPr>
          <w:ilvl w:val="1"/>
          <w:numId w:val="26"/>
        </w:numPr>
        <w:ind w:left="1134" w:hanging="283"/>
        <w:rPr>
          <w:rFonts w:ascii="Arial" w:hAnsi="Arial" w:cs="Arial"/>
          <w:sz w:val="22"/>
          <w:szCs w:val="22"/>
          <w:lang w:val="en-GB"/>
        </w:rPr>
      </w:pPr>
      <w:r w:rsidRPr="004D295F">
        <w:rPr>
          <w:rFonts w:ascii="Arial" w:hAnsi="Arial" w:cs="Arial"/>
          <w:sz w:val="22"/>
          <w:szCs w:val="22"/>
          <w:lang w:val="en-GB"/>
        </w:rPr>
        <w:t>Low-level concerns may arise in several ways and from a number of sources. For example, suspicion, complaints, or allegations made by a child, parent or other adult within or outside of the organisation, or as a result of vetting checks.</w:t>
      </w:r>
    </w:p>
    <w:p w14:paraId="3E133933" w14:textId="0775322C" w:rsidR="002B5DAE" w:rsidRPr="004D295F" w:rsidRDefault="002B5DAE" w:rsidP="002405EE">
      <w:pPr>
        <w:ind w:left="1134"/>
        <w:rPr>
          <w:rFonts w:ascii="Arial" w:hAnsi="Arial" w:cs="Arial"/>
        </w:rPr>
      </w:pPr>
    </w:p>
    <w:p w14:paraId="35FE4A4A" w14:textId="5ACB9F31" w:rsidR="00370171" w:rsidRPr="004D295F" w:rsidRDefault="00370171" w:rsidP="002405EE">
      <w:pPr>
        <w:numPr>
          <w:ilvl w:val="0"/>
          <w:numId w:val="26"/>
        </w:numPr>
        <w:ind w:left="360"/>
        <w:rPr>
          <w:rFonts w:ascii="Arial" w:hAnsi="Arial" w:cs="Arial"/>
          <w:sz w:val="22"/>
          <w:szCs w:val="22"/>
          <w:lang w:val="en-GB"/>
        </w:rPr>
      </w:pPr>
      <w:r w:rsidRPr="004D295F">
        <w:rPr>
          <w:rFonts w:ascii="Arial" w:hAnsi="Arial" w:cs="Arial"/>
          <w:sz w:val="22"/>
          <w:szCs w:val="22"/>
          <w:lang w:val="en-GB"/>
        </w:rPr>
        <w:t>It is crucial that all low-level concerns are shared responsibly, recorded and dealt with appropriately to protect staff from becoming the subject of potential false low-level concerns or misunderstandings.</w:t>
      </w:r>
      <w:r w:rsidR="003C30A3" w:rsidRPr="004D295F">
        <w:rPr>
          <w:rFonts w:ascii="Arial" w:hAnsi="Arial" w:cs="Arial"/>
          <w:sz w:val="22"/>
          <w:szCs w:val="22"/>
          <w:lang w:val="en-GB"/>
        </w:rPr>
        <w:t xml:space="preserve">  </w:t>
      </w:r>
    </w:p>
    <w:p w14:paraId="7774C921" w14:textId="77777777" w:rsidR="00370171" w:rsidRPr="004D295F" w:rsidRDefault="00370171" w:rsidP="002405EE">
      <w:pPr>
        <w:pStyle w:val="ListParagraph"/>
        <w:rPr>
          <w:rFonts w:ascii="Arial" w:hAnsi="Arial" w:cs="Arial"/>
        </w:rPr>
      </w:pPr>
    </w:p>
    <w:p w14:paraId="44324406" w14:textId="0779007D" w:rsidR="00611CCE" w:rsidRPr="00764A46" w:rsidRDefault="003A6736" w:rsidP="002405EE">
      <w:pPr>
        <w:numPr>
          <w:ilvl w:val="0"/>
          <w:numId w:val="26"/>
        </w:numPr>
        <w:ind w:left="360"/>
        <w:rPr>
          <w:rFonts w:ascii="Arial" w:hAnsi="Arial" w:cs="Arial"/>
          <w:color w:val="000000" w:themeColor="text1"/>
          <w:sz w:val="22"/>
          <w:szCs w:val="22"/>
          <w:lang w:val="en-GB"/>
        </w:rPr>
      </w:pPr>
      <w:r w:rsidRPr="004D295F">
        <w:rPr>
          <w:rFonts w:ascii="Arial" w:hAnsi="Arial" w:cs="Arial"/>
          <w:sz w:val="22"/>
          <w:szCs w:val="22"/>
          <w:lang w:val="en-GB"/>
        </w:rPr>
        <w:t xml:space="preserve">Low-level concerns should be </w:t>
      </w:r>
      <w:r w:rsidR="000162C7" w:rsidRPr="004D295F">
        <w:rPr>
          <w:rFonts w:ascii="Arial" w:hAnsi="Arial" w:cs="Arial"/>
          <w:sz w:val="22"/>
          <w:szCs w:val="22"/>
          <w:lang w:val="en-GB"/>
        </w:rPr>
        <w:t xml:space="preserve">shared </w:t>
      </w:r>
      <w:r w:rsidR="000162C7" w:rsidRPr="004D295F">
        <w:rPr>
          <w:rFonts w:ascii="Arial" w:hAnsi="Arial" w:cs="Arial"/>
          <w:sz w:val="22"/>
          <w:szCs w:val="22"/>
        </w:rPr>
        <w:t>confidentially</w:t>
      </w:r>
      <w:r w:rsidR="00611CCE" w:rsidRPr="004D295F">
        <w:rPr>
          <w:rFonts w:ascii="Arial" w:hAnsi="Arial" w:cs="Arial"/>
          <w:sz w:val="22"/>
          <w:szCs w:val="22"/>
          <w:lang w:val="en-GB"/>
        </w:rPr>
        <w:t xml:space="preserve"> </w:t>
      </w:r>
      <w:r w:rsidR="00F06FFD" w:rsidRPr="004D295F">
        <w:rPr>
          <w:rFonts w:ascii="Arial" w:hAnsi="Arial" w:cs="Arial"/>
          <w:sz w:val="22"/>
          <w:szCs w:val="22"/>
          <w:lang w:val="en-GB"/>
        </w:rPr>
        <w:t xml:space="preserve">in </w:t>
      </w:r>
      <w:r w:rsidR="00F06FFD" w:rsidRPr="00764A46">
        <w:rPr>
          <w:rFonts w:ascii="Arial" w:hAnsi="Arial" w:cs="Arial"/>
          <w:color w:val="000000" w:themeColor="text1"/>
          <w:sz w:val="22"/>
          <w:szCs w:val="22"/>
          <w:lang w:val="en-GB"/>
        </w:rPr>
        <w:t xml:space="preserve">line with </w:t>
      </w:r>
      <w:r w:rsidR="00F06FFD" w:rsidRPr="00764A46">
        <w:rPr>
          <w:rFonts w:ascii="Arial" w:hAnsi="Arial" w:cs="Arial"/>
          <w:color w:val="000000" w:themeColor="text1"/>
          <w:sz w:val="22"/>
          <w:szCs w:val="22"/>
        </w:rPr>
        <w:t xml:space="preserve">our </w:t>
      </w:r>
      <w:r w:rsidR="00F06FFD" w:rsidRPr="00764A46">
        <w:rPr>
          <w:rFonts w:ascii="Arial" w:hAnsi="Arial" w:cs="Arial"/>
          <w:color w:val="000000" w:themeColor="text1"/>
          <w:sz w:val="22"/>
          <w:szCs w:val="22"/>
          <w:lang w:val="en-GB"/>
        </w:rPr>
        <w:t xml:space="preserve">low-level concerns policy/staff behaviour policy/code of conduct </w:t>
      </w:r>
      <w:r w:rsidR="00611CCE" w:rsidRPr="00764A46">
        <w:rPr>
          <w:rFonts w:ascii="Arial" w:hAnsi="Arial" w:cs="Arial"/>
          <w:color w:val="000000" w:themeColor="text1"/>
          <w:sz w:val="22"/>
          <w:szCs w:val="22"/>
          <w:lang w:val="en-GB"/>
        </w:rPr>
        <w:t xml:space="preserve">to </w:t>
      </w:r>
      <w:r w:rsidR="00764A46" w:rsidRPr="00764A46">
        <w:rPr>
          <w:rFonts w:ascii="Arial" w:hAnsi="Arial" w:cs="Arial"/>
          <w:color w:val="000000" w:themeColor="text1"/>
          <w:sz w:val="22"/>
          <w:szCs w:val="22"/>
          <w:lang w:val="en-GB"/>
        </w:rPr>
        <w:t>Sarah Jane Tormey, Headteacher</w:t>
      </w:r>
      <w:r w:rsidR="00F06FFD" w:rsidRPr="00764A46">
        <w:rPr>
          <w:rFonts w:ascii="Arial" w:hAnsi="Arial" w:cs="Arial"/>
          <w:color w:val="000000" w:themeColor="text1"/>
          <w:sz w:val="22"/>
          <w:szCs w:val="22"/>
          <w:lang w:val="en-GB"/>
        </w:rPr>
        <w:t xml:space="preserve">. </w:t>
      </w:r>
    </w:p>
    <w:p w14:paraId="23156CAF" w14:textId="18DBFCF0" w:rsidR="00902971" w:rsidRPr="00764A46" w:rsidRDefault="00707F26" w:rsidP="002405EE">
      <w:pPr>
        <w:numPr>
          <w:ilvl w:val="1"/>
          <w:numId w:val="26"/>
        </w:numPr>
        <w:ind w:left="1134" w:hanging="425"/>
        <w:rPr>
          <w:rFonts w:ascii="Arial" w:hAnsi="Arial" w:cs="Arial"/>
          <w:color w:val="000000" w:themeColor="text1"/>
          <w:sz w:val="22"/>
          <w:szCs w:val="22"/>
          <w:lang w:val="en-GB"/>
        </w:rPr>
      </w:pPr>
      <w:r w:rsidRPr="00764A46">
        <w:rPr>
          <w:rFonts w:ascii="Arial" w:hAnsi="Arial" w:cs="Arial"/>
          <w:color w:val="000000" w:themeColor="text1"/>
        </w:rPr>
        <w:t>W</w:t>
      </w:r>
      <w:r w:rsidRPr="00764A46">
        <w:rPr>
          <w:rFonts w:ascii="Arial" w:hAnsi="Arial" w:cs="Arial"/>
          <w:color w:val="000000" w:themeColor="text1"/>
          <w:sz w:val="22"/>
          <w:szCs w:val="22"/>
          <w:lang w:eastAsia="en-US"/>
        </w:rPr>
        <w:t xml:space="preserve">here low-level concerns are reported to the </w:t>
      </w:r>
      <w:proofErr w:type="gramStart"/>
      <w:r w:rsidRPr="00764A46">
        <w:rPr>
          <w:rFonts w:ascii="Arial" w:hAnsi="Arial" w:cs="Arial"/>
          <w:color w:val="000000" w:themeColor="text1"/>
          <w:sz w:val="22"/>
          <w:szCs w:val="22"/>
          <w:lang w:eastAsia="en-US"/>
        </w:rPr>
        <w:t>school</w:t>
      </w:r>
      <w:r w:rsidR="00764A46" w:rsidRPr="00764A46">
        <w:rPr>
          <w:rFonts w:ascii="Arial" w:hAnsi="Arial" w:cs="Arial"/>
          <w:color w:val="000000" w:themeColor="text1"/>
          <w:sz w:val="22"/>
          <w:szCs w:val="22"/>
          <w:lang w:eastAsia="en-US"/>
        </w:rPr>
        <w:t xml:space="preserve"> </w:t>
      </w:r>
      <w:r w:rsidRPr="00764A46">
        <w:rPr>
          <w:rFonts w:ascii="Arial" w:hAnsi="Arial" w:cs="Arial"/>
          <w:color w:val="000000" w:themeColor="text1"/>
          <w:sz w:val="22"/>
          <w:szCs w:val="22"/>
          <w:lang w:eastAsia="en-US"/>
        </w:rPr>
        <w:t>,</w:t>
      </w:r>
      <w:proofErr w:type="gramEnd"/>
      <w:r w:rsidRPr="00764A46">
        <w:rPr>
          <w:rFonts w:ascii="Arial" w:hAnsi="Arial" w:cs="Arial"/>
          <w:color w:val="000000" w:themeColor="text1"/>
          <w:sz w:val="22"/>
          <w:szCs w:val="22"/>
          <w:lang w:eastAsia="en-US"/>
        </w:rPr>
        <w:t xml:space="preserve"> the</w:t>
      </w:r>
      <w:r w:rsidR="003A6736" w:rsidRPr="00764A46">
        <w:rPr>
          <w:rFonts w:ascii="Arial" w:hAnsi="Arial" w:cs="Arial"/>
          <w:color w:val="000000" w:themeColor="text1"/>
          <w:sz w:val="22"/>
          <w:szCs w:val="22"/>
          <w:lang w:eastAsia="en-US"/>
        </w:rPr>
        <w:t xml:space="preserve"> </w:t>
      </w:r>
      <w:proofErr w:type="gramStart"/>
      <w:r w:rsidR="003A6736" w:rsidRPr="00764A46">
        <w:rPr>
          <w:rFonts w:ascii="Arial" w:hAnsi="Arial" w:cs="Arial"/>
          <w:color w:val="000000" w:themeColor="text1"/>
          <w:sz w:val="22"/>
          <w:szCs w:val="22"/>
          <w:lang w:eastAsia="en-US"/>
        </w:rPr>
        <w:t>headteacher</w:t>
      </w:r>
      <w:r w:rsidR="00764A46" w:rsidRPr="00764A46">
        <w:rPr>
          <w:rFonts w:ascii="Arial" w:hAnsi="Arial" w:cs="Arial"/>
          <w:color w:val="000000" w:themeColor="text1"/>
          <w:sz w:val="22"/>
          <w:szCs w:val="22"/>
          <w:lang w:eastAsia="en-US"/>
        </w:rPr>
        <w:t xml:space="preserve"> </w:t>
      </w:r>
      <w:r w:rsidR="003A6736" w:rsidRPr="00764A46">
        <w:rPr>
          <w:rFonts w:ascii="Arial" w:hAnsi="Arial" w:cs="Arial"/>
          <w:color w:val="000000" w:themeColor="text1"/>
          <w:sz w:val="22"/>
          <w:szCs w:val="22"/>
          <w:lang w:eastAsia="en-US"/>
        </w:rPr>
        <w:t xml:space="preserve"> </w:t>
      </w:r>
      <w:r w:rsidR="00EC63AE" w:rsidRPr="00764A46">
        <w:rPr>
          <w:rFonts w:ascii="Arial" w:hAnsi="Arial" w:cs="Arial"/>
          <w:color w:val="000000" w:themeColor="text1"/>
          <w:sz w:val="22"/>
          <w:szCs w:val="22"/>
          <w:lang w:eastAsia="en-US"/>
        </w:rPr>
        <w:t>will</w:t>
      </w:r>
      <w:proofErr w:type="gramEnd"/>
      <w:r w:rsidR="00EC63AE" w:rsidRPr="00764A46">
        <w:rPr>
          <w:rFonts w:ascii="Arial" w:hAnsi="Arial" w:cs="Arial"/>
          <w:color w:val="000000" w:themeColor="text1"/>
          <w:sz w:val="22"/>
          <w:szCs w:val="22"/>
          <w:lang w:eastAsia="en-US"/>
        </w:rPr>
        <w:t xml:space="preserve"> be informed of all </w:t>
      </w:r>
      <w:r w:rsidR="0074192E" w:rsidRPr="00764A46">
        <w:rPr>
          <w:rFonts w:ascii="Arial" w:hAnsi="Arial" w:cs="Arial"/>
          <w:color w:val="000000" w:themeColor="text1"/>
          <w:sz w:val="22"/>
          <w:szCs w:val="22"/>
          <w:lang w:eastAsia="en-US"/>
        </w:rPr>
        <w:t>low-level</w:t>
      </w:r>
      <w:r w:rsidR="00EC63AE" w:rsidRPr="00764A46">
        <w:rPr>
          <w:rFonts w:ascii="Arial" w:hAnsi="Arial" w:cs="Arial"/>
          <w:color w:val="000000" w:themeColor="text1"/>
          <w:sz w:val="22"/>
          <w:szCs w:val="22"/>
          <w:lang w:eastAsia="en-US"/>
        </w:rPr>
        <w:t xml:space="preserve"> concerns and is </w:t>
      </w:r>
      <w:r w:rsidR="003A6736" w:rsidRPr="00764A46">
        <w:rPr>
          <w:rFonts w:ascii="Arial" w:hAnsi="Arial" w:cs="Arial"/>
          <w:color w:val="000000" w:themeColor="text1"/>
          <w:sz w:val="22"/>
          <w:szCs w:val="22"/>
          <w:lang w:eastAsia="en-US"/>
        </w:rPr>
        <w:t xml:space="preserve">the ultimate decision maker in respect of </w:t>
      </w:r>
      <w:r w:rsidR="00EC63AE" w:rsidRPr="00764A46">
        <w:rPr>
          <w:rFonts w:ascii="Arial" w:hAnsi="Arial" w:cs="Arial"/>
          <w:color w:val="000000" w:themeColor="text1"/>
          <w:sz w:val="22"/>
          <w:szCs w:val="22"/>
          <w:lang w:eastAsia="en-US"/>
        </w:rPr>
        <w:t xml:space="preserve">the response to </w:t>
      </w:r>
      <w:r w:rsidR="003A6736" w:rsidRPr="00764A46">
        <w:rPr>
          <w:rFonts w:ascii="Arial" w:hAnsi="Arial" w:cs="Arial"/>
          <w:color w:val="000000" w:themeColor="text1"/>
          <w:sz w:val="22"/>
          <w:szCs w:val="22"/>
          <w:lang w:eastAsia="en-US"/>
        </w:rPr>
        <w:t>all low-level concerns.</w:t>
      </w:r>
    </w:p>
    <w:p w14:paraId="1BE982ED" w14:textId="27C65E91" w:rsidR="00707F26" w:rsidRPr="00764A46" w:rsidRDefault="00902971" w:rsidP="002405EE">
      <w:pPr>
        <w:numPr>
          <w:ilvl w:val="1"/>
          <w:numId w:val="26"/>
        </w:numPr>
        <w:ind w:left="1134" w:hanging="425"/>
        <w:rPr>
          <w:rFonts w:ascii="Arial" w:hAnsi="Arial" w:cs="Arial"/>
          <w:color w:val="000000" w:themeColor="text1"/>
          <w:sz w:val="22"/>
          <w:szCs w:val="22"/>
          <w:lang w:val="en-GB"/>
        </w:rPr>
      </w:pPr>
      <w:r w:rsidRPr="00764A46">
        <w:rPr>
          <w:rFonts w:ascii="Arial" w:hAnsi="Arial" w:cs="Arial"/>
          <w:color w:val="000000" w:themeColor="text1"/>
          <w:sz w:val="22"/>
          <w:szCs w:val="22"/>
          <w:lang w:val="en-GB"/>
        </w:rPr>
        <w:t xml:space="preserve">The </w:t>
      </w:r>
      <w:r w:rsidR="00707F26" w:rsidRPr="00764A46">
        <w:rPr>
          <w:rFonts w:ascii="Arial" w:hAnsi="Arial" w:cs="Arial"/>
          <w:color w:val="000000" w:themeColor="text1"/>
          <w:sz w:val="22"/>
          <w:szCs w:val="22"/>
          <w:lang w:eastAsia="en-US"/>
        </w:rPr>
        <w:t>headteacher</w:t>
      </w:r>
      <w:r w:rsidR="00764A46" w:rsidRPr="00764A46">
        <w:rPr>
          <w:rFonts w:ascii="Arial" w:hAnsi="Arial" w:cs="Arial"/>
          <w:color w:val="000000" w:themeColor="text1"/>
          <w:sz w:val="22"/>
          <w:szCs w:val="22"/>
          <w:lang w:eastAsia="en-US"/>
        </w:rPr>
        <w:t xml:space="preserve"> </w:t>
      </w:r>
      <w:r w:rsidR="00707F26" w:rsidRPr="00764A46">
        <w:rPr>
          <w:rFonts w:ascii="Arial" w:hAnsi="Arial" w:cs="Arial"/>
          <w:color w:val="000000" w:themeColor="text1"/>
          <w:sz w:val="22"/>
          <w:szCs w:val="22"/>
          <w:lang w:eastAsia="en-US"/>
        </w:rPr>
        <w:t xml:space="preserve"> will share</w:t>
      </w:r>
      <w:r w:rsidR="00B9700C" w:rsidRPr="00764A46">
        <w:rPr>
          <w:rFonts w:ascii="Arial" w:hAnsi="Arial" w:cs="Arial"/>
          <w:color w:val="000000" w:themeColor="text1"/>
          <w:sz w:val="22"/>
          <w:szCs w:val="22"/>
          <w:lang w:eastAsia="en-US"/>
        </w:rPr>
        <w:t xml:space="preserve"> concerns and</w:t>
      </w:r>
      <w:r w:rsidR="00707F26" w:rsidRPr="00764A46">
        <w:rPr>
          <w:rFonts w:ascii="Arial" w:hAnsi="Arial" w:cs="Arial"/>
          <w:color w:val="000000" w:themeColor="text1"/>
          <w:sz w:val="22"/>
          <w:szCs w:val="22"/>
          <w:lang w:eastAsia="en-US"/>
        </w:rPr>
        <w:t xml:space="preserve"> liaise with </w:t>
      </w:r>
      <w:hyperlink r:id="rId165" w:history="1">
        <w:r w:rsidR="001B4EC2" w:rsidRPr="00764A46">
          <w:rPr>
            <w:rStyle w:val="Hyperlink"/>
            <w:rFonts w:ascii="Arial" w:hAnsi="Arial" w:cs="Arial"/>
            <w:color w:val="000000" w:themeColor="text1"/>
            <w:sz w:val="22"/>
            <w:szCs w:val="22"/>
          </w:rPr>
          <w:t>the LADO</w:t>
        </w:r>
      </w:hyperlink>
      <w:r w:rsidR="001B4EC2" w:rsidRPr="00764A46">
        <w:rPr>
          <w:rFonts w:ascii="Arial" w:hAnsi="Arial" w:cs="Arial"/>
          <w:color w:val="000000" w:themeColor="text1"/>
          <w:sz w:val="22"/>
          <w:szCs w:val="22"/>
        </w:rPr>
        <w:t xml:space="preserve"> </w:t>
      </w:r>
      <w:r w:rsidR="00707F26" w:rsidRPr="00764A46">
        <w:rPr>
          <w:rFonts w:ascii="Arial" w:hAnsi="Arial" w:cs="Arial"/>
          <w:color w:val="000000" w:themeColor="text1"/>
          <w:sz w:val="22"/>
          <w:szCs w:val="22"/>
          <w:lang w:eastAsia="en-US"/>
        </w:rPr>
        <w:t xml:space="preserve">enquiries officer. </w:t>
      </w:r>
    </w:p>
    <w:p w14:paraId="0D472F60" w14:textId="7E838017" w:rsidR="00E61C04" w:rsidRPr="00764A46" w:rsidRDefault="00E61C04" w:rsidP="002405EE">
      <w:pPr>
        <w:numPr>
          <w:ilvl w:val="1"/>
          <w:numId w:val="26"/>
        </w:numPr>
        <w:ind w:left="1134" w:hanging="425"/>
        <w:rPr>
          <w:rFonts w:ascii="Arial" w:hAnsi="Arial" w:cs="Arial"/>
          <w:color w:val="000000" w:themeColor="text1"/>
          <w:sz w:val="22"/>
          <w:szCs w:val="22"/>
          <w:lang w:eastAsia="en-US"/>
        </w:rPr>
      </w:pPr>
      <w:r w:rsidRPr="00764A46">
        <w:rPr>
          <w:rFonts w:ascii="Arial" w:hAnsi="Arial" w:cs="Arial"/>
          <w:color w:val="000000" w:themeColor="text1"/>
          <w:sz w:val="22"/>
          <w:szCs w:val="22"/>
          <w:lang w:eastAsia="en-US"/>
        </w:rPr>
        <w:t>Low-level concerns shared about supply staff and contractors will be share</w:t>
      </w:r>
      <w:r w:rsidR="00DE33E8" w:rsidRPr="00764A46">
        <w:rPr>
          <w:rFonts w:ascii="Arial" w:hAnsi="Arial" w:cs="Arial"/>
          <w:color w:val="000000" w:themeColor="text1"/>
          <w:sz w:val="22"/>
          <w:szCs w:val="22"/>
          <w:lang w:eastAsia="en-US"/>
        </w:rPr>
        <w:t>d</w:t>
      </w:r>
      <w:r w:rsidRPr="00764A46">
        <w:rPr>
          <w:rFonts w:ascii="Arial" w:hAnsi="Arial" w:cs="Arial"/>
          <w:color w:val="000000" w:themeColor="text1"/>
          <w:sz w:val="22"/>
          <w:szCs w:val="22"/>
          <w:lang w:eastAsia="en-US"/>
        </w:rPr>
        <w:t xml:space="preserve"> with their employers so any potential patterns of inappropriate behaviour can be identified.</w:t>
      </w:r>
    </w:p>
    <w:p w14:paraId="0B1206E5" w14:textId="689A6DF3" w:rsidR="00C80156" w:rsidRPr="004D295F" w:rsidRDefault="00C80156" w:rsidP="002405EE">
      <w:pPr>
        <w:numPr>
          <w:ilvl w:val="1"/>
          <w:numId w:val="26"/>
        </w:numPr>
        <w:ind w:left="1134" w:hanging="425"/>
        <w:rPr>
          <w:rFonts w:ascii="Arial" w:hAnsi="Arial" w:cs="Arial"/>
          <w:sz w:val="22"/>
          <w:szCs w:val="22"/>
          <w:lang w:eastAsia="en-US"/>
        </w:rPr>
      </w:pPr>
      <w:r w:rsidRPr="00764A46">
        <w:rPr>
          <w:rFonts w:ascii="Arial" w:hAnsi="Arial" w:cs="Arial"/>
          <w:color w:val="000000" w:themeColor="text1"/>
          <w:sz w:val="22"/>
          <w:szCs w:val="22"/>
          <w:lang w:eastAsia="en-US"/>
        </w:rPr>
        <w:t>If the school</w:t>
      </w:r>
      <w:r w:rsidR="00764A46" w:rsidRPr="00764A46">
        <w:rPr>
          <w:rFonts w:ascii="Arial" w:hAnsi="Arial" w:cs="Arial"/>
          <w:color w:val="000000" w:themeColor="text1"/>
          <w:sz w:val="22"/>
          <w:szCs w:val="22"/>
          <w:lang w:eastAsia="en-US"/>
        </w:rPr>
        <w:t xml:space="preserve"> </w:t>
      </w:r>
      <w:r w:rsidRPr="00764A46">
        <w:rPr>
          <w:rFonts w:ascii="Arial" w:hAnsi="Arial" w:cs="Arial"/>
          <w:color w:val="000000" w:themeColor="text1"/>
          <w:sz w:val="22"/>
          <w:szCs w:val="22"/>
          <w:lang w:eastAsia="en-US"/>
        </w:rPr>
        <w:t xml:space="preserve"> is in any doubt as to whethe</w:t>
      </w:r>
      <w:r w:rsidRPr="004D295F">
        <w:rPr>
          <w:rFonts w:ascii="Arial" w:hAnsi="Arial" w:cs="Arial"/>
          <w:sz w:val="22"/>
          <w:szCs w:val="22"/>
          <w:lang w:eastAsia="en-US"/>
        </w:rPr>
        <w:t xml:space="preserve">r the information which has been shared about a member of staff as a low-level concern in fact meets the harm threshold, we will consult with </w:t>
      </w:r>
      <w:hyperlink r:id="rId166" w:history="1">
        <w:r w:rsidR="001B4EC2" w:rsidRPr="004D295F">
          <w:rPr>
            <w:rStyle w:val="Hyperlink"/>
            <w:rFonts w:ascii="Arial" w:hAnsi="Arial" w:cs="Arial"/>
            <w:sz w:val="22"/>
            <w:szCs w:val="22"/>
          </w:rPr>
          <w:t>the LADO</w:t>
        </w:r>
      </w:hyperlink>
      <w:r w:rsidRPr="004D295F">
        <w:rPr>
          <w:rFonts w:ascii="Arial" w:hAnsi="Arial" w:cs="Arial"/>
          <w:sz w:val="22"/>
          <w:szCs w:val="22"/>
          <w:lang w:eastAsia="en-US"/>
        </w:rPr>
        <w:t>.</w:t>
      </w:r>
    </w:p>
    <w:p w14:paraId="5D4FE505" w14:textId="77777777" w:rsidR="004E77D0" w:rsidRPr="004D295F" w:rsidRDefault="004E77D0" w:rsidP="002405EE">
      <w:pPr>
        <w:ind w:left="360"/>
        <w:rPr>
          <w:rFonts w:ascii="Arial" w:hAnsi="Arial" w:cs="Arial"/>
          <w:sz w:val="22"/>
          <w:szCs w:val="22"/>
          <w:lang w:val="en-GB"/>
        </w:rPr>
      </w:pPr>
    </w:p>
    <w:p w14:paraId="75415155" w14:textId="77777777" w:rsidR="00021AC3" w:rsidRPr="004D295F" w:rsidRDefault="004E77D0" w:rsidP="002405EE">
      <w:pPr>
        <w:numPr>
          <w:ilvl w:val="0"/>
          <w:numId w:val="26"/>
        </w:numPr>
        <w:ind w:left="360"/>
        <w:rPr>
          <w:rFonts w:ascii="Arial" w:hAnsi="Arial" w:cs="Arial"/>
          <w:sz w:val="22"/>
          <w:szCs w:val="22"/>
          <w:lang w:val="en-GB"/>
        </w:rPr>
      </w:pPr>
      <w:r w:rsidRPr="004D295F">
        <w:rPr>
          <w:rFonts w:ascii="Arial" w:hAnsi="Arial" w:cs="Arial"/>
          <w:sz w:val="22"/>
          <w:szCs w:val="22"/>
        </w:rPr>
        <w:lastRenderedPageBreak/>
        <w:t>Low</w:t>
      </w:r>
      <w:r w:rsidR="009952D1" w:rsidRPr="004D295F">
        <w:rPr>
          <w:rFonts w:ascii="Arial" w:hAnsi="Arial" w:cs="Arial"/>
          <w:sz w:val="22"/>
          <w:szCs w:val="22"/>
        </w:rPr>
        <w:t>-level concerns will be r</w:t>
      </w:r>
      <w:r w:rsidRPr="004D295F">
        <w:rPr>
          <w:rFonts w:ascii="Arial" w:hAnsi="Arial" w:cs="Arial"/>
          <w:sz w:val="22"/>
          <w:szCs w:val="22"/>
        </w:rPr>
        <w:t>ecord</w:t>
      </w:r>
      <w:r w:rsidR="009952D1" w:rsidRPr="004D295F">
        <w:rPr>
          <w:rFonts w:ascii="Arial" w:hAnsi="Arial" w:cs="Arial"/>
          <w:sz w:val="22"/>
          <w:szCs w:val="22"/>
        </w:rPr>
        <w:t xml:space="preserve">ed </w:t>
      </w:r>
      <w:r w:rsidR="006325DF" w:rsidRPr="004D295F">
        <w:rPr>
          <w:rFonts w:ascii="Arial" w:hAnsi="Arial" w:cs="Arial"/>
          <w:sz w:val="22"/>
          <w:szCs w:val="22"/>
        </w:rPr>
        <w:t xml:space="preserve">in writing </w:t>
      </w:r>
      <w:r w:rsidR="009952D1" w:rsidRPr="004D295F">
        <w:rPr>
          <w:rFonts w:ascii="Arial" w:hAnsi="Arial" w:cs="Arial"/>
          <w:sz w:val="22"/>
          <w:szCs w:val="22"/>
        </w:rPr>
        <w:t>and</w:t>
      </w:r>
      <w:r w:rsidRPr="004D295F">
        <w:rPr>
          <w:rFonts w:ascii="Arial" w:hAnsi="Arial" w:cs="Arial"/>
          <w:sz w:val="22"/>
          <w:szCs w:val="22"/>
        </w:rPr>
        <w:t xml:space="preserve"> reviewed so potential patterns of concerning, problematic or inappropriate behaviour can be identified.</w:t>
      </w:r>
      <w:r w:rsidR="00021AC3" w:rsidRPr="004D295F">
        <w:rPr>
          <w:rFonts w:ascii="Arial" w:hAnsi="Arial" w:cs="Arial"/>
          <w:sz w:val="22"/>
          <w:szCs w:val="22"/>
        </w:rPr>
        <w:t xml:space="preserve"> </w:t>
      </w:r>
    </w:p>
    <w:p w14:paraId="57905BAE" w14:textId="0BAECA89" w:rsidR="00021AC3" w:rsidRPr="004D295F" w:rsidRDefault="00021AC3" w:rsidP="002405EE">
      <w:pPr>
        <w:numPr>
          <w:ilvl w:val="1"/>
          <w:numId w:val="26"/>
        </w:numPr>
        <w:ind w:left="1134"/>
        <w:rPr>
          <w:rFonts w:ascii="Arial" w:hAnsi="Arial" w:cs="Arial"/>
          <w:sz w:val="22"/>
          <w:szCs w:val="22"/>
          <w:lang w:val="en-GB"/>
        </w:rPr>
      </w:pPr>
      <w:r w:rsidRPr="004D295F">
        <w:rPr>
          <w:rFonts w:ascii="Arial" w:hAnsi="Arial" w:cs="Arial"/>
          <w:sz w:val="22"/>
          <w:szCs w:val="22"/>
        </w:rPr>
        <w:t>Records will be kept confidential and will be held securely</w:t>
      </w:r>
      <w:r w:rsidR="0018301A" w:rsidRPr="004D295F">
        <w:rPr>
          <w:rFonts w:ascii="Arial" w:hAnsi="Arial" w:cs="Arial"/>
          <w:sz w:val="22"/>
          <w:szCs w:val="22"/>
        </w:rPr>
        <w:t xml:space="preserve"> and retained</w:t>
      </w:r>
      <w:r w:rsidRPr="004D295F">
        <w:rPr>
          <w:rFonts w:ascii="Arial" w:hAnsi="Arial" w:cs="Arial"/>
          <w:sz w:val="22"/>
          <w:szCs w:val="22"/>
        </w:rPr>
        <w:t xml:space="preserve"> and in compliance with the Data Protection Act 2018 and the UK General Data Protection Regulation (UK GDPR)</w:t>
      </w:r>
      <w:r w:rsidR="0018301A" w:rsidRPr="004D295F">
        <w:rPr>
          <w:rFonts w:ascii="Arial" w:hAnsi="Arial" w:cs="Arial"/>
          <w:sz w:val="22"/>
          <w:szCs w:val="22"/>
        </w:rPr>
        <w:t xml:space="preserve"> and other relevant policies and procedures (for example data retention policies)</w:t>
      </w:r>
      <w:r w:rsidRPr="004D295F">
        <w:rPr>
          <w:rFonts w:ascii="Arial" w:hAnsi="Arial" w:cs="Arial"/>
          <w:sz w:val="22"/>
          <w:szCs w:val="22"/>
        </w:rPr>
        <w:t>.</w:t>
      </w:r>
      <w:r w:rsidR="004E77D0" w:rsidRPr="004D295F">
        <w:rPr>
          <w:rFonts w:ascii="Arial" w:hAnsi="Arial" w:cs="Arial"/>
          <w:sz w:val="22"/>
          <w:szCs w:val="22"/>
        </w:rPr>
        <w:t xml:space="preserve"> </w:t>
      </w:r>
    </w:p>
    <w:p w14:paraId="37DBEEF3" w14:textId="0F81234A" w:rsidR="00FD4B32" w:rsidRPr="004D295F" w:rsidRDefault="004E77D0" w:rsidP="002405EE">
      <w:pPr>
        <w:numPr>
          <w:ilvl w:val="1"/>
          <w:numId w:val="26"/>
        </w:numPr>
        <w:ind w:left="1134"/>
        <w:rPr>
          <w:rFonts w:ascii="Arial" w:hAnsi="Arial" w:cs="Arial"/>
          <w:sz w:val="22"/>
          <w:szCs w:val="22"/>
          <w:lang w:val="en-GB"/>
        </w:rPr>
      </w:pPr>
      <w:r w:rsidRPr="004D295F">
        <w:rPr>
          <w:rFonts w:ascii="Arial" w:hAnsi="Arial" w:cs="Arial"/>
          <w:sz w:val="22"/>
          <w:szCs w:val="22"/>
        </w:rPr>
        <w:t xml:space="preserve">Where a pattern is identified, the </w:t>
      </w:r>
      <w:r w:rsidRPr="00764A46">
        <w:rPr>
          <w:rFonts w:ascii="Arial" w:hAnsi="Arial" w:cs="Arial"/>
          <w:color w:val="000000" w:themeColor="text1"/>
          <w:sz w:val="22"/>
          <w:szCs w:val="22"/>
          <w:lang w:val="en-GB"/>
        </w:rPr>
        <w:t>school</w:t>
      </w:r>
      <w:r w:rsidR="00764A46" w:rsidRPr="00764A46">
        <w:rPr>
          <w:rFonts w:ascii="Arial" w:hAnsi="Arial" w:cs="Arial"/>
          <w:color w:val="000000" w:themeColor="text1"/>
          <w:sz w:val="22"/>
          <w:szCs w:val="22"/>
          <w:lang w:val="en-GB"/>
        </w:rPr>
        <w:t xml:space="preserve">  </w:t>
      </w:r>
      <w:r w:rsidRPr="00764A46">
        <w:rPr>
          <w:rFonts w:ascii="Arial" w:hAnsi="Arial" w:cs="Arial"/>
          <w:color w:val="000000" w:themeColor="text1"/>
          <w:sz w:val="22"/>
          <w:szCs w:val="22"/>
        </w:rPr>
        <w:t xml:space="preserve"> </w:t>
      </w:r>
      <w:r w:rsidR="009952D1" w:rsidRPr="004D295F">
        <w:rPr>
          <w:rFonts w:ascii="Arial" w:hAnsi="Arial" w:cs="Arial"/>
          <w:sz w:val="22"/>
          <w:szCs w:val="22"/>
        </w:rPr>
        <w:t>will implement appropriate action</w:t>
      </w:r>
      <w:r w:rsidR="00CA0A96" w:rsidRPr="004D295F">
        <w:rPr>
          <w:rFonts w:ascii="Arial" w:hAnsi="Arial" w:cs="Arial"/>
          <w:sz w:val="22"/>
          <w:szCs w:val="22"/>
        </w:rPr>
        <w:t xml:space="preserve">, for example consulting with </w:t>
      </w:r>
      <w:hyperlink r:id="rId167" w:history="1">
        <w:r w:rsidR="00CA0A96" w:rsidRPr="004D295F">
          <w:rPr>
            <w:rStyle w:val="Hyperlink"/>
            <w:rFonts w:ascii="Arial" w:hAnsi="Arial" w:cs="Arial"/>
            <w:sz w:val="22"/>
            <w:szCs w:val="22"/>
          </w:rPr>
          <w:t>the LADO</w:t>
        </w:r>
      </w:hyperlink>
      <w:r w:rsidR="00CA0A96" w:rsidRPr="004D295F">
        <w:rPr>
          <w:rFonts w:ascii="Arial" w:hAnsi="Arial" w:cs="Arial"/>
          <w:sz w:val="22"/>
          <w:szCs w:val="22"/>
        </w:rPr>
        <w:t xml:space="preserve"> and following</w:t>
      </w:r>
      <w:r w:rsidRPr="004D295F">
        <w:rPr>
          <w:rFonts w:ascii="Arial" w:hAnsi="Arial" w:cs="Arial"/>
          <w:sz w:val="22"/>
          <w:szCs w:val="22"/>
        </w:rPr>
        <w:t xml:space="preserve"> </w:t>
      </w:r>
      <w:r w:rsidR="00CA0A96" w:rsidRPr="004D295F">
        <w:rPr>
          <w:rFonts w:ascii="Arial" w:hAnsi="Arial" w:cs="Arial"/>
          <w:sz w:val="22"/>
          <w:szCs w:val="22"/>
        </w:rPr>
        <w:t>our</w:t>
      </w:r>
      <w:r w:rsidRPr="004D295F">
        <w:rPr>
          <w:rFonts w:ascii="Arial" w:hAnsi="Arial" w:cs="Arial"/>
          <w:sz w:val="22"/>
          <w:szCs w:val="22"/>
        </w:rPr>
        <w:t xml:space="preserve"> disciplinary</w:t>
      </w:r>
      <w:r w:rsidR="00B62D69" w:rsidRPr="004D295F">
        <w:rPr>
          <w:rFonts w:ascii="Arial" w:hAnsi="Arial" w:cs="Arial"/>
          <w:sz w:val="22"/>
          <w:szCs w:val="22"/>
        </w:rPr>
        <w:t>/HR</w:t>
      </w:r>
      <w:r w:rsidRPr="004D295F">
        <w:rPr>
          <w:rFonts w:ascii="Arial" w:hAnsi="Arial" w:cs="Arial"/>
          <w:sz w:val="22"/>
          <w:szCs w:val="22"/>
        </w:rPr>
        <w:t xml:space="preserve"> procedures.</w:t>
      </w:r>
    </w:p>
    <w:p w14:paraId="63FBF98F" w14:textId="77777777" w:rsidR="00495CF6" w:rsidRPr="004D295F" w:rsidRDefault="00495CF6" w:rsidP="002405EE">
      <w:pPr>
        <w:rPr>
          <w:rFonts w:ascii="Arial" w:hAnsi="Arial" w:cs="Arial"/>
        </w:rPr>
      </w:pPr>
    </w:p>
    <w:p w14:paraId="5384407A" w14:textId="77777777" w:rsidR="00A866C2" w:rsidRPr="004D295F" w:rsidRDefault="00A866C2" w:rsidP="00ED071D">
      <w:pPr>
        <w:pStyle w:val="ListParagraph"/>
        <w:keepNext/>
        <w:numPr>
          <w:ilvl w:val="0"/>
          <w:numId w:val="78"/>
        </w:numPr>
        <w:outlineLvl w:val="1"/>
        <w:rPr>
          <w:rFonts w:ascii="Arial" w:hAnsi="Arial" w:cs="Arial"/>
          <w:b/>
          <w:bCs/>
          <w:vanish/>
          <w:sz w:val="24"/>
          <w:lang w:val="en-GB"/>
        </w:rPr>
      </w:pPr>
      <w:bookmarkStart w:id="126" w:name="_Toc170317065"/>
      <w:bookmarkStart w:id="127" w:name="_Toc203137474"/>
      <w:bookmarkStart w:id="128" w:name="_Toc203137796"/>
      <w:bookmarkStart w:id="129" w:name="_Toc203374702"/>
      <w:bookmarkEnd w:id="126"/>
      <w:bookmarkEnd w:id="127"/>
      <w:bookmarkEnd w:id="128"/>
      <w:bookmarkEnd w:id="129"/>
    </w:p>
    <w:p w14:paraId="0D618F97" w14:textId="77777777" w:rsidR="00A866C2" w:rsidRPr="004D295F" w:rsidRDefault="00A866C2" w:rsidP="00ED071D">
      <w:pPr>
        <w:pStyle w:val="ListParagraph"/>
        <w:keepNext/>
        <w:numPr>
          <w:ilvl w:val="0"/>
          <w:numId w:val="78"/>
        </w:numPr>
        <w:outlineLvl w:val="1"/>
        <w:rPr>
          <w:rFonts w:ascii="Arial" w:hAnsi="Arial" w:cs="Arial"/>
          <w:b/>
          <w:bCs/>
          <w:vanish/>
          <w:sz w:val="24"/>
          <w:lang w:val="en-GB"/>
        </w:rPr>
      </w:pPr>
      <w:bookmarkStart w:id="130" w:name="_Toc170317066"/>
      <w:bookmarkStart w:id="131" w:name="_Toc203137475"/>
      <w:bookmarkStart w:id="132" w:name="_Toc203137797"/>
      <w:bookmarkStart w:id="133" w:name="_Toc203374703"/>
      <w:bookmarkEnd w:id="130"/>
      <w:bookmarkEnd w:id="131"/>
      <w:bookmarkEnd w:id="132"/>
      <w:bookmarkEnd w:id="133"/>
    </w:p>
    <w:p w14:paraId="7200121B" w14:textId="77777777" w:rsidR="00A866C2" w:rsidRPr="004D295F" w:rsidRDefault="00A866C2" w:rsidP="00ED071D">
      <w:pPr>
        <w:pStyle w:val="ListParagraph"/>
        <w:keepNext/>
        <w:numPr>
          <w:ilvl w:val="0"/>
          <w:numId w:val="78"/>
        </w:numPr>
        <w:outlineLvl w:val="1"/>
        <w:rPr>
          <w:rFonts w:ascii="Arial" w:hAnsi="Arial" w:cs="Arial"/>
          <w:b/>
          <w:bCs/>
          <w:vanish/>
          <w:sz w:val="24"/>
          <w:lang w:val="en-GB"/>
        </w:rPr>
      </w:pPr>
      <w:bookmarkStart w:id="134" w:name="_Toc170317067"/>
      <w:bookmarkStart w:id="135" w:name="_Toc203137476"/>
      <w:bookmarkStart w:id="136" w:name="_Toc203137798"/>
      <w:bookmarkStart w:id="137" w:name="_Toc203374704"/>
      <w:bookmarkEnd w:id="134"/>
      <w:bookmarkEnd w:id="135"/>
      <w:bookmarkEnd w:id="136"/>
      <w:bookmarkEnd w:id="137"/>
    </w:p>
    <w:p w14:paraId="19ACE938" w14:textId="3C9E08A2" w:rsidR="0087093C" w:rsidRPr="004D295F" w:rsidRDefault="00E85F26" w:rsidP="00ED071D">
      <w:pPr>
        <w:pStyle w:val="Heading2"/>
        <w:numPr>
          <w:ilvl w:val="1"/>
          <w:numId w:val="94"/>
        </w:numPr>
        <w:rPr>
          <w:rFonts w:cs="Arial"/>
          <w:b/>
          <w:bCs/>
        </w:rPr>
      </w:pPr>
      <w:r>
        <w:rPr>
          <w:rFonts w:cs="Arial"/>
          <w:b/>
          <w:bCs/>
        </w:rPr>
        <w:t xml:space="preserve"> </w:t>
      </w:r>
      <w:bookmarkStart w:id="138" w:name="_Toc203374705"/>
      <w:r>
        <w:rPr>
          <w:rFonts w:cs="Arial"/>
          <w:b/>
          <w:bCs/>
        </w:rPr>
        <w:t>S</w:t>
      </w:r>
      <w:r w:rsidR="0087093C" w:rsidRPr="004D295F">
        <w:rPr>
          <w:rFonts w:cs="Arial"/>
          <w:b/>
          <w:bCs/>
        </w:rPr>
        <w:t>afe Culture</w:t>
      </w:r>
      <w:bookmarkEnd w:id="138"/>
      <w:r w:rsidR="0087093C" w:rsidRPr="004D295F">
        <w:rPr>
          <w:rFonts w:cs="Arial"/>
          <w:b/>
          <w:bCs/>
        </w:rPr>
        <w:t xml:space="preserve"> </w:t>
      </w:r>
    </w:p>
    <w:p w14:paraId="6A358434" w14:textId="77777777" w:rsidR="00D865BD" w:rsidRPr="004D295F" w:rsidRDefault="00D865BD" w:rsidP="002405EE">
      <w:pPr>
        <w:rPr>
          <w:rFonts w:ascii="Arial" w:hAnsi="Arial" w:cs="Arial"/>
          <w:sz w:val="22"/>
          <w:szCs w:val="22"/>
          <w:lang w:val="en-GB"/>
        </w:rPr>
      </w:pPr>
    </w:p>
    <w:p w14:paraId="1A6A0FF5" w14:textId="1DD3771E" w:rsidR="00E5783F" w:rsidRPr="004D295F" w:rsidRDefault="001C1B3E" w:rsidP="002405EE">
      <w:pPr>
        <w:numPr>
          <w:ilvl w:val="0"/>
          <w:numId w:val="26"/>
        </w:numPr>
        <w:ind w:left="360"/>
        <w:rPr>
          <w:rFonts w:ascii="Arial" w:hAnsi="Arial" w:cs="Arial"/>
          <w:sz w:val="22"/>
          <w:szCs w:val="22"/>
          <w:lang w:val="en-GB"/>
        </w:rPr>
      </w:pPr>
      <w:r w:rsidRPr="004D295F">
        <w:rPr>
          <w:rFonts w:ascii="Arial" w:hAnsi="Arial" w:cs="Arial"/>
          <w:sz w:val="22"/>
          <w:szCs w:val="22"/>
          <w:lang w:val="en-GB"/>
        </w:rPr>
        <w:t xml:space="preserve">As </w:t>
      </w:r>
      <w:r w:rsidRPr="00764A46">
        <w:rPr>
          <w:rFonts w:ascii="Arial" w:hAnsi="Arial" w:cs="Arial"/>
          <w:color w:val="000000" w:themeColor="text1"/>
          <w:sz w:val="22"/>
          <w:szCs w:val="22"/>
          <w:lang w:val="en-GB"/>
        </w:rPr>
        <w:t>part of our approach to safeguarding, the School</w:t>
      </w:r>
      <w:r w:rsidR="00764A46" w:rsidRPr="00764A46">
        <w:rPr>
          <w:rFonts w:ascii="Arial" w:hAnsi="Arial" w:cs="Arial"/>
          <w:color w:val="000000" w:themeColor="text1"/>
          <w:sz w:val="22"/>
          <w:szCs w:val="22"/>
          <w:lang w:val="en-GB"/>
        </w:rPr>
        <w:t xml:space="preserve"> </w:t>
      </w:r>
      <w:r w:rsidRPr="00764A46">
        <w:rPr>
          <w:rFonts w:ascii="Arial" w:hAnsi="Arial" w:cs="Arial"/>
          <w:color w:val="000000" w:themeColor="text1"/>
          <w:sz w:val="22"/>
          <w:szCs w:val="22"/>
          <w:lang w:val="en-GB"/>
        </w:rPr>
        <w:t xml:space="preserve"> </w:t>
      </w:r>
      <w:r w:rsidR="00CC10B2" w:rsidRPr="00764A46">
        <w:rPr>
          <w:rFonts w:ascii="Arial" w:hAnsi="Arial" w:cs="Arial"/>
          <w:color w:val="000000" w:themeColor="text1"/>
          <w:sz w:val="22"/>
          <w:szCs w:val="22"/>
          <w:lang w:val="en-GB"/>
        </w:rPr>
        <w:t>has created and embedded a culture of openness, trust and transparency in which our values and expected behaviour as set out in our staff behaviour policy/code of conduct are constantly lived, monitored and reinforced by all staff</w:t>
      </w:r>
      <w:r w:rsidRPr="00764A46">
        <w:rPr>
          <w:rFonts w:ascii="Arial" w:hAnsi="Arial" w:cs="Arial"/>
          <w:color w:val="000000" w:themeColor="text1"/>
          <w:sz w:val="22"/>
          <w:szCs w:val="22"/>
          <w:lang w:val="en-GB"/>
        </w:rPr>
        <w:t xml:space="preserve"> (including supply teachers, volunteers and contractors)</w:t>
      </w:r>
      <w:r w:rsidR="00CC10B2" w:rsidRPr="00764A46">
        <w:rPr>
          <w:rFonts w:ascii="Arial" w:hAnsi="Arial" w:cs="Arial"/>
          <w:color w:val="000000" w:themeColor="text1"/>
          <w:sz w:val="22"/>
          <w:szCs w:val="22"/>
          <w:lang w:val="en-GB"/>
        </w:rPr>
        <w:t xml:space="preserve"> </w:t>
      </w:r>
      <w:r w:rsidR="00CC10B2" w:rsidRPr="004D295F">
        <w:rPr>
          <w:rFonts w:ascii="Arial" w:hAnsi="Arial" w:cs="Arial"/>
          <w:sz w:val="22"/>
          <w:szCs w:val="22"/>
          <w:lang w:val="en-GB"/>
        </w:rPr>
        <w:t>and</w:t>
      </w:r>
      <w:r w:rsidR="00C23008" w:rsidRPr="004D295F">
        <w:rPr>
          <w:rFonts w:ascii="Arial" w:hAnsi="Arial" w:cs="Arial"/>
          <w:sz w:val="22"/>
          <w:szCs w:val="22"/>
          <w:lang w:val="en-GB"/>
        </w:rPr>
        <w:t xml:space="preserve"> </w:t>
      </w:r>
      <w:r w:rsidR="00CC10B2" w:rsidRPr="004D295F">
        <w:rPr>
          <w:rFonts w:ascii="Arial" w:hAnsi="Arial" w:cs="Arial"/>
          <w:sz w:val="22"/>
          <w:szCs w:val="22"/>
          <w:lang w:val="en-GB"/>
        </w:rPr>
        <w:t>where</w:t>
      </w:r>
      <w:r w:rsidR="00C23008" w:rsidRPr="004D295F">
        <w:rPr>
          <w:rFonts w:ascii="Arial" w:hAnsi="Arial" w:cs="Arial"/>
          <w:sz w:val="22"/>
          <w:szCs w:val="22"/>
          <w:lang w:val="en-GB"/>
        </w:rPr>
        <w:t xml:space="preserve"> </w:t>
      </w:r>
      <w:r w:rsidR="00CC10B2" w:rsidRPr="004D295F">
        <w:rPr>
          <w:rFonts w:ascii="Arial" w:hAnsi="Arial" w:cs="Arial"/>
          <w:sz w:val="22"/>
          <w:szCs w:val="22"/>
          <w:lang w:val="en-GB"/>
        </w:rPr>
        <w:t xml:space="preserve">all </w:t>
      </w:r>
      <w:r w:rsidR="00C23008" w:rsidRPr="004D295F">
        <w:rPr>
          <w:rFonts w:ascii="Arial" w:hAnsi="Arial" w:cs="Arial"/>
          <w:sz w:val="22"/>
          <w:szCs w:val="22"/>
          <w:lang w:val="en-GB"/>
        </w:rPr>
        <w:t>concerns</w:t>
      </w:r>
      <w:r w:rsidRPr="004D295F">
        <w:rPr>
          <w:rFonts w:ascii="Arial" w:hAnsi="Arial" w:cs="Arial"/>
          <w:sz w:val="22"/>
          <w:szCs w:val="22"/>
          <w:lang w:val="en-GB"/>
        </w:rPr>
        <w:t xml:space="preserve"> are dealt with promptly and appropriately.</w:t>
      </w:r>
      <w:r w:rsidR="00C23008" w:rsidRPr="004D295F">
        <w:rPr>
          <w:rFonts w:ascii="Arial" w:hAnsi="Arial" w:cs="Arial"/>
          <w:sz w:val="22"/>
          <w:szCs w:val="22"/>
          <w:lang w:val="en-GB"/>
        </w:rPr>
        <w:t xml:space="preserve"> </w:t>
      </w:r>
    </w:p>
    <w:p w14:paraId="039607B1" w14:textId="77777777" w:rsidR="00E5783F" w:rsidRPr="004D295F" w:rsidRDefault="00E5783F" w:rsidP="002405EE">
      <w:pPr>
        <w:ind w:left="360"/>
        <w:rPr>
          <w:rFonts w:ascii="Arial" w:hAnsi="Arial" w:cs="Arial"/>
          <w:sz w:val="22"/>
          <w:szCs w:val="22"/>
          <w:lang w:val="en-GB"/>
        </w:rPr>
      </w:pPr>
    </w:p>
    <w:p w14:paraId="1B5EB135" w14:textId="347C2A28" w:rsidR="00E5783F" w:rsidRPr="004D295F" w:rsidRDefault="00663FE0" w:rsidP="002405EE">
      <w:pPr>
        <w:numPr>
          <w:ilvl w:val="0"/>
          <w:numId w:val="26"/>
        </w:numPr>
        <w:ind w:left="360"/>
        <w:rPr>
          <w:rFonts w:ascii="Arial" w:hAnsi="Arial" w:cs="Arial"/>
          <w:sz w:val="22"/>
          <w:szCs w:val="22"/>
          <w:lang w:val="en-GB"/>
        </w:rPr>
      </w:pPr>
      <w:r w:rsidRPr="004D295F">
        <w:rPr>
          <w:rFonts w:ascii="Arial" w:hAnsi="Arial" w:cs="Arial"/>
          <w:sz w:val="22"/>
          <w:szCs w:val="22"/>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00C73783" w:rsidRPr="004D295F">
        <w:rPr>
          <w:rFonts w:ascii="Segoe UI" w:hAnsi="Segoe UI" w:cs="Segoe UI"/>
          <w:i/>
          <w:iCs/>
          <w:sz w:val="18"/>
          <w:szCs w:val="18"/>
        </w:rPr>
        <w:t xml:space="preserve"> </w:t>
      </w:r>
      <w:r w:rsidR="00C73783" w:rsidRPr="004D295F">
        <w:rPr>
          <w:rFonts w:ascii="Arial" w:hAnsi="Arial" w:cs="Arial"/>
          <w:sz w:val="22"/>
          <w:szCs w:val="22"/>
          <w:lang w:val="en-GB"/>
        </w:rPr>
        <w:t xml:space="preserve">This includes where concerns may </w:t>
      </w:r>
      <w:r w:rsidR="00E5783F" w:rsidRPr="004D295F">
        <w:rPr>
          <w:rFonts w:ascii="Arial" w:hAnsi="Arial" w:cs="Arial"/>
          <w:sz w:val="22"/>
          <w:szCs w:val="22"/>
          <w:lang w:val="en-GB"/>
        </w:rPr>
        <w:t>be felt to be deliberately invented or malicious; such allegations are extremely rare and as such all concerns should be reported and recorded.</w:t>
      </w:r>
    </w:p>
    <w:p w14:paraId="3504713C" w14:textId="1AC0F04F" w:rsidR="00D62423" w:rsidRPr="004D295F" w:rsidRDefault="00D62423" w:rsidP="002405EE">
      <w:pPr>
        <w:ind w:left="360"/>
        <w:rPr>
          <w:rFonts w:ascii="Arial" w:hAnsi="Arial" w:cs="Arial"/>
          <w:sz w:val="22"/>
          <w:szCs w:val="22"/>
          <w:lang w:val="en-GB"/>
        </w:rPr>
      </w:pPr>
    </w:p>
    <w:p w14:paraId="08AA19C2" w14:textId="02FC6D0A" w:rsidR="00C55DF5" w:rsidRPr="00764A46" w:rsidRDefault="00C55DF5" w:rsidP="002405EE">
      <w:pPr>
        <w:numPr>
          <w:ilvl w:val="0"/>
          <w:numId w:val="26"/>
        </w:numPr>
        <w:ind w:left="360"/>
        <w:rPr>
          <w:rFonts w:ascii="Arial" w:hAnsi="Arial" w:cs="Arial"/>
          <w:color w:val="000000" w:themeColor="text1"/>
          <w:sz w:val="22"/>
          <w:szCs w:val="22"/>
          <w:lang w:val="en-GB"/>
        </w:rPr>
      </w:pPr>
      <w:r w:rsidRPr="004D295F">
        <w:rPr>
          <w:rFonts w:ascii="Arial" w:hAnsi="Arial" w:cs="Arial"/>
          <w:sz w:val="22"/>
          <w:szCs w:val="22"/>
          <w:lang w:val="en-GB"/>
        </w:rPr>
        <w:t>All staff and volunteers should feel able to raise</w:t>
      </w:r>
      <w:r w:rsidR="003B7E04" w:rsidRPr="004D295F">
        <w:rPr>
          <w:rFonts w:ascii="Arial" w:hAnsi="Arial" w:cs="Arial"/>
          <w:sz w:val="22"/>
          <w:szCs w:val="22"/>
          <w:lang w:val="en-GB"/>
        </w:rPr>
        <w:t xml:space="preserve"> any</w:t>
      </w:r>
      <w:r w:rsidRPr="004D295F">
        <w:rPr>
          <w:rFonts w:ascii="Arial" w:hAnsi="Arial" w:cs="Arial"/>
          <w:sz w:val="22"/>
          <w:szCs w:val="22"/>
          <w:lang w:val="en-GB"/>
        </w:rPr>
        <w:t xml:space="preserve"> concerns about poor or unsafe practice and potential failures in the </w:t>
      </w:r>
      <w:proofErr w:type="gramStart"/>
      <w:r w:rsidRPr="000112B4">
        <w:rPr>
          <w:rFonts w:ascii="Arial" w:hAnsi="Arial" w:cs="Arial"/>
          <w:color w:val="0074DA"/>
          <w:sz w:val="22"/>
          <w:szCs w:val="22"/>
          <w:lang w:val="en-GB"/>
        </w:rPr>
        <w:t>school</w:t>
      </w:r>
      <w:r w:rsidR="00764A46">
        <w:rPr>
          <w:rFonts w:ascii="Arial" w:hAnsi="Arial" w:cs="Arial"/>
          <w:color w:val="0074DA"/>
          <w:sz w:val="22"/>
          <w:szCs w:val="22"/>
          <w:lang w:val="en-GB"/>
        </w:rPr>
        <w:t xml:space="preserve"> </w:t>
      </w:r>
      <w:r w:rsidRPr="004D295F">
        <w:rPr>
          <w:rFonts w:ascii="Arial" w:hAnsi="Arial" w:cs="Arial"/>
          <w:sz w:val="22"/>
          <w:szCs w:val="22"/>
          <w:lang w:val="en-GB"/>
        </w:rPr>
        <w:t xml:space="preserve"> safeguarding</w:t>
      </w:r>
      <w:proofErr w:type="gramEnd"/>
      <w:r w:rsidRPr="004D295F">
        <w:rPr>
          <w:rFonts w:ascii="Arial" w:hAnsi="Arial" w:cs="Arial"/>
          <w:sz w:val="22"/>
          <w:szCs w:val="22"/>
          <w:lang w:val="en-GB"/>
        </w:rPr>
        <w:t xml:space="preserve"> regime. The leadership </w:t>
      </w:r>
      <w:r w:rsidRPr="00764A46">
        <w:rPr>
          <w:rFonts w:ascii="Arial" w:hAnsi="Arial" w:cs="Arial"/>
          <w:color w:val="000000" w:themeColor="text1"/>
          <w:sz w:val="22"/>
          <w:szCs w:val="22"/>
          <w:lang w:val="en-GB"/>
        </w:rPr>
        <w:t>team</w:t>
      </w:r>
      <w:r w:rsidR="00D865BD" w:rsidRPr="00764A46">
        <w:rPr>
          <w:rFonts w:ascii="Arial" w:hAnsi="Arial" w:cs="Arial"/>
          <w:color w:val="000000" w:themeColor="text1"/>
          <w:sz w:val="22"/>
          <w:szCs w:val="22"/>
          <w:lang w:val="en-GB"/>
        </w:rPr>
        <w:t xml:space="preserve"> at</w:t>
      </w:r>
      <w:r w:rsidRPr="00764A46">
        <w:rPr>
          <w:rFonts w:ascii="Arial" w:hAnsi="Arial" w:cs="Arial"/>
          <w:color w:val="000000" w:themeColor="text1"/>
          <w:sz w:val="22"/>
          <w:szCs w:val="22"/>
          <w:lang w:val="en-GB"/>
        </w:rPr>
        <w:t xml:space="preserve"> </w:t>
      </w:r>
      <w:r w:rsidR="00764A46" w:rsidRPr="00764A46">
        <w:rPr>
          <w:rFonts w:ascii="Arial" w:hAnsi="Arial" w:cs="Arial"/>
          <w:color w:val="000000" w:themeColor="text1"/>
          <w:sz w:val="22"/>
          <w:szCs w:val="22"/>
          <w:lang w:val="en-GB"/>
        </w:rPr>
        <w:t>St Katharine’s</w:t>
      </w:r>
      <w:r w:rsidRPr="00764A46">
        <w:rPr>
          <w:rFonts w:ascii="Arial" w:hAnsi="Arial" w:cs="Arial"/>
          <w:color w:val="000000" w:themeColor="text1"/>
          <w:sz w:val="22"/>
          <w:szCs w:val="22"/>
        </w:rPr>
        <w:t xml:space="preserve"> </w:t>
      </w:r>
      <w:r w:rsidRPr="00764A46">
        <w:rPr>
          <w:rFonts w:ascii="Arial" w:hAnsi="Arial" w:cs="Arial"/>
          <w:color w:val="000000" w:themeColor="text1"/>
          <w:sz w:val="22"/>
          <w:szCs w:val="22"/>
          <w:lang w:val="en-GB"/>
        </w:rPr>
        <w:t>will take all concerns or allegations received seriously.</w:t>
      </w:r>
    </w:p>
    <w:p w14:paraId="0B84F256" w14:textId="77777777" w:rsidR="00C55DF5" w:rsidRPr="00764A46" w:rsidRDefault="00C55DF5" w:rsidP="002405EE">
      <w:pPr>
        <w:ind w:left="360"/>
        <w:rPr>
          <w:rFonts w:ascii="Arial" w:hAnsi="Arial" w:cs="Arial"/>
          <w:color w:val="000000" w:themeColor="text1"/>
          <w:sz w:val="22"/>
          <w:szCs w:val="22"/>
          <w:lang w:val="en-GB"/>
        </w:rPr>
      </w:pPr>
    </w:p>
    <w:p w14:paraId="55DB8D15" w14:textId="5248389E" w:rsidR="005428D8" w:rsidRPr="004D295F" w:rsidRDefault="00D62423" w:rsidP="002405EE">
      <w:pPr>
        <w:numPr>
          <w:ilvl w:val="0"/>
          <w:numId w:val="26"/>
        </w:numPr>
        <w:ind w:left="360"/>
        <w:rPr>
          <w:rFonts w:ascii="Arial" w:hAnsi="Arial" w:cs="Arial"/>
          <w:sz w:val="22"/>
          <w:szCs w:val="22"/>
          <w:lang w:val="en-GB"/>
        </w:rPr>
      </w:pPr>
      <w:r w:rsidRPr="00764A46">
        <w:rPr>
          <w:rFonts w:ascii="Arial" w:hAnsi="Arial" w:cs="Arial"/>
          <w:color w:val="000000" w:themeColor="text1"/>
          <w:sz w:val="22"/>
          <w:szCs w:val="22"/>
          <w:lang w:val="en-GB"/>
        </w:rPr>
        <w:t xml:space="preserve">All members of staff are made aware of the </w:t>
      </w:r>
      <w:proofErr w:type="gramStart"/>
      <w:r w:rsidRPr="00764A46">
        <w:rPr>
          <w:rFonts w:ascii="Arial" w:hAnsi="Arial" w:cs="Arial"/>
          <w:color w:val="000000" w:themeColor="text1"/>
          <w:sz w:val="22"/>
          <w:szCs w:val="22"/>
          <w:lang w:val="en-GB"/>
        </w:rPr>
        <w:t>school</w:t>
      </w:r>
      <w:r w:rsidR="00764A46" w:rsidRPr="00764A46">
        <w:rPr>
          <w:rFonts w:ascii="Arial" w:hAnsi="Arial" w:cs="Arial"/>
          <w:color w:val="000000" w:themeColor="text1"/>
          <w:sz w:val="22"/>
          <w:szCs w:val="22"/>
          <w:lang w:val="en-GB"/>
        </w:rPr>
        <w:t xml:space="preserve"> </w:t>
      </w:r>
      <w:r w:rsidRPr="00764A46">
        <w:rPr>
          <w:rFonts w:ascii="Arial" w:hAnsi="Arial" w:cs="Arial"/>
          <w:color w:val="000000" w:themeColor="text1"/>
          <w:sz w:val="22"/>
          <w:szCs w:val="22"/>
          <w:lang w:val="en-GB"/>
        </w:rPr>
        <w:t xml:space="preserve"> W</w:t>
      </w:r>
      <w:r w:rsidRPr="004D295F">
        <w:rPr>
          <w:rFonts w:ascii="Arial" w:hAnsi="Arial" w:cs="Arial"/>
          <w:sz w:val="22"/>
          <w:szCs w:val="22"/>
          <w:lang w:val="en-GB"/>
        </w:rPr>
        <w:t>histleblowing</w:t>
      </w:r>
      <w:proofErr w:type="gramEnd"/>
      <w:r w:rsidRPr="004D295F">
        <w:rPr>
          <w:rFonts w:ascii="Arial" w:hAnsi="Arial" w:cs="Arial"/>
          <w:sz w:val="22"/>
          <w:szCs w:val="22"/>
          <w:lang w:val="en-GB"/>
        </w:rPr>
        <w:t xml:space="preserve"> </w:t>
      </w:r>
      <w:proofErr w:type="gramStart"/>
      <w:r w:rsidRPr="004D295F">
        <w:rPr>
          <w:rFonts w:ascii="Arial" w:hAnsi="Arial" w:cs="Arial"/>
          <w:sz w:val="22"/>
          <w:szCs w:val="22"/>
          <w:lang w:val="en-GB"/>
        </w:rPr>
        <w:t xml:space="preserve">procedure </w:t>
      </w:r>
      <w:r w:rsidR="00AB776F">
        <w:rPr>
          <w:rFonts w:ascii="Arial" w:hAnsi="Arial" w:cs="Arial"/>
          <w:b/>
          <w:color w:val="ED0000"/>
          <w:sz w:val="22"/>
          <w:szCs w:val="22"/>
          <w:lang w:val="en-GB"/>
        </w:rPr>
        <w:t xml:space="preserve"> .</w:t>
      </w:r>
      <w:proofErr w:type="gramEnd"/>
      <w:r w:rsidR="00AB776F">
        <w:rPr>
          <w:rFonts w:ascii="Arial" w:hAnsi="Arial" w:cs="Arial"/>
          <w:b/>
          <w:color w:val="ED0000"/>
          <w:sz w:val="22"/>
          <w:szCs w:val="22"/>
          <w:lang w:val="en-GB"/>
        </w:rPr>
        <w:t xml:space="preserve"> </w:t>
      </w:r>
      <w:r w:rsidRPr="004D295F">
        <w:rPr>
          <w:rFonts w:ascii="Arial" w:hAnsi="Arial" w:cs="Arial"/>
          <w:sz w:val="22"/>
          <w:szCs w:val="22"/>
          <w:lang w:val="en-GB"/>
        </w:rPr>
        <w:t xml:space="preserve"> It is a disciplinary offence not to report concerns about the conduct of a colleague that could place a child at risk.</w:t>
      </w:r>
    </w:p>
    <w:p w14:paraId="62C049A0" w14:textId="77777777" w:rsidR="005428D8" w:rsidRPr="004D295F" w:rsidRDefault="005428D8" w:rsidP="002405EE">
      <w:pPr>
        <w:pStyle w:val="ListParagraph"/>
        <w:rPr>
          <w:rFonts w:ascii="Arial" w:hAnsi="Arial" w:cs="Arial"/>
          <w:sz w:val="22"/>
          <w:szCs w:val="22"/>
          <w:lang w:val="en-GB"/>
        </w:rPr>
      </w:pPr>
    </w:p>
    <w:p w14:paraId="63365D6F" w14:textId="2ECC253B" w:rsidR="00D62423" w:rsidRPr="004D295F" w:rsidRDefault="00D62423" w:rsidP="002405EE">
      <w:pPr>
        <w:numPr>
          <w:ilvl w:val="0"/>
          <w:numId w:val="26"/>
        </w:numPr>
        <w:ind w:left="360"/>
        <w:rPr>
          <w:rFonts w:ascii="Arial" w:hAnsi="Arial" w:cs="Arial"/>
          <w:sz w:val="22"/>
          <w:szCs w:val="22"/>
          <w:lang w:val="en-GB"/>
        </w:rPr>
      </w:pPr>
      <w:r w:rsidRPr="004D295F">
        <w:rPr>
          <w:rFonts w:ascii="Arial" w:hAnsi="Arial" w:cs="Arial"/>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r:id="rId168" w:history="1">
        <w:r w:rsidRPr="004D295F">
          <w:rPr>
            <w:rStyle w:val="Hyperlink"/>
            <w:rFonts w:ascii="Arial" w:hAnsi="Arial" w:cs="Arial"/>
            <w:sz w:val="22"/>
            <w:szCs w:val="22"/>
          </w:rPr>
          <w:t>help@nspcc.org.uk</w:t>
        </w:r>
      </w:hyperlink>
      <w:r w:rsidRPr="004D295F">
        <w:rPr>
          <w:rFonts w:ascii="Arial" w:hAnsi="Arial" w:cs="Arial"/>
          <w:color w:val="2B579A"/>
          <w:sz w:val="22"/>
          <w:szCs w:val="22"/>
          <w:shd w:val="clear" w:color="auto" w:fill="E6E6E6"/>
        </w:rPr>
        <w:t>.</w:t>
      </w:r>
      <w:r w:rsidRPr="004D295F">
        <w:rPr>
          <w:rFonts w:ascii="Arial" w:hAnsi="Arial" w:cs="Arial"/>
          <w:b/>
          <w:color w:val="FF0000"/>
          <w:sz w:val="22"/>
          <w:szCs w:val="22"/>
          <w:shd w:val="clear" w:color="auto" w:fill="E6E6E6"/>
          <w:lang w:val="en-GB"/>
        </w:rPr>
        <w:t xml:space="preserve"> </w:t>
      </w:r>
    </w:p>
    <w:p w14:paraId="3920DCE4" w14:textId="77777777" w:rsidR="00D62423" w:rsidRPr="004D295F" w:rsidRDefault="00D62423" w:rsidP="002405EE">
      <w:pPr>
        <w:pStyle w:val="ListParagraph"/>
        <w:rPr>
          <w:rFonts w:ascii="Arial" w:hAnsi="Arial" w:cs="Arial"/>
          <w:sz w:val="22"/>
          <w:szCs w:val="22"/>
          <w:lang w:val="en-GB"/>
        </w:rPr>
      </w:pPr>
    </w:p>
    <w:p w14:paraId="426EF813" w14:textId="1AF4B05B" w:rsidR="00D62423" w:rsidRPr="004D295F" w:rsidRDefault="00AB776F" w:rsidP="002405EE">
      <w:pPr>
        <w:numPr>
          <w:ilvl w:val="0"/>
          <w:numId w:val="26"/>
        </w:numPr>
        <w:ind w:left="360"/>
        <w:rPr>
          <w:rFonts w:ascii="Arial" w:hAnsi="Arial" w:cs="Arial"/>
          <w:sz w:val="22"/>
          <w:szCs w:val="22"/>
          <w:lang w:val="en-GB"/>
        </w:rPr>
      </w:pPr>
      <w:r>
        <w:rPr>
          <w:rFonts w:ascii="Arial" w:hAnsi="Arial" w:cs="Arial"/>
          <w:color w:val="0074DA"/>
          <w:sz w:val="22"/>
          <w:szCs w:val="22"/>
        </w:rPr>
        <w:t>St Katharine’s</w:t>
      </w:r>
      <w:r w:rsidRPr="004D295F">
        <w:rPr>
          <w:rFonts w:ascii="Arial" w:hAnsi="Arial" w:cs="Arial"/>
          <w:sz w:val="22"/>
          <w:szCs w:val="22"/>
          <w:lang w:val="en-GB"/>
        </w:rPr>
        <w:t xml:space="preserve"> </w:t>
      </w:r>
      <w:r w:rsidR="00D62423" w:rsidRPr="004D295F">
        <w:rPr>
          <w:rFonts w:ascii="Arial" w:hAnsi="Arial" w:cs="Arial"/>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41EE133C" w14:textId="56238E43" w:rsidR="00D62423" w:rsidRPr="004D295F" w:rsidRDefault="00D62423" w:rsidP="002405EE">
      <w:pPr>
        <w:numPr>
          <w:ilvl w:val="1"/>
          <w:numId w:val="26"/>
        </w:numPr>
        <w:tabs>
          <w:tab w:val="left" w:pos="460"/>
        </w:tabs>
        <w:ind w:left="1080" w:right="-20"/>
        <w:rPr>
          <w:rFonts w:ascii="Arial" w:eastAsia="Arial" w:hAnsi="Arial" w:cs="Arial"/>
          <w:color w:val="7030A0"/>
        </w:rPr>
      </w:pPr>
      <w:r w:rsidRPr="004D295F">
        <w:rPr>
          <w:rFonts w:ascii="Arial" w:hAnsi="Arial" w:cs="Arial"/>
          <w:sz w:val="22"/>
          <w:szCs w:val="22"/>
          <w:lang w:val="en-GB"/>
        </w:rPr>
        <w:t xml:space="preserve">If these circumstances arise in relation to a member of staff at our </w:t>
      </w:r>
      <w:r w:rsidRPr="000112B4">
        <w:rPr>
          <w:rFonts w:ascii="Arial" w:hAnsi="Arial" w:cs="Arial"/>
          <w:color w:val="0074DA"/>
          <w:sz w:val="22"/>
          <w:szCs w:val="22"/>
          <w:lang w:val="en-GB"/>
        </w:rPr>
        <w:t>school</w:t>
      </w:r>
      <w:r w:rsidR="00AB776F">
        <w:rPr>
          <w:rFonts w:ascii="Arial" w:hAnsi="Arial" w:cs="Arial"/>
          <w:color w:val="0074DA"/>
          <w:sz w:val="22"/>
          <w:szCs w:val="22"/>
          <w:lang w:val="en-GB"/>
        </w:rPr>
        <w:t xml:space="preserve"> </w:t>
      </w:r>
      <w:r w:rsidRPr="004D295F">
        <w:rPr>
          <w:rFonts w:ascii="Arial" w:hAnsi="Arial" w:cs="Arial"/>
          <w:sz w:val="22"/>
          <w:szCs w:val="22"/>
          <w:lang w:val="en-GB"/>
        </w:rPr>
        <w:t xml:space="preserve">, a referral will be made as soon as possible after the resignation or removal of the individual in accordance with advice from the </w:t>
      </w:r>
      <w:hyperlink r:id="rId169" w:history="1">
        <w:r w:rsidRPr="004D295F">
          <w:rPr>
            <w:rStyle w:val="Hyperlink"/>
            <w:rFonts w:ascii="Arial" w:hAnsi="Arial" w:cs="Arial"/>
            <w:sz w:val="22"/>
            <w:szCs w:val="22"/>
            <w:lang w:val="en-GB"/>
          </w:rPr>
          <w:t>LADO</w:t>
        </w:r>
      </w:hyperlink>
      <w:r w:rsidRPr="004D295F">
        <w:rPr>
          <w:rFonts w:ascii="Arial" w:hAnsi="Arial" w:cs="Arial"/>
          <w:sz w:val="22"/>
          <w:szCs w:val="22"/>
          <w:lang w:val="en-GB"/>
        </w:rPr>
        <w:t xml:space="preserve"> and/or </w:t>
      </w:r>
      <w:r w:rsidR="00AB776F">
        <w:rPr>
          <w:rFonts w:ascii="Arial" w:hAnsi="Arial" w:cs="Arial"/>
          <w:color w:val="0074DA"/>
          <w:sz w:val="22"/>
          <w:szCs w:val="22"/>
          <w:lang w:val="en-GB"/>
        </w:rPr>
        <w:t>SPS</w:t>
      </w:r>
      <w:r w:rsidR="00026599" w:rsidRPr="004D295F">
        <w:rPr>
          <w:rFonts w:ascii="Arial" w:hAnsi="Arial" w:cs="Arial"/>
          <w:sz w:val="22"/>
          <w:szCs w:val="22"/>
          <w:lang w:val="en-GB"/>
        </w:rPr>
        <w:t>(</w:t>
      </w:r>
      <w:r w:rsidR="00026599" w:rsidRPr="000112B4">
        <w:rPr>
          <w:rFonts w:ascii="Arial" w:hAnsi="Arial" w:cs="Arial"/>
          <w:color w:val="0074DA"/>
          <w:sz w:val="22"/>
          <w:szCs w:val="22"/>
          <w:lang w:val="en-GB"/>
        </w:rPr>
        <w:t xml:space="preserve">Name of </w:t>
      </w:r>
      <w:r w:rsidRPr="000112B4">
        <w:rPr>
          <w:rFonts w:ascii="Arial" w:hAnsi="Arial" w:cs="Arial"/>
          <w:color w:val="0074DA"/>
          <w:sz w:val="22"/>
          <w:szCs w:val="22"/>
          <w:lang w:val="en-GB"/>
        </w:rPr>
        <w:t>School</w:t>
      </w:r>
      <w:r w:rsidR="00026599" w:rsidRPr="000112B4">
        <w:rPr>
          <w:rFonts w:ascii="Arial" w:hAnsi="Arial" w:cs="Arial"/>
          <w:color w:val="0074DA"/>
          <w:sz w:val="22"/>
          <w:szCs w:val="22"/>
          <w:lang w:val="en-GB"/>
        </w:rPr>
        <w:t xml:space="preserve">/College </w:t>
      </w:r>
      <w:r w:rsidRPr="000112B4">
        <w:rPr>
          <w:rFonts w:ascii="Arial" w:hAnsi="Arial" w:cs="Arial"/>
          <w:color w:val="0074DA"/>
          <w:sz w:val="22"/>
          <w:szCs w:val="22"/>
          <w:lang w:val="en-GB"/>
        </w:rPr>
        <w:t xml:space="preserve">Personnel </w:t>
      </w:r>
      <w:r w:rsidR="00026599" w:rsidRPr="000112B4">
        <w:rPr>
          <w:rFonts w:ascii="Arial" w:hAnsi="Arial" w:cs="Arial"/>
          <w:color w:val="0074DA"/>
          <w:sz w:val="22"/>
          <w:szCs w:val="22"/>
          <w:lang w:val="en-GB"/>
        </w:rPr>
        <w:t>Provider</w:t>
      </w:r>
      <w:r w:rsidR="00026599" w:rsidRPr="004D295F">
        <w:rPr>
          <w:rFonts w:ascii="Arial" w:hAnsi="Arial" w:cs="Arial"/>
          <w:sz w:val="22"/>
          <w:szCs w:val="22"/>
          <w:lang w:val="en-GB"/>
        </w:rPr>
        <w:t>)</w:t>
      </w:r>
      <w:r w:rsidRPr="004D295F">
        <w:rPr>
          <w:rFonts w:ascii="Arial" w:eastAsia="Arial" w:hAnsi="Arial" w:cs="Arial"/>
          <w:color w:val="7030A0"/>
        </w:rPr>
        <w:t>.</w:t>
      </w:r>
      <w:r w:rsidR="00026599" w:rsidRPr="006334CF">
        <w:rPr>
          <w:rFonts w:ascii="Arial" w:hAnsi="Arial" w:cs="Arial"/>
          <w:b/>
          <w:color w:val="ED0000"/>
          <w:sz w:val="22"/>
          <w:szCs w:val="22"/>
          <w:lang w:val="en-GB"/>
        </w:rPr>
        <w:t xml:space="preserve"> </w:t>
      </w:r>
      <w:r w:rsidR="00AB776F">
        <w:rPr>
          <w:rFonts w:ascii="Arial" w:hAnsi="Arial" w:cs="Arial"/>
          <w:b/>
          <w:color w:val="ED0000"/>
          <w:sz w:val="22"/>
          <w:szCs w:val="22"/>
          <w:lang w:val="en-GB"/>
        </w:rPr>
        <w:t xml:space="preserve"> </w:t>
      </w:r>
    </w:p>
    <w:p w14:paraId="73501746" w14:textId="77777777" w:rsidR="00D7312F" w:rsidRPr="004D295F" w:rsidRDefault="00D7312F" w:rsidP="002405EE">
      <w:pPr>
        <w:tabs>
          <w:tab w:val="left" w:pos="460"/>
        </w:tabs>
        <w:ind w:right="-20"/>
        <w:rPr>
          <w:rStyle w:val="Hyperlink"/>
          <w:rFonts w:ascii="Arial" w:eastAsia="Arial" w:hAnsi="Arial" w:cs="Arial"/>
          <w:color w:val="7030A0"/>
          <w:u w:val="none"/>
        </w:rPr>
      </w:pPr>
    </w:p>
    <w:p w14:paraId="6FC9CF4B" w14:textId="63625602" w:rsidR="00EB72E7" w:rsidRPr="004D295F" w:rsidRDefault="00ED04AB" w:rsidP="00ED071D">
      <w:pPr>
        <w:pStyle w:val="Heading1"/>
        <w:numPr>
          <w:ilvl w:val="0"/>
          <w:numId w:val="83"/>
        </w:numPr>
        <w:tabs>
          <w:tab w:val="left" w:pos="0"/>
        </w:tabs>
        <w:ind w:left="567" w:hanging="567"/>
        <w:jc w:val="left"/>
        <w:rPr>
          <w:rFonts w:cs="Arial"/>
        </w:rPr>
      </w:pPr>
      <w:bookmarkStart w:id="139" w:name="_Ref108517014"/>
      <w:bookmarkStart w:id="140" w:name="_Toc203374706"/>
      <w:r w:rsidRPr="004D295F">
        <w:rPr>
          <w:rFonts w:cs="Arial"/>
        </w:rPr>
        <w:t xml:space="preserve">Opportunities to </w:t>
      </w:r>
      <w:r w:rsidR="001B3BD1" w:rsidRPr="004D295F">
        <w:rPr>
          <w:rFonts w:cs="Arial"/>
        </w:rPr>
        <w:t>T</w:t>
      </w:r>
      <w:r w:rsidRPr="004D295F">
        <w:rPr>
          <w:rFonts w:cs="Arial"/>
        </w:rPr>
        <w:t xml:space="preserve">each </w:t>
      </w:r>
      <w:r w:rsidR="001B3BD1" w:rsidRPr="004D295F">
        <w:rPr>
          <w:rFonts w:cs="Arial"/>
        </w:rPr>
        <w:t>S</w:t>
      </w:r>
      <w:r w:rsidRPr="004D295F">
        <w:rPr>
          <w:rFonts w:cs="Arial"/>
        </w:rPr>
        <w:t>afeguarding</w:t>
      </w:r>
      <w:bookmarkEnd w:id="139"/>
      <w:bookmarkEnd w:id="140"/>
    </w:p>
    <w:p w14:paraId="33888D81" w14:textId="77777777" w:rsidR="00DC310E" w:rsidRPr="004D295F" w:rsidRDefault="00DC310E" w:rsidP="002405EE">
      <w:pPr>
        <w:ind w:left="720"/>
        <w:rPr>
          <w:rFonts w:ascii="Arial" w:hAnsi="Arial" w:cs="Arial"/>
          <w:b/>
          <w:bCs/>
          <w:sz w:val="28"/>
          <w:szCs w:val="28"/>
          <w:lang w:val="en-GB"/>
        </w:rPr>
      </w:pPr>
    </w:p>
    <w:p w14:paraId="7BE95F4A" w14:textId="18BDA6EA" w:rsidR="00C0213D" w:rsidRPr="00C0213D" w:rsidRDefault="00C0213D" w:rsidP="00C0213D">
      <w:pPr>
        <w:ind w:left="360"/>
        <w:rPr>
          <w:rFonts w:ascii="Arial" w:hAnsi="Arial" w:cs="Arial"/>
          <w:b/>
          <w:bCs/>
          <w:color w:val="FF0000"/>
          <w:sz w:val="22"/>
          <w:szCs w:val="22"/>
        </w:rPr>
      </w:pPr>
      <w:r w:rsidRPr="001731AD">
        <w:rPr>
          <w:rFonts w:ascii="Arial" w:hAnsi="Arial" w:cs="Arial"/>
          <w:b/>
          <w:bCs/>
          <w:color w:val="FF0000"/>
          <w:sz w:val="22"/>
          <w:szCs w:val="22"/>
          <w:highlight w:val="yellow"/>
        </w:rPr>
        <w:t xml:space="preserve">Please note, the DfE expects to publish revised guidance on Relationships, Sex, and Health Education this summer. When published, this </w:t>
      </w:r>
      <w:r w:rsidR="001731AD">
        <w:rPr>
          <w:rFonts w:ascii="Arial" w:hAnsi="Arial" w:cs="Arial"/>
          <w:b/>
          <w:bCs/>
          <w:color w:val="FF0000"/>
          <w:sz w:val="22"/>
          <w:szCs w:val="22"/>
          <w:highlight w:val="yellow"/>
        </w:rPr>
        <w:t>section</w:t>
      </w:r>
      <w:r w:rsidRPr="001731AD">
        <w:rPr>
          <w:rFonts w:ascii="Arial" w:hAnsi="Arial" w:cs="Arial"/>
          <w:b/>
          <w:bCs/>
          <w:color w:val="FF0000"/>
          <w:sz w:val="22"/>
          <w:szCs w:val="22"/>
          <w:highlight w:val="yellow"/>
        </w:rPr>
        <w:t xml:space="preserve"> may need to be revisited.</w:t>
      </w:r>
    </w:p>
    <w:p w14:paraId="77DB7B1E" w14:textId="77777777" w:rsidR="00C0213D" w:rsidRPr="00C0213D" w:rsidRDefault="00C0213D" w:rsidP="00C0213D">
      <w:pPr>
        <w:ind w:left="360"/>
        <w:rPr>
          <w:rFonts w:ascii="Arial" w:hAnsi="Arial" w:cs="Arial"/>
          <w:sz w:val="22"/>
          <w:szCs w:val="22"/>
          <w:lang w:val="en-GB"/>
        </w:rPr>
      </w:pPr>
    </w:p>
    <w:p w14:paraId="064E3B2F" w14:textId="4770E45C" w:rsidR="00AA6706" w:rsidRPr="00AB776F" w:rsidRDefault="00AB776F" w:rsidP="00633CF9">
      <w:pPr>
        <w:numPr>
          <w:ilvl w:val="0"/>
          <w:numId w:val="58"/>
        </w:numPr>
        <w:rPr>
          <w:rFonts w:ascii="Arial" w:hAnsi="Arial" w:cs="Arial"/>
          <w:color w:val="000000" w:themeColor="text1"/>
          <w:sz w:val="22"/>
          <w:szCs w:val="22"/>
          <w:lang w:val="en-GB"/>
        </w:rPr>
      </w:pPr>
      <w:r w:rsidRPr="00AB776F">
        <w:rPr>
          <w:rFonts w:ascii="Arial" w:hAnsi="Arial" w:cs="Arial"/>
          <w:color w:val="000000" w:themeColor="text1"/>
          <w:sz w:val="22"/>
          <w:szCs w:val="22"/>
        </w:rPr>
        <w:t>St Katharine’s</w:t>
      </w:r>
      <w:r w:rsidRPr="00AB776F">
        <w:rPr>
          <w:rFonts w:ascii="Arial" w:hAnsi="Arial" w:cs="Arial"/>
          <w:color w:val="000000" w:themeColor="text1"/>
          <w:sz w:val="22"/>
          <w:szCs w:val="22"/>
          <w:lang w:val="en-GB"/>
        </w:rPr>
        <w:t xml:space="preserve"> </w:t>
      </w:r>
      <w:r w:rsidR="00182465" w:rsidRPr="00AB776F">
        <w:rPr>
          <w:rFonts w:ascii="Arial" w:eastAsia="Arial" w:hAnsi="Arial" w:cs="Arial"/>
          <w:color w:val="000000" w:themeColor="text1"/>
          <w:sz w:val="22"/>
          <w:szCs w:val="22"/>
          <w:lang w:val="en-GB"/>
        </w:rPr>
        <w:t>will ensure that children are taught about safeguarding, including online safety</w:t>
      </w:r>
      <w:r w:rsidR="00C95F46" w:rsidRPr="00AB776F">
        <w:rPr>
          <w:rFonts w:ascii="Arial" w:eastAsia="Arial" w:hAnsi="Arial" w:cs="Arial"/>
          <w:color w:val="000000" w:themeColor="text1"/>
          <w:sz w:val="22"/>
          <w:szCs w:val="22"/>
          <w:lang w:val="en-GB"/>
        </w:rPr>
        <w:t>,</w:t>
      </w:r>
      <w:r w:rsidR="00182465" w:rsidRPr="00AB776F">
        <w:rPr>
          <w:rFonts w:ascii="Arial" w:eastAsia="Arial" w:hAnsi="Arial" w:cs="Arial"/>
          <w:color w:val="000000" w:themeColor="text1"/>
          <w:sz w:val="22"/>
          <w:szCs w:val="22"/>
          <w:lang w:val="en-GB"/>
        </w:rPr>
        <w:t xml:space="preserve"> as part of providing a broad and balanced curriculum.</w:t>
      </w:r>
      <w:r w:rsidR="00063AAF" w:rsidRPr="00AB776F">
        <w:rPr>
          <w:rFonts w:ascii="Arial" w:eastAsia="Arial" w:hAnsi="Arial" w:cs="Arial"/>
          <w:color w:val="000000" w:themeColor="text1"/>
          <w:sz w:val="22"/>
          <w:szCs w:val="22"/>
          <w:lang w:val="en-GB"/>
        </w:rPr>
        <w:t xml:space="preserve"> This will include covering relevant issues through </w:t>
      </w:r>
      <w:r w:rsidR="00063AAF" w:rsidRPr="00AB776F">
        <w:rPr>
          <w:rFonts w:ascii="Arial" w:hAnsi="Arial" w:cs="Arial"/>
          <w:color w:val="000000" w:themeColor="text1"/>
          <w:sz w:val="22"/>
          <w:szCs w:val="22"/>
          <w:lang w:val="en-GB"/>
        </w:rPr>
        <w:t xml:space="preserve">Relationships Education (primary </w:t>
      </w:r>
      <w:r w:rsidR="00224688" w:rsidRPr="00AB776F">
        <w:rPr>
          <w:rFonts w:ascii="Arial" w:hAnsi="Arial" w:cs="Arial"/>
          <w:color w:val="000000" w:themeColor="text1"/>
          <w:sz w:val="22"/>
          <w:szCs w:val="22"/>
          <w:lang w:val="en-GB"/>
        </w:rPr>
        <w:t>schools</w:t>
      </w:r>
      <w:r w:rsidR="00063AAF" w:rsidRPr="00AB776F">
        <w:rPr>
          <w:rFonts w:ascii="Arial" w:hAnsi="Arial" w:cs="Arial"/>
          <w:color w:val="000000" w:themeColor="text1"/>
          <w:sz w:val="22"/>
          <w:szCs w:val="22"/>
          <w:lang w:val="en-GB"/>
        </w:rPr>
        <w:t>) and Health Education (for all state-funded schools).</w:t>
      </w:r>
      <w:r w:rsidR="00063AAF" w:rsidRPr="00AB776F">
        <w:rPr>
          <w:rFonts w:ascii="Arial" w:eastAsia="Arial" w:hAnsi="Arial" w:cs="Arial"/>
          <w:color w:val="000000" w:themeColor="text1"/>
          <w:sz w:val="22"/>
          <w:szCs w:val="22"/>
          <w:lang w:val="en-GB"/>
        </w:rPr>
        <w:t xml:space="preserve"> </w:t>
      </w:r>
      <w:r w:rsidRPr="00AB776F">
        <w:rPr>
          <w:rFonts w:ascii="Arial" w:hAnsi="Arial" w:cs="Arial"/>
          <w:b/>
          <w:color w:val="000000" w:themeColor="text1"/>
          <w:sz w:val="22"/>
          <w:szCs w:val="22"/>
          <w:lang w:val="en-GB"/>
        </w:rPr>
        <w:t xml:space="preserve"> </w:t>
      </w:r>
    </w:p>
    <w:p w14:paraId="0DC82F70" w14:textId="77777777" w:rsidR="00AA6706" w:rsidRPr="00AB776F" w:rsidRDefault="00AA6706" w:rsidP="002405EE">
      <w:pPr>
        <w:ind w:left="720"/>
        <w:rPr>
          <w:rFonts w:ascii="Arial" w:hAnsi="Arial" w:cs="Arial"/>
          <w:color w:val="000000" w:themeColor="text1"/>
          <w:sz w:val="22"/>
          <w:szCs w:val="22"/>
          <w:lang w:val="en-GB"/>
        </w:rPr>
      </w:pPr>
    </w:p>
    <w:p w14:paraId="39FAD4A1" w14:textId="7A35CE07" w:rsidR="00B76584" w:rsidRPr="00AB776F" w:rsidRDefault="00EB72E7" w:rsidP="002405EE">
      <w:pPr>
        <w:numPr>
          <w:ilvl w:val="0"/>
          <w:numId w:val="36"/>
        </w:numPr>
        <w:rPr>
          <w:rFonts w:ascii="Arial" w:hAnsi="Arial" w:cs="Arial"/>
          <w:color w:val="000000" w:themeColor="text1"/>
          <w:sz w:val="22"/>
          <w:szCs w:val="22"/>
          <w:lang w:val="en-GB"/>
        </w:rPr>
      </w:pPr>
      <w:r w:rsidRPr="00AB776F">
        <w:rPr>
          <w:rFonts w:ascii="Arial" w:hAnsi="Arial" w:cs="Arial"/>
          <w:color w:val="000000" w:themeColor="text1"/>
          <w:sz w:val="22"/>
          <w:szCs w:val="22"/>
          <w:lang w:val="en-GB"/>
        </w:rPr>
        <w:t xml:space="preserve">We recognise that </w:t>
      </w:r>
      <w:proofErr w:type="gramStart"/>
      <w:r w:rsidR="006D7105" w:rsidRPr="00AB776F">
        <w:rPr>
          <w:rFonts w:ascii="Arial" w:hAnsi="Arial" w:cs="Arial"/>
          <w:color w:val="000000" w:themeColor="text1"/>
          <w:sz w:val="22"/>
          <w:szCs w:val="24"/>
          <w:lang w:val="en-GB"/>
        </w:rPr>
        <w:t>school</w:t>
      </w:r>
      <w:r w:rsidR="00AB776F" w:rsidRPr="00AB776F">
        <w:rPr>
          <w:rFonts w:ascii="Arial" w:hAnsi="Arial" w:cs="Arial"/>
          <w:color w:val="000000" w:themeColor="text1"/>
          <w:sz w:val="22"/>
          <w:szCs w:val="24"/>
          <w:lang w:val="en-GB"/>
        </w:rPr>
        <w:t xml:space="preserve"> </w:t>
      </w:r>
      <w:r w:rsidRPr="00AB776F">
        <w:rPr>
          <w:rFonts w:ascii="Arial" w:hAnsi="Arial" w:cs="Arial"/>
          <w:color w:val="000000" w:themeColor="text1"/>
          <w:sz w:val="22"/>
          <w:szCs w:val="22"/>
          <w:lang w:val="en-GB"/>
        </w:rPr>
        <w:t xml:space="preserve"> play</w:t>
      </w:r>
      <w:proofErr w:type="gramEnd"/>
      <w:r w:rsidRPr="00AB776F">
        <w:rPr>
          <w:rFonts w:ascii="Arial" w:hAnsi="Arial" w:cs="Arial"/>
          <w:color w:val="000000" w:themeColor="text1"/>
          <w:sz w:val="22"/>
          <w:szCs w:val="22"/>
          <w:lang w:val="en-GB"/>
        </w:rPr>
        <w:t xml:space="preserve"> an essential role in helping children to understand and identify the parameters of what is appropriate child and adult behaviour</w:t>
      </w:r>
      <w:r w:rsidR="00063AAF" w:rsidRPr="00AB776F">
        <w:rPr>
          <w:rFonts w:ascii="Arial" w:hAnsi="Arial" w:cs="Arial"/>
          <w:color w:val="000000" w:themeColor="text1"/>
          <w:sz w:val="22"/>
          <w:szCs w:val="22"/>
          <w:lang w:val="en-GB"/>
        </w:rPr>
        <w:t>,</w:t>
      </w:r>
      <w:r w:rsidRPr="00AB776F">
        <w:rPr>
          <w:rFonts w:ascii="Arial" w:hAnsi="Arial" w:cs="Arial"/>
          <w:color w:val="000000" w:themeColor="text1"/>
          <w:sz w:val="22"/>
          <w:szCs w:val="22"/>
          <w:lang w:val="en-GB"/>
        </w:rPr>
        <w:t xml:space="preserve"> what is ‘safe</w:t>
      </w:r>
      <w:r w:rsidR="004564DD" w:rsidRPr="00AB776F">
        <w:rPr>
          <w:rFonts w:ascii="Arial" w:hAnsi="Arial" w:cs="Arial"/>
          <w:color w:val="000000" w:themeColor="text1"/>
          <w:sz w:val="22"/>
          <w:szCs w:val="22"/>
          <w:lang w:val="en-GB"/>
        </w:rPr>
        <w:t>,’</w:t>
      </w:r>
      <w:r w:rsidR="00063AAF" w:rsidRPr="00AB776F">
        <w:rPr>
          <w:rFonts w:ascii="Arial" w:hAnsi="Arial" w:cs="Arial"/>
          <w:color w:val="000000" w:themeColor="text1"/>
          <w:sz w:val="22"/>
          <w:szCs w:val="22"/>
          <w:lang w:val="en-GB"/>
        </w:rPr>
        <w:t xml:space="preserve"> </w:t>
      </w:r>
      <w:r w:rsidRPr="00AB776F">
        <w:rPr>
          <w:rFonts w:ascii="Arial" w:hAnsi="Arial" w:cs="Arial"/>
          <w:color w:val="000000" w:themeColor="text1"/>
          <w:sz w:val="22"/>
          <w:szCs w:val="22"/>
          <w:lang w:val="en-GB"/>
        </w:rPr>
        <w:t>to recognise when they and others close to them are not safe</w:t>
      </w:r>
      <w:r w:rsidR="00063AAF" w:rsidRPr="00AB776F">
        <w:rPr>
          <w:rFonts w:ascii="Arial" w:hAnsi="Arial" w:cs="Arial"/>
          <w:color w:val="000000" w:themeColor="text1"/>
          <w:sz w:val="22"/>
          <w:szCs w:val="22"/>
          <w:lang w:val="en-GB"/>
        </w:rPr>
        <w:t>,</w:t>
      </w:r>
      <w:r w:rsidRPr="00AB776F">
        <w:rPr>
          <w:rFonts w:ascii="Arial" w:hAnsi="Arial" w:cs="Arial"/>
          <w:color w:val="000000" w:themeColor="text1"/>
          <w:sz w:val="22"/>
          <w:szCs w:val="22"/>
          <w:lang w:val="en-GB"/>
        </w:rPr>
        <w:t xml:space="preserve"> and how to seek advice and support when they are concerned</w:t>
      </w:r>
      <w:r w:rsidR="00EB5A0D" w:rsidRPr="00AB776F">
        <w:rPr>
          <w:rFonts w:ascii="Arial" w:hAnsi="Arial" w:cs="Arial"/>
          <w:color w:val="000000" w:themeColor="text1"/>
          <w:sz w:val="22"/>
          <w:szCs w:val="22"/>
          <w:lang w:val="en-GB"/>
        </w:rPr>
        <w:t xml:space="preserve">. </w:t>
      </w:r>
      <w:r w:rsidR="006D4418" w:rsidRPr="00AB776F">
        <w:rPr>
          <w:rFonts w:ascii="Arial" w:hAnsi="Arial" w:cs="Arial"/>
          <w:color w:val="000000" w:themeColor="text1"/>
          <w:sz w:val="22"/>
          <w:szCs w:val="22"/>
          <w:lang w:val="en-GB"/>
        </w:rPr>
        <w:t xml:space="preserve">Our </w:t>
      </w:r>
      <w:r w:rsidRPr="00AB776F">
        <w:rPr>
          <w:rFonts w:ascii="Arial" w:hAnsi="Arial" w:cs="Arial"/>
          <w:color w:val="000000" w:themeColor="text1"/>
          <w:sz w:val="22"/>
          <w:szCs w:val="22"/>
          <w:lang w:val="en-GB"/>
        </w:rPr>
        <w:t>curriculum provide</w:t>
      </w:r>
      <w:r w:rsidR="006D4418" w:rsidRPr="00AB776F">
        <w:rPr>
          <w:rFonts w:ascii="Arial" w:hAnsi="Arial" w:cs="Arial"/>
          <w:color w:val="000000" w:themeColor="text1"/>
          <w:sz w:val="22"/>
          <w:szCs w:val="22"/>
          <w:lang w:val="en-GB"/>
        </w:rPr>
        <w:t>s</w:t>
      </w:r>
      <w:r w:rsidRPr="00AB776F">
        <w:rPr>
          <w:rFonts w:ascii="Arial" w:hAnsi="Arial" w:cs="Arial"/>
          <w:color w:val="000000" w:themeColor="text1"/>
          <w:sz w:val="22"/>
          <w:szCs w:val="22"/>
          <w:lang w:val="en-GB"/>
        </w:rPr>
        <w:t xml:space="preserve"> opportunities for increasing </w:t>
      </w:r>
      <w:r w:rsidR="00DF7377" w:rsidRPr="00AB776F">
        <w:rPr>
          <w:rFonts w:ascii="Arial" w:hAnsi="Arial" w:cs="Arial"/>
          <w:color w:val="000000" w:themeColor="text1"/>
          <w:sz w:val="22"/>
          <w:szCs w:val="22"/>
          <w:lang w:val="en-GB"/>
        </w:rPr>
        <w:t>self-awareness</w:t>
      </w:r>
      <w:r w:rsidRPr="00AB776F">
        <w:rPr>
          <w:rFonts w:ascii="Arial" w:hAnsi="Arial" w:cs="Arial"/>
          <w:color w:val="000000" w:themeColor="text1"/>
          <w:sz w:val="22"/>
          <w:szCs w:val="22"/>
          <w:lang w:val="en-GB"/>
        </w:rPr>
        <w:t xml:space="preserve">, </w:t>
      </w:r>
      <w:r w:rsidR="00DF7377" w:rsidRPr="00AB776F">
        <w:rPr>
          <w:rFonts w:ascii="Arial" w:hAnsi="Arial" w:cs="Arial"/>
          <w:color w:val="000000" w:themeColor="text1"/>
          <w:sz w:val="22"/>
          <w:szCs w:val="22"/>
          <w:lang w:val="en-GB"/>
        </w:rPr>
        <w:t>self-esteem</w:t>
      </w:r>
      <w:r w:rsidRPr="00AB776F">
        <w:rPr>
          <w:rFonts w:ascii="Arial" w:hAnsi="Arial" w:cs="Arial"/>
          <w:color w:val="000000" w:themeColor="text1"/>
          <w:sz w:val="22"/>
          <w:szCs w:val="22"/>
          <w:lang w:val="en-GB"/>
        </w:rPr>
        <w:t xml:space="preserve">, social and emotional </w:t>
      </w:r>
      <w:r w:rsidRPr="00AB776F">
        <w:rPr>
          <w:rFonts w:ascii="Arial" w:hAnsi="Arial" w:cs="Arial"/>
          <w:color w:val="000000" w:themeColor="text1"/>
          <w:sz w:val="22"/>
          <w:szCs w:val="22"/>
          <w:lang w:val="en-GB"/>
        </w:rPr>
        <w:lastRenderedPageBreak/>
        <w:t xml:space="preserve">understanding, assertiveness and decision making so that </w:t>
      </w:r>
      <w:proofErr w:type="gramStart"/>
      <w:r w:rsidR="00801B21" w:rsidRPr="00AB776F">
        <w:rPr>
          <w:rFonts w:ascii="Arial" w:hAnsi="Arial" w:cs="Arial"/>
          <w:color w:val="000000" w:themeColor="text1"/>
          <w:sz w:val="22"/>
          <w:szCs w:val="22"/>
        </w:rPr>
        <w:t>pupils</w:t>
      </w:r>
      <w:r w:rsidR="00AB776F" w:rsidRPr="00AB776F">
        <w:rPr>
          <w:rFonts w:ascii="Arial" w:hAnsi="Arial" w:cs="Arial"/>
          <w:color w:val="000000" w:themeColor="text1"/>
          <w:sz w:val="22"/>
          <w:szCs w:val="22"/>
        </w:rPr>
        <w:t xml:space="preserve"> </w:t>
      </w:r>
      <w:r w:rsidR="00801B21" w:rsidRPr="00AB776F">
        <w:rPr>
          <w:rFonts w:ascii="Arial" w:hAnsi="Arial" w:cs="Arial"/>
          <w:color w:val="000000" w:themeColor="text1"/>
          <w:sz w:val="22"/>
          <w:lang w:val="en-GB"/>
        </w:rPr>
        <w:t xml:space="preserve"> </w:t>
      </w:r>
      <w:r w:rsidRPr="00AB776F">
        <w:rPr>
          <w:rFonts w:ascii="Arial" w:hAnsi="Arial" w:cs="Arial"/>
          <w:color w:val="000000" w:themeColor="text1"/>
          <w:sz w:val="22"/>
          <w:szCs w:val="22"/>
          <w:lang w:val="en-GB"/>
        </w:rPr>
        <w:t>have</w:t>
      </w:r>
      <w:proofErr w:type="gramEnd"/>
      <w:r w:rsidRPr="00AB776F">
        <w:rPr>
          <w:rFonts w:ascii="Arial" w:hAnsi="Arial" w:cs="Arial"/>
          <w:color w:val="000000" w:themeColor="text1"/>
          <w:sz w:val="22"/>
          <w:szCs w:val="22"/>
          <w:lang w:val="en-GB"/>
        </w:rPr>
        <w:t xml:space="preserve"> a range of </w:t>
      </w:r>
      <w:r w:rsidR="00832A80" w:rsidRPr="00AB776F">
        <w:rPr>
          <w:rFonts w:ascii="Arial" w:hAnsi="Arial" w:cs="Arial"/>
          <w:color w:val="000000" w:themeColor="text1"/>
          <w:sz w:val="22"/>
          <w:szCs w:val="22"/>
          <w:lang w:val="en-GB"/>
        </w:rPr>
        <w:t>age-appropriate</w:t>
      </w:r>
      <w:r w:rsidR="00960EA3" w:rsidRPr="00AB776F">
        <w:rPr>
          <w:rFonts w:ascii="Arial" w:hAnsi="Arial" w:cs="Arial"/>
          <w:color w:val="000000" w:themeColor="text1"/>
          <w:sz w:val="22"/>
          <w:szCs w:val="22"/>
          <w:lang w:val="en-GB"/>
        </w:rPr>
        <w:t xml:space="preserve"> </w:t>
      </w:r>
      <w:r w:rsidRPr="00AB776F">
        <w:rPr>
          <w:rFonts w:ascii="Arial" w:hAnsi="Arial" w:cs="Arial"/>
          <w:color w:val="000000" w:themeColor="text1"/>
          <w:sz w:val="22"/>
          <w:szCs w:val="22"/>
          <w:lang w:val="en-GB"/>
        </w:rPr>
        <w:t xml:space="preserve">contacts and strategies to ensure their own protection and </w:t>
      </w:r>
      <w:r w:rsidR="006D4418" w:rsidRPr="00AB776F">
        <w:rPr>
          <w:rFonts w:ascii="Arial" w:hAnsi="Arial" w:cs="Arial"/>
          <w:color w:val="000000" w:themeColor="text1"/>
          <w:sz w:val="22"/>
          <w:szCs w:val="22"/>
          <w:lang w:val="en-GB"/>
        </w:rPr>
        <w:t xml:space="preserve">that of others. </w:t>
      </w:r>
    </w:p>
    <w:p w14:paraId="3D2D4A39" w14:textId="77777777" w:rsidR="003B0343" w:rsidRPr="00AB776F" w:rsidRDefault="003B0343" w:rsidP="002405EE">
      <w:pPr>
        <w:ind w:left="360"/>
        <w:rPr>
          <w:rFonts w:ascii="Arial" w:hAnsi="Arial" w:cs="Arial"/>
          <w:color w:val="000000" w:themeColor="text1"/>
          <w:sz w:val="22"/>
          <w:szCs w:val="22"/>
          <w:lang w:val="en-GB"/>
        </w:rPr>
      </w:pPr>
    </w:p>
    <w:p w14:paraId="2B18B5B7" w14:textId="02652BE6" w:rsidR="00343513" w:rsidRPr="00AB776F" w:rsidRDefault="00AB776F" w:rsidP="002405EE">
      <w:pPr>
        <w:numPr>
          <w:ilvl w:val="0"/>
          <w:numId w:val="36"/>
        </w:numPr>
        <w:rPr>
          <w:rFonts w:ascii="Arial" w:hAnsi="Arial" w:cs="Arial"/>
          <w:color w:val="000000" w:themeColor="text1"/>
          <w:sz w:val="22"/>
          <w:szCs w:val="22"/>
          <w:lang w:val="en-GB"/>
        </w:rPr>
      </w:pPr>
      <w:r w:rsidRPr="00AB776F">
        <w:rPr>
          <w:rFonts w:ascii="Arial" w:hAnsi="Arial" w:cs="Arial"/>
          <w:color w:val="000000" w:themeColor="text1"/>
          <w:sz w:val="22"/>
          <w:szCs w:val="22"/>
        </w:rPr>
        <w:t>St Katharine’s</w:t>
      </w:r>
      <w:r w:rsidR="003B0343" w:rsidRPr="00AB776F">
        <w:rPr>
          <w:rFonts w:ascii="Arial" w:hAnsi="Arial" w:cs="Arial"/>
          <w:color w:val="000000" w:themeColor="text1"/>
          <w:sz w:val="22"/>
          <w:szCs w:val="22"/>
        </w:rPr>
        <w:t xml:space="preserve"> </w:t>
      </w:r>
      <w:r w:rsidR="003B0343" w:rsidRPr="00AB776F">
        <w:rPr>
          <w:rFonts w:ascii="Arial" w:hAnsi="Arial" w:cs="Arial"/>
          <w:color w:val="000000" w:themeColor="text1"/>
          <w:sz w:val="22"/>
          <w:szCs w:val="22"/>
          <w:lang w:val="en-GB"/>
        </w:rPr>
        <w:t xml:space="preserve">recognises the crucial role </w:t>
      </w:r>
      <w:r w:rsidR="00343513" w:rsidRPr="00AB776F">
        <w:rPr>
          <w:rFonts w:ascii="Arial" w:hAnsi="Arial" w:cs="Arial"/>
          <w:color w:val="000000" w:themeColor="text1"/>
          <w:sz w:val="22"/>
          <w:szCs w:val="22"/>
          <w:lang w:val="en-GB"/>
        </w:rPr>
        <w:t xml:space="preserve">we </w:t>
      </w:r>
      <w:proofErr w:type="gramStart"/>
      <w:r w:rsidR="00343513" w:rsidRPr="00AB776F">
        <w:rPr>
          <w:rFonts w:ascii="Arial" w:hAnsi="Arial" w:cs="Arial"/>
          <w:color w:val="000000" w:themeColor="text1"/>
          <w:sz w:val="22"/>
          <w:szCs w:val="22"/>
          <w:lang w:val="en-GB"/>
        </w:rPr>
        <w:t>have to</w:t>
      </w:r>
      <w:proofErr w:type="gramEnd"/>
      <w:r w:rsidR="00343513" w:rsidRPr="00AB776F">
        <w:rPr>
          <w:rFonts w:ascii="Arial" w:hAnsi="Arial" w:cs="Arial"/>
          <w:color w:val="000000" w:themeColor="text1"/>
          <w:sz w:val="22"/>
          <w:szCs w:val="22"/>
          <w:lang w:val="en-GB"/>
        </w:rPr>
        <w:t xml:space="preserve"> play </w:t>
      </w:r>
      <w:r w:rsidR="003B0343" w:rsidRPr="00AB776F">
        <w:rPr>
          <w:rFonts w:ascii="Arial" w:hAnsi="Arial" w:cs="Arial"/>
          <w:color w:val="000000" w:themeColor="text1"/>
          <w:sz w:val="22"/>
          <w:szCs w:val="22"/>
          <w:lang w:val="en-GB"/>
        </w:rPr>
        <w:t xml:space="preserve">in preventative education. Preventative education is most effective in the context of a </w:t>
      </w:r>
      <w:r w:rsidR="00A349E9" w:rsidRPr="00AB776F">
        <w:rPr>
          <w:rFonts w:ascii="Arial" w:hAnsi="Arial" w:cs="Arial"/>
          <w:color w:val="000000" w:themeColor="text1"/>
          <w:sz w:val="22"/>
          <w:szCs w:val="22"/>
          <w:lang w:val="en-GB"/>
        </w:rPr>
        <w:t xml:space="preserve">whole </w:t>
      </w:r>
      <w:proofErr w:type="gramStart"/>
      <w:r w:rsidR="00A349E9" w:rsidRPr="00AB776F">
        <w:rPr>
          <w:rFonts w:ascii="Arial" w:hAnsi="Arial" w:cs="Arial"/>
          <w:color w:val="000000" w:themeColor="text1"/>
          <w:sz w:val="22"/>
          <w:szCs w:val="22"/>
          <w:lang w:val="en-GB"/>
        </w:rPr>
        <w:t>school</w:t>
      </w:r>
      <w:r w:rsidRPr="00AB776F">
        <w:rPr>
          <w:rFonts w:ascii="Arial" w:hAnsi="Arial" w:cs="Arial"/>
          <w:color w:val="000000" w:themeColor="text1"/>
          <w:sz w:val="22"/>
          <w:szCs w:val="24"/>
          <w:lang w:val="en-GB"/>
        </w:rPr>
        <w:t xml:space="preserve"> </w:t>
      </w:r>
      <w:r w:rsidR="00343513" w:rsidRPr="00AB776F">
        <w:rPr>
          <w:rFonts w:ascii="Arial" w:hAnsi="Arial" w:cs="Arial"/>
          <w:color w:val="000000" w:themeColor="text1"/>
          <w:sz w:val="22"/>
          <w:szCs w:val="22"/>
          <w:lang w:val="en-GB"/>
        </w:rPr>
        <w:t xml:space="preserve"> </w:t>
      </w:r>
      <w:r w:rsidR="003B0343" w:rsidRPr="00AB776F">
        <w:rPr>
          <w:rFonts w:ascii="Arial" w:hAnsi="Arial" w:cs="Arial"/>
          <w:color w:val="000000" w:themeColor="text1"/>
          <w:sz w:val="22"/>
          <w:szCs w:val="22"/>
          <w:lang w:val="en-GB"/>
        </w:rPr>
        <w:t>approach</w:t>
      </w:r>
      <w:proofErr w:type="gramEnd"/>
      <w:r w:rsidR="003B0343" w:rsidRPr="00AB776F">
        <w:rPr>
          <w:rFonts w:ascii="Arial" w:hAnsi="Arial" w:cs="Arial"/>
          <w:color w:val="000000" w:themeColor="text1"/>
          <w:sz w:val="22"/>
          <w:szCs w:val="22"/>
          <w:lang w:val="en-GB"/>
        </w:rPr>
        <w:t xml:space="preserve"> </w:t>
      </w:r>
      <w:r w:rsidR="00343513" w:rsidRPr="00AB776F">
        <w:rPr>
          <w:rFonts w:ascii="Arial" w:hAnsi="Arial" w:cs="Arial"/>
          <w:color w:val="000000" w:themeColor="text1"/>
          <w:sz w:val="22"/>
          <w:szCs w:val="22"/>
          <w:lang w:val="en-GB"/>
        </w:rPr>
        <w:t xml:space="preserve">which </w:t>
      </w:r>
      <w:r w:rsidR="003B0343" w:rsidRPr="00AB776F">
        <w:rPr>
          <w:rFonts w:ascii="Arial" w:hAnsi="Arial" w:cs="Arial"/>
          <w:color w:val="000000" w:themeColor="text1"/>
          <w:sz w:val="22"/>
          <w:szCs w:val="22"/>
          <w:lang w:val="en-GB"/>
        </w:rPr>
        <w:t xml:space="preserve">prepares </w:t>
      </w:r>
      <w:proofErr w:type="gramStart"/>
      <w:r w:rsidR="00801B21" w:rsidRPr="00AB776F">
        <w:rPr>
          <w:rFonts w:ascii="Arial" w:hAnsi="Arial" w:cs="Arial"/>
          <w:color w:val="000000" w:themeColor="text1"/>
          <w:sz w:val="22"/>
          <w:szCs w:val="22"/>
        </w:rPr>
        <w:t>pupils</w:t>
      </w:r>
      <w:r w:rsidRPr="00AB776F">
        <w:rPr>
          <w:rFonts w:ascii="Arial" w:hAnsi="Arial" w:cs="Arial"/>
          <w:color w:val="000000" w:themeColor="text1"/>
          <w:sz w:val="22"/>
          <w:szCs w:val="22"/>
        </w:rPr>
        <w:t xml:space="preserve"> </w:t>
      </w:r>
      <w:r w:rsidR="003B0343" w:rsidRPr="00AB776F">
        <w:rPr>
          <w:rFonts w:ascii="Arial" w:hAnsi="Arial" w:cs="Arial"/>
          <w:color w:val="000000" w:themeColor="text1"/>
          <w:sz w:val="22"/>
          <w:szCs w:val="22"/>
          <w:lang w:val="en-GB"/>
        </w:rPr>
        <w:t xml:space="preserve"> for</w:t>
      </w:r>
      <w:proofErr w:type="gramEnd"/>
      <w:r w:rsidR="003B0343" w:rsidRPr="00AB776F">
        <w:rPr>
          <w:rFonts w:ascii="Arial" w:hAnsi="Arial" w:cs="Arial"/>
          <w:color w:val="000000" w:themeColor="text1"/>
          <w:sz w:val="22"/>
          <w:szCs w:val="22"/>
          <w:lang w:val="en-GB"/>
        </w:rPr>
        <w:t xml:space="preserve"> life in modern Britain and creates a culture of zero tolerance for sexism, misogyny/misandry, homophobia, </w:t>
      </w:r>
      <w:proofErr w:type="spellStart"/>
      <w:r w:rsidR="003B0343" w:rsidRPr="00AB776F">
        <w:rPr>
          <w:rFonts w:ascii="Arial" w:hAnsi="Arial" w:cs="Arial"/>
          <w:color w:val="000000" w:themeColor="text1"/>
          <w:sz w:val="22"/>
          <w:szCs w:val="22"/>
          <w:lang w:val="en-GB"/>
        </w:rPr>
        <w:t>biphobic</w:t>
      </w:r>
      <w:proofErr w:type="spellEnd"/>
      <w:r w:rsidR="003B0343" w:rsidRPr="00AB776F">
        <w:rPr>
          <w:rFonts w:ascii="Arial" w:hAnsi="Arial" w:cs="Arial"/>
          <w:color w:val="000000" w:themeColor="text1"/>
          <w:sz w:val="22"/>
          <w:szCs w:val="22"/>
          <w:lang w:val="en-GB"/>
        </w:rPr>
        <w:t xml:space="preserve"> and sexual violence/harassment. </w:t>
      </w:r>
    </w:p>
    <w:p w14:paraId="6E000645" w14:textId="77777777" w:rsidR="00343513" w:rsidRPr="00AB776F" w:rsidRDefault="00343513" w:rsidP="002405EE">
      <w:pPr>
        <w:pStyle w:val="ListParagraph"/>
        <w:rPr>
          <w:rFonts w:ascii="Arial" w:hAnsi="Arial" w:cs="Arial"/>
          <w:color w:val="000000" w:themeColor="text1"/>
          <w:sz w:val="22"/>
          <w:szCs w:val="22"/>
          <w:lang w:val="en-GB"/>
        </w:rPr>
      </w:pPr>
    </w:p>
    <w:p w14:paraId="504F800C" w14:textId="23EB5922" w:rsidR="003B0343" w:rsidRPr="00AB776F" w:rsidRDefault="00AB776F" w:rsidP="002405EE">
      <w:pPr>
        <w:numPr>
          <w:ilvl w:val="0"/>
          <w:numId w:val="36"/>
        </w:numPr>
        <w:rPr>
          <w:rFonts w:ascii="Arial" w:hAnsi="Arial" w:cs="Arial"/>
          <w:color w:val="000000" w:themeColor="text1"/>
          <w:sz w:val="22"/>
          <w:szCs w:val="22"/>
          <w:lang w:val="en-GB"/>
        </w:rPr>
      </w:pPr>
      <w:r w:rsidRPr="00AB776F">
        <w:rPr>
          <w:rFonts w:ascii="Arial" w:hAnsi="Arial" w:cs="Arial"/>
          <w:color w:val="000000" w:themeColor="text1"/>
          <w:sz w:val="22"/>
          <w:szCs w:val="22"/>
        </w:rPr>
        <w:t>St Katharine’s</w:t>
      </w:r>
      <w:r w:rsidRPr="00AB776F">
        <w:rPr>
          <w:rFonts w:ascii="Arial" w:hAnsi="Arial" w:cs="Arial"/>
          <w:color w:val="000000" w:themeColor="text1"/>
          <w:sz w:val="22"/>
          <w:szCs w:val="22"/>
          <w:lang w:val="en-GB"/>
        </w:rPr>
        <w:t xml:space="preserve"> </w:t>
      </w:r>
      <w:r w:rsidR="00343513" w:rsidRPr="00AB776F">
        <w:rPr>
          <w:rFonts w:ascii="Arial" w:hAnsi="Arial" w:cs="Arial"/>
          <w:color w:val="000000" w:themeColor="text1"/>
          <w:sz w:val="22"/>
          <w:szCs w:val="22"/>
        </w:rPr>
        <w:t xml:space="preserve">has </w:t>
      </w:r>
      <w:r w:rsidR="003B0343" w:rsidRPr="00AB776F">
        <w:rPr>
          <w:rFonts w:ascii="Arial" w:hAnsi="Arial" w:cs="Arial"/>
          <w:color w:val="000000" w:themeColor="text1"/>
          <w:sz w:val="22"/>
          <w:szCs w:val="22"/>
          <w:lang w:val="en-GB"/>
        </w:rPr>
        <w:t xml:space="preserve">a clear set of values and standards, </w:t>
      </w:r>
      <w:r w:rsidR="00A349E9" w:rsidRPr="00AB776F">
        <w:rPr>
          <w:rFonts w:ascii="Arial" w:hAnsi="Arial" w:cs="Arial"/>
          <w:color w:val="000000" w:themeColor="text1"/>
          <w:sz w:val="22"/>
          <w:szCs w:val="22"/>
          <w:lang w:val="en-GB"/>
        </w:rPr>
        <w:t>upheld,</w:t>
      </w:r>
      <w:r w:rsidR="003B0343" w:rsidRPr="00AB776F">
        <w:rPr>
          <w:rFonts w:ascii="Arial" w:hAnsi="Arial" w:cs="Arial"/>
          <w:color w:val="000000" w:themeColor="text1"/>
          <w:sz w:val="22"/>
          <w:szCs w:val="22"/>
          <w:lang w:val="en-GB"/>
        </w:rPr>
        <w:t xml:space="preserve"> and demonstrated throughout all aspects of </w:t>
      </w:r>
      <w:r w:rsidR="003B0343" w:rsidRPr="00AB776F">
        <w:rPr>
          <w:rFonts w:ascii="Arial" w:hAnsi="Arial" w:cs="Arial"/>
          <w:color w:val="000000" w:themeColor="text1"/>
          <w:sz w:val="22"/>
          <w:szCs w:val="24"/>
          <w:lang w:val="en-GB"/>
        </w:rPr>
        <w:t>school/college</w:t>
      </w:r>
      <w:r w:rsidR="003B0343" w:rsidRPr="00AB776F">
        <w:rPr>
          <w:rFonts w:ascii="Arial" w:hAnsi="Arial" w:cs="Arial"/>
          <w:color w:val="000000" w:themeColor="text1"/>
          <w:sz w:val="22"/>
          <w:szCs w:val="22"/>
          <w:lang w:val="en-GB"/>
        </w:rPr>
        <w:t xml:space="preserve"> life</w:t>
      </w:r>
      <w:r w:rsidR="00343513" w:rsidRPr="00AB776F">
        <w:rPr>
          <w:rFonts w:ascii="Arial" w:hAnsi="Arial" w:cs="Arial"/>
          <w:color w:val="000000" w:themeColor="text1"/>
          <w:sz w:val="22"/>
          <w:szCs w:val="22"/>
          <w:lang w:val="en-GB"/>
        </w:rPr>
        <w:t xml:space="preserve"> which are</w:t>
      </w:r>
      <w:r w:rsidR="003B0343" w:rsidRPr="00AB776F">
        <w:rPr>
          <w:rFonts w:ascii="Arial" w:hAnsi="Arial" w:cs="Arial"/>
          <w:color w:val="000000" w:themeColor="text1"/>
          <w:sz w:val="22"/>
          <w:szCs w:val="22"/>
          <w:lang w:val="en-GB"/>
        </w:rPr>
        <w:t xml:space="preserve"> underpinned by </w:t>
      </w:r>
      <w:r w:rsidR="00343513" w:rsidRPr="00AB776F">
        <w:rPr>
          <w:rFonts w:ascii="Arial" w:hAnsi="Arial" w:cs="Arial"/>
          <w:color w:val="000000" w:themeColor="text1"/>
          <w:sz w:val="22"/>
          <w:szCs w:val="22"/>
          <w:lang w:val="en-GB"/>
        </w:rPr>
        <w:t>our</w:t>
      </w:r>
      <w:r w:rsidR="003B0343" w:rsidRPr="00AB776F">
        <w:rPr>
          <w:rFonts w:ascii="Arial" w:hAnsi="Arial" w:cs="Arial"/>
          <w:color w:val="000000" w:themeColor="text1"/>
          <w:sz w:val="22"/>
          <w:szCs w:val="22"/>
          <w:lang w:val="en-GB"/>
        </w:rPr>
        <w:t xml:space="preserve"> behaviour policy and pastoral support system, as well as by a planned programme of </w:t>
      </w:r>
      <w:r w:rsidR="00A349E9" w:rsidRPr="00AB776F">
        <w:rPr>
          <w:rFonts w:ascii="Arial" w:hAnsi="Arial" w:cs="Arial"/>
          <w:color w:val="000000" w:themeColor="text1"/>
          <w:sz w:val="22"/>
          <w:szCs w:val="22"/>
          <w:lang w:val="en-GB"/>
        </w:rPr>
        <w:t>evidence based</w:t>
      </w:r>
      <w:r w:rsidR="003B0343" w:rsidRPr="00AB776F">
        <w:rPr>
          <w:rFonts w:ascii="Arial" w:hAnsi="Arial" w:cs="Arial"/>
          <w:color w:val="000000" w:themeColor="text1"/>
          <w:sz w:val="22"/>
          <w:szCs w:val="22"/>
          <w:lang w:val="en-GB"/>
        </w:rPr>
        <w:t xml:space="preserve"> RSHE delivered in regularly timetabled lessons and reinforced throughout the whole curriculum. </w:t>
      </w:r>
      <w:r w:rsidR="00343513" w:rsidRPr="00AB776F">
        <w:rPr>
          <w:rFonts w:ascii="Arial" w:hAnsi="Arial" w:cs="Arial"/>
          <w:color w:val="000000" w:themeColor="text1"/>
          <w:sz w:val="22"/>
          <w:szCs w:val="22"/>
          <w:lang w:val="en-GB"/>
        </w:rPr>
        <w:t>Our</w:t>
      </w:r>
      <w:r w:rsidR="003B0343" w:rsidRPr="00AB776F">
        <w:rPr>
          <w:rFonts w:ascii="Arial" w:hAnsi="Arial" w:cs="Arial"/>
          <w:color w:val="000000" w:themeColor="text1"/>
          <w:sz w:val="22"/>
          <w:szCs w:val="22"/>
          <w:lang w:val="en-GB"/>
        </w:rPr>
        <w:t xml:space="preserve"> programme </w:t>
      </w:r>
      <w:r w:rsidR="00343513" w:rsidRPr="00AB776F">
        <w:rPr>
          <w:rFonts w:ascii="Arial" w:hAnsi="Arial" w:cs="Arial"/>
          <w:color w:val="000000" w:themeColor="text1"/>
          <w:sz w:val="22"/>
          <w:szCs w:val="22"/>
          <w:lang w:val="en-GB"/>
        </w:rPr>
        <w:t>is</w:t>
      </w:r>
      <w:r w:rsidR="003B0343" w:rsidRPr="00AB776F">
        <w:rPr>
          <w:rFonts w:ascii="Arial" w:hAnsi="Arial" w:cs="Arial"/>
          <w:color w:val="000000" w:themeColor="text1"/>
          <w:sz w:val="22"/>
          <w:szCs w:val="22"/>
          <w:lang w:val="en-GB"/>
        </w:rPr>
        <w:t xml:space="preserve"> fully inclusive and developed to be age and stage of development appropriate.</w:t>
      </w:r>
    </w:p>
    <w:p w14:paraId="410829C6" w14:textId="4FE4610B" w:rsidR="595FDB0B" w:rsidRPr="00AB776F" w:rsidRDefault="595FDB0B" w:rsidP="002405EE">
      <w:pPr>
        <w:rPr>
          <w:rFonts w:ascii="Arial" w:hAnsi="Arial" w:cs="Arial"/>
          <w:color w:val="000000" w:themeColor="text1"/>
          <w:sz w:val="22"/>
          <w:szCs w:val="22"/>
          <w:lang w:val="en-GB"/>
        </w:rPr>
      </w:pPr>
    </w:p>
    <w:p w14:paraId="010E1F72" w14:textId="19EC6DB7" w:rsidR="00AA6706" w:rsidRPr="00AB776F" w:rsidRDefault="00AB776F" w:rsidP="002405EE">
      <w:pPr>
        <w:pStyle w:val="ListParagraph"/>
        <w:numPr>
          <w:ilvl w:val="0"/>
          <w:numId w:val="36"/>
        </w:numPr>
        <w:rPr>
          <w:rFonts w:ascii="Arial" w:eastAsia="Arial" w:hAnsi="Arial" w:cs="Arial"/>
          <w:color w:val="000000" w:themeColor="text1"/>
          <w:sz w:val="22"/>
          <w:szCs w:val="22"/>
          <w:lang w:val="en-GB"/>
        </w:rPr>
      </w:pPr>
      <w:r w:rsidRPr="00AB776F">
        <w:rPr>
          <w:rFonts w:ascii="Arial" w:hAnsi="Arial" w:cs="Arial"/>
          <w:color w:val="000000" w:themeColor="text1"/>
          <w:sz w:val="22"/>
          <w:szCs w:val="22"/>
        </w:rPr>
        <w:t>St Katharine’s</w:t>
      </w:r>
      <w:r w:rsidRPr="00AB776F">
        <w:rPr>
          <w:rFonts w:ascii="Arial" w:hAnsi="Arial" w:cs="Arial"/>
          <w:color w:val="000000" w:themeColor="text1"/>
          <w:sz w:val="22"/>
          <w:szCs w:val="22"/>
          <w:lang w:val="en-GB"/>
        </w:rPr>
        <w:t xml:space="preserve"> </w:t>
      </w:r>
      <w:r w:rsidR="00063AAF" w:rsidRPr="00AB776F">
        <w:rPr>
          <w:rFonts w:ascii="Arial" w:hAnsi="Arial" w:cs="Arial"/>
          <w:color w:val="000000" w:themeColor="text1"/>
          <w:sz w:val="22"/>
          <w:szCs w:val="22"/>
          <w:lang w:val="en-GB"/>
        </w:rPr>
        <w:t xml:space="preserve">recognise that a one size fits all approach </w:t>
      </w:r>
      <w:r w:rsidR="007F1297" w:rsidRPr="00AB776F">
        <w:rPr>
          <w:rFonts w:ascii="Arial" w:hAnsi="Arial" w:cs="Arial"/>
          <w:color w:val="000000" w:themeColor="text1"/>
          <w:sz w:val="22"/>
          <w:szCs w:val="22"/>
          <w:lang w:val="en-GB"/>
        </w:rPr>
        <w:t>will</w:t>
      </w:r>
      <w:r w:rsidR="00063AAF" w:rsidRPr="00AB776F">
        <w:rPr>
          <w:rFonts w:ascii="Arial" w:hAnsi="Arial" w:cs="Arial"/>
          <w:color w:val="000000" w:themeColor="text1"/>
          <w:sz w:val="22"/>
          <w:szCs w:val="22"/>
          <w:lang w:val="en-GB"/>
        </w:rPr>
        <w:t xml:space="preserve"> not be appropriate for all children, and a more personalised or contextualised approach</w:t>
      </w:r>
      <w:r w:rsidR="007F1297" w:rsidRPr="00AB776F">
        <w:rPr>
          <w:rFonts w:ascii="Arial" w:hAnsi="Arial" w:cs="Arial"/>
          <w:color w:val="000000" w:themeColor="text1"/>
          <w:sz w:val="22"/>
          <w:szCs w:val="22"/>
          <w:lang w:val="en-GB"/>
        </w:rPr>
        <w:t>, tailored to the specific needs and vulnerabilities of individual children might be needed,</w:t>
      </w:r>
      <w:r w:rsidR="00063AAF" w:rsidRPr="00AB776F">
        <w:rPr>
          <w:rFonts w:ascii="Arial" w:hAnsi="Arial" w:cs="Arial"/>
          <w:color w:val="000000" w:themeColor="text1"/>
          <w:sz w:val="22"/>
          <w:szCs w:val="22"/>
          <w:lang w:val="en-GB"/>
        </w:rPr>
        <w:t xml:space="preserve"> for </w:t>
      </w:r>
      <w:r w:rsidR="007F1297" w:rsidRPr="00AB776F">
        <w:rPr>
          <w:rFonts w:ascii="Arial" w:hAnsi="Arial" w:cs="Arial"/>
          <w:color w:val="000000" w:themeColor="text1"/>
          <w:sz w:val="22"/>
          <w:szCs w:val="22"/>
          <w:lang w:val="en-GB"/>
        </w:rPr>
        <w:t>example</w:t>
      </w:r>
      <w:r w:rsidR="00063AAF" w:rsidRPr="00AB776F">
        <w:rPr>
          <w:rFonts w:ascii="Arial" w:hAnsi="Arial" w:cs="Arial"/>
          <w:color w:val="000000" w:themeColor="text1"/>
          <w:sz w:val="22"/>
          <w:szCs w:val="22"/>
          <w:lang w:val="en-GB"/>
        </w:rPr>
        <w:t xml:space="preserve"> </w:t>
      </w:r>
      <w:r w:rsidR="007F1297" w:rsidRPr="00AB776F">
        <w:rPr>
          <w:rFonts w:ascii="Arial" w:hAnsi="Arial" w:cs="Arial"/>
          <w:color w:val="000000" w:themeColor="text1"/>
          <w:sz w:val="22"/>
          <w:szCs w:val="22"/>
          <w:lang w:val="en-GB"/>
        </w:rPr>
        <w:t>children who are</w:t>
      </w:r>
      <w:r w:rsidR="00063AAF" w:rsidRPr="00AB776F">
        <w:rPr>
          <w:rFonts w:ascii="Arial" w:hAnsi="Arial" w:cs="Arial"/>
          <w:color w:val="000000" w:themeColor="text1"/>
          <w:sz w:val="22"/>
          <w:szCs w:val="22"/>
          <w:lang w:val="en-GB"/>
        </w:rPr>
        <w:t xml:space="preserve"> victims of </w:t>
      </w:r>
      <w:r w:rsidR="0077065F" w:rsidRPr="00AB776F">
        <w:rPr>
          <w:rFonts w:ascii="Arial" w:eastAsiaTheme="minorEastAsia" w:hAnsi="Arial" w:cs="Arial"/>
          <w:color w:val="000000" w:themeColor="text1"/>
          <w:sz w:val="22"/>
          <w:szCs w:val="22"/>
        </w:rPr>
        <w:t xml:space="preserve">abuse, neglect or exploitation, </w:t>
      </w:r>
      <w:r w:rsidR="00063AAF" w:rsidRPr="00AB776F">
        <w:rPr>
          <w:rFonts w:ascii="Arial" w:hAnsi="Arial" w:cs="Arial"/>
          <w:color w:val="000000" w:themeColor="text1"/>
          <w:sz w:val="22"/>
          <w:szCs w:val="22"/>
          <w:lang w:val="en-GB"/>
        </w:rPr>
        <w:t xml:space="preserve">and </w:t>
      </w:r>
      <w:r w:rsidR="007F1297" w:rsidRPr="00AB776F">
        <w:rPr>
          <w:rFonts w:ascii="Arial" w:hAnsi="Arial" w:cs="Arial"/>
          <w:color w:val="000000" w:themeColor="text1"/>
          <w:sz w:val="22"/>
          <w:szCs w:val="22"/>
          <w:lang w:val="en-GB"/>
        </w:rPr>
        <w:t xml:space="preserve">children with </w:t>
      </w:r>
      <w:r w:rsidR="00063AAF" w:rsidRPr="00AB776F">
        <w:rPr>
          <w:rFonts w:ascii="Arial" w:hAnsi="Arial" w:cs="Arial"/>
          <w:color w:val="000000" w:themeColor="text1"/>
          <w:sz w:val="22"/>
          <w:szCs w:val="22"/>
          <w:lang w:val="en-GB"/>
        </w:rPr>
        <w:t>SEND.</w:t>
      </w:r>
      <w:r w:rsidR="00063AAF" w:rsidRPr="00AB776F">
        <w:rPr>
          <w:rFonts w:ascii="Arial" w:hAnsi="Arial" w:cs="Arial"/>
          <w:color w:val="000000" w:themeColor="text1"/>
          <w:shd w:val="clear" w:color="auto" w:fill="E6E6E6"/>
        </w:rPr>
        <w:t xml:space="preserve"> </w:t>
      </w:r>
    </w:p>
    <w:p w14:paraId="15D90B5E" w14:textId="77777777" w:rsidR="00AA6706" w:rsidRPr="00AB776F" w:rsidRDefault="00AA6706" w:rsidP="002405EE">
      <w:pPr>
        <w:pStyle w:val="ListParagraph"/>
        <w:rPr>
          <w:rFonts w:ascii="Arial" w:hAnsi="Arial" w:cs="Arial"/>
          <w:color w:val="000000" w:themeColor="text1"/>
          <w:sz w:val="22"/>
          <w:szCs w:val="22"/>
          <w:lang w:val="en-GB"/>
        </w:rPr>
      </w:pPr>
    </w:p>
    <w:p w14:paraId="674279FC" w14:textId="471D178D" w:rsidR="00E13D66" w:rsidRPr="004453C4" w:rsidRDefault="00182465" w:rsidP="002405EE">
      <w:pPr>
        <w:pStyle w:val="ListParagraph"/>
        <w:numPr>
          <w:ilvl w:val="0"/>
          <w:numId w:val="36"/>
        </w:numPr>
        <w:rPr>
          <w:rFonts w:ascii="Arial" w:eastAsia="Arial" w:hAnsi="Arial" w:cs="Arial"/>
          <w:sz w:val="22"/>
          <w:szCs w:val="22"/>
          <w:lang w:val="en-GB"/>
        </w:rPr>
      </w:pPr>
      <w:r w:rsidRPr="00AB776F">
        <w:rPr>
          <w:rFonts w:ascii="Arial" w:hAnsi="Arial" w:cs="Arial"/>
          <w:color w:val="000000" w:themeColor="text1"/>
          <w:sz w:val="22"/>
          <w:szCs w:val="22"/>
          <w:lang w:val="en-GB"/>
        </w:rPr>
        <w:t xml:space="preserve">Our </w:t>
      </w:r>
      <w:r w:rsidRPr="00AB776F">
        <w:rPr>
          <w:rFonts w:ascii="Arial" w:hAnsi="Arial" w:cs="Arial"/>
          <w:color w:val="000000" w:themeColor="text1"/>
          <w:sz w:val="22"/>
          <w:szCs w:val="24"/>
          <w:lang w:val="en-GB"/>
        </w:rPr>
        <w:t>school/college</w:t>
      </w:r>
      <w:r w:rsidRPr="00AB776F">
        <w:rPr>
          <w:rFonts w:ascii="Arial" w:hAnsi="Arial" w:cs="Arial"/>
          <w:color w:val="000000" w:themeColor="text1"/>
          <w:sz w:val="22"/>
          <w:szCs w:val="22"/>
          <w:lang w:val="en-GB"/>
        </w:rPr>
        <w:t xml:space="preserve"> systems support children to talk to a range of staff. </w:t>
      </w:r>
      <w:r w:rsidR="00064FD3" w:rsidRPr="00AB776F">
        <w:rPr>
          <w:rFonts w:ascii="Arial" w:hAnsi="Arial" w:cs="Arial"/>
          <w:color w:val="000000" w:themeColor="text1"/>
          <w:sz w:val="22"/>
          <w:szCs w:val="22"/>
          <w:lang w:val="en-GB"/>
        </w:rPr>
        <w:t>All c</w:t>
      </w:r>
      <w:r w:rsidRPr="00AB776F">
        <w:rPr>
          <w:rFonts w:ascii="Arial" w:hAnsi="Arial" w:cs="Arial"/>
          <w:color w:val="000000" w:themeColor="text1"/>
          <w:sz w:val="22"/>
          <w:szCs w:val="22"/>
          <w:lang w:val="en-GB"/>
        </w:rPr>
        <w:t xml:space="preserve">hildren will be listened to and heard, and their concerns will </w:t>
      </w:r>
      <w:r w:rsidR="00064FD3" w:rsidRPr="00AB776F">
        <w:rPr>
          <w:rFonts w:ascii="Arial" w:hAnsi="Arial" w:cs="Arial"/>
          <w:color w:val="000000" w:themeColor="text1"/>
          <w:sz w:val="22"/>
          <w:szCs w:val="22"/>
          <w:lang w:val="en-GB"/>
        </w:rPr>
        <w:t xml:space="preserve">always </w:t>
      </w:r>
      <w:r w:rsidRPr="00AB776F">
        <w:rPr>
          <w:rFonts w:ascii="Arial" w:hAnsi="Arial" w:cs="Arial"/>
          <w:color w:val="000000" w:themeColor="text1"/>
          <w:sz w:val="22"/>
          <w:szCs w:val="22"/>
          <w:lang w:val="en-GB"/>
        </w:rPr>
        <w:t xml:space="preserve">be </w:t>
      </w:r>
      <w:r w:rsidRPr="004D295F">
        <w:rPr>
          <w:rFonts w:ascii="Arial" w:hAnsi="Arial" w:cs="Arial"/>
          <w:sz w:val="22"/>
          <w:szCs w:val="22"/>
          <w:lang w:val="en-GB"/>
        </w:rPr>
        <w:t>taken seriously and acted upon as appropriate.</w:t>
      </w:r>
      <w:r w:rsidR="00A349E9" w:rsidRPr="004D295F">
        <w:rPr>
          <w:rFonts w:ascii="Arial" w:hAnsi="Arial" w:cs="Arial"/>
          <w:sz w:val="22"/>
          <w:szCs w:val="22"/>
          <w:lang w:val="en-GB"/>
        </w:rPr>
        <w:t xml:space="preserve"> </w:t>
      </w:r>
      <w:r w:rsidR="0048340F" w:rsidRPr="006334CF">
        <w:rPr>
          <w:rFonts w:ascii="Arial" w:hAnsi="Arial" w:cs="Arial"/>
          <w:b/>
          <w:color w:val="ED0000"/>
          <w:sz w:val="22"/>
          <w:szCs w:val="22"/>
          <w:lang w:val="en-GB"/>
        </w:rPr>
        <w:t>Note: Resources to support schools and colleges can be found in part two of KCSIE and annex B</w:t>
      </w:r>
      <w:r w:rsidR="00022055">
        <w:rPr>
          <w:rFonts w:ascii="Arial" w:hAnsi="Arial" w:cs="Arial"/>
          <w:b/>
          <w:color w:val="ED0000"/>
          <w:sz w:val="22"/>
          <w:szCs w:val="22"/>
          <w:lang w:val="en-GB"/>
        </w:rPr>
        <w:t>.</w:t>
      </w:r>
    </w:p>
    <w:p w14:paraId="438AD847" w14:textId="77777777" w:rsidR="004453C4" w:rsidRDefault="004453C4" w:rsidP="004453C4">
      <w:pPr>
        <w:pStyle w:val="ListParagraph"/>
        <w:rPr>
          <w:rFonts w:ascii="Arial" w:eastAsia="Arial" w:hAnsi="Arial" w:cs="Arial"/>
          <w:sz w:val="22"/>
          <w:szCs w:val="22"/>
          <w:lang w:val="en-GB"/>
        </w:rPr>
      </w:pPr>
    </w:p>
    <w:p w14:paraId="4097FD6D" w14:textId="6C8587F5" w:rsidR="004453C4" w:rsidRPr="00AB776F" w:rsidRDefault="00AB776F" w:rsidP="004453C4">
      <w:pPr>
        <w:numPr>
          <w:ilvl w:val="0"/>
          <w:numId w:val="36"/>
        </w:numPr>
      </w:pPr>
      <w:r w:rsidRPr="00AB776F">
        <w:rPr>
          <w:rFonts w:ascii="Arial" w:hAnsi="Arial" w:cs="Arial"/>
          <w:color w:val="000000" w:themeColor="text1"/>
          <w:sz w:val="22"/>
          <w:szCs w:val="22"/>
        </w:rPr>
        <w:t>St Katharine’s</w:t>
      </w:r>
      <w:r w:rsidR="004453C4" w:rsidRPr="00AB776F">
        <w:rPr>
          <w:rFonts w:ascii="Arial" w:hAnsi="Arial" w:cs="Arial"/>
          <w:color w:val="000000" w:themeColor="text1"/>
          <w:sz w:val="22"/>
          <w:szCs w:val="22"/>
        </w:rPr>
        <w:t xml:space="preserve"> </w:t>
      </w:r>
      <w:proofErr w:type="spellStart"/>
      <w:r w:rsidR="004453C4" w:rsidRPr="00AB776F">
        <w:rPr>
          <w:rFonts w:ascii="Arial" w:hAnsi="Arial" w:cs="Arial"/>
          <w:color w:val="000000" w:themeColor="text1"/>
          <w:sz w:val="22"/>
          <w:szCs w:val="22"/>
        </w:rPr>
        <w:t>recognises</w:t>
      </w:r>
      <w:proofErr w:type="spellEnd"/>
      <w:r w:rsidR="004453C4" w:rsidRPr="00AB776F">
        <w:rPr>
          <w:rFonts w:ascii="Arial" w:hAnsi="Arial" w:cs="Arial"/>
          <w:color w:val="000000" w:themeColor="text1"/>
          <w:sz w:val="22"/>
          <w:szCs w:val="22"/>
        </w:rPr>
        <w:t xml:space="preserve"> the value of external </w:t>
      </w:r>
      <w:proofErr w:type="spellStart"/>
      <w:r w:rsidR="004453C4" w:rsidRPr="00AB776F">
        <w:rPr>
          <w:rFonts w:ascii="Arial" w:hAnsi="Arial" w:cs="Arial"/>
          <w:color w:val="000000" w:themeColor="text1"/>
          <w:sz w:val="22"/>
          <w:szCs w:val="22"/>
        </w:rPr>
        <w:t>organisations</w:t>
      </w:r>
      <w:proofErr w:type="spellEnd"/>
      <w:r w:rsidR="004453C4" w:rsidRPr="00AB776F">
        <w:rPr>
          <w:rFonts w:ascii="Arial" w:hAnsi="Arial" w:cs="Arial"/>
          <w:color w:val="000000" w:themeColor="text1"/>
          <w:sz w:val="22"/>
          <w:szCs w:val="22"/>
        </w:rPr>
        <w:t xml:space="preserve"> and/or speakers visiting to provide useful information or to help enrich children’s education. However, </w:t>
      </w:r>
      <w:proofErr w:type="gramStart"/>
      <w:r w:rsidR="004453C4" w:rsidRPr="00AB776F">
        <w:rPr>
          <w:rFonts w:ascii="Arial" w:hAnsi="Arial" w:cs="Arial"/>
          <w:color w:val="000000" w:themeColor="text1"/>
          <w:sz w:val="22"/>
          <w:szCs w:val="22"/>
          <w:lang w:val="en-GB"/>
        </w:rPr>
        <w:t>school</w:t>
      </w:r>
      <w:r w:rsidRPr="00AB776F">
        <w:rPr>
          <w:rFonts w:ascii="Arial" w:hAnsi="Arial" w:cs="Arial"/>
          <w:color w:val="000000" w:themeColor="text1"/>
          <w:sz w:val="22"/>
          <w:szCs w:val="22"/>
          <w:lang w:val="en-GB"/>
        </w:rPr>
        <w:t xml:space="preserve"> </w:t>
      </w:r>
      <w:r w:rsidR="004453C4" w:rsidRPr="00AB776F">
        <w:rPr>
          <w:rFonts w:ascii="Arial" w:hAnsi="Arial" w:cs="Arial"/>
          <w:color w:val="000000" w:themeColor="text1"/>
          <w:sz w:val="22"/>
          <w:szCs w:val="22"/>
        </w:rPr>
        <w:t xml:space="preserve"> will</w:t>
      </w:r>
      <w:proofErr w:type="gramEnd"/>
      <w:r w:rsidR="004453C4" w:rsidRPr="00AB776F">
        <w:rPr>
          <w:rFonts w:ascii="Arial" w:hAnsi="Arial" w:cs="Arial"/>
          <w:color w:val="000000" w:themeColor="text1"/>
          <w:sz w:val="22"/>
          <w:szCs w:val="22"/>
        </w:rPr>
        <w:t xml:space="preserve"> always assess the suitability of external </w:t>
      </w:r>
      <w:proofErr w:type="spellStart"/>
      <w:r w:rsidR="004453C4" w:rsidRPr="00AB776F">
        <w:rPr>
          <w:rFonts w:ascii="Arial" w:hAnsi="Arial" w:cs="Arial"/>
          <w:color w:val="000000" w:themeColor="text1"/>
          <w:sz w:val="22"/>
          <w:szCs w:val="22"/>
        </w:rPr>
        <w:t>organisations</w:t>
      </w:r>
      <w:proofErr w:type="spellEnd"/>
      <w:r w:rsidR="004453C4" w:rsidRPr="00AB776F">
        <w:rPr>
          <w:rFonts w:ascii="Arial" w:hAnsi="Arial" w:cs="Arial"/>
          <w:color w:val="000000" w:themeColor="text1"/>
          <w:sz w:val="22"/>
          <w:szCs w:val="22"/>
        </w:rPr>
        <w:t xml:space="preserve"> or speakers before granting them access to </w:t>
      </w:r>
      <w:proofErr w:type="gramStart"/>
      <w:r w:rsidR="004453C4" w:rsidRPr="00AB776F">
        <w:rPr>
          <w:rFonts w:ascii="Arial" w:hAnsi="Arial" w:cs="Arial"/>
          <w:color w:val="000000" w:themeColor="text1"/>
          <w:sz w:val="22"/>
          <w:szCs w:val="22"/>
          <w:lang w:val="en-GB"/>
        </w:rPr>
        <w:t>pupils</w:t>
      </w:r>
      <w:r w:rsidRPr="00AB776F">
        <w:rPr>
          <w:rFonts w:ascii="Arial" w:hAnsi="Arial" w:cs="Arial"/>
          <w:color w:val="000000" w:themeColor="text1"/>
          <w:sz w:val="22"/>
          <w:szCs w:val="22"/>
          <w:lang w:val="en-GB"/>
        </w:rPr>
        <w:t xml:space="preserve"> </w:t>
      </w:r>
      <w:r w:rsidR="004453C4" w:rsidRPr="00AB776F">
        <w:rPr>
          <w:color w:val="000000" w:themeColor="text1"/>
        </w:rPr>
        <w:t>;</w:t>
      </w:r>
      <w:proofErr w:type="gramEnd"/>
      <w:r w:rsidR="004453C4" w:rsidRPr="00AB776F">
        <w:rPr>
          <w:color w:val="000000" w:themeColor="text1"/>
        </w:rPr>
        <w:t xml:space="preserve"> </w:t>
      </w:r>
      <w:r w:rsidR="004453C4" w:rsidRPr="00AB776F">
        <w:rPr>
          <w:rFonts w:ascii="Arial" w:hAnsi="Arial" w:cs="Arial"/>
          <w:color w:val="000000" w:themeColor="text1"/>
          <w:sz w:val="22"/>
          <w:szCs w:val="22"/>
        </w:rPr>
        <w:t>this may include an assessment of the education</w:t>
      </w:r>
      <w:r w:rsidR="00E20BC7" w:rsidRPr="00AB776F">
        <w:rPr>
          <w:rFonts w:ascii="Arial" w:hAnsi="Arial" w:cs="Arial"/>
          <w:color w:val="000000" w:themeColor="text1"/>
          <w:sz w:val="22"/>
          <w:szCs w:val="22"/>
        </w:rPr>
        <w:t>al</w:t>
      </w:r>
      <w:r w:rsidR="004453C4" w:rsidRPr="00AB776F">
        <w:rPr>
          <w:rFonts w:ascii="Arial" w:hAnsi="Arial" w:cs="Arial"/>
          <w:color w:val="000000" w:themeColor="text1"/>
          <w:sz w:val="22"/>
          <w:szCs w:val="22"/>
        </w:rPr>
        <w:t xml:space="preserve"> value, the age</w:t>
      </w:r>
      <w:r w:rsidR="006D0399" w:rsidRPr="00AB776F">
        <w:rPr>
          <w:rFonts w:ascii="Arial" w:hAnsi="Arial" w:cs="Arial"/>
          <w:color w:val="000000" w:themeColor="text1"/>
          <w:sz w:val="22"/>
          <w:szCs w:val="22"/>
        </w:rPr>
        <w:t>/ability</w:t>
      </w:r>
      <w:r w:rsidR="004453C4" w:rsidRPr="00AB776F">
        <w:rPr>
          <w:rFonts w:ascii="Arial" w:hAnsi="Arial" w:cs="Arial"/>
          <w:color w:val="000000" w:themeColor="text1"/>
          <w:sz w:val="22"/>
          <w:szCs w:val="22"/>
        </w:rPr>
        <w:t xml:space="preserve"> appropriateness of </w:t>
      </w:r>
      <w:r w:rsidR="006D0399" w:rsidRPr="00AB776F">
        <w:rPr>
          <w:rFonts w:ascii="Arial" w:hAnsi="Arial" w:cs="Arial"/>
          <w:color w:val="000000" w:themeColor="text1"/>
          <w:sz w:val="22"/>
          <w:szCs w:val="22"/>
        </w:rPr>
        <w:t>content</w:t>
      </w:r>
      <w:r w:rsidR="004453C4" w:rsidRPr="00AB776F">
        <w:rPr>
          <w:rFonts w:ascii="Arial" w:hAnsi="Arial" w:cs="Arial"/>
          <w:color w:val="000000" w:themeColor="text1"/>
          <w:sz w:val="22"/>
          <w:szCs w:val="22"/>
        </w:rPr>
        <w:t xml:space="preserve"> and whether </w:t>
      </w:r>
      <w:r w:rsidR="004453C4" w:rsidRPr="00AB776F">
        <w:rPr>
          <w:rFonts w:ascii="Arial" w:hAnsi="Arial" w:cs="Arial"/>
          <w:sz w:val="22"/>
          <w:szCs w:val="22"/>
        </w:rPr>
        <w:t>relevant safeguarding checks will be required.</w:t>
      </w:r>
    </w:p>
    <w:p w14:paraId="713CC628" w14:textId="77777777" w:rsidR="004453C4" w:rsidRPr="004D295F" w:rsidRDefault="004453C4" w:rsidP="004453C4">
      <w:pPr>
        <w:pStyle w:val="ListParagraph"/>
        <w:ind w:left="360"/>
        <w:rPr>
          <w:rFonts w:ascii="Arial" w:eastAsia="Arial" w:hAnsi="Arial" w:cs="Arial"/>
          <w:sz w:val="22"/>
          <w:szCs w:val="22"/>
          <w:lang w:val="en-GB"/>
        </w:rPr>
      </w:pPr>
    </w:p>
    <w:p w14:paraId="32074027" w14:textId="35585A7E" w:rsidR="00231C29" w:rsidRPr="004D295F" w:rsidRDefault="007F3481" w:rsidP="00ED071D">
      <w:pPr>
        <w:pStyle w:val="Heading1"/>
        <w:numPr>
          <w:ilvl w:val="0"/>
          <w:numId w:val="83"/>
        </w:numPr>
        <w:tabs>
          <w:tab w:val="left" w:pos="0"/>
        </w:tabs>
        <w:ind w:left="567" w:hanging="567"/>
        <w:jc w:val="left"/>
        <w:rPr>
          <w:rFonts w:cs="Arial"/>
        </w:rPr>
      </w:pPr>
      <w:bookmarkStart w:id="141" w:name="_Ref108517020"/>
      <w:bookmarkStart w:id="142" w:name="_Toc203374707"/>
      <w:r w:rsidRPr="004D295F">
        <w:rPr>
          <w:rFonts w:cs="Arial"/>
        </w:rPr>
        <w:t>Physical Safety</w:t>
      </w:r>
      <w:bookmarkEnd w:id="141"/>
      <w:bookmarkEnd w:id="142"/>
    </w:p>
    <w:p w14:paraId="06926649" w14:textId="77777777" w:rsidR="007F3481" w:rsidRPr="004D295F" w:rsidRDefault="007F3481" w:rsidP="002405EE">
      <w:pPr>
        <w:ind w:left="720"/>
        <w:rPr>
          <w:rFonts w:ascii="Arial" w:hAnsi="Arial" w:cs="Arial"/>
          <w:b/>
          <w:bCs/>
          <w:sz w:val="28"/>
          <w:szCs w:val="28"/>
          <w:lang w:val="en-GB"/>
        </w:rPr>
      </w:pPr>
    </w:p>
    <w:p w14:paraId="6705D047" w14:textId="77777777" w:rsidR="00075420" w:rsidRPr="00075420" w:rsidRDefault="00075420" w:rsidP="00ED071D">
      <w:pPr>
        <w:pStyle w:val="ListParagraph"/>
        <w:keepNext/>
        <w:numPr>
          <w:ilvl w:val="0"/>
          <w:numId w:val="94"/>
        </w:numPr>
        <w:outlineLvl w:val="1"/>
        <w:rPr>
          <w:rFonts w:ascii="Arial" w:hAnsi="Arial" w:cs="Arial"/>
          <w:b/>
          <w:bCs/>
          <w:vanish/>
          <w:sz w:val="24"/>
          <w:lang w:val="en-GB"/>
        </w:rPr>
      </w:pPr>
      <w:bookmarkStart w:id="143" w:name="_Toc203137480"/>
      <w:bookmarkStart w:id="144" w:name="_Toc203137802"/>
      <w:bookmarkStart w:id="145" w:name="_Toc203374708"/>
      <w:bookmarkEnd w:id="143"/>
      <w:bookmarkEnd w:id="144"/>
      <w:bookmarkEnd w:id="145"/>
    </w:p>
    <w:p w14:paraId="5104E75D" w14:textId="77777777" w:rsidR="00075420" w:rsidRPr="00075420" w:rsidRDefault="00075420" w:rsidP="00ED071D">
      <w:pPr>
        <w:pStyle w:val="ListParagraph"/>
        <w:keepNext/>
        <w:numPr>
          <w:ilvl w:val="0"/>
          <w:numId w:val="94"/>
        </w:numPr>
        <w:outlineLvl w:val="1"/>
        <w:rPr>
          <w:rFonts w:ascii="Arial" w:hAnsi="Arial" w:cs="Arial"/>
          <w:b/>
          <w:bCs/>
          <w:vanish/>
          <w:sz w:val="24"/>
          <w:lang w:val="en-GB"/>
        </w:rPr>
      </w:pPr>
      <w:bookmarkStart w:id="146" w:name="_Toc203137481"/>
      <w:bookmarkStart w:id="147" w:name="_Toc203137803"/>
      <w:bookmarkStart w:id="148" w:name="_Toc203374709"/>
      <w:bookmarkEnd w:id="146"/>
      <w:bookmarkEnd w:id="147"/>
      <w:bookmarkEnd w:id="148"/>
    </w:p>
    <w:p w14:paraId="6AB9AA1C" w14:textId="6514260F" w:rsidR="00A120F7" w:rsidRPr="004D295F" w:rsidRDefault="00903462" w:rsidP="00ED071D">
      <w:pPr>
        <w:pStyle w:val="Heading2"/>
        <w:numPr>
          <w:ilvl w:val="1"/>
          <w:numId w:val="94"/>
        </w:numPr>
        <w:rPr>
          <w:rFonts w:cs="Arial"/>
          <w:b/>
          <w:bCs/>
        </w:rPr>
      </w:pPr>
      <w:bookmarkStart w:id="149" w:name="_Toc203374710"/>
      <w:r w:rsidRPr="004D295F">
        <w:rPr>
          <w:rFonts w:cs="Arial"/>
          <w:b/>
          <w:bCs/>
        </w:rPr>
        <w:t>U</w:t>
      </w:r>
      <w:r w:rsidR="00A120F7" w:rsidRPr="004D295F">
        <w:rPr>
          <w:rFonts w:cs="Arial"/>
          <w:b/>
          <w:bCs/>
        </w:rPr>
        <w:t>se of ‘reasonable force’</w:t>
      </w:r>
      <w:bookmarkEnd w:id="149"/>
      <w:r w:rsidR="00A120F7" w:rsidRPr="004D295F">
        <w:rPr>
          <w:rFonts w:cs="Arial"/>
          <w:b/>
          <w:bCs/>
        </w:rPr>
        <w:t xml:space="preserve"> </w:t>
      </w:r>
    </w:p>
    <w:p w14:paraId="2AEFC47A" w14:textId="77777777" w:rsidR="00903462" w:rsidRPr="004D295F" w:rsidRDefault="00903462" w:rsidP="002405EE">
      <w:pPr>
        <w:ind w:left="720"/>
        <w:rPr>
          <w:rFonts w:ascii="Arial" w:hAnsi="Arial" w:cs="Arial"/>
          <w:b/>
          <w:sz w:val="24"/>
          <w:szCs w:val="24"/>
          <w:lang w:val="en-GB"/>
        </w:rPr>
      </w:pPr>
    </w:p>
    <w:p w14:paraId="3A3C3A8C" w14:textId="6051971B" w:rsidR="007D5948" w:rsidRPr="00AB776F" w:rsidRDefault="00A120F7" w:rsidP="003F1310">
      <w:pPr>
        <w:numPr>
          <w:ilvl w:val="0"/>
          <w:numId w:val="59"/>
        </w:numPr>
        <w:rPr>
          <w:rFonts w:ascii="Arial" w:hAnsi="Arial" w:cs="Arial"/>
          <w:b/>
          <w:color w:val="0074DA"/>
          <w:sz w:val="22"/>
          <w:szCs w:val="24"/>
        </w:rPr>
      </w:pPr>
      <w:r w:rsidRPr="00AB776F">
        <w:rPr>
          <w:rFonts w:ascii="Arial" w:eastAsia="Arial" w:hAnsi="Arial" w:cs="Arial"/>
          <w:sz w:val="22"/>
          <w:szCs w:val="22"/>
          <w:lang w:val="en-GB"/>
        </w:rPr>
        <w:t>There may be circumstances when it is appropriate for staff to use reasonable force</w:t>
      </w:r>
      <w:r w:rsidR="00B72B79" w:rsidRPr="00AB776F">
        <w:rPr>
          <w:rFonts w:ascii="Arial" w:eastAsia="Arial" w:hAnsi="Arial" w:cs="Arial"/>
          <w:sz w:val="22"/>
          <w:szCs w:val="22"/>
          <w:lang w:val="en-GB"/>
        </w:rPr>
        <w:t xml:space="preserve"> in order</w:t>
      </w:r>
      <w:r w:rsidRPr="00AB776F">
        <w:rPr>
          <w:rFonts w:ascii="Arial" w:eastAsia="Arial" w:hAnsi="Arial" w:cs="Arial"/>
          <w:sz w:val="22"/>
          <w:szCs w:val="22"/>
          <w:lang w:val="en-GB"/>
        </w:rPr>
        <w:t xml:space="preserve"> to safeguard children</w:t>
      </w:r>
      <w:r w:rsidR="00B72B79" w:rsidRPr="00AB776F">
        <w:rPr>
          <w:rFonts w:ascii="Arial" w:eastAsia="Arial" w:hAnsi="Arial" w:cs="Arial"/>
          <w:sz w:val="22"/>
          <w:szCs w:val="22"/>
          <w:lang w:val="en-GB"/>
        </w:rPr>
        <w:t xml:space="preserve"> from harm</w:t>
      </w:r>
      <w:r w:rsidRPr="00AB776F">
        <w:rPr>
          <w:rFonts w:ascii="Arial" w:eastAsia="Arial" w:hAnsi="Arial" w:cs="Arial"/>
          <w:sz w:val="22"/>
          <w:szCs w:val="22"/>
          <w:lang w:val="en-GB"/>
        </w:rPr>
        <w:t xml:space="preserve">. </w:t>
      </w:r>
      <w:r w:rsidR="00147FDA" w:rsidRPr="00AB776F">
        <w:rPr>
          <w:rFonts w:ascii="Arial" w:eastAsia="Arial" w:hAnsi="Arial" w:cs="Arial"/>
          <w:sz w:val="22"/>
          <w:szCs w:val="22"/>
          <w:lang w:val="en-GB"/>
        </w:rPr>
        <w:t xml:space="preserve"> </w:t>
      </w:r>
      <w:r w:rsidR="00147FDA" w:rsidRPr="00AB776F">
        <w:rPr>
          <w:rFonts w:ascii="Arial" w:eastAsia="Arial" w:hAnsi="Arial" w:cs="Arial"/>
          <w:sz w:val="22"/>
          <w:szCs w:val="22"/>
        </w:rPr>
        <w:t>The term ‘reasonable force’ covers the broad range of actions used by staff that involve a degree of physical contact to control or restrain children. This can range from guiding a child to safety by the arm, to more extreme circumstances such as breaking up a fight or where a child needs to be restrained to prevent violence or injury. ‘Reasonable’ in these circumstances means ‘using no more force than is needed’.</w:t>
      </w:r>
      <w:r w:rsidR="003F1310" w:rsidRPr="00AB776F">
        <w:rPr>
          <w:rFonts w:ascii="Arial" w:hAnsi="Arial" w:cs="Arial"/>
          <w:b/>
          <w:color w:val="0074DA"/>
          <w:sz w:val="22"/>
          <w:szCs w:val="24"/>
        </w:rPr>
        <w:t xml:space="preserve"> </w:t>
      </w:r>
      <w:r w:rsidR="00B72B79" w:rsidRPr="00AB776F">
        <w:rPr>
          <w:rFonts w:ascii="Arial" w:eastAsia="Arial" w:hAnsi="Arial" w:cs="Arial"/>
          <w:sz w:val="22"/>
          <w:szCs w:val="22"/>
          <w:lang w:val="en-GB"/>
        </w:rPr>
        <w:t xml:space="preserve">Further information regarding our approach and expectations can be found in our </w:t>
      </w:r>
      <w:r w:rsidR="00B72B79" w:rsidRPr="00AB776F">
        <w:rPr>
          <w:rFonts w:ascii="Arial" w:hAnsi="Arial" w:cs="Arial"/>
          <w:color w:val="006ED3"/>
          <w:sz w:val="22"/>
          <w:szCs w:val="24"/>
          <w:lang w:val="en-GB"/>
        </w:rPr>
        <w:t>behaviour policy</w:t>
      </w:r>
      <w:r w:rsidR="00252A80" w:rsidRPr="00AB776F">
        <w:rPr>
          <w:rFonts w:ascii="Arial" w:hAnsi="Arial" w:cs="Arial"/>
          <w:color w:val="006ED3"/>
          <w:sz w:val="22"/>
          <w:szCs w:val="24"/>
          <w:lang w:val="en-GB"/>
        </w:rPr>
        <w:t xml:space="preserve"> </w:t>
      </w:r>
      <w:r w:rsidR="00AB776F">
        <w:rPr>
          <w:rFonts w:ascii="Arial" w:hAnsi="Arial" w:cs="Arial"/>
          <w:b/>
          <w:iCs/>
          <w:color w:val="E40000"/>
          <w:sz w:val="22"/>
          <w:szCs w:val="22"/>
        </w:rPr>
        <w:t xml:space="preserve"> </w:t>
      </w:r>
      <w:r w:rsidR="00072CB3" w:rsidRPr="00AB776F">
        <w:rPr>
          <w:rFonts w:ascii="Arial" w:hAnsi="Arial" w:cs="Arial"/>
          <w:b/>
          <w:iCs/>
          <w:color w:val="E40000"/>
          <w:sz w:val="22"/>
          <w:szCs w:val="22"/>
        </w:rPr>
        <w:t xml:space="preserve"> </w:t>
      </w:r>
      <w:r w:rsidR="003F1310" w:rsidRPr="00AB776F">
        <w:rPr>
          <w:rFonts w:ascii="Arial" w:eastAsia="Arial" w:hAnsi="Arial" w:cs="Arial"/>
          <w:sz w:val="22"/>
          <w:szCs w:val="22"/>
          <w:lang w:val="en-GB"/>
        </w:rPr>
        <w:t xml:space="preserve">and </w:t>
      </w:r>
      <w:r w:rsidR="00252A80" w:rsidRPr="00AB776F">
        <w:rPr>
          <w:rFonts w:ascii="Arial" w:eastAsia="Arial" w:hAnsi="Arial" w:cs="Arial"/>
          <w:sz w:val="22"/>
          <w:szCs w:val="22"/>
          <w:lang w:val="en-GB"/>
        </w:rPr>
        <w:t>in line with the DfE ‘</w:t>
      </w:r>
      <w:hyperlink r:id="rId170" w:history="1">
        <w:r w:rsidR="00252A80" w:rsidRPr="00AB776F">
          <w:rPr>
            <w:rStyle w:val="Hyperlink"/>
            <w:rFonts w:ascii="Arial" w:eastAsia="Calibri Light" w:hAnsi="Arial" w:cs="Arial"/>
            <w:sz w:val="22"/>
            <w:szCs w:val="22"/>
            <w:lang w:val="en-GB"/>
          </w:rPr>
          <w:t>Use of reasonable force in schools</w:t>
        </w:r>
      </w:hyperlink>
      <w:r w:rsidR="00252A80" w:rsidRPr="00AB776F">
        <w:rPr>
          <w:rFonts w:ascii="Arial" w:eastAsia="Calibri Light" w:hAnsi="Arial" w:cs="Arial"/>
          <w:color w:val="2B579A"/>
          <w:sz w:val="22"/>
          <w:szCs w:val="22"/>
          <w:shd w:val="clear" w:color="auto" w:fill="E6E6E6"/>
          <w:lang w:val="en-GB"/>
        </w:rPr>
        <w:t xml:space="preserve">’ </w:t>
      </w:r>
      <w:r w:rsidR="00252A80" w:rsidRPr="00AB776F">
        <w:rPr>
          <w:rFonts w:ascii="Arial" w:eastAsia="Arial" w:hAnsi="Arial" w:cs="Arial"/>
          <w:sz w:val="22"/>
          <w:szCs w:val="22"/>
          <w:lang w:val="en-GB"/>
        </w:rPr>
        <w:t>guidance</w:t>
      </w:r>
      <w:r w:rsidR="003F1310" w:rsidRPr="00AB776F">
        <w:rPr>
          <w:rFonts w:ascii="Arial" w:eastAsia="Arial" w:hAnsi="Arial" w:cs="Arial"/>
          <w:sz w:val="22"/>
          <w:szCs w:val="22"/>
          <w:lang w:val="en-GB"/>
        </w:rPr>
        <w:t xml:space="preserve">. </w:t>
      </w:r>
      <w:r w:rsidR="0066482C" w:rsidRPr="00AB776F">
        <w:rPr>
          <w:rFonts w:ascii="Arial" w:hAnsi="Arial" w:cs="Arial"/>
          <w:b/>
          <w:iCs/>
          <w:color w:val="E40000"/>
          <w:sz w:val="22"/>
          <w:szCs w:val="22"/>
        </w:rPr>
        <w:t xml:space="preserve">Note: </w:t>
      </w:r>
      <w:r w:rsidR="009944DB" w:rsidRPr="00AB776F">
        <w:rPr>
          <w:rFonts w:ascii="Arial" w:hAnsi="Arial" w:cs="Arial"/>
          <w:b/>
          <w:iCs/>
          <w:color w:val="E40000"/>
          <w:sz w:val="22"/>
          <w:szCs w:val="22"/>
        </w:rPr>
        <w:t xml:space="preserve">Further advice can be accessed in Part </w:t>
      </w:r>
      <w:r w:rsidR="005D1594" w:rsidRPr="00AB776F">
        <w:rPr>
          <w:rFonts w:ascii="Arial" w:hAnsi="Arial" w:cs="Arial"/>
          <w:b/>
          <w:iCs/>
          <w:color w:val="E40000"/>
          <w:sz w:val="22"/>
          <w:szCs w:val="22"/>
        </w:rPr>
        <w:t>t</w:t>
      </w:r>
      <w:r w:rsidR="009944DB" w:rsidRPr="00AB776F">
        <w:rPr>
          <w:rFonts w:ascii="Arial" w:hAnsi="Arial" w:cs="Arial"/>
          <w:b/>
          <w:iCs/>
          <w:color w:val="E40000"/>
          <w:sz w:val="22"/>
          <w:szCs w:val="22"/>
        </w:rPr>
        <w:t>wo of KCSIE</w:t>
      </w:r>
      <w:r w:rsidR="00022055" w:rsidRPr="00AB776F">
        <w:rPr>
          <w:rFonts w:ascii="Arial" w:hAnsi="Arial" w:cs="Arial"/>
          <w:b/>
          <w:iCs/>
          <w:color w:val="E40000"/>
          <w:sz w:val="22"/>
          <w:szCs w:val="22"/>
        </w:rPr>
        <w:t>.</w:t>
      </w:r>
    </w:p>
    <w:p w14:paraId="3A2321B7" w14:textId="77777777" w:rsidR="00902F98" w:rsidRPr="000112B4" w:rsidRDefault="00902F98" w:rsidP="00902F98">
      <w:pPr>
        <w:ind w:left="360"/>
        <w:rPr>
          <w:rFonts w:ascii="Arial" w:hAnsi="Arial" w:cs="Arial"/>
          <w:b/>
          <w:color w:val="0074DA"/>
          <w:sz w:val="22"/>
          <w:szCs w:val="24"/>
          <w:highlight w:val="yellow"/>
        </w:rPr>
      </w:pPr>
    </w:p>
    <w:p w14:paraId="78845414" w14:textId="7D94F1EB" w:rsidR="00876DC5" w:rsidRPr="004D295F" w:rsidRDefault="00875147" w:rsidP="00ED071D">
      <w:pPr>
        <w:pStyle w:val="Heading2"/>
        <w:numPr>
          <w:ilvl w:val="1"/>
          <w:numId w:val="94"/>
        </w:numPr>
        <w:rPr>
          <w:rFonts w:cs="Arial"/>
          <w:b/>
          <w:bCs/>
        </w:rPr>
      </w:pPr>
      <w:bookmarkStart w:id="150" w:name="_Toc203374711"/>
      <w:r w:rsidRPr="004D295F">
        <w:rPr>
          <w:rFonts w:cs="Arial"/>
          <w:b/>
          <w:bCs/>
        </w:rPr>
        <w:t xml:space="preserve">The </w:t>
      </w:r>
      <w:r w:rsidR="002D08A7" w:rsidRPr="004D295F">
        <w:rPr>
          <w:rFonts w:cs="Arial"/>
          <w:b/>
          <w:bCs/>
        </w:rPr>
        <w:t>u</w:t>
      </w:r>
      <w:r w:rsidR="00C367BA" w:rsidRPr="004D295F">
        <w:rPr>
          <w:rFonts w:cs="Arial"/>
          <w:b/>
          <w:bCs/>
        </w:rPr>
        <w:t>se of</w:t>
      </w:r>
      <w:r w:rsidR="00C367BA" w:rsidRPr="00AD13A1">
        <w:rPr>
          <w:rFonts w:cs="Arial"/>
          <w:b/>
          <w:bCs/>
        </w:rPr>
        <w:t xml:space="preserve"> </w:t>
      </w:r>
      <w:r w:rsidR="00295383" w:rsidRPr="00AD13A1">
        <w:rPr>
          <w:rFonts w:cs="Arial"/>
          <w:b/>
          <w:bCs/>
        </w:rPr>
        <w:t>school/college</w:t>
      </w:r>
      <w:r w:rsidR="00295383" w:rsidRPr="004D295F">
        <w:rPr>
          <w:rFonts w:cs="Arial"/>
          <w:b/>
          <w:bCs/>
        </w:rPr>
        <w:t xml:space="preserve"> </w:t>
      </w:r>
      <w:r w:rsidR="002D08A7" w:rsidRPr="004D295F">
        <w:rPr>
          <w:rFonts w:cs="Arial"/>
          <w:b/>
          <w:bCs/>
        </w:rPr>
        <w:t>premises by other organisations</w:t>
      </w:r>
      <w:bookmarkEnd w:id="150"/>
      <w:r w:rsidR="002D08A7" w:rsidRPr="004D295F">
        <w:rPr>
          <w:rFonts w:cs="Arial"/>
          <w:b/>
          <w:bCs/>
        </w:rPr>
        <w:t xml:space="preserve"> </w:t>
      </w:r>
    </w:p>
    <w:p w14:paraId="66E41731" w14:textId="77777777" w:rsidR="00CB7B9A" w:rsidRPr="004D295F" w:rsidRDefault="00CB7B9A" w:rsidP="002405EE">
      <w:pPr>
        <w:rPr>
          <w:rFonts w:ascii="Arial" w:hAnsi="Arial" w:cs="Arial"/>
          <w:b/>
          <w:iCs/>
          <w:color w:val="FF0000"/>
          <w:sz w:val="22"/>
          <w:szCs w:val="22"/>
        </w:rPr>
      </w:pPr>
    </w:p>
    <w:p w14:paraId="34E76478" w14:textId="424832F6" w:rsidR="00CB7B9A" w:rsidRPr="004D295F" w:rsidRDefault="00CB7B9A" w:rsidP="002405EE">
      <w:pPr>
        <w:rPr>
          <w:rFonts w:ascii="Arial" w:hAnsi="Arial" w:cs="Arial"/>
          <w:sz w:val="22"/>
          <w:szCs w:val="22"/>
        </w:rPr>
      </w:pPr>
      <w:r w:rsidRPr="004D295F">
        <w:rPr>
          <w:rFonts w:ascii="Arial" w:hAnsi="Arial" w:cs="Arial"/>
          <w:b/>
          <w:bCs/>
          <w:color w:val="FF0000"/>
          <w:sz w:val="22"/>
          <w:szCs w:val="22"/>
        </w:rPr>
        <w:t xml:space="preserve">If </w:t>
      </w:r>
      <w:r w:rsidR="0E3A9757" w:rsidRPr="004D295F">
        <w:rPr>
          <w:rFonts w:ascii="Arial" w:hAnsi="Arial" w:cs="Arial"/>
          <w:b/>
          <w:bCs/>
          <w:color w:val="FF0000"/>
          <w:sz w:val="22"/>
          <w:szCs w:val="22"/>
        </w:rPr>
        <w:t>schools</w:t>
      </w:r>
      <w:r w:rsidRPr="004D295F">
        <w:rPr>
          <w:rFonts w:ascii="Arial" w:hAnsi="Arial" w:cs="Arial"/>
          <w:b/>
          <w:bCs/>
          <w:color w:val="FF0000"/>
          <w:sz w:val="22"/>
          <w:szCs w:val="22"/>
        </w:rPr>
        <w:t xml:space="preserve">/colleges do not hire or rent out </w:t>
      </w:r>
      <w:r w:rsidR="00DB5024">
        <w:rPr>
          <w:rFonts w:ascii="Arial" w:hAnsi="Arial" w:cs="Arial"/>
          <w:b/>
          <w:bCs/>
          <w:color w:val="FF0000"/>
          <w:sz w:val="22"/>
          <w:szCs w:val="22"/>
        </w:rPr>
        <w:t>their</w:t>
      </w:r>
      <w:r w:rsidRPr="004D295F">
        <w:rPr>
          <w:rFonts w:ascii="Arial" w:hAnsi="Arial" w:cs="Arial"/>
          <w:b/>
          <w:bCs/>
          <w:color w:val="FF0000"/>
          <w:sz w:val="22"/>
          <w:szCs w:val="22"/>
        </w:rPr>
        <w:t xml:space="preserve"> facilities or premises to </w:t>
      </w:r>
      <w:proofErr w:type="spellStart"/>
      <w:r w:rsidRPr="004D295F">
        <w:rPr>
          <w:rFonts w:ascii="Arial" w:hAnsi="Arial" w:cs="Arial"/>
          <w:b/>
          <w:bCs/>
          <w:color w:val="FF0000"/>
          <w:sz w:val="22"/>
          <w:szCs w:val="22"/>
        </w:rPr>
        <w:t>organisations</w:t>
      </w:r>
      <w:proofErr w:type="spellEnd"/>
      <w:r w:rsidRPr="004D295F">
        <w:rPr>
          <w:rFonts w:ascii="Arial" w:hAnsi="Arial" w:cs="Arial"/>
          <w:b/>
          <w:bCs/>
          <w:color w:val="FF0000"/>
          <w:sz w:val="22"/>
          <w:szCs w:val="22"/>
        </w:rPr>
        <w:t xml:space="preserve"> or individuals, this section can be removed.</w:t>
      </w:r>
      <w:r w:rsidR="00CA0A79" w:rsidRPr="004D295F">
        <w:rPr>
          <w:rFonts w:ascii="Arial" w:hAnsi="Arial" w:cs="Arial"/>
          <w:b/>
          <w:bCs/>
          <w:color w:val="FF0000"/>
          <w:sz w:val="22"/>
          <w:szCs w:val="22"/>
        </w:rPr>
        <w:t xml:space="preserve"> The guidance on </w:t>
      </w:r>
      <w:hyperlink r:id="rId171">
        <w:r w:rsidR="00CA0A79" w:rsidRPr="004D295F">
          <w:rPr>
            <w:rStyle w:val="Hyperlink"/>
            <w:rFonts w:ascii="Arial" w:hAnsi="Arial" w:cs="Arial"/>
            <w:b/>
            <w:bCs/>
            <w:sz w:val="22"/>
            <w:szCs w:val="22"/>
          </w:rPr>
          <w:t>Keeping children safe in out-of-school settings</w:t>
        </w:r>
      </w:hyperlink>
      <w:r w:rsidR="00CA0A79" w:rsidRPr="004D295F">
        <w:rPr>
          <w:rFonts w:ascii="Arial" w:hAnsi="Arial" w:cs="Arial"/>
          <w:b/>
          <w:bCs/>
          <w:color w:val="FF0000"/>
          <w:sz w:val="22"/>
          <w:szCs w:val="22"/>
        </w:rPr>
        <w:t xml:space="preserve"> details the safeguarding arrangements that schools and colleges should expect these providers to have in place</w:t>
      </w:r>
      <w:r w:rsidR="00022055">
        <w:rPr>
          <w:rFonts w:ascii="Arial" w:hAnsi="Arial" w:cs="Arial"/>
          <w:b/>
          <w:bCs/>
          <w:color w:val="FF0000"/>
          <w:sz w:val="22"/>
          <w:szCs w:val="22"/>
        </w:rPr>
        <w:t>.</w:t>
      </w:r>
    </w:p>
    <w:p w14:paraId="451AD6DD" w14:textId="77777777" w:rsidR="00092D71" w:rsidRPr="004D295F" w:rsidRDefault="00092D71" w:rsidP="002405EE">
      <w:pPr>
        <w:rPr>
          <w:lang w:val="en-GB"/>
        </w:rPr>
      </w:pPr>
    </w:p>
    <w:p w14:paraId="5850B3BE" w14:textId="78B487C2" w:rsidR="002628DD" w:rsidRPr="004D295F" w:rsidRDefault="00092D71" w:rsidP="00ED071D">
      <w:pPr>
        <w:numPr>
          <w:ilvl w:val="0"/>
          <w:numId w:val="82"/>
        </w:numPr>
        <w:rPr>
          <w:rFonts w:ascii="Arial" w:hAnsi="Arial" w:cs="Arial"/>
          <w:sz w:val="22"/>
          <w:szCs w:val="24"/>
        </w:rPr>
      </w:pPr>
      <w:r w:rsidRPr="004D295F">
        <w:rPr>
          <w:rFonts w:ascii="Arial" w:hAnsi="Arial" w:cs="Arial"/>
          <w:sz w:val="22"/>
          <w:szCs w:val="24"/>
        </w:rPr>
        <w:t xml:space="preserve">Where </w:t>
      </w:r>
      <w:r w:rsidR="001B628B" w:rsidRPr="004D295F">
        <w:rPr>
          <w:rFonts w:ascii="Arial" w:hAnsi="Arial" w:cs="Arial"/>
          <w:sz w:val="22"/>
          <w:szCs w:val="24"/>
        </w:rPr>
        <w:t>our</w:t>
      </w:r>
      <w:r w:rsidRPr="004D295F">
        <w:rPr>
          <w:rFonts w:ascii="Arial" w:hAnsi="Arial" w:cs="Arial"/>
          <w:sz w:val="22"/>
          <w:szCs w:val="24"/>
        </w:rPr>
        <w:t xml:space="preserve"> </w:t>
      </w:r>
      <w:proofErr w:type="gramStart"/>
      <w:r w:rsidRPr="000112B4">
        <w:rPr>
          <w:rFonts w:ascii="Arial" w:hAnsi="Arial" w:cs="Arial"/>
          <w:color w:val="0074DA"/>
          <w:sz w:val="22"/>
          <w:szCs w:val="24"/>
          <w:lang w:val="en-GB"/>
        </w:rPr>
        <w:t>school</w:t>
      </w:r>
      <w:r w:rsidR="00AB776F">
        <w:rPr>
          <w:rFonts w:ascii="Arial" w:hAnsi="Arial" w:cs="Arial"/>
          <w:color w:val="0074DA"/>
          <w:sz w:val="22"/>
          <w:szCs w:val="24"/>
          <w:lang w:val="en-GB"/>
        </w:rPr>
        <w:t xml:space="preserve"> </w:t>
      </w:r>
      <w:r w:rsidRPr="004D295F">
        <w:rPr>
          <w:rFonts w:ascii="Arial" w:hAnsi="Arial" w:cs="Arial"/>
          <w:sz w:val="22"/>
          <w:szCs w:val="24"/>
        </w:rPr>
        <w:t xml:space="preserve"> facilities</w:t>
      </w:r>
      <w:proofErr w:type="gramEnd"/>
      <w:r w:rsidRPr="004D295F">
        <w:rPr>
          <w:rFonts w:ascii="Arial" w:hAnsi="Arial" w:cs="Arial"/>
          <w:sz w:val="22"/>
          <w:szCs w:val="24"/>
        </w:rPr>
        <w:t xml:space="preserve"> or premises </w:t>
      </w:r>
      <w:r w:rsidR="001B628B" w:rsidRPr="004D295F">
        <w:rPr>
          <w:rFonts w:ascii="Arial" w:hAnsi="Arial" w:cs="Arial"/>
          <w:sz w:val="22"/>
          <w:szCs w:val="24"/>
        </w:rPr>
        <w:t xml:space="preserve">are rented/hired out </w:t>
      </w:r>
      <w:r w:rsidRPr="004D295F">
        <w:rPr>
          <w:rFonts w:ascii="Arial" w:hAnsi="Arial" w:cs="Arial"/>
          <w:sz w:val="22"/>
          <w:szCs w:val="24"/>
        </w:rPr>
        <w:t xml:space="preserve">to </w:t>
      </w:r>
      <w:proofErr w:type="spellStart"/>
      <w:r w:rsidRPr="004D295F">
        <w:rPr>
          <w:rFonts w:ascii="Arial" w:hAnsi="Arial" w:cs="Arial"/>
          <w:sz w:val="22"/>
          <w:szCs w:val="24"/>
        </w:rPr>
        <w:t>organisations</w:t>
      </w:r>
      <w:proofErr w:type="spellEnd"/>
      <w:r w:rsidRPr="004D295F">
        <w:rPr>
          <w:rFonts w:ascii="Arial" w:hAnsi="Arial" w:cs="Arial"/>
          <w:sz w:val="22"/>
          <w:szCs w:val="24"/>
        </w:rPr>
        <w:t xml:space="preserve"> or individuals (for example to community groups, sports associations, and service providers to run community or extra-curricular activities)</w:t>
      </w:r>
      <w:r w:rsidR="00BE38D8" w:rsidRPr="004D295F">
        <w:rPr>
          <w:rFonts w:ascii="Arial" w:hAnsi="Arial" w:cs="Arial"/>
          <w:sz w:val="22"/>
          <w:szCs w:val="24"/>
        </w:rPr>
        <w:t xml:space="preserve"> </w:t>
      </w:r>
      <w:r w:rsidR="001B628B" w:rsidRPr="004D295F">
        <w:rPr>
          <w:rFonts w:ascii="Arial" w:hAnsi="Arial" w:cs="Arial"/>
          <w:sz w:val="22"/>
          <w:szCs w:val="24"/>
        </w:rPr>
        <w:t>we will</w:t>
      </w:r>
      <w:r w:rsidR="00BE38D8" w:rsidRPr="004D295F">
        <w:rPr>
          <w:rFonts w:ascii="Arial" w:hAnsi="Arial" w:cs="Arial"/>
          <w:sz w:val="22"/>
          <w:szCs w:val="24"/>
        </w:rPr>
        <w:t xml:space="preserve"> ensure that appropriate arrangements are in place to keep children safe.</w:t>
      </w:r>
      <w:r w:rsidR="00E417B3" w:rsidRPr="004D295F">
        <w:rPr>
          <w:rFonts w:ascii="Arial" w:hAnsi="Arial" w:cs="Arial"/>
          <w:sz w:val="22"/>
          <w:szCs w:val="24"/>
        </w:rPr>
        <w:t xml:space="preserve"> </w:t>
      </w:r>
    </w:p>
    <w:p w14:paraId="790A71D6" w14:textId="0EB0DC72" w:rsidR="002628DD" w:rsidRPr="004D295F" w:rsidRDefault="00C04EF2" w:rsidP="00ED071D">
      <w:pPr>
        <w:numPr>
          <w:ilvl w:val="1"/>
          <w:numId w:val="82"/>
        </w:numPr>
        <w:rPr>
          <w:rFonts w:ascii="Arial" w:hAnsi="Arial" w:cs="Arial"/>
          <w:sz w:val="22"/>
          <w:szCs w:val="24"/>
        </w:rPr>
      </w:pPr>
      <w:r w:rsidRPr="004D295F">
        <w:rPr>
          <w:rFonts w:ascii="Arial" w:hAnsi="Arial" w:cs="Arial"/>
          <w:sz w:val="22"/>
          <w:szCs w:val="24"/>
        </w:rPr>
        <w:t>Where</w:t>
      </w:r>
      <w:r w:rsidR="00A07FB8" w:rsidRPr="004D295F">
        <w:rPr>
          <w:rFonts w:ascii="Arial" w:hAnsi="Arial" w:cs="Arial"/>
          <w:sz w:val="22"/>
          <w:szCs w:val="24"/>
        </w:rPr>
        <w:t xml:space="preserve"> those</w:t>
      </w:r>
      <w:r w:rsidRPr="004D295F">
        <w:rPr>
          <w:rFonts w:ascii="Arial" w:hAnsi="Arial" w:cs="Arial"/>
          <w:sz w:val="22"/>
          <w:szCs w:val="24"/>
        </w:rPr>
        <w:t xml:space="preserve"> services or activities are provided under the direct supervision or management of our </w:t>
      </w:r>
      <w:r w:rsidRPr="000112B4">
        <w:rPr>
          <w:rFonts w:ascii="Arial" w:hAnsi="Arial" w:cs="Arial"/>
          <w:color w:val="0074DA"/>
          <w:sz w:val="22"/>
          <w:szCs w:val="24"/>
          <w:lang w:val="en-GB"/>
        </w:rPr>
        <w:t>school</w:t>
      </w:r>
      <w:r w:rsidRPr="004D295F">
        <w:rPr>
          <w:rFonts w:ascii="Arial" w:hAnsi="Arial" w:cs="Arial"/>
          <w:sz w:val="22"/>
          <w:szCs w:val="24"/>
        </w:rPr>
        <w:t xml:space="preserve"> staff, our existing arrangements for child protection, including this policy</w:t>
      </w:r>
      <w:r w:rsidR="00A07FB8" w:rsidRPr="004D295F">
        <w:rPr>
          <w:rFonts w:ascii="Arial" w:hAnsi="Arial" w:cs="Arial"/>
          <w:sz w:val="22"/>
          <w:szCs w:val="24"/>
        </w:rPr>
        <w:t>,</w:t>
      </w:r>
      <w:r w:rsidRPr="004D295F">
        <w:rPr>
          <w:rFonts w:ascii="Arial" w:hAnsi="Arial" w:cs="Arial"/>
          <w:sz w:val="22"/>
          <w:szCs w:val="24"/>
        </w:rPr>
        <w:t xml:space="preserve"> will apply.</w:t>
      </w:r>
    </w:p>
    <w:p w14:paraId="0A7B389C" w14:textId="5EE73331" w:rsidR="00C04EF2" w:rsidRPr="004D295F" w:rsidRDefault="00876DC5" w:rsidP="00902F98">
      <w:pPr>
        <w:keepNext/>
        <w:keepLines/>
        <w:numPr>
          <w:ilvl w:val="1"/>
          <w:numId w:val="82"/>
        </w:numPr>
        <w:ind w:left="1077" w:hanging="357"/>
        <w:rPr>
          <w:rFonts w:ascii="Arial" w:hAnsi="Arial" w:cs="Arial"/>
          <w:sz w:val="22"/>
          <w:szCs w:val="24"/>
        </w:rPr>
      </w:pPr>
      <w:r w:rsidRPr="004D295F">
        <w:rPr>
          <w:rFonts w:ascii="Arial" w:hAnsi="Arial" w:cs="Arial"/>
          <w:sz w:val="22"/>
          <w:szCs w:val="24"/>
        </w:rPr>
        <w:lastRenderedPageBreak/>
        <w:t>Where services or activities are provi</w:t>
      </w:r>
      <w:r w:rsidR="000E44F7" w:rsidRPr="004D295F">
        <w:rPr>
          <w:rFonts w:ascii="Arial" w:hAnsi="Arial" w:cs="Arial"/>
          <w:sz w:val="22"/>
          <w:szCs w:val="24"/>
        </w:rPr>
        <w:t xml:space="preserve">ded separately by another body </w:t>
      </w:r>
      <w:r w:rsidRPr="004D295F">
        <w:rPr>
          <w:rFonts w:ascii="Arial" w:hAnsi="Arial" w:cs="Arial"/>
          <w:sz w:val="22"/>
          <w:szCs w:val="24"/>
        </w:rPr>
        <w:t xml:space="preserve">using the </w:t>
      </w:r>
      <w:r w:rsidRPr="000112B4">
        <w:rPr>
          <w:rFonts w:ascii="Arial" w:hAnsi="Arial" w:cs="Arial"/>
          <w:color w:val="0074DA"/>
          <w:sz w:val="22"/>
          <w:szCs w:val="24"/>
        </w:rPr>
        <w:t>school</w:t>
      </w:r>
      <w:r w:rsidR="00AB776F">
        <w:rPr>
          <w:rFonts w:ascii="Arial" w:hAnsi="Arial" w:cs="Arial"/>
          <w:color w:val="0074DA"/>
          <w:sz w:val="22"/>
          <w:szCs w:val="24"/>
        </w:rPr>
        <w:t xml:space="preserve"> </w:t>
      </w:r>
      <w:r w:rsidRPr="000112B4">
        <w:rPr>
          <w:rFonts w:ascii="Arial" w:hAnsi="Arial" w:cs="Arial"/>
          <w:color w:val="0074DA"/>
          <w:sz w:val="22"/>
          <w:szCs w:val="24"/>
        </w:rPr>
        <w:t xml:space="preserve"> </w:t>
      </w:r>
      <w:r w:rsidR="00195B1A" w:rsidRPr="004D295F">
        <w:rPr>
          <w:rFonts w:ascii="Arial" w:hAnsi="Arial" w:cs="Arial"/>
          <w:sz w:val="22"/>
          <w:szCs w:val="24"/>
        </w:rPr>
        <w:t>facilities/</w:t>
      </w:r>
      <w:r w:rsidR="007157DF" w:rsidRPr="004D295F">
        <w:rPr>
          <w:rFonts w:ascii="Arial" w:hAnsi="Arial" w:cs="Arial"/>
          <w:sz w:val="22"/>
          <w:szCs w:val="24"/>
        </w:rPr>
        <w:t>p</w:t>
      </w:r>
      <w:r w:rsidRPr="004D295F">
        <w:rPr>
          <w:rFonts w:ascii="Arial" w:hAnsi="Arial" w:cs="Arial"/>
          <w:sz w:val="22"/>
          <w:szCs w:val="24"/>
        </w:rPr>
        <w:t xml:space="preserve">remises, the </w:t>
      </w:r>
      <w:r w:rsidR="00836429" w:rsidRPr="000112B4">
        <w:rPr>
          <w:rFonts w:ascii="Arial" w:hAnsi="Arial" w:cs="Arial"/>
          <w:color w:val="0074DA"/>
          <w:sz w:val="22"/>
        </w:rPr>
        <w:t>h</w:t>
      </w:r>
      <w:r w:rsidRPr="000112B4">
        <w:rPr>
          <w:rFonts w:ascii="Arial" w:hAnsi="Arial" w:cs="Arial"/>
          <w:color w:val="0074DA"/>
          <w:sz w:val="22"/>
        </w:rPr>
        <w:t>ead</w:t>
      </w:r>
      <w:r w:rsidR="008C072E" w:rsidRPr="000112B4">
        <w:rPr>
          <w:rFonts w:ascii="Arial" w:hAnsi="Arial" w:cs="Arial"/>
          <w:color w:val="0074DA"/>
          <w:sz w:val="22"/>
        </w:rPr>
        <w:t>t</w:t>
      </w:r>
      <w:r w:rsidRPr="000112B4">
        <w:rPr>
          <w:rFonts w:ascii="Arial" w:hAnsi="Arial" w:cs="Arial"/>
          <w:color w:val="0074DA"/>
          <w:sz w:val="22"/>
        </w:rPr>
        <w:t>eacher</w:t>
      </w:r>
      <w:r w:rsidR="00AB776F">
        <w:rPr>
          <w:rFonts w:ascii="Arial" w:hAnsi="Arial" w:cs="Arial"/>
          <w:color w:val="0074DA"/>
          <w:sz w:val="22"/>
        </w:rPr>
        <w:t xml:space="preserve"> </w:t>
      </w:r>
      <w:r w:rsidR="002B5F56" w:rsidRPr="004D295F">
        <w:rPr>
          <w:rFonts w:ascii="Arial" w:hAnsi="Arial" w:cs="Arial"/>
          <w:sz w:val="22"/>
          <w:szCs w:val="24"/>
        </w:rPr>
        <w:t xml:space="preserve"> </w:t>
      </w:r>
      <w:r w:rsidRPr="004D295F">
        <w:rPr>
          <w:rFonts w:ascii="Arial" w:hAnsi="Arial" w:cs="Arial"/>
          <w:sz w:val="22"/>
          <w:szCs w:val="24"/>
        </w:rPr>
        <w:t xml:space="preserve">and </w:t>
      </w:r>
      <w:r w:rsidR="002B5F56" w:rsidRPr="000112B4">
        <w:rPr>
          <w:rFonts w:ascii="Arial" w:hAnsi="Arial" w:cs="Arial"/>
          <w:color w:val="0074DA"/>
          <w:sz w:val="22"/>
        </w:rPr>
        <w:t>governing body</w:t>
      </w:r>
      <w:r w:rsidR="00AB776F">
        <w:rPr>
          <w:rFonts w:ascii="Arial" w:hAnsi="Arial" w:cs="Arial"/>
          <w:color w:val="0074DA"/>
          <w:sz w:val="22"/>
        </w:rPr>
        <w:t xml:space="preserve"> </w:t>
      </w:r>
      <w:r w:rsidR="002B5F56" w:rsidRPr="004D295F">
        <w:rPr>
          <w:rFonts w:ascii="Arial" w:hAnsi="Arial" w:cs="Arial"/>
          <w:sz w:val="22"/>
          <w:szCs w:val="24"/>
        </w:rPr>
        <w:t xml:space="preserve"> </w:t>
      </w:r>
      <w:r w:rsidRPr="004D295F">
        <w:rPr>
          <w:rFonts w:ascii="Arial" w:hAnsi="Arial" w:cs="Arial"/>
          <w:sz w:val="22"/>
          <w:szCs w:val="24"/>
        </w:rPr>
        <w:t>will</w:t>
      </w:r>
      <w:r w:rsidR="00B372F1" w:rsidRPr="004D295F">
        <w:rPr>
          <w:rFonts w:ascii="Arial" w:hAnsi="Arial" w:cs="Arial"/>
          <w:sz w:val="22"/>
          <w:szCs w:val="24"/>
        </w:rPr>
        <w:t xml:space="preserve"> </w:t>
      </w:r>
      <w:r w:rsidR="00C40FC2" w:rsidRPr="004D295F">
        <w:rPr>
          <w:rFonts w:ascii="Arial" w:hAnsi="Arial" w:cs="Arial"/>
          <w:sz w:val="22"/>
          <w:szCs w:val="24"/>
        </w:rPr>
        <w:t xml:space="preserve">seek assurance that the provider concerned has appropriate safeguarding and child protection policies and procedures in place (including inspecting these as needed); and ensure that there are arrangements in place for the provider to liaise with the </w:t>
      </w:r>
      <w:r w:rsidR="00C40FC2" w:rsidRPr="000112B4">
        <w:rPr>
          <w:rFonts w:ascii="Arial" w:hAnsi="Arial" w:cs="Arial"/>
          <w:color w:val="0074DA"/>
          <w:sz w:val="22"/>
          <w:szCs w:val="24"/>
          <w:lang w:val="en-GB"/>
        </w:rPr>
        <w:t>school</w:t>
      </w:r>
      <w:r w:rsidR="00AB776F">
        <w:rPr>
          <w:rFonts w:ascii="Arial" w:hAnsi="Arial" w:cs="Arial"/>
          <w:color w:val="0074DA"/>
          <w:sz w:val="22"/>
          <w:szCs w:val="24"/>
          <w:lang w:val="en-GB"/>
        </w:rPr>
        <w:t xml:space="preserve"> </w:t>
      </w:r>
      <w:r w:rsidR="00C40FC2" w:rsidRPr="004D295F">
        <w:rPr>
          <w:rFonts w:ascii="Arial" w:hAnsi="Arial" w:cs="Arial"/>
          <w:sz w:val="22"/>
          <w:szCs w:val="24"/>
        </w:rPr>
        <w:t xml:space="preserve"> on these matters where appropriate.</w:t>
      </w:r>
      <w:r w:rsidR="00CA0A79" w:rsidRPr="004D295F">
        <w:rPr>
          <w:rFonts w:ascii="Arial" w:hAnsi="Arial" w:cs="Arial"/>
          <w:sz w:val="22"/>
          <w:szCs w:val="24"/>
        </w:rPr>
        <w:t xml:space="preserve"> </w:t>
      </w:r>
      <w:r w:rsidR="009B5957" w:rsidRPr="004D295F">
        <w:rPr>
          <w:rFonts w:ascii="Arial" w:hAnsi="Arial" w:cs="Arial"/>
          <w:sz w:val="22"/>
          <w:szCs w:val="22"/>
        </w:rPr>
        <w:t xml:space="preserve">If </w:t>
      </w:r>
      <w:r w:rsidR="00322A6C" w:rsidRPr="004D295F">
        <w:rPr>
          <w:rFonts w:ascii="Arial" w:hAnsi="Arial" w:cs="Arial"/>
          <w:sz w:val="22"/>
          <w:szCs w:val="22"/>
        </w:rPr>
        <w:t>this</w:t>
      </w:r>
      <w:r w:rsidR="00875147" w:rsidRPr="004D295F">
        <w:rPr>
          <w:rFonts w:ascii="Arial" w:hAnsi="Arial" w:cs="Arial"/>
          <w:sz w:val="22"/>
          <w:szCs w:val="22"/>
        </w:rPr>
        <w:t xml:space="preserve"> assurance is not </w:t>
      </w:r>
      <w:r w:rsidR="00653172" w:rsidRPr="004D295F">
        <w:rPr>
          <w:rFonts w:ascii="Arial" w:hAnsi="Arial" w:cs="Arial"/>
          <w:sz w:val="22"/>
          <w:szCs w:val="22"/>
        </w:rPr>
        <w:t>achieved,</w:t>
      </w:r>
      <w:r w:rsidR="00875147" w:rsidRPr="004D295F">
        <w:rPr>
          <w:rFonts w:ascii="Arial" w:hAnsi="Arial" w:cs="Arial"/>
          <w:sz w:val="22"/>
          <w:szCs w:val="22"/>
        </w:rPr>
        <w:t xml:space="preserve"> </w:t>
      </w:r>
      <w:r w:rsidR="009B5957" w:rsidRPr="004D295F">
        <w:rPr>
          <w:rFonts w:ascii="Arial" w:hAnsi="Arial" w:cs="Arial"/>
          <w:sz w:val="22"/>
          <w:szCs w:val="22"/>
        </w:rPr>
        <w:t xml:space="preserve">an application to use premises </w:t>
      </w:r>
      <w:r w:rsidR="00875147" w:rsidRPr="004D295F">
        <w:rPr>
          <w:rFonts w:ascii="Arial" w:hAnsi="Arial" w:cs="Arial"/>
          <w:sz w:val="22"/>
          <w:szCs w:val="22"/>
        </w:rPr>
        <w:t xml:space="preserve">will </w:t>
      </w:r>
      <w:r w:rsidR="009B5957" w:rsidRPr="004D295F">
        <w:rPr>
          <w:rFonts w:ascii="Arial" w:hAnsi="Arial" w:cs="Arial"/>
          <w:sz w:val="22"/>
          <w:szCs w:val="22"/>
        </w:rPr>
        <w:t>be refused.</w:t>
      </w:r>
    </w:p>
    <w:p w14:paraId="2BACB8B6" w14:textId="77777777" w:rsidR="00D12056" w:rsidRPr="004D295F" w:rsidRDefault="00D12056" w:rsidP="002405EE">
      <w:pPr>
        <w:ind w:left="360"/>
        <w:rPr>
          <w:rFonts w:ascii="Arial" w:hAnsi="Arial" w:cs="Arial"/>
          <w:sz w:val="22"/>
          <w:szCs w:val="24"/>
        </w:rPr>
      </w:pPr>
    </w:p>
    <w:p w14:paraId="4C0ABD7E" w14:textId="4E0340BA" w:rsidR="00013061" w:rsidRPr="004D295F" w:rsidRDefault="00D12056" w:rsidP="002405EE">
      <w:pPr>
        <w:numPr>
          <w:ilvl w:val="0"/>
          <w:numId w:val="30"/>
        </w:numPr>
        <w:ind w:left="360"/>
        <w:rPr>
          <w:rFonts w:ascii="Arial" w:hAnsi="Arial" w:cs="Arial"/>
          <w:sz w:val="22"/>
          <w:szCs w:val="24"/>
        </w:rPr>
      </w:pPr>
      <w:r w:rsidRPr="004D295F">
        <w:rPr>
          <w:rFonts w:ascii="Arial" w:hAnsi="Arial" w:cs="Arial"/>
          <w:sz w:val="22"/>
          <w:szCs w:val="24"/>
        </w:rPr>
        <w:t>Safeguarding requirements will be included in any transfer of control agreement (</w:t>
      </w:r>
      <w:r w:rsidR="00277121" w:rsidRPr="004D295F">
        <w:rPr>
          <w:rFonts w:ascii="Arial" w:hAnsi="Arial" w:cs="Arial"/>
          <w:sz w:val="22"/>
          <w:szCs w:val="24"/>
        </w:rPr>
        <w:t xml:space="preserve">such as a </w:t>
      </w:r>
      <w:r w:rsidRPr="004D295F">
        <w:rPr>
          <w:rFonts w:ascii="Arial" w:hAnsi="Arial" w:cs="Arial"/>
          <w:sz w:val="22"/>
          <w:szCs w:val="24"/>
        </w:rPr>
        <w:t>lease or hire agreement), as a condition of use and occupation of the premises. Failure to comply with this will lead to termination of the agreement</w:t>
      </w:r>
      <w:r w:rsidR="007C693B" w:rsidRPr="004D295F">
        <w:rPr>
          <w:rFonts w:ascii="Arial" w:hAnsi="Arial" w:cs="Arial"/>
          <w:sz w:val="22"/>
          <w:szCs w:val="24"/>
        </w:rPr>
        <w:t>.</w:t>
      </w:r>
    </w:p>
    <w:p w14:paraId="42DFF312" w14:textId="77777777" w:rsidR="00E024B8" w:rsidRPr="004D295F" w:rsidRDefault="00E024B8" w:rsidP="002405EE">
      <w:pPr>
        <w:rPr>
          <w:rFonts w:ascii="Arial" w:hAnsi="Arial" w:cs="Arial"/>
          <w:sz w:val="22"/>
          <w:szCs w:val="24"/>
        </w:rPr>
      </w:pPr>
    </w:p>
    <w:p w14:paraId="1DB8AB52" w14:textId="01D1B92B" w:rsidR="007F7C84" w:rsidRPr="004D295F" w:rsidRDefault="00875147" w:rsidP="00ED071D">
      <w:pPr>
        <w:pStyle w:val="Heading2"/>
        <w:numPr>
          <w:ilvl w:val="1"/>
          <w:numId w:val="94"/>
        </w:numPr>
        <w:rPr>
          <w:rFonts w:cs="Arial"/>
          <w:b/>
          <w:bCs/>
        </w:rPr>
      </w:pPr>
      <w:bookmarkStart w:id="151" w:name="_Toc203374712"/>
      <w:r w:rsidRPr="004D295F">
        <w:rPr>
          <w:rFonts w:cs="Arial"/>
          <w:b/>
          <w:bCs/>
        </w:rPr>
        <w:t>S</w:t>
      </w:r>
      <w:r w:rsidR="00B842BA" w:rsidRPr="004D295F">
        <w:rPr>
          <w:rFonts w:cs="Arial"/>
          <w:b/>
          <w:bCs/>
        </w:rPr>
        <w:t xml:space="preserve">ite </w:t>
      </w:r>
      <w:r w:rsidR="00B32497" w:rsidRPr="004D295F">
        <w:rPr>
          <w:rFonts w:cs="Arial"/>
          <w:b/>
          <w:bCs/>
        </w:rPr>
        <w:t>s</w:t>
      </w:r>
      <w:r w:rsidRPr="004D295F">
        <w:rPr>
          <w:rFonts w:cs="Arial"/>
          <w:b/>
          <w:bCs/>
        </w:rPr>
        <w:t>ecur</w:t>
      </w:r>
      <w:r w:rsidR="00D7312F" w:rsidRPr="004D295F">
        <w:rPr>
          <w:rFonts w:cs="Arial"/>
          <w:b/>
          <w:bCs/>
        </w:rPr>
        <w:t>ity</w:t>
      </w:r>
      <w:bookmarkEnd w:id="151"/>
    </w:p>
    <w:p w14:paraId="50913A9C" w14:textId="1EB10565" w:rsidR="007F7C84" w:rsidRPr="004D295F" w:rsidRDefault="007F7C84" w:rsidP="002405EE">
      <w:pPr>
        <w:rPr>
          <w:rFonts w:ascii="Arial" w:hAnsi="Arial" w:cs="Arial"/>
          <w:b/>
          <w:sz w:val="24"/>
          <w:szCs w:val="24"/>
        </w:rPr>
      </w:pPr>
    </w:p>
    <w:p w14:paraId="6E8259FF" w14:textId="270B6FC7" w:rsidR="00B76584" w:rsidRPr="005A6BED" w:rsidRDefault="007F7C84" w:rsidP="002405EE">
      <w:pPr>
        <w:numPr>
          <w:ilvl w:val="0"/>
          <w:numId w:val="31"/>
        </w:numPr>
        <w:ind w:left="360"/>
        <w:rPr>
          <w:rFonts w:ascii="Arial" w:eastAsia="Arial" w:hAnsi="Arial" w:cs="Arial"/>
          <w:sz w:val="22"/>
          <w:szCs w:val="22"/>
        </w:rPr>
      </w:pPr>
      <w:r w:rsidRPr="004D295F">
        <w:rPr>
          <w:rFonts w:ascii="Arial" w:hAnsi="Arial" w:cs="Arial"/>
          <w:sz w:val="22"/>
          <w:szCs w:val="22"/>
        </w:rPr>
        <w:t xml:space="preserve">All </w:t>
      </w:r>
      <w:r w:rsidR="00875147" w:rsidRPr="004D295F">
        <w:rPr>
          <w:rFonts w:ascii="Arial" w:hAnsi="Arial" w:cs="Arial"/>
          <w:sz w:val="22"/>
          <w:szCs w:val="22"/>
        </w:rPr>
        <w:t xml:space="preserve">members of </w:t>
      </w:r>
      <w:r w:rsidRPr="004D295F">
        <w:rPr>
          <w:rFonts w:ascii="Arial" w:hAnsi="Arial" w:cs="Arial"/>
          <w:sz w:val="22"/>
          <w:szCs w:val="22"/>
        </w:rPr>
        <w:t xml:space="preserve">staff have a responsibility for maintaining awareness of buildings and </w:t>
      </w:r>
      <w:bookmarkStart w:id="152" w:name="_Int_8pRc4OM5"/>
      <w:r w:rsidRPr="004D295F">
        <w:rPr>
          <w:rFonts w:ascii="Arial" w:hAnsi="Arial" w:cs="Arial"/>
          <w:sz w:val="22"/>
          <w:szCs w:val="22"/>
        </w:rPr>
        <w:t>grounds</w:t>
      </w:r>
      <w:bookmarkEnd w:id="152"/>
      <w:r w:rsidRPr="004D295F">
        <w:rPr>
          <w:rFonts w:ascii="Arial" w:hAnsi="Arial" w:cs="Arial"/>
          <w:sz w:val="22"/>
          <w:szCs w:val="22"/>
        </w:rPr>
        <w:t xml:space="preserve"> security and for reporting concerns that may </w:t>
      </w:r>
      <w:bookmarkStart w:id="153" w:name="_Int_BxjRs6Aj"/>
      <w:r w:rsidRPr="004D295F">
        <w:rPr>
          <w:rFonts w:ascii="Arial" w:hAnsi="Arial" w:cs="Arial"/>
          <w:sz w:val="22"/>
          <w:szCs w:val="22"/>
        </w:rPr>
        <w:t>come to light</w:t>
      </w:r>
      <w:bookmarkEnd w:id="153"/>
      <w:r w:rsidRPr="004D295F">
        <w:rPr>
          <w:rFonts w:ascii="Arial" w:hAnsi="Arial" w:cs="Arial"/>
          <w:sz w:val="22"/>
          <w:szCs w:val="22"/>
        </w:rPr>
        <w:t xml:space="preserve">. </w:t>
      </w:r>
    </w:p>
    <w:p w14:paraId="2741D47B" w14:textId="7A9D7421" w:rsidR="006D4418" w:rsidRPr="00AB776F" w:rsidRDefault="006D4418" w:rsidP="002405EE">
      <w:pPr>
        <w:rPr>
          <w:rFonts w:ascii="Arial" w:hAnsi="Arial" w:cs="Arial"/>
          <w:color w:val="000000" w:themeColor="text1"/>
          <w:sz w:val="22"/>
          <w:szCs w:val="22"/>
        </w:rPr>
      </w:pPr>
    </w:p>
    <w:p w14:paraId="19E29451" w14:textId="3665FAAD" w:rsidR="002B178E" w:rsidRPr="00AB776F" w:rsidRDefault="002F4412" w:rsidP="002B178E">
      <w:pPr>
        <w:numPr>
          <w:ilvl w:val="0"/>
          <w:numId w:val="31"/>
        </w:numPr>
        <w:ind w:left="360"/>
        <w:rPr>
          <w:rFonts w:ascii="Arial" w:eastAsia="Arial" w:hAnsi="Arial" w:cs="Arial"/>
          <w:color w:val="000000" w:themeColor="text1"/>
          <w:sz w:val="22"/>
          <w:szCs w:val="22"/>
        </w:rPr>
      </w:pPr>
      <w:r w:rsidRPr="00AB776F">
        <w:rPr>
          <w:rFonts w:ascii="Arial" w:hAnsi="Arial" w:cs="Arial"/>
          <w:color w:val="000000" w:themeColor="text1"/>
          <w:sz w:val="22"/>
          <w:szCs w:val="22"/>
        </w:rPr>
        <w:t>Appropriate checks</w:t>
      </w:r>
      <w:r w:rsidR="00266CD7" w:rsidRPr="00AB776F">
        <w:rPr>
          <w:rFonts w:ascii="Arial" w:hAnsi="Arial" w:cs="Arial"/>
          <w:color w:val="000000" w:themeColor="text1"/>
          <w:sz w:val="22"/>
          <w:szCs w:val="22"/>
        </w:rPr>
        <w:t xml:space="preserve"> and supervision</w:t>
      </w:r>
      <w:r w:rsidRPr="00AB776F">
        <w:rPr>
          <w:rFonts w:ascii="Arial" w:hAnsi="Arial" w:cs="Arial"/>
          <w:color w:val="000000" w:themeColor="text1"/>
          <w:sz w:val="22"/>
          <w:szCs w:val="22"/>
        </w:rPr>
        <w:t xml:space="preserve"> will be undertaken in respect of visitors and volunteers coming </w:t>
      </w:r>
      <w:r w:rsidR="00BF4182" w:rsidRPr="00AB776F">
        <w:rPr>
          <w:rFonts w:ascii="Arial" w:hAnsi="Arial" w:cs="Arial"/>
          <w:color w:val="000000" w:themeColor="text1"/>
          <w:sz w:val="22"/>
          <w:szCs w:val="22"/>
        </w:rPr>
        <w:t xml:space="preserve">into </w:t>
      </w:r>
      <w:proofErr w:type="gramStart"/>
      <w:r w:rsidR="00BF4182" w:rsidRPr="00AB776F">
        <w:rPr>
          <w:rFonts w:ascii="Arial" w:hAnsi="Arial" w:cs="Arial"/>
          <w:color w:val="000000" w:themeColor="text1"/>
          <w:sz w:val="22"/>
          <w:szCs w:val="22"/>
          <w:lang w:val="en-GB"/>
        </w:rPr>
        <w:t>school</w:t>
      </w:r>
      <w:r w:rsidR="00AB776F" w:rsidRPr="00AB776F">
        <w:rPr>
          <w:rFonts w:ascii="Arial" w:hAnsi="Arial" w:cs="Arial"/>
          <w:color w:val="000000" w:themeColor="text1"/>
          <w:sz w:val="22"/>
          <w:szCs w:val="22"/>
          <w:lang w:val="en-GB"/>
        </w:rPr>
        <w:t xml:space="preserve"> </w:t>
      </w:r>
      <w:r w:rsidR="00BF4182" w:rsidRPr="00AB776F">
        <w:rPr>
          <w:rFonts w:ascii="Arial" w:hAnsi="Arial" w:cs="Arial"/>
          <w:color w:val="000000" w:themeColor="text1"/>
          <w:sz w:val="22"/>
          <w:szCs w:val="22"/>
        </w:rPr>
        <w:t xml:space="preserve"> as</w:t>
      </w:r>
      <w:proofErr w:type="gramEnd"/>
      <w:r w:rsidR="00BF4182" w:rsidRPr="00AB776F">
        <w:rPr>
          <w:rFonts w:ascii="Arial" w:hAnsi="Arial" w:cs="Arial"/>
          <w:color w:val="000000" w:themeColor="text1"/>
          <w:sz w:val="22"/>
          <w:szCs w:val="22"/>
        </w:rPr>
        <w:t xml:space="preserve"> outlined within </w:t>
      </w:r>
      <w:r w:rsidR="00C9016B" w:rsidRPr="00AB776F">
        <w:rPr>
          <w:rFonts w:ascii="Arial" w:hAnsi="Arial" w:cs="Arial"/>
          <w:color w:val="000000" w:themeColor="text1"/>
          <w:sz w:val="22"/>
          <w:szCs w:val="22"/>
        </w:rPr>
        <w:t xml:space="preserve">national </w:t>
      </w:r>
      <w:r w:rsidR="00BF4182" w:rsidRPr="00AB776F">
        <w:rPr>
          <w:rFonts w:ascii="Arial" w:hAnsi="Arial" w:cs="Arial"/>
          <w:color w:val="000000" w:themeColor="text1"/>
          <w:sz w:val="22"/>
          <w:szCs w:val="22"/>
        </w:rPr>
        <w:t>g</w:t>
      </w:r>
      <w:r w:rsidRPr="00AB776F">
        <w:rPr>
          <w:rFonts w:ascii="Arial" w:hAnsi="Arial" w:cs="Arial"/>
          <w:color w:val="000000" w:themeColor="text1"/>
          <w:sz w:val="22"/>
          <w:szCs w:val="22"/>
        </w:rPr>
        <w:t>uidance</w:t>
      </w:r>
      <w:r w:rsidR="00D509E2" w:rsidRPr="00AB776F">
        <w:rPr>
          <w:rFonts w:ascii="Arial" w:hAnsi="Arial" w:cs="Arial"/>
          <w:color w:val="000000" w:themeColor="text1"/>
          <w:sz w:val="22"/>
          <w:szCs w:val="22"/>
        </w:rPr>
        <w:t>.</w:t>
      </w:r>
    </w:p>
    <w:p w14:paraId="75F7828C" w14:textId="0E93A6AA" w:rsidR="00222D61" w:rsidRPr="00AB776F" w:rsidRDefault="00AB776F" w:rsidP="002B178E">
      <w:pPr>
        <w:numPr>
          <w:ilvl w:val="1"/>
          <w:numId w:val="31"/>
        </w:numPr>
        <w:rPr>
          <w:rFonts w:ascii="Arial" w:hAnsi="Arial" w:cs="Arial"/>
          <w:color w:val="000000" w:themeColor="text1"/>
          <w:sz w:val="22"/>
          <w:szCs w:val="22"/>
          <w:lang w:val="en-GB"/>
        </w:rPr>
      </w:pPr>
      <w:r w:rsidRPr="00AB776F">
        <w:rPr>
          <w:rFonts w:ascii="Arial" w:hAnsi="Arial" w:cs="Arial"/>
          <w:color w:val="000000" w:themeColor="text1"/>
          <w:sz w:val="22"/>
          <w:szCs w:val="22"/>
          <w:lang w:val="en-GB"/>
        </w:rPr>
        <w:t xml:space="preserve"> </w:t>
      </w:r>
      <w:r w:rsidR="002B178E" w:rsidRPr="00AB776F">
        <w:rPr>
          <w:rFonts w:ascii="Arial" w:hAnsi="Arial" w:cs="Arial"/>
          <w:color w:val="000000" w:themeColor="text1"/>
          <w:sz w:val="22"/>
          <w:szCs w:val="22"/>
          <w:lang w:val="en-GB"/>
        </w:rPr>
        <w:t xml:space="preserve"> v</w:t>
      </w:r>
      <w:r w:rsidR="002F4412" w:rsidRPr="00AB776F">
        <w:rPr>
          <w:rFonts w:ascii="Arial" w:hAnsi="Arial" w:cs="Arial"/>
          <w:color w:val="000000" w:themeColor="text1"/>
          <w:sz w:val="22"/>
          <w:szCs w:val="22"/>
          <w:lang w:val="en-GB"/>
        </w:rPr>
        <w:t xml:space="preserve">isitors will be expected to sign in and out via the office visitors log and to display a </w:t>
      </w:r>
      <w:r w:rsidR="003C6CF7" w:rsidRPr="00AB776F">
        <w:rPr>
          <w:rFonts w:ascii="Arial" w:hAnsi="Arial" w:cs="Arial"/>
          <w:color w:val="000000" w:themeColor="text1"/>
          <w:sz w:val="22"/>
          <w:szCs w:val="22"/>
          <w:lang w:val="en-GB"/>
        </w:rPr>
        <w:t>visitor’s</w:t>
      </w:r>
      <w:r w:rsidR="002F4412" w:rsidRPr="00AB776F">
        <w:rPr>
          <w:rFonts w:ascii="Arial" w:hAnsi="Arial" w:cs="Arial"/>
          <w:color w:val="000000" w:themeColor="text1"/>
          <w:sz w:val="22"/>
          <w:szCs w:val="22"/>
          <w:lang w:val="en-GB"/>
        </w:rPr>
        <w:t xml:space="preserve"> badge whilst on site</w:t>
      </w:r>
      <w:r w:rsidR="00DC4EAA" w:rsidRPr="00AB776F">
        <w:rPr>
          <w:rFonts w:ascii="Arial" w:hAnsi="Arial" w:cs="Arial"/>
          <w:color w:val="000000" w:themeColor="text1"/>
          <w:sz w:val="22"/>
          <w:szCs w:val="22"/>
          <w:lang w:val="en-GB"/>
        </w:rPr>
        <w:t xml:space="preserve">, </w:t>
      </w:r>
      <w:r w:rsidR="00621F99" w:rsidRPr="00AB776F">
        <w:rPr>
          <w:rFonts w:ascii="Arial" w:hAnsi="Arial" w:cs="Arial"/>
          <w:color w:val="000000" w:themeColor="text1"/>
          <w:sz w:val="22"/>
          <w:szCs w:val="22"/>
          <w:lang w:val="en-GB"/>
        </w:rPr>
        <w:t xml:space="preserve">visitors without an appropriate DBS will </w:t>
      </w:r>
      <w:r w:rsidR="00DC4EAA" w:rsidRPr="00AB776F">
        <w:rPr>
          <w:rFonts w:ascii="Arial" w:hAnsi="Arial" w:cs="Arial"/>
          <w:color w:val="000000" w:themeColor="text1"/>
          <w:sz w:val="22"/>
          <w:szCs w:val="22"/>
          <w:lang w:val="en-GB"/>
        </w:rPr>
        <w:t>be escorted/supervised</w:t>
      </w:r>
      <w:r w:rsidR="005A6BED" w:rsidRPr="00AB776F">
        <w:rPr>
          <w:rFonts w:ascii="Arial" w:hAnsi="Arial" w:cs="Arial"/>
          <w:color w:val="000000" w:themeColor="text1"/>
          <w:sz w:val="22"/>
          <w:szCs w:val="22"/>
          <w:lang w:val="en-GB"/>
        </w:rPr>
        <w:t xml:space="preserve"> at all times</w:t>
      </w:r>
      <w:r w:rsidR="002F4412" w:rsidRPr="00AB776F">
        <w:rPr>
          <w:rFonts w:ascii="Arial" w:hAnsi="Arial" w:cs="Arial"/>
          <w:color w:val="000000" w:themeColor="text1"/>
          <w:sz w:val="22"/>
          <w:szCs w:val="22"/>
          <w:lang w:val="en-GB"/>
        </w:rPr>
        <w:t xml:space="preserve">. </w:t>
      </w:r>
    </w:p>
    <w:p w14:paraId="3665AF59" w14:textId="77777777" w:rsidR="00567EB2" w:rsidRPr="00B1717E" w:rsidRDefault="00567EB2" w:rsidP="002405EE">
      <w:pPr>
        <w:rPr>
          <w:rFonts w:ascii="Arial" w:eastAsia="Arial" w:hAnsi="Arial" w:cs="Arial"/>
          <w:color w:val="000000" w:themeColor="text1"/>
          <w:sz w:val="22"/>
          <w:szCs w:val="22"/>
        </w:rPr>
      </w:pPr>
    </w:p>
    <w:p w14:paraId="74E7E8F2" w14:textId="71D54AAE" w:rsidR="0012291F" w:rsidRPr="00B1717E" w:rsidRDefault="0012291F" w:rsidP="002405EE">
      <w:pPr>
        <w:numPr>
          <w:ilvl w:val="0"/>
          <w:numId w:val="31"/>
        </w:numPr>
        <w:ind w:left="360"/>
        <w:rPr>
          <w:rFonts w:ascii="Arial" w:hAnsi="Arial" w:cs="Arial"/>
          <w:color w:val="000000" w:themeColor="text1"/>
          <w:sz w:val="22"/>
          <w:szCs w:val="22"/>
        </w:rPr>
      </w:pPr>
      <w:r w:rsidRPr="00B1717E">
        <w:rPr>
          <w:rFonts w:ascii="Arial" w:hAnsi="Arial" w:cs="Arial"/>
          <w:color w:val="000000" w:themeColor="text1"/>
          <w:sz w:val="22"/>
          <w:szCs w:val="22"/>
        </w:rPr>
        <w:t xml:space="preserve">For visitors attending in a professional capacity, such as social workers, early help </w:t>
      </w:r>
      <w:r w:rsidR="00EE211F" w:rsidRPr="00B1717E">
        <w:rPr>
          <w:rFonts w:ascii="Arial" w:hAnsi="Arial" w:cs="Arial"/>
          <w:color w:val="000000" w:themeColor="text1"/>
          <w:sz w:val="22"/>
          <w:szCs w:val="22"/>
        </w:rPr>
        <w:t>staff, the</w:t>
      </w:r>
      <w:r w:rsidRPr="00B1717E">
        <w:rPr>
          <w:rFonts w:ascii="Arial" w:hAnsi="Arial" w:cs="Arial"/>
          <w:color w:val="000000" w:themeColor="text1"/>
          <w:sz w:val="22"/>
          <w:szCs w:val="22"/>
        </w:rPr>
        <w:t xml:space="preserve"> </w:t>
      </w:r>
      <w:proofErr w:type="gramStart"/>
      <w:r w:rsidRPr="00B1717E">
        <w:rPr>
          <w:rFonts w:ascii="Arial" w:hAnsi="Arial" w:cs="Arial"/>
          <w:color w:val="000000" w:themeColor="text1"/>
          <w:sz w:val="22"/>
        </w:rPr>
        <w:t>school</w:t>
      </w:r>
      <w:r w:rsidR="00AB776F" w:rsidRPr="00B1717E">
        <w:rPr>
          <w:rFonts w:ascii="Arial" w:hAnsi="Arial" w:cs="Arial"/>
          <w:color w:val="000000" w:themeColor="text1"/>
          <w:sz w:val="22"/>
        </w:rPr>
        <w:t xml:space="preserve"> </w:t>
      </w:r>
      <w:r w:rsidRPr="00B1717E">
        <w:rPr>
          <w:rFonts w:ascii="Arial" w:hAnsi="Arial" w:cs="Arial"/>
          <w:color w:val="000000" w:themeColor="text1"/>
          <w:sz w:val="22"/>
          <w:szCs w:val="22"/>
        </w:rPr>
        <w:t xml:space="preserve"> </w:t>
      </w:r>
      <w:r w:rsidR="00266BE5" w:rsidRPr="00B1717E">
        <w:rPr>
          <w:rFonts w:ascii="Arial" w:hAnsi="Arial" w:cs="Arial"/>
          <w:color w:val="000000" w:themeColor="text1"/>
          <w:sz w:val="22"/>
          <w:szCs w:val="22"/>
        </w:rPr>
        <w:t>will</w:t>
      </w:r>
      <w:proofErr w:type="gramEnd"/>
      <w:r w:rsidRPr="00B1717E">
        <w:rPr>
          <w:rFonts w:ascii="Arial" w:hAnsi="Arial" w:cs="Arial"/>
          <w:color w:val="000000" w:themeColor="text1"/>
          <w:sz w:val="22"/>
          <w:szCs w:val="22"/>
        </w:rPr>
        <w:t xml:space="preserve"> check</w:t>
      </w:r>
      <w:r w:rsidR="00266BE5" w:rsidRPr="00B1717E">
        <w:rPr>
          <w:rFonts w:ascii="Arial" w:hAnsi="Arial" w:cs="Arial"/>
          <w:color w:val="000000" w:themeColor="text1"/>
          <w:sz w:val="22"/>
          <w:szCs w:val="22"/>
        </w:rPr>
        <w:t xml:space="preserve"> their </w:t>
      </w:r>
      <w:r w:rsidRPr="00B1717E">
        <w:rPr>
          <w:rFonts w:ascii="Arial" w:hAnsi="Arial" w:cs="Arial"/>
          <w:color w:val="000000" w:themeColor="text1"/>
          <w:sz w:val="22"/>
          <w:szCs w:val="22"/>
        </w:rPr>
        <w:t xml:space="preserve">ID and be assured that </w:t>
      </w:r>
      <w:r w:rsidR="00266BE5" w:rsidRPr="00B1717E">
        <w:rPr>
          <w:rFonts w:ascii="Arial" w:hAnsi="Arial" w:cs="Arial"/>
          <w:color w:val="000000" w:themeColor="text1"/>
          <w:sz w:val="22"/>
          <w:szCs w:val="22"/>
        </w:rPr>
        <w:t>they have</w:t>
      </w:r>
      <w:r w:rsidRPr="00B1717E">
        <w:rPr>
          <w:rFonts w:ascii="Arial" w:hAnsi="Arial" w:cs="Arial"/>
          <w:color w:val="000000" w:themeColor="text1"/>
          <w:sz w:val="22"/>
          <w:szCs w:val="22"/>
        </w:rPr>
        <w:t xml:space="preserve"> </w:t>
      </w:r>
      <w:proofErr w:type="gramStart"/>
      <w:r w:rsidRPr="00B1717E">
        <w:rPr>
          <w:rFonts w:ascii="Arial" w:hAnsi="Arial" w:cs="Arial"/>
          <w:color w:val="000000" w:themeColor="text1"/>
          <w:sz w:val="22"/>
          <w:szCs w:val="22"/>
        </w:rPr>
        <w:t>has had</w:t>
      </w:r>
      <w:proofErr w:type="gramEnd"/>
      <w:r w:rsidRPr="00B1717E">
        <w:rPr>
          <w:rFonts w:ascii="Arial" w:hAnsi="Arial" w:cs="Arial"/>
          <w:color w:val="000000" w:themeColor="text1"/>
          <w:sz w:val="22"/>
          <w:szCs w:val="22"/>
        </w:rPr>
        <w:t xml:space="preserve"> the appropriate DBS check or the</w:t>
      </w:r>
      <w:r w:rsidR="00266BE5" w:rsidRPr="00B1717E">
        <w:rPr>
          <w:rFonts w:ascii="Arial" w:hAnsi="Arial" w:cs="Arial"/>
          <w:color w:val="000000" w:themeColor="text1"/>
          <w:sz w:val="22"/>
          <w:szCs w:val="22"/>
        </w:rPr>
        <w:t xml:space="preserve">ir </w:t>
      </w:r>
      <w:r w:rsidRPr="00B1717E">
        <w:rPr>
          <w:rFonts w:ascii="Arial" w:hAnsi="Arial" w:cs="Arial"/>
          <w:color w:val="000000" w:themeColor="text1"/>
          <w:sz w:val="22"/>
          <w:szCs w:val="22"/>
        </w:rPr>
        <w:t xml:space="preserve">employers have confirmed that their staff have appropriate checks. </w:t>
      </w:r>
    </w:p>
    <w:p w14:paraId="19E512E3" w14:textId="77777777" w:rsidR="0012291F" w:rsidRPr="00B1717E" w:rsidRDefault="0012291F" w:rsidP="00266BE5">
      <w:pPr>
        <w:ind w:left="360"/>
        <w:rPr>
          <w:rFonts w:ascii="Arial" w:hAnsi="Arial" w:cs="Arial"/>
          <w:color w:val="000000" w:themeColor="text1"/>
          <w:sz w:val="22"/>
          <w:szCs w:val="22"/>
        </w:rPr>
      </w:pPr>
    </w:p>
    <w:p w14:paraId="7ADECB32" w14:textId="50A772F2" w:rsidR="00B76584" w:rsidRPr="00B1717E" w:rsidRDefault="002F4412" w:rsidP="002405EE">
      <w:pPr>
        <w:numPr>
          <w:ilvl w:val="0"/>
          <w:numId w:val="31"/>
        </w:numPr>
        <w:ind w:left="360"/>
        <w:rPr>
          <w:rFonts w:ascii="Arial" w:hAnsi="Arial" w:cs="Arial"/>
          <w:color w:val="000000" w:themeColor="text1"/>
          <w:sz w:val="22"/>
          <w:szCs w:val="22"/>
        </w:rPr>
      </w:pPr>
      <w:r w:rsidRPr="00B1717E">
        <w:rPr>
          <w:rFonts w:ascii="Arial" w:hAnsi="Arial" w:cs="Arial"/>
          <w:color w:val="000000" w:themeColor="text1"/>
          <w:sz w:val="22"/>
          <w:szCs w:val="22"/>
        </w:rPr>
        <w:t xml:space="preserve">Any individual who is not known or identifiable </w:t>
      </w:r>
      <w:r w:rsidR="00B9453D" w:rsidRPr="00B1717E">
        <w:rPr>
          <w:rFonts w:ascii="Arial" w:hAnsi="Arial" w:cs="Arial"/>
          <w:color w:val="000000" w:themeColor="text1"/>
          <w:sz w:val="22"/>
          <w:szCs w:val="22"/>
        </w:rPr>
        <w:t xml:space="preserve">on site </w:t>
      </w:r>
      <w:r w:rsidRPr="00B1717E">
        <w:rPr>
          <w:rFonts w:ascii="Arial" w:hAnsi="Arial" w:cs="Arial"/>
          <w:color w:val="000000" w:themeColor="text1"/>
          <w:sz w:val="22"/>
          <w:szCs w:val="22"/>
        </w:rPr>
        <w:t>should be challenged for clarification and reassurance</w:t>
      </w:r>
      <w:r w:rsidR="00A84AF4" w:rsidRPr="00B1717E">
        <w:rPr>
          <w:rFonts w:ascii="Arial" w:hAnsi="Arial" w:cs="Arial"/>
          <w:color w:val="000000" w:themeColor="text1"/>
          <w:sz w:val="22"/>
          <w:szCs w:val="22"/>
        </w:rPr>
        <w:t xml:space="preserve">. </w:t>
      </w:r>
      <w:r w:rsidR="00AB776F" w:rsidRPr="00B1717E">
        <w:rPr>
          <w:rFonts w:ascii="Arial" w:hAnsi="Arial" w:cs="Arial"/>
          <w:b/>
          <w:bCs/>
          <w:color w:val="000000" w:themeColor="text1"/>
          <w:sz w:val="22"/>
          <w:szCs w:val="22"/>
        </w:rPr>
        <w:t xml:space="preserve"> </w:t>
      </w:r>
    </w:p>
    <w:p w14:paraId="0954BE21" w14:textId="77777777" w:rsidR="00174AA5" w:rsidRPr="00B1717E" w:rsidRDefault="00174AA5" w:rsidP="002405EE">
      <w:pPr>
        <w:pStyle w:val="ListParagraph"/>
        <w:ind w:left="360"/>
        <w:rPr>
          <w:rFonts w:ascii="Arial" w:hAnsi="Arial" w:cs="Arial"/>
          <w:color w:val="000000" w:themeColor="text1"/>
          <w:sz w:val="22"/>
          <w:szCs w:val="22"/>
        </w:rPr>
      </w:pPr>
    </w:p>
    <w:p w14:paraId="64F1CA11" w14:textId="2C9BDE82" w:rsidR="008B23CE" w:rsidRPr="00B1717E" w:rsidRDefault="009B5957" w:rsidP="002405EE">
      <w:pPr>
        <w:numPr>
          <w:ilvl w:val="0"/>
          <w:numId w:val="31"/>
        </w:numPr>
        <w:ind w:left="360"/>
        <w:rPr>
          <w:rFonts w:ascii="Arial" w:hAnsi="Arial" w:cs="Arial"/>
          <w:color w:val="000000" w:themeColor="text1"/>
          <w:sz w:val="22"/>
          <w:szCs w:val="22"/>
        </w:rPr>
      </w:pPr>
      <w:r w:rsidRPr="00B1717E">
        <w:rPr>
          <w:rFonts w:ascii="Arial" w:hAnsi="Arial" w:cs="Arial"/>
          <w:color w:val="000000" w:themeColor="text1"/>
          <w:sz w:val="22"/>
          <w:szCs w:val="22"/>
        </w:rPr>
        <w:t xml:space="preserve">The </w:t>
      </w:r>
      <w:proofErr w:type="gramStart"/>
      <w:r w:rsidR="00567EB2" w:rsidRPr="00B1717E">
        <w:rPr>
          <w:rFonts w:ascii="Arial" w:hAnsi="Arial" w:cs="Arial"/>
          <w:color w:val="000000" w:themeColor="text1"/>
          <w:sz w:val="22"/>
          <w:szCs w:val="22"/>
          <w:lang w:val="en-GB"/>
        </w:rPr>
        <w:t>school</w:t>
      </w:r>
      <w:r w:rsidR="00AB776F" w:rsidRPr="00B1717E">
        <w:rPr>
          <w:rFonts w:ascii="Arial" w:hAnsi="Arial" w:cs="Arial"/>
          <w:color w:val="000000" w:themeColor="text1"/>
          <w:sz w:val="22"/>
          <w:szCs w:val="22"/>
          <w:lang w:val="en-GB"/>
        </w:rPr>
        <w:t xml:space="preserve"> </w:t>
      </w:r>
      <w:r w:rsidRPr="00B1717E">
        <w:rPr>
          <w:rFonts w:ascii="Arial" w:hAnsi="Arial" w:cs="Arial"/>
          <w:color w:val="000000" w:themeColor="text1"/>
          <w:sz w:val="22"/>
          <w:szCs w:val="22"/>
        </w:rPr>
        <w:t xml:space="preserve"> will</w:t>
      </w:r>
      <w:proofErr w:type="gramEnd"/>
      <w:r w:rsidRPr="00B1717E">
        <w:rPr>
          <w:rFonts w:ascii="Arial" w:hAnsi="Arial" w:cs="Arial"/>
          <w:color w:val="000000" w:themeColor="text1"/>
          <w:sz w:val="22"/>
          <w:szCs w:val="22"/>
        </w:rPr>
        <w:t xml:space="preserve"> not accept the behaviour of any individual (parent or other) that threatens </w:t>
      </w:r>
      <w:proofErr w:type="gramStart"/>
      <w:r w:rsidR="00567EB2" w:rsidRPr="00B1717E">
        <w:rPr>
          <w:rFonts w:ascii="Arial" w:hAnsi="Arial" w:cs="Arial"/>
          <w:color w:val="000000" w:themeColor="text1"/>
          <w:sz w:val="22"/>
          <w:szCs w:val="22"/>
          <w:lang w:val="en-GB"/>
        </w:rPr>
        <w:t>school</w:t>
      </w:r>
      <w:r w:rsidR="00B1717E" w:rsidRPr="00B1717E">
        <w:rPr>
          <w:rFonts w:ascii="Arial" w:hAnsi="Arial" w:cs="Arial"/>
          <w:color w:val="000000" w:themeColor="text1"/>
          <w:sz w:val="22"/>
          <w:szCs w:val="22"/>
          <w:lang w:val="en-GB"/>
        </w:rPr>
        <w:t xml:space="preserve"> </w:t>
      </w:r>
      <w:r w:rsidRPr="00B1717E">
        <w:rPr>
          <w:rFonts w:ascii="Arial" w:hAnsi="Arial" w:cs="Arial"/>
          <w:color w:val="000000" w:themeColor="text1"/>
          <w:sz w:val="22"/>
          <w:szCs w:val="22"/>
        </w:rPr>
        <w:t xml:space="preserve"> security</w:t>
      </w:r>
      <w:proofErr w:type="gramEnd"/>
      <w:r w:rsidRPr="00B1717E">
        <w:rPr>
          <w:rFonts w:ascii="Arial" w:hAnsi="Arial" w:cs="Arial"/>
          <w:color w:val="000000" w:themeColor="text1"/>
          <w:sz w:val="22"/>
          <w:szCs w:val="22"/>
        </w:rPr>
        <w:t xml:space="preserve"> or leads others (child or adult) to feel unsafe. Such behaviour will be treated as </w:t>
      </w:r>
      <w:bookmarkStart w:id="154" w:name="_Int_HwWKx97J"/>
      <w:r w:rsidRPr="00B1717E">
        <w:rPr>
          <w:rFonts w:ascii="Arial" w:hAnsi="Arial" w:cs="Arial"/>
          <w:color w:val="000000" w:themeColor="text1"/>
          <w:sz w:val="22"/>
          <w:szCs w:val="22"/>
        </w:rPr>
        <w:t>a serious concern</w:t>
      </w:r>
      <w:bookmarkEnd w:id="154"/>
      <w:r w:rsidRPr="00B1717E">
        <w:rPr>
          <w:rFonts w:ascii="Arial" w:hAnsi="Arial" w:cs="Arial"/>
          <w:color w:val="000000" w:themeColor="text1"/>
          <w:sz w:val="22"/>
          <w:szCs w:val="22"/>
        </w:rPr>
        <w:t xml:space="preserve"> and may result in a decision to </w:t>
      </w:r>
      <w:r w:rsidR="000172CF" w:rsidRPr="00B1717E">
        <w:rPr>
          <w:rFonts w:ascii="Arial" w:hAnsi="Arial" w:cs="Arial"/>
          <w:color w:val="000000" w:themeColor="text1"/>
          <w:sz w:val="22"/>
          <w:szCs w:val="22"/>
        </w:rPr>
        <w:t>refuse access for</w:t>
      </w:r>
      <w:r w:rsidR="004E529B" w:rsidRPr="00B1717E">
        <w:rPr>
          <w:rFonts w:ascii="Arial" w:hAnsi="Arial" w:cs="Arial"/>
          <w:color w:val="000000" w:themeColor="text1"/>
          <w:sz w:val="22"/>
          <w:szCs w:val="22"/>
        </w:rPr>
        <w:t xml:space="preserve"> that</w:t>
      </w:r>
      <w:r w:rsidR="000172CF" w:rsidRPr="00B1717E">
        <w:rPr>
          <w:rFonts w:ascii="Arial" w:hAnsi="Arial" w:cs="Arial"/>
          <w:color w:val="000000" w:themeColor="text1"/>
          <w:sz w:val="22"/>
          <w:szCs w:val="22"/>
        </w:rPr>
        <w:t xml:space="preserve"> individual to the </w:t>
      </w:r>
      <w:r w:rsidR="00567EB2" w:rsidRPr="00B1717E">
        <w:rPr>
          <w:rFonts w:ascii="Arial" w:hAnsi="Arial" w:cs="Arial"/>
          <w:color w:val="000000" w:themeColor="text1"/>
          <w:sz w:val="22"/>
          <w:szCs w:val="22"/>
          <w:lang w:val="en-GB"/>
        </w:rPr>
        <w:t>school</w:t>
      </w:r>
      <w:proofErr w:type="gramStart"/>
      <w:r w:rsidR="00567EB2" w:rsidRPr="00B1717E">
        <w:rPr>
          <w:rFonts w:ascii="Arial" w:hAnsi="Arial" w:cs="Arial"/>
          <w:color w:val="000000" w:themeColor="text1"/>
          <w:sz w:val="22"/>
          <w:szCs w:val="22"/>
          <w:lang w:val="en-GB"/>
        </w:rPr>
        <w:t>/</w:t>
      </w:r>
      <w:r w:rsidR="00B1717E">
        <w:rPr>
          <w:rFonts w:ascii="Arial" w:hAnsi="Arial" w:cs="Arial"/>
          <w:color w:val="000000" w:themeColor="text1"/>
          <w:sz w:val="22"/>
          <w:szCs w:val="22"/>
          <w:lang w:val="en-GB"/>
        </w:rPr>
        <w:t xml:space="preserve"> </w:t>
      </w:r>
      <w:r w:rsidR="00567EB2" w:rsidRPr="00B1717E">
        <w:rPr>
          <w:rFonts w:ascii="Arial" w:hAnsi="Arial" w:cs="Arial"/>
          <w:color w:val="000000" w:themeColor="text1"/>
          <w:sz w:val="22"/>
          <w:szCs w:val="22"/>
        </w:rPr>
        <w:t xml:space="preserve"> </w:t>
      </w:r>
      <w:r w:rsidR="00F64DC5" w:rsidRPr="00B1717E">
        <w:rPr>
          <w:rFonts w:ascii="Arial" w:hAnsi="Arial" w:cs="Arial"/>
          <w:color w:val="000000" w:themeColor="text1"/>
          <w:sz w:val="22"/>
          <w:szCs w:val="22"/>
        </w:rPr>
        <w:t>site</w:t>
      </w:r>
      <w:proofErr w:type="gramEnd"/>
      <w:r w:rsidR="00567EB2" w:rsidRPr="00B1717E">
        <w:rPr>
          <w:rFonts w:ascii="Arial" w:hAnsi="Arial" w:cs="Arial"/>
          <w:color w:val="000000" w:themeColor="text1"/>
          <w:sz w:val="22"/>
          <w:szCs w:val="22"/>
        </w:rPr>
        <w:t>.</w:t>
      </w:r>
    </w:p>
    <w:p w14:paraId="07085000" w14:textId="77777777" w:rsidR="008B23CE" w:rsidRPr="00B1717E" w:rsidRDefault="008B23CE" w:rsidP="00902F98">
      <w:pPr>
        <w:rPr>
          <w:rFonts w:ascii="Arial" w:hAnsi="Arial" w:cs="Arial"/>
          <w:color w:val="000000" w:themeColor="text1"/>
          <w:sz w:val="22"/>
          <w:szCs w:val="22"/>
        </w:rPr>
      </w:pPr>
    </w:p>
    <w:p w14:paraId="2F0364C4" w14:textId="445F8296" w:rsidR="00CA1A0C" w:rsidRPr="004D295F" w:rsidRDefault="00CA1A0C" w:rsidP="00ED071D">
      <w:pPr>
        <w:pStyle w:val="Heading1"/>
        <w:numPr>
          <w:ilvl w:val="0"/>
          <w:numId w:val="83"/>
        </w:numPr>
        <w:tabs>
          <w:tab w:val="left" w:pos="0"/>
        </w:tabs>
        <w:ind w:left="567" w:hanging="567"/>
        <w:jc w:val="left"/>
        <w:rPr>
          <w:rFonts w:cs="Arial"/>
        </w:rPr>
      </w:pPr>
      <w:bookmarkStart w:id="155" w:name="_Ref108517029"/>
      <w:bookmarkStart w:id="156" w:name="_Toc203374713"/>
      <w:r w:rsidRPr="004D295F">
        <w:rPr>
          <w:rFonts w:cs="Arial"/>
        </w:rPr>
        <w:t xml:space="preserve">Local </w:t>
      </w:r>
      <w:r w:rsidR="00C367BA" w:rsidRPr="004D295F">
        <w:rPr>
          <w:rFonts w:cs="Arial"/>
        </w:rPr>
        <w:t>S</w:t>
      </w:r>
      <w:r w:rsidRPr="004D295F">
        <w:rPr>
          <w:rFonts w:cs="Arial"/>
        </w:rPr>
        <w:t>upport</w:t>
      </w:r>
      <w:bookmarkEnd w:id="155"/>
      <w:bookmarkEnd w:id="156"/>
    </w:p>
    <w:p w14:paraId="303D75D1" w14:textId="77777777" w:rsidR="00CA1A0C" w:rsidRPr="004D295F" w:rsidRDefault="00CA1A0C" w:rsidP="002405EE">
      <w:pPr>
        <w:pStyle w:val="NormalWeb"/>
        <w:tabs>
          <w:tab w:val="left" w:pos="864"/>
        </w:tabs>
        <w:spacing w:before="0" w:beforeAutospacing="0" w:after="0" w:afterAutospacing="0"/>
        <w:ind w:left="360"/>
        <w:rPr>
          <w:rFonts w:ascii="Arial" w:hAnsi="Arial" w:cs="Arial"/>
          <w:sz w:val="22"/>
          <w:szCs w:val="22"/>
        </w:rPr>
      </w:pPr>
      <w:r w:rsidRPr="004D295F">
        <w:rPr>
          <w:rFonts w:ascii="Arial" w:hAnsi="Arial" w:cs="Arial"/>
          <w:sz w:val="22"/>
          <w:szCs w:val="22"/>
        </w:rPr>
        <w:tab/>
      </w:r>
    </w:p>
    <w:p w14:paraId="40DD98C2" w14:textId="0F88660F" w:rsidR="00CA1A0C" w:rsidRPr="00B1717E" w:rsidRDefault="00CA1A0C" w:rsidP="002405EE">
      <w:pPr>
        <w:pStyle w:val="NormalWeb"/>
        <w:numPr>
          <w:ilvl w:val="0"/>
          <w:numId w:val="16"/>
        </w:numPr>
        <w:spacing w:before="0" w:beforeAutospacing="0" w:after="0" w:afterAutospacing="0"/>
        <w:ind w:left="360"/>
        <w:rPr>
          <w:rFonts w:ascii="Arial" w:hAnsi="Arial" w:cs="Arial"/>
          <w:color w:val="000000" w:themeColor="text1"/>
          <w:sz w:val="22"/>
          <w:szCs w:val="22"/>
        </w:rPr>
      </w:pPr>
      <w:r w:rsidRPr="004D295F">
        <w:rPr>
          <w:rFonts w:ascii="Arial" w:hAnsi="Arial" w:cs="Arial"/>
          <w:sz w:val="22"/>
          <w:szCs w:val="22"/>
        </w:rPr>
        <w:t xml:space="preserve">All members of staff in </w:t>
      </w:r>
      <w:r w:rsidR="00B1717E" w:rsidRPr="00B1717E">
        <w:rPr>
          <w:rFonts w:ascii="Arial" w:hAnsi="Arial" w:cs="Arial"/>
          <w:color w:val="000000" w:themeColor="text1"/>
          <w:sz w:val="22"/>
          <w:szCs w:val="22"/>
        </w:rPr>
        <w:t>St Katharine’s</w:t>
      </w:r>
      <w:r w:rsidR="00F35A9A" w:rsidRPr="00B1717E">
        <w:rPr>
          <w:rFonts w:ascii="Arial" w:hAnsi="Arial" w:cs="Arial"/>
          <w:color w:val="000000" w:themeColor="text1"/>
          <w:sz w:val="22"/>
          <w:szCs w:val="22"/>
        </w:rPr>
        <w:t xml:space="preserve"> </w:t>
      </w:r>
      <w:r w:rsidRPr="00B1717E">
        <w:rPr>
          <w:rFonts w:ascii="Arial" w:hAnsi="Arial" w:cs="Arial"/>
          <w:color w:val="000000" w:themeColor="text1"/>
          <w:sz w:val="22"/>
          <w:szCs w:val="22"/>
        </w:rPr>
        <w:t>are made aware of local support available</w:t>
      </w:r>
      <w:r w:rsidR="00653172" w:rsidRPr="00B1717E">
        <w:rPr>
          <w:rFonts w:ascii="Arial" w:hAnsi="Arial" w:cs="Arial"/>
          <w:color w:val="000000" w:themeColor="text1"/>
          <w:sz w:val="22"/>
          <w:szCs w:val="22"/>
        </w:rPr>
        <w:t>.</w:t>
      </w:r>
      <w:r w:rsidR="00CF4D10" w:rsidRPr="00B1717E">
        <w:rPr>
          <w:rFonts w:ascii="Arial" w:hAnsi="Arial" w:cs="Arial"/>
          <w:b/>
          <w:iCs/>
          <w:color w:val="000000" w:themeColor="text1"/>
          <w:sz w:val="22"/>
          <w:szCs w:val="22"/>
          <w:lang w:val="en-US"/>
        </w:rPr>
        <w:t xml:space="preserve"> </w:t>
      </w:r>
    </w:p>
    <w:p w14:paraId="48F9E4A1" w14:textId="77777777" w:rsidR="00D07E6C" w:rsidRPr="00B1717E" w:rsidRDefault="00D07E6C" w:rsidP="002405EE">
      <w:pPr>
        <w:pStyle w:val="NormalWeb"/>
        <w:spacing w:before="0" w:beforeAutospacing="0" w:after="0" w:afterAutospacing="0"/>
        <w:rPr>
          <w:rStyle w:val="Strong"/>
          <w:rFonts w:ascii="Arial" w:hAnsi="Arial" w:cs="Arial"/>
          <w:b w:val="0"/>
          <w:bCs w:val="0"/>
          <w:color w:val="000000" w:themeColor="text1"/>
          <w:sz w:val="22"/>
          <w:szCs w:val="22"/>
        </w:rPr>
      </w:pPr>
    </w:p>
    <w:p w14:paraId="5A2932AB" w14:textId="6E5E007F" w:rsidR="00CA1A0C" w:rsidRPr="00B62843" w:rsidRDefault="00CF4D10" w:rsidP="00633CF9">
      <w:pPr>
        <w:pStyle w:val="NormalWeb"/>
        <w:numPr>
          <w:ilvl w:val="0"/>
          <w:numId w:val="60"/>
        </w:numPr>
        <w:spacing w:before="0" w:beforeAutospacing="0" w:after="0" w:afterAutospacing="0"/>
        <w:rPr>
          <w:rFonts w:ascii="Arial" w:hAnsi="Arial" w:cs="Arial"/>
          <w:sz w:val="22"/>
          <w:szCs w:val="22"/>
          <w:highlight w:val="yellow"/>
        </w:rPr>
      </w:pPr>
      <w:r w:rsidRPr="00B62843">
        <w:rPr>
          <w:rFonts w:ascii="Arial" w:hAnsi="Arial" w:cs="Arial"/>
          <w:b/>
          <w:sz w:val="22"/>
          <w:szCs w:val="22"/>
          <w:highlight w:val="yellow"/>
        </w:rPr>
        <w:t xml:space="preserve">Kent </w:t>
      </w:r>
      <w:r w:rsidR="00131738" w:rsidRPr="00B62843">
        <w:rPr>
          <w:rFonts w:ascii="Arial" w:hAnsi="Arial" w:cs="Arial"/>
          <w:b/>
          <w:sz w:val="22"/>
          <w:szCs w:val="22"/>
          <w:highlight w:val="yellow"/>
        </w:rPr>
        <w:t>Integrated Children’s</w:t>
      </w:r>
      <w:r w:rsidR="00B305AE" w:rsidRPr="00B62843">
        <w:rPr>
          <w:rFonts w:ascii="Arial" w:hAnsi="Arial" w:cs="Arial"/>
          <w:b/>
          <w:sz w:val="22"/>
          <w:szCs w:val="22"/>
          <w:highlight w:val="yellow"/>
        </w:rPr>
        <w:t xml:space="preserve"> Services</w:t>
      </w:r>
      <w:r w:rsidR="00DB2D7F" w:rsidRPr="00B62843">
        <w:rPr>
          <w:rFonts w:ascii="Arial" w:hAnsi="Arial" w:cs="Arial"/>
          <w:b/>
          <w:sz w:val="22"/>
          <w:szCs w:val="22"/>
          <w:highlight w:val="yellow"/>
        </w:rPr>
        <w:t>;</w:t>
      </w:r>
      <w:r w:rsidR="00C27F51" w:rsidRPr="00B62843">
        <w:rPr>
          <w:highlight w:val="yellow"/>
        </w:rPr>
        <w:t xml:space="preserve"> </w:t>
      </w:r>
      <w:r w:rsidR="00C27F51" w:rsidRPr="00B62843">
        <w:rPr>
          <w:rFonts w:ascii="Arial" w:hAnsi="Arial" w:cs="Arial"/>
          <w:b/>
          <w:sz w:val="22"/>
          <w:szCs w:val="22"/>
          <w:highlight w:val="yellow"/>
        </w:rPr>
        <w:t>Children’s Social Work Services</w:t>
      </w:r>
      <w:r w:rsidR="007231D7" w:rsidRPr="00B62843">
        <w:rPr>
          <w:rFonts w:ascii="Arial" w:hAnsi="Arial" w:cs="Arial"/>
          <w:b/>
          <w:sz w:val="22"/>
          <w:szCs w:val="22"/>
          <w:highlight w:val="yellow"/>
        </w:rPr>
        <w:t xml:space="preserve"> and Early Help Intensive Support</w:t>
      </w:r>
    </w:p>
    <w:p w14:paraId="1FF1D0C3" w14:textId="746C0353" w:rsidR="008858B5" w:rsidRPr="00B62843" w:rsidRDefault="008858B5" w:rsidP="00633CF9">
      <w:pPr>
        <w:pStyle w:val="NormalWeb"/>
        <w:numPr>
          <w:ilvl w:val="1"/>
          <w:numId w:val="60"/>
        </w:numPr>
        <w:spacing w:before="0" w:beforeAutospacing="0" w:after="0" w:afterAutospacing="0"/>
        <w:rPr>
          <w:rFonts w:ascii="Arial" w:hAnsi="Arial" w:cs="Arial"/>
          <w:sz w:val="22"/>
          <w:szCs w:val="22"/>
          <w:highlight w:val="yellow"/>
        </w:rPr>
      </w:pPr>
      <w:hyperlink r:id="rId172" w:history="1">
        <w:r w:rsidRPr="00B62843">
          <w:rPr>
            <w:rStyle w:val="Hyperlink"/>
            <w:rFonts w:ascii="Arial" w:hAnsi="Arial" w:cs="Arial"/>
            <w:sz w:val="22"/>
            <w:szCs w:val="22"/>
            <w:highlight w:val="yellow"/>
            <w:lang w:val="en-US"/>
          </w:rPr>
          <w:t>Kent Integrated Children's Services Portal</w:t>
        </w:r>
      </w:hyperlink>
      <w:r w:rsidR="00FB6192" w:rsidRPr="00B62843">
        <w:rPr>
          <w:rFonts w:ascii="Arial" w:hAnsi="Arial" w:cs="Arial"/>
          <w:sz w:val="22"/>
          <w:szCs w:val="22"/>
          <w:highlight w:val="yellow"/>
        </w:rPr>
        <w:t xml:space="preserve"> – select ‘urgent’ if there is an immediate risk/concern </w:t>
      </w:r>
    </w:p>
    <w:p w14:paraId="7989A6A8" w14:textId="4F27417F" w:rsidR="00CA1A0C" w:rsidRPr="00B62843" w:rsidRDefault="00AD1852" w:rsidP="00633CF9">
      <w:pPr>
        <w:pStyle w:val="NormalWeb"/>
        <w:numPr>
          <w:ilvl w:val="1"/>
          <w:numId w:val="60"/>
        </w:numPr>
        <w:spacing w:before="0" w:beforeAutospacing="0" w:after="0" w:afterAutospacing="0"/>
        <w:rPr>
          <w:rFonts w:ascii="Arial" w:hAnsi="Arial" w:cs="Arial"/>
          <w:sz w:val="22"/>
          <w:szCs w:val="22"/>
          <w:highlight w:val="yellow"/>
        </w:rPr>
      </w:pPr>
      <w:r w:rsidRPr="00B62843">
        <w:rPr>
          <w:rFonts w:ascii="Arial" w:hAnsi="Arial" w:cs="Arial"/>
          <w:sz w:val="22"/>
          <w:szCs w:val="22"/>
          <w:highlight w:val="yellow"/>
        </w:rPr>
        <w:t xml:space="preserve">Front </w:t>
      </w:r>
      <w:r w:rsidR="00CC26B6" w:rsidRPr="00B62843">
        <w:rPr>
          <w:rFonts w:ascii="Arial" w:hAnsi="Arial" w:cs="Arial"/>
          <w:sz w:val="22"/>
          <w:szCs w:val="22"/>
          <w:highlight w:val="yellow"/>
        </w:rPr>
        <w:t>D</w:t>
      </w:r>
      <w:r w:rsidRPr="00B62843">
        <w:rPr>
          <w:rFonts w:ascii="Arial" w:hAnsi="Arial" w:cs="Arial"/>
          <w:sz w:val="22"/>
          <w:szCs w:val="22"/>
          <w:highlight w:val="yellow"/>
        </w:rPr>
        <w:t>oor</w:t>
      </w:r>
      <w:r w:rsidR="0085413B" w:rsidRPr="00B62843">
        <w:rPr>
          <w:rFonts w:ascii="Arial" w:hAnsi="Arial" w:cs="Arial"/>
          <w:sz w:val="22"/>
          <w:szCs w:val="22"/>
          <w:highlight w:val="yellow"/>
        </w:rPr>
        <w:t xml:space="preserve"> Service</w:t>
      </w:r>
      <w:r w:rsidR="00405D1E" w:rsidRPr="00B62843">
        <w:rPr>
          <w:rFonts w:ascii="Arial" w:hAnsi="Arial" w:cs="Arial"/>
          <w:sz w:val="22"/>
          <w:szCs w:val="22"/>
          <w:highlight w:val="yellow"/>
        </w:rPr>
        <w:t xml:space="preserve"> No Name Consultation</w:t>
      </w:r>
      <w:r w:rsidRPr="00B62843">
        <w:rPr>
          <w:rFonts w:ascii="Arial" w:hAnsi="Arial" w:cs="Arial"/>
          <w:sz w:val="22"/>
          <w:szCs w:val="22"/>
          <w:highlight w:val="yellow"/>
        </w:rPr>
        <w:t>:</w:t>
      </w:r>
      <w:r w:rsidR="00CA1A0C" w:rsidRPr="00B62843">
        <w:rPr>
          <w:rFonts w:ascii="Arial" w:hAnsi="Arial" w:cs="Arial"/>
          <w:sz w:val="22"/>
          <w:szCs w:val="22"/>
          <w:highlight w:val="yellow"/>
        </w:rPr>
        <w:t xml:space="preserve"> 03000 411111</w:t>
      </w:r>
    </w:p>
    <w:p w14:paraId="0563CB3D" w14:textId="0448D071" w:rsidR="00CA1A0C" w:rsidRDefault="00CA1A0C" w:rsidP="00633CF9">
      <w:pPr>
        <w:pStyle w:val="NormalWeb"/>
        <w:numPr>
          <w:ilvl w:val="1"/>
          <w:numId w:val="60"/>
        </w:numPr>
        <w:spacing w:before="0" w:beforeAutospacing="0" w:after="0" w:afterAutospacing="0"/>
        <w:rPr>
          <w:rFonts w:ascii="Arial" w:hAnsi="Arial" w:cs="Arial"/>
          <w:sz w:val="22"/>
          <w:szCs w:val="22"/>
          <w:highlight w:val="yellow"/>
        </w:rPr>
      </w:pPr>
      <w:r w:rsidRPr="00B62843">
        <w:rPr>
          <w:rFonts w:ascii="Arial" w:hAnsi="Arial" w:cs="Arial"/>
          <w:sz w:val="22"/>
          <w:szCs w:val="22"/>
          <w:highlight w:val="yellow"/>
        </w:rPr>
        <w:t>Out of Hours Number: 03000 419191</w:t>
      </w:r>
    </w:p>
    <w:p w14:paraId="5D24DAE0" w14:textId="72D32821" w:rsidR="00C4335B" w:rsidRPr="00B62843" w:rsidRDefault="00C4335B" w:rsidP="00C4335B">
      <w:pPr>
        <w:pStyle w:val="NormalWeb"/>
        <w:numPr>
          <w:ilvl w:val="2"/>
          <w:numId w:val="60"/>
        </w:numPr>
        <w:spacing w:before="0" w:beforeAutospacing="0" w:after="0" w:afterAutospacing="0"/>
        <w:rPr>
          <w:rFonts w:ascii="Arial" w:hAnsi="Arial" w:cs="Arial"/>
          <w:sz w:val="22"/>
          <w:szCs w:val="22"/>
          <w:highlight w:val="yellow"/>
        </w:rPr>
      </w:pPr>
      <w:r>
        <w:rPr>
          <w:rFonts w:ascii="Arial" w:hAnsi="Arial" w:cs="Arial"/>
          <w:sz w:val="22"/>
          <w:szCs w:val="22"/>
          <w:highlight w:val="yellow"/>
        </w:rPr>
        <w:t xml:space="preserve">Kent Support level </w:t>
      </w:r>
      <w:r w:rsidRPr="00C4335B">
        <w:rPr>
          <w:rFonts w:ascii="Arial" w:hAnsi="Arial" w:cs="Arial"/>
          <w:sz w:val="22"/>
          <w:szCs w:val="22"/>
          <w:highlight w:val="yellow"/>
        </w:rPr>
        <w:t>guidance:</w:t>
      </w:r>
      <w:r w:rsidRPr="00C4335B">
        <w:rPr>
          <w:highlight w:val="yellow"/>
        </w:rPr>
        <w:t xml:space="preserve"> </w:t>
      </w:r>
      <w:hyperlink r:id="rId173" w:history="1">
        <w:r w:rsidRPr="00C4335B">
          <w:rPr>
            <w:rStyle w:val="Hyperlink"/>
            <w:rFonts w:ascii="Arial" w:hAnsi="Arial" w:cs="Arial"/>
            <w:sz w:val="22"/>
            <w:szCs w:val="22"/>
            <w:highlight w:val="yellow"/>
          </w:rPr>
          <w:t>www.kscmp.org.uk/guidance/kent-support-levels-guidance</w:t>
        </w:r>
      </w:hyperlink>
      <w:r w:rsidRPr="00C4335B">
        <w:rPr>
          <w:rFonts w:ascii="Arial" w:hAnsi="Arial" w:cs="Arial"/>
          <w:sz w:val="22"/>
          <w:szCs w:val="22"/>
          <w:highlight w:val="yellow"/>
        </w:rPr>
        <w:t xml:space="preserve">  </w:t>
      </w:r>
    </w:p>
    <w:p w14:paraId="6C3656C9" w14:textId="77777777" w:rsidR="00852769" w:rsidRPr="004D295F" w:rsidRDefault="00852769" w:rsidP="002405EE">
      <w:pPr>
        <w:pStyle w:val="NormalWeb"/>
        <w:spacing w:before="0" w:beforeAutospacing="0" w:after="0" w:afterAutospacing="0"/>
        <w:rPr>
          <w:rFonts w:ascii="Arial" w:hAnsi="Arial" w:cs="Arial"/>
          <w:sz w:val="22"/>
          <w:szCs w:val="22"/>
        </w:rPr>
      </w:pPr>
    </w:p>
    <w:p w14:paraId="5E8FBC00" w14:textId="2548AFCC" w:rsidR="0048667B" w:rsidRPr="004D295F" w:rsidRDefault="00943619" w:rsidP="00633CF9">
      <w:pPr>
        <w:pStyle w:val="NormalWeb"/>
        <w:numPr>
          <w:ilvl w:val="0"/>
          <w:numId w:val="60"/>
        </w:numPr>
        <w:spacing w:before="0" w:beforeAutospacing="0" w:after="0" w:afterAutospacing="0"/>
        <w:rPr>
          <w:rFonts w:ascii="Arial" w:hAnsi="Arial" w:cs="Arial"/>
          <w:b/>
          <w:bCs/>
          <w:sz w:val="22"/>
          <w:szCs w:val="22"/>
        </w:rPr>
      </w:pPr>
      <w:r w:rsidRPr="004D295F">
        <w:rPr>
          <w:rFonts w:ascii="Arial" w:hAnsi="Arial" w:cs="Arial"/>
          <w:b/>
          <w:bCs/>
          <w:sz w:val="22"/>
          <w:szCs w:val="22"/>
        </w:rPr>
        <w:t xml:space="preserve">Local </w:t>
      </w:r>
      <w:r w:rsidR="0048667B" w:rsidRPr="004D295F">
        <w:rPr>
          <w:rFonts w:ascii="Arial" w:hAnsi="Arial" w:cs="Arial"/>
          <w:b/>
          <w:bCs/>
          <w:sz w:val="22"/>
          <w:szCs w:val="22"/>
        </w:rPr>
        <w:t>Early Help</w:t>
      </w:r>
      <w:r w:rsidR="00EE28E5" w:rsidRPr="004D295F">
        <w:rPr>
          <w:rFonts w:ascii="Arial" w:hAnsi="Arial" w:cs="Arial"/>
          <w:b/>
          <w:bCs/>
          <w:sz w:val="22"/>
          <w:szCs w:val="22"/>
        </w:rPr>
        <w:t xml:space="preserve"> and Preventative Services</w:t>
      </w:r>
      <w:r w:rsidR="00E416CD" w:rsidRPr="004D295F">
        <w:rPr>
          <w:rFonts w:ascii="Arial" w:hAnsi="Arial" w:cs="Arial"/>
          <w:b/>
          <w:bCs/>
          <w:sz w:val="22"/>
          <w:szCs w:val="22"/>
        </w:rPr>
        <w:t xml:space="preserve"> and Family Hubs</w:t>
      </w:r>
      <w:r w:rsidR="00EE28E5" w:rsidRPr="004D295F">
        <w:rPr>
          <w:rFonts w:ascii="Arial" w:hAnsi="Arial" w:cs="Arial"/>
          <w:b/>
          <w:bCs/>
          <w:sz w:val="22"/>
          <w:szCs w:val="22"/>
        </w:rPr>
        <w:t xml:space="preserve"> </w:t>
      </w:r>
    </w:p>
    <w:p w14:paraId="4D4C43A1" w14:textId="77777777" w:rsidR="00E416CD" w:rsidRPr="004D295F" w:rsidRDefault="0048667B" w:rsidP="00633CF9">
      <w:pPr>
        <w:pStyle w:val="NormalWeb"/>
        <w:numPr>
          <w:ilvl w:val="1"/>
          <w:numId w:val="60"/>
        </w:numPr>
        <w:spacing w:before="0" w:beforeAutospacing="0" w:after="0" w:afterAutospacing="0"/>
        <w:rPr>
          <w:rFonts w:ascii="Arial" w:hAnsi="Arial" w:cs="Arial"/>
          <w:sz w:val="22"/>
          <w:szCs w:val="22"/>
        </w:rPr>
      </w:pPr>
      <w:r w:rsidRPr="000112B4">
        <w:rPr>
          <w:rFonts w:ascii="Arial" w:hAnsi="Arial" w:cs="Arial"/>
          <w:color w:val="0074DA"/>
          <w:sz w:val="22"/>
          <w:szCs w:val="22"/>
        </w:rPr>
        <w:t>Schools/colleges should insert relevant local links/networks which can be found at:</w:t>
      </w:r>
    </w:p>
    <w:p w14:paraId="2F0A42AD" w14:textId="6507D3C3" w:rsidR="00E416CD" w:rsidRPr="004D295F" w:rsidRDefault="00A944F2" w:rsidP="00633CF9">
      <w:pPr>
        <w:pStyle w:val="NormalWeb"/>
        <w:numPr>
          <w:ilvl w:val="2"/>
          <w:numId w:val="60"/>
        </w:numPr>
        <w:spacing w:before="0" w:beforeAutospacing="0" w:after="0" w:afterAutospacing="0"/>
        <w:rPr>
          <w:rFonts w:ascii="Arial" w:hAnsi="Arial" w:cs="Arial"/>
          <w:sz w:val="22"/>
          <w:szCs w:val="22"/>
        </w:rPr>
      </w:pPr>
      <w:hyperlink r:id="rId174" w:history="1">
        <w:r w:rsidRPr="004D295F">
          <w:rPr>
            <w:rStyle w:val="Hyperlink"/>
            <w:rFonts w:ascii="Arial" w:hAnsi="Arial" w:cs="Arial"/>
            <w:sz w:val="22"/>
            <w:szCs w:val="22"/>
            <w:lang w:val="en-US"/>
          </w:rPr>
          <w:t>Early Help and Preventative Services - KELSI</w:t>
        </w:r>
      </w:hyperlink>
    </w:p>
    <w:p w14:paraId="498B7A7D" w14:textId="77777777" w:rsidR="00A944F2" w:rsidRPr="004D295F" w:rsidRDefault="00A944F2" w:rsidP="00633CF9">
      <w:pPr>
        <w:pStyle w:val="NormalWeb"/>
        <w:numPr>
          <w:ilvl w:val="2"/>
          <w:numId w:val="60"/>
        </w:numPr>
        <w:spacing w:before="0" w:beforeAutospacing="0" w:after="0" w:afterAutospacing="0"/>
        <w:rPr>
          <w:rFonts w:ascii="Arial" w:hAnsi="Arial" w:cs="Arial"/>
          <w:sz w:val="22"/>
          <w:szCs w:val="22"/>
        </w:rPr>
      </w:pPr>
      <w:hyperlink r:id="rId175" w:history="1">
        <w:r w:rsidRPr="004D295F">
          <w:rPr>
            <w:rStyle w:val="Hyperlink"/>
            <w:rFonts w:ascii="Arial" w:hAnsi="Arial" w:cs="Arial"/>
            <w:sz w:val="22"/>
            <w:szCs w:val="22"/>
            <w:lang w:val="en-US"/>
          </w:rPr>
          <w:t>Early Help contacts - KELSI</w:t>
        </w:r>
      </w:hyperlink>
    </w:p>
    <w:p w14:paraId="16854886" w14:textId="2976B1B0" w:rsidR="00E416CD" w:rsidRPr="004D295F" w:rsidRDefault="00E416CD" w:rsidP="00633CF9">
      <w:pPr>
        <w:pStyle w:val="NormalWeb"/>
        <w:numPr>
          <w:ilvl w:val="2"/>
          <w:numId w:val="60"/>
        </w:numPr>
        <w:spacing w:before="0" w:beforeAutospacing="0" w:after="0" w:afterAutospacing="0"/>
        <w:rPr>
          <w:rFonts w:ascii="Arial" w:hAnsi="Arial" w:cs="Arial"/>
          <w:sz w:val="22"/>
          <w:szCs w:val="22"/>
        </w:rPr>
      </w:pPr>
      <w:hyperlink r:id="rId176" w:history="1">
        <w:r w:rsidRPr="004D295F">
          <w:rPr>
            <w:rStyle w:val="Hyperlink"/>
            <w:rFonts w:ascii="Arial" w:hAnsi="Arial" w:cs="Arial"/>
            <w:sz w:val="22"/>
            <w:szCs w:val="22"/>
            <w:lang w:val="en-US"/>
          </w:rPr>
          <w:t>Kent Family Hubs - Kent County Council</w:t>
        </w:r>
      </w:hyperlink>
    </w:p>
    <w:p w14:paraId="2E22A028" w14:textId="77777777" w:rsidR="00DB776F" w:rsidRPr="004D295F" w:rsidRDefault="00DB776F" w:rsidP="002405EE">
      <w:pPr>
        <w:pStyle w:val="NormalWeb"/>
        <w:spacing w:before="0" w:beforeAutospacing="0" w:after="0" w:afterAutospacing="0"/>
        <w:ind w:left="1440"/>
        <w:rPr>
          <w:rFonts w:ascii="Arial" w:hAnsi="Arial" w:cs="Arial"/>
          <w:sz w:val="22"/>
          <w:szCs w:val="22"/>
        </w:rPr>
      </w:pPr>
    </w:p>
    <w:p w14:paraId="4BD461A1" w14:textId="3330E0A0" w:rsidR="00CA1A0C" w:rsidRPr="004D295F" w:rsidRDefault="00CA1A0C" w:rsidP="00633CF9">
      <w:pPr>
        <w:pStyle w:val="NormalWeb"/>
        <w:numPr>
          <w:ilvl w:val="0"/>
          <w:numId w:val="60"/>
        </w:numPr>
        <w:spacing w:before="0" w:beforeAutospacing="0" w:after="0" w:afterAutospacing="0"/>
        <w:rPr>
          <w:rFonts w:ascii="Arial" w:hAnsi="Arial" w:cs="Arial"/>
          <w:sz w:val="22"/>
          <w:szCs w:val="22"/>
        </w:rPr>
      </w:pPr>
      <w:r w:rsidRPr="004D295F">
        <w:rPr>
          <w:rFonts w:ascii="Arial" w:hAnsi="Arial" w:cs="Arial"/>
          <w:b/>
          <w:sz w:val="22"/>
          <w:szCs w:val="22"/>
        </w:rPr>
        <w:t>Kent Police</w:t>
      </w:r>
    </w:p>
    <w:p w14:paraId="2ACD4E7F" w14:textId="3A64C8EC" w:rsidR="00CA1A0C" w:rsidRDefault="00CA1A0C" w:rsidP="00B1717E">
      <w:pPr>
        <w:pStyle w:val="NormalWeb"/>
        <w:numPr>
          <w:ilvl w:val="1"/>
          <w:numId w:val="60"/>
        </w:numPr>
        <w:spacing w:before="0" w:beforeAutospacing="0" w:after="0" w:afterAutospacing="0"/>
        <w:rPr>
          <w:rFonts w:ascii="Arial" w:hAnsi="Arial" w:cs="Arial"/>
          <w:sz w:val="22"/>
          <w:szCs w:val="22"/>
        </w:rPr>
      </w:pPr>
      <w:r w:rsidRPr="004D295F">
        <w:rPr>
          <w:rFonts w:ascii="Arial" w:hAnsi="Arial" w:cs="Arial"/>
          <w:sz w:val="22"/>
          <w:szCs w:val="22"/>
        </w:rPr>
        <w:t>101 or 999 if there is an immediate risk of har</w:t>
      </w:r>
      <w:r w:rsidR="00B1717E">
        <w:rPr>
          <w:rFonts w:ascii="Arial" w:hAnsi="Arial" w:cs="Arial"/>
          <w:sz w:val="22"/>
          <w:szCs w:val="22"/>
        </w:rPr>
        <w:t>m</w:t>
      </w:r>
    </w:p>
    <w:p w14:paraId="1C9F9BD1" w14:textId="7A4E2437" w:rsidR="00B1717E" w:rsidRDefault="00B1717E" w:rsidP="00B1717E">
      <w:pPr>
        <w:pStyle w:val="NormalWeb"/>
        <w:numPr>
          <w:ilvl w:val="1"/>
          <w:numId w:val="60"/>
        </w:numPr>
        <w:spacing w:before="0" w:beforeAutospacing="0" w:after="0" w:afterAutospacing="0"/>
        <w:rPr>
          <w:rFonts w:ascii="Arial" w:hAnsi="Arial" w:cs="Arial"/>
          <w:sz w:val="22"/>
          <w:szCs w:val="22"/>
        </w:rPr>
      </w:pPr>
      <w:hyperlink r:id="rId177" w:history="1">
        <w:r w:rsidRPr="00E74EC6">
          <w:rPr>
            <w:rStyle w:val="Hyperlink"/>
            <w:rFonts w:ascii="Arial" w:hAnsi="Arial" w:cs="Arial"/>
            <w:sz w:val="22"/>
            <w:szCs w:val="22"/>
          </w:rPr>
          <w:t>13343@kent.police.uk</w:t>
        </w:r>
      </w:hyperlink>
      <w:r>
        <w:rPr>
          <w:rFonts w:ascii="Arial" w:hAnsi="Arial" w:cs="Arial"/>
          <w:sz w:val="22"/>
          <w:szCs w:val="22"/>
        </w:rPr>
        <w:t xml:space="preserve">  PC Claire Harrison</w:t>
      </w:r>
    </w:p>
    <w:p w14:paraId="2E7A54FA" w14:textId="2160AF2C" w:rsidR="00B1717E" w:rsidRPr="00B1717E" w:rsidRDefault="00B1717E" w:rsidP="00B1717E">
      <w:pPr>
        <w:pStyle w:val="NormalWeb"/>
        <w:numPr>
          <w:ilvl w:val="1"/>
          <w:numId w:val="60"/>
        </w:numPr>
        <w:spacing w:before="0" w:beforeAutospacing="0" w:after="0" w:afterAutospacing="0"/>
        <w:rPr>
          <w:rFonts w:ascii="Arial" w:hAnsi="Arial" w:cs="Arial"/>
          <w:sz w:val="22"/>
          <w:szCs w:val="22"/>
        </w:rPr>
      </w:pPr>
      <w:hyperlink r:id="rId178" w:history="1">
        <w:r w:rsidRPr="00E74EC6">
          <w:rPr>
            <w:rStyle w:val="Hyperlink"/>
            <w:rFonts w:ascii="Arial" w:hAnsi="Arial" w:cs="Arial"/>
            <w:sz w:val="22"/>
            <w:szCs w:val="22"/>
          </w:rPr>
          <w:t>57761@kent.police.uk</w:t>
        </w:r>
      </w:hyperlink>
      <w:r>
        <w:rPr>
          <w:rFonts w:ascii="Arial" w:hAnsi="Arial" w:cs="Arial"/>
          <w:sz w:val="22"/>
          <w:szCs w:val="22"/>
        </w:rPr>
        <w:t xml:space="preserve">  PCSO Tim Darling</w:t>
      </w:r>
    </w:p>
    <w:p w14:paraId="21493056" w14:textId="42566799" w:rsidR="00CA1A0C" w:rsidRPr="004D295F" w:rsidRDefault="00CA1A0C" w:rsidP="00633CF9">
      <w:pPr>
        <w:pStyle w:val="NormalWeb"/>
        <w:numPr>
          <w:ilvl w:val="0"/>
          <w:numId w:val="60"/>
        </w:numPr>
        <w:spacing w:before="0" w:beforeAutospacing="0" w:after="0" w:afterAutospacing="0"/>
        <w:rPr>
          <w:rFonts w:ascii="Arial" w:hAnsi="Arial" w:cs="Arial"/>
          <w:sz w:val="22"/>
          <w:szCs w:val="22"/>
        </w:rPr>
      </w:pPr>
      <w:r w:rsidRPr="004D295F">
        <w:rPr>
          <w:rFonts w:ascii="Arial" w:hAnsi="Arial" w:cs="Arial"/>
          <w:b/>
          <w:sz w:val="22"/>
          <w:szCs w:val="22"/>
          <w:lang w:val="en-US"/>
        </w:rPr>
        <w:lastRenderedPageBreak/>
        <w:t xml:space="preserve">Kent Safeguarding Children </w:t>
      </w:r>
      <w:r w:rsidR="00653172" w:rsidRPr="004D295F">
        <w:rPr>
          <w:rFonts w:ascii="Arial" w:hAnsi="Arial" w:cs="Arial"/>
          <w:b/>
          <w:sz w:val="22"/>
          <w:szCs w:val="22"/>
          <w:lang w:val="en-US"/>
        </w:rPr>
        <w:t>Multi-</w:t>
      </w:r>
      <w:r w:rsidR="007C6C11" w:rsidRPr="004D295F">
        <w:rPr>
          <w:rFonts w:ascii="Arial" w:hAnsi="Arial" w:cs="Arial"/>
          <w:b/>
          <w:sz w:val="22"/>
          <w:szCs w:val="22"/>
          <w:lang w:val="en-US"/>
        </w:rPr>
        <w:t>Agency</w:t>
      </w:r>
      <w:r w:rsidR="00653172" w:rsidRPr="004D295F">
        <w:rPr>
          <w:rFonts w:ascii="Arial" w:hAnsi="Arial" w:cs="Arial"/>
          <w:b/>
          <w:sz w:val="22"/>
          <w:szCs w:val="22"/>
          <w:lang w:val="en-US"/>
        </w:rPr>
        <w:t xml:space="preserve"> Partnership</w:t>
      </w:r>
      <w:r w:rsidRPr="004D295F">
        <w:rPr>
          <w:rFonts w:ascii="Arial" w:hAnsi="Arial" w:cs="Arial"/>
          <w:b/>
          <w:sz w:val="22"/>
          <w:szCs w:val="22"/>
          <w:lang w:val="en-US"/>
        </w:rPr>
        <w:t xml:space="preserve"> (KSC</w:t>
      </w:r>
      <w:r w:rsidR="00653172" w:rsidRPr="004D295F">
        <w:rPr>
          <w:rFonts w:ascii="Arial" w:hAnsi="Arial" w:cs="Arial"/>
          <w:b/>
          <w:sz w:val="22"/>
          <w:szCs w:val="22"/>
          <w:lang w:val="en-US"/>
        </w:rPr>
        <w:t>MP</w:t>
      </w:r>
      <w:r w:rsidRPr="004D295F">
        <w:rPr>
          <w:rFonts w:ascii="Arial" w:hAnsi="Arial" w:cs="Arial"/>
          <w:b/>
          <w:sz w:val="22"/>
          <w:szCs w:val="22"/>
          <w:lang w:val="en-US"/>
        </w:rPr>
        <w:t>)</w:t>
      </w:r>
    </w:p>
    <w:p w14:paraId="40AFF86F" w14:textId="0FA5F918" w:rsidR="004D066D" w:rsidRPr="004D295F" w:rsidRDefault="00460F61" w:rsidP="00633CF9">
      <w:pPr>
        <w:pStyle w:val="NormalWeb"/>
        <w:numPr>
          <w:ilvl w:val="1"/>
          <w:numId w:val="60"/>
        </w:numPr>
        <w:spacing w:before="0" w:beforeAutospacing="0" w:after="0" w:afterAutospacing="0"/>
        <w:rPr>
          <w:rFonts w:ascii="Arial" w:hAnsi="Arial" w:cs="Arial"/>
          <w:sz w:val="22"/>
          <w:szCs w:val="22"/>
        </w:rPr>
      </w:pPr>
      <w:hyperlink r:id="rId179" w:history="1">
        <w:r w:rsidRPr="004D295F">
          <w:rPr>
            <w:rStyle w:val="Hyperlink"/>
            <w:rFonts w:ascii="Arial" w:hAnsi="Arial" w:cs="Arial"/>
            <w:sz w:val="22"/>
            <w:szCs w:val="22"/>
            <w:lang w:val="en-US"/>
          </w:rPr>
          <w:t>www.kscmp.org.uk</w:t>
        </w:r>
      </w:hyperlink>
      <w:r w:rsidRPr="004D295F">
        <w:rPr>
          <w:rStyle w:val="Hyperlink"/>
          <w:rFonts w:ascii="Arial" w:hAnsi="Arial" w:cs="Arial"/>
          <w:sz w:val="22"/>
          <w:szCs w:val="22"/>
          <w:lang w:val="en-US"/>
        </w:rPr>
        <w:t xml:space="preserve"> </w:t>
      </w:r>
    </w:p>
    <w:p w14:paraId="0764364D" w14:textId="40DE97EA" w:rsidR="00CF1EB4" w:rsidRPr="004D295F" w:rsidRDefault="00CA1A0C" w:rsidP="00633CF9">
      <w:pPr>
        <w:pStyle w:val="NormalWeb"/>
        <w:numPr>
          <w:ilvl w:val="1"/>
          <w:numId w:val="60"/>
        </w:numPr>
        <w:spacing w:before="0" w:beforeAutospacing="0" w:after="0" w:afterAutospacing="0"/>
        <w:rPr>
          <w:rFonts w:ascii="Arial" w:hAnsi="Arial" w:cs="Arial"/>
          <w:sz w:val="22"/>
          <w:szCs w:val="22"/>
        </w:rPr>
      </w:pPr>
      <w:r w:rsidRPr="004D295F">
        <w:rPr>
          <w:rFonts w:ascii="Arial" w:hAnsi="Arial" w:cs="Arial"/>
          <w:sz w:val="22"/>
          <w:szCs w:val="22"/>
          <w:lang w:val="en-US"/>
        </w:rPr>
        <w:t>03000 421126</w:t>
      </w:r>
      <w:r w:rsidR="00CF4D10" w:rsidRPr="004D295F">
        <w:rPr>
          <w:rFonts w:ascii="Arial" w:hAnsi="Arial" w:cs="Arial"/>
          <w:sz w:val="22"/>
          <w:szCs w:val="22"/>
          <w:lang w:val="en-US"/>
        </w:rPr>
        <w:t xml:space="preserve"> or </w:t>
      </w:r>
      <w:hyperlink r:id="rId180" w:history="1">
        <w:r w:rsidR="00CF4D10" w:rsidRPr="004D295F">
          <w:rPr>
            <w:rStyle w:val="Hyperlink"/>
            <w:rFonts w:ascii="Arial" w:hAnsi="Arial" w:cs="Arial"/>
            <w:sz w:val="22"/>
            <w:szCs w:val="22"/>
            <w:lang w:val="en-US"/>
          </w:rPr>
          <w:t>kscmp@kent.gov.uk</w:t>
        </w:r>
      </w:hyperlink>
    </w:p>
    <w:p w14:paraId="1F7B1CF8" w14:textId="77777777" w:rsidR="00CF1EB4" w:rsidRDefault="00CF1EB4" w:rsidP="002405EE">
      <w:pPr>
        <w:pStyle w:val="NormalWeb"/>
        <w:spacing w:before="0" w:beforeAutospacing="0" w:after="0" w:afterAutospacing="0"/>
        <w:rPr>
          <w:rFonts w:ascii="Arial" w:hAnsi="Arial" w:cs="Arial"/>
          <w:sz w:val="22"/>
          <w:szCs w:val="22"/>
        </w:rPr>
      </w:pPr>
    </w:p>
    <w:p w14:paraId="2AB72A14" w14:textId="77777777" w:rsidR="00022055" w:rsidRPr="004D295F" w:rsidRDefault="00022055" w:rsidP="002405EE">
      <w:pPr>
        <w:pStyle w:val="NormalWeb"/>
        <w:spacing w:before="0" w:beforeAutospacing="0" w:after="0" w:afterAutospacing="0"/>
        <w:rPr>
          <w:rFonts w:ascii="Arial" w:hAnsi="Arial" w:cs="Arial"/>
          <w:sz w:val="22"/>
          <w:szCs w:val="22"/>
        </w:rPr>
      </w:pPr>
    </w:p>
    <w:p w14:paraId="59BB1B0A" w14:textId="424B4693" w:rsidR="00E36EDE" w:rsidRPr="004D295F" w:rsidRDefault="006B180F" w:rsidP="00633CF9">
      <w:pPr>
        <w:pStyle w:val="NormalWeb"/>
        <w:numPr>
          <w:ilvl w:val="0"/>
          <w:numId w:val="60"/>
        </w:numPr>
        <w:spacing w:before="0" w:beforeAutospacing="0" w:after="0" w:afterAutospacing="0"/>
        <w:rPr>
          <w:rFonts w:ascii="Arial" w:hAnsi="Arial" w:cs="Arial"/>
          <w:b/>
          <w:bCs/>
          <w:sz w:val="22"/>
          <w:szCs w:val="22"/>
          <w:lang w:val="en-US"/>
        </w:rPr>
      </w:pPr>
      <w:r w:rsidRPr="004D295F">
        <w:rPr>
          <w:rFonts w:ascii="Arial" w:hAnsi="Arial" w:cs="Arial"/>
          <w:b/>
          <w:bCs/>
          <w:sz w:val="22"/>
          <w:szCs w:val="22"/>
          <w:lang w:val="en-US"/>
        </w:rPr>
        <w:t>Adult Safeguarding</w:t>
      </w:r>
    </w:p>
    <w:p w14:paraId="4FA61F30" w14:textId="414BC5A4" w:rsidR="00124F6B" w:rsidRPr="004D295F" w:rsidRDefault="00597076" w:rsidP="00633CF9">
      <w:pPr>
        <w:pStyle w:val="NormalWeb"/>
        <w:numPr>
          <w:ilvl w:val="1"/>
          <w:numId w:val="60"/>
        </w:numPr>
        <w:rPr>
          <w:rFonts w:ascii="Arial" w:hAnsi="Arial" w:cs="Arial"/>
          <w:sz w:val="22"/>
          <w:szCs w:val="22"/>
        </w:rPr>
      </w:pPr>
      <w:r w:rsidRPr="004D295F">
        <w:rPr>
          <w:rFonts w:ascii="Arial" w:hAnsi="Arial" w:cs="Arial"/>
          <w:sz w:val="22"/>
          <w:szCs w:val="22"/>
        </w:rPr>
        <w:t>Adult Social Care via</w:t>
      </w:r>
      <w:r w:rsidR="00E35C88" w:rsidRPr="004D295F">
        <w:rPr>
          <w:rFonts w:ascii="Arial" w:hAnsi="Arial" w:cs="Arial"/>
          <w:sz w:val="22"/>
          <w:szCs w:val="22"/>
        </w:rPr>
        <w:t xml:space="preserve"> </w:t>
      </w:r>
      <w:r w:rsidRPr="004D295F">
        <w:rPr>
          <w:rFonts w:ascii="Arial" w:hAnsi="Arial" w:cs="Arial"/>
          <w:sz w:val="22"/>
          <w:szCs w:val="22"/>
        </w:rPr>
        <w:t xml:space="preserve">03000 41 61 61 (text relay 18001 03000 41 61 61) or email </w:t>
      </w:r>
      <w:hyperlink r:id="rId181" w:history="1">
        <w:r w:rsidR="00E35C88" w:rsidRPr="004D295F">
          <w:rPr>
            <w:rStyle w:val="Hyperlink"/>
            <w:rFonts w:ascii="Arial" w:hAnsi="Arial" w:cs="Arial"/>
            <w:sz w:val="22"/>
            <w:szCs w:val="22"/>
          </w:rPr>
          <w:t>social.services@kent.gov.uk</w:t>
        </w:r>
      </w:hyperlink>
      <w:r w:rsidR="00E35C88" w:rsidRPr="004D295F">
        <w:rPr>
          <w:rFonts w:ascii="Arial" w:hAnsi="Arial" w:cs="Arial"/>
          <w:sz w:val="22"/>
          <w:szCs w:val="22"/>
        </w:rPr>
        <w:t xml:space="preserve"> </w:t>
      </w:r>
    </w:p>
    <w:p w14:paraId="3B42F6F0" w14:textId="77777777" w:rsidR="003B7DD3" w:rsidRPr="00B1717E" w:rsidRDefault="003B7DD3" w:rsidP="003B7DD3">
      <w:pPr>
        <w:pStyle w:val="NormalWeb"/>
        <w:numPr>
          <w:ilvl w:val="0"/>
          <w:numId w:val="60"/>
        </w:numPr>
        <w:spacing w:before="240" w:beforeAutospacing="0" w:after="0" w:afterAutospacing="0"/>
        <w:rPr>
          <w:rFonts w:ascii="Arial" w:hAnsi="Arial" w:cs="Arial"/>
          <w:sz w:val="22"/>
          <w:szCs w:val="22"/>
        </w:rPr>
      </w:pPr>
      <w:r w:rsidRPr="00B1717E">
        <w:rPr>
          <w:rFonts w:ascii="Arial" w:hAnsi="Arial" w:cs="Arial"/>
          <w:b/>
          <w:sz w:val="22"/>
          <w:szCs w:val="22"/>
        </w:rPr>
        <w:t xml:space="preserve">Kent LADO Education Safeguarding Advisory Service (LESAS) </w:t>
      </w:r>
    </w:p>
    <w:p w14:paraId="1308170D" w14:textId="77777777" w:rsidR="003B7DD3" w:rsidRPr="00B1717E" w:rsidRDefault="003B7DD3" w:rsidP="003B7DD3">
      <w:pPr>
        <w:pStyle w:val="NormalWeb"/>
        <w:numPr>
          <w:ilvl w:val="1"/>
          <w:numId w:val="60"/>
        </w:numPr>
        <w:spacing w:before="0" w:beforeAutospacing="0" w:after="0" w:afterAutospacing="0"/>
        <w:rPr>
          <w:rStyle w:val="Hyperlink"/>
          <w:rFonts w:ascii="Arial" w:hAnsi="Arial" w:cs="Arial"/>
          <w:color w:val="auto"/>
          <w:sz w:val="22"/>
          <w:szCs w:val="22"/>
          <w:u w:val="none"/>
        </w:rPr>
      </w:pPr>
      <w:hyperlink r:id="rId182" w:history="1">
        <w:r w:rsidRPr="00B1717E">
          <w:rPr>
            <w:rStyle w:val="Hyperlink"/>
            <w:rFonts w:ascii="Arial" w:hAnsi="Arial" w:cs="Arial"/>
            <w:sz w:val="22"/>
            <w:szCs w:val="22"/>
            <w:lang w:val="en-US"/>
          </w:rPr>
          <w:t>Local Authority Designated Officer (LADO) - Kent Safeguarding Children Multi-Agency Partnership</w:t>
        </w:r>
      </w:hyperlink>
    </w:p>
    <w:p w14:paraId="38691A9A" w14:textId="386A0988" w:rsidR="003B7DD3" w:rsidRPr="00B1717E" w:rsidRDefault="003B7DD3" w:rsidP="003B7DD3">
      <w:pPr>
        <w:pStyle w:val="NormalWeb"/>
        <w:numPr>
          <w:ilvl w:val="2"/>
          <w:numId w:val="60"/>
        </w:numPr>
        <w:spacing w:before="0" w:beforeAutospacing="0" w:after="0" w:afterAutospacing="0"/>
        <w:rPr>
          <w:rFonts w:ascii="Arial" w:hAnsi="Arial" w:cs="Arial"/>
          <w:sz w:val="22"/>
          <w:szCs w:val="22"/>
        </w:rPr>
      </w:pPr>
      <w:r w:rsidRPr="00B1717E">
        <w:rPr>
          <w:rFonts w:ascii="Arial" w:hAnsi="Arial" w:cs="Arial"/>
          <w:sz w:val="22"/>
          <w:szCs w:val="22"/>
        </w:rPr>
        <w:t xml:space="preserve">To </w:t>
      </w:r>
      <w:r w:rsidR="008D2759" w:rsidRPr="00B1717E">
        <w:rPr>
          <w:rFonts w:ascii="Arial" w:hAnsi="Arial" w:cs="Arial"/>
          <w:sz w:val="22"/>
          <w:szCs w:val="22"/>
        </w:rPr>
        <w:t>refer</w:t>
      </w:r>
      <w:r w:rsidRPr="00B1717E">
        <w:rPr>
          <w:rFonts w:ascii="Arial" w:hAnsi="Arial" w:cs="Arial"/>
          <w:sz w:val="22"/>
          <w:szCs w:val="22"/>
        </w:rPr>
        <w:t xml:space="preserve"> to the LADO </w:t>
      </w:r>
      <w:r w:rsidR="00DF4DC1" w:rsidRPr="00B1717E">
        <w:rPr>
          <w:rFonts w:ascii="Arial" w:hAnsi="Arial" w:cs="Arial"/>
          <w:sz w:val="22"/>
          <w:szCs w:val="22"/>
        </w:rPr>
        <w:t>following</w:t>
      </w:r>
      <w:r w:rsidRPr="00B1717E">
        <w:rPr>
          <w:rFonts w:ascii="Arial" w:hAnsi="Arial" w:cs="Arial"/>
          <w:sz w:val="22"/>
          <w:szCs w:val="22"/>
        </w:rPr>
        <w:t xml:space="preserve"> an allegation </w:t>
      </w:r>
      <w:r w:rsidR="001A190A" w:rsidRPr="00B1717E">
        <w:rPr>
          <w:rFonts w:ascii="Arial" w:hAnsi="Arial" w:cs="Arial"/>
          <w:sz w:val="22"/>
          <w:szCs w:val="22"/>
        </w:rPr>
        <w:t>being made a</w:t>
      </w:r>
      <w:r w:rsidRPr="00B1717E">
        <w:rPr>
          <w:rFonts w:ascii="Arial" w:hAnsi="Arial" w:cs="Arial"/>
          <w:sz w:val="22"/>
          <w:szCs w:val="22"/>
        </w:rPr>
        <w:t xml:space="preserve">gainst a member of staff, complete a referral on the </w:t>
      </w:r>
      <w:hyperlink r:id="rId183" w:history="1">
        <w:r w:rsidRPr="00B1717E">
          <w:rPr>
            <w:rStyle w:val="Hyperlink"/>
            <w:rFonts w:ascii="Arial" w:hAnsi="Arial" w:cs="Arial"/>
            <w:sz w:val="22"/>
            <w:szCs w:val="22"/>
            <w:lang w:val="en-US"/>
          </w:rPr>
          <w:t>Kent Integrated Children's Services Portal</w:t>
        </w:r>
      </w:hyperlink>
      <w:r w:rsidRPr="00B1717E">
        <w:rPr>
          <w:rFonts w:ascii="Arial" w:hAnsi="Arial" w:cs="Arial"/>
          <w:sz w:val="22"/>
          <w:szCs w:val="22"/>
        </w:rPr>
        <w:t xml:space="preserve">. </w:t>
      </w:r>
    </w:p>
    <w:p w14:paraId="332E475C" w14:textId="77777777" w:rsidR="003B7DD3" w:rsidRPr="00B1717E" w:rsidRDefault="003B7DD3" w:rsidP="003B7DD3">
      <w:pPr>
        <w:pStyle w:val="NormalWeb"/>
        <w:numPr>
          <w:ilvl w:val="2"/>
          <w:numId w:val="60"/>
        </w:numPr>
        <w:spacing w:before="0" w:beforeAutospacing="0" w:after="0" w:afterAutospacing="0"/>
        <w:rPr>
          <w:rFonts w:ascii="Arial" w:hAnsi="Arial" w:cs="Arial"/>
          <w:sz w:val="22"/>
          <w:szCs w:val="22"/>
        </w:rPr>
      </w:pPr>
      <w:r w:rsidRPr="00B1717E">
        <w:rPr>
          <w:rFonts w:ascii="Arial" w:hAnsi="Arial" w:cs="Arial"/>
          <w:sz w:val="22"/>
          <w:szCs w:val="22"/>
        </w:rPr>
        <w:t xml:space="preserve">To enquire if a LADO referral should be made, to request strategic education safeguarding or online safety advice, or request other LESAS commissioned services/support, please use the </w:t>
      </w:r>
      <w:hyperlink r:id="rId184" w:history="1">
        <w:r w:rsidRPr="00B1717E">
          <w:rPr>
            <w:rStyle w:val="Hyperlink"/>
            <w:rFonts w:ascii="Arial" w:hAnsi="Arial" w:cs="Arial"/>
            <w:sz w:val="22"/>
            <w:szCs w:val="22"/>
            <w:lang w:val="en-US"/>
          </w:rPr>
          <w:t>LESAS enquiry form</w:t>
        </w:r>
      </w:hyperlink>
      <w:r w:rsidRPr="00B1717E">
        <w:rPr>
          <w:rFonts w:ascii="Arial" w:hAnsi="Arial" w:cs="Arial"/>
          <w:sz w:val="22"/>
          <w:szCs w:val="22"/>
        </w:rPr>
        <w:t>.</w:t>
      </w:r>
    </w:p>
    <w:p w14:paraId="069E37BB" w14:textId="77777777" w:rsidR="007F5800" w:rsidRPr="004D295F" w:rsidRDefault="007F5800" w:rsidP="008974C1">
      <w:pPr>
        <w:pStyle w:val="NormalWeb"/>
        <w:spacing w:before="0" w:beforeAutospacing="0" w:after="0" w:afterAutospacing="0"/>
        <w:ind w:left="1800"/>
        <w:rPr>
          <w:rStyle w:val="Hyperlink"/>
          <w:rFonts w:ascii="Arial" w:hAnsi="Arial" w:cs="Arial"/>
          <w:color w:val="auto"/>
          <w:sz w:val="22"/>
          <w:szCs w:val="22"/>
          <w:u w:val="none"/>
        </w:rPr>
      </w:pPr>
    </w:p>
    <w:p w14:paraId="1042788D" w14:textId="202638B9" w:rsidR="00AC617B" w:rsidRPr="004D295F" w:rsidRDefault="002033B6" w:rsidP="00ED56ED">
      <w:pPr>
        <w:pStyle w:val="Heading1"/>
        <w:rPr>
          <w:rFonts w:cs="Arial"/>
          <w:sz w:val="22"/>
          <w:szCs w:val="22"/>
        </w:rPr>
      </w:pPr>
      <w:r w:rsidRPr="004D295F">
        <w:br w:type="page"/>
      </w:r>
      <w:bookmarkStart w:id="157" w:name="_Ref108517113"/>
      <w:bookmarkStart w:id="158" w:name="_Toc203374714"/>
      <w:r w:rsidR="00AC617B" w:rsidRPr="00ED56ED">
        <w:rPr>
          <w:rFonts w:cs="Arial"/>
          <w:sz w:val="40"/>
          <w:szCs w:val="28"/>
        </w:rPr>
        <w:lastRenderedPageBreak/>
        <w:t>Appendix 1: Categories of Abuse</w:t>
      </w:r>
      <w:bookmarkEnd w:id="157"/>
      <w:bookmarkEnd w:id="158"/>
    </w:p>
    <w:p w14:paraId="611781C0" w14:textId="77777777" w:rsidR="00AC617B" w:rsidRPr="004D295F" w:rsidRDefault="00AC617B" w:rsidP="002405EE">
      <w:pPr>
        <w:rPr>
          <w:rFonts w:ascii="Arial" w:hAnsi="Arial" w:cs="Arial"/>
        </w:rPr>
      </w:pPr>
    </w:p>
    <w:p w14:paraId="5DD99C5B" w14:textId="3A47A7AE" w:rsidR="00AC617B" w:rsidRPr="004D295F" w:rsidRDefault="00AC617B" w:rsidP="002405EE">
      <w:pPr>
        <w:spacing w:before="51"/>
        <w:ind w:right="-20"/>
        <w:rPr>
          <w:rFonts w:ascii="Arial" w:eastAsia="Arial" w:hAnsi="Arial" w:cs="Arial"/>
          <w:sz w:val="22"/>
          <w:szCs w:val="22"/>
        </w:rPr>
      </w:pPr>
      <w:r w:rsidRPr="004D295F">
        <w:rPr>
          <w:rFonts w:ascii="Arial" w:eastAsia="Arial" w:hAnsi="Arial" w:cs="Arial"/>
          <w:b/>
          <w:sz w:val="22"/>
          <w:szCs w:val="22"/>
        </w:rPr>
        <w:t xml:space="preserve">All staff should be aware that abuse, </w:t>
      </w:r>
      <w:r w:rsidR="004923A0" w:rsidRPr="004D295F">
        <w:rPr>
          <w:rFonts w:ascii="Arial" w:eastAsia="Arial" w:hAnsi="Arial" w:cs="Arial"/>
          <w:b/>
          <w:sz w:val="22"/>
          <w:szCs w:val="22"/>
        </w:rPr>
        <w:t>neglect,</w:t>
      </w:r>
      <w:r w:rsidRPr="004D295F">
        <w:rPr>
          <w:rFonts w:ascii="Arial" w:eastAsia="Arial" w:hAnsi="Arial" w:cs="Arial"/>
          <w:b/>
          <w:sz w:val="22"/>
          <w:szCs w:val="22"/>
        </w:rPr>
        <w:t xml:space="preserve"> </w:t>
      </w:r>
      <w:r w:rsidR="005D17B3">
        <w:rPr>
          <w:rFonts w:ascii="Arial" w:eastAsia="Arial" w:hAnsi="Arial" w:cs="Arial"/>
          <w:b/>
          <w:sz w:val="22"/>
          <w:szCs w:val="22"/>
        </w:rPr>
        <w:t xml:space="preserve">harm, </w:t>
      </w:r>
      <w:r w:rsidR="0077065F" w:rsidRPr="004D295F">
        <w:rPr>
          <w:rFonts w:ascii="Arial" w:eastAsia="Arial" w:hAnsi="Arial" w:cs="Arial"/>
          <w:b/>
          <w:sz w:val="22"/>
          <w:szCs w:val="22"/>
        </w:rPr>
        <w:t xml:space="preserve">exploitation </w:t>
      </w:r>
      <w:r w:rsidRPr="004D295F">
        <w:rPr>
          <w:rFonts w:ascii="Arial" w:eastAsia="Arial" w:hAnsi="Arial" w:cs="Arial"/>
          <w:b/>
          <w:sz w:val="22"/>
          <w:szCs w:val="22"/>
        </w:rPr>
        <w:t xml:space="preserve">and </w:t>
      </w:r>
      <w:r w:rsidR="0077065F" w:rsidRPr="004D295F">
        <w:rPr>
          <w:rFonts w:ascii="Arial" w:eastAsia="Arial" w:hAnsi="Arial" w:cs="Arial"/>
          <w:b/>
          <w:sz w:val="22"/>
          <w:szCs w:val="22"/>
        </w:rPr>
        <w:t xml:space="preserve">other </w:t>
      </w:r>
      <w:r w:rsidRPr="004D295F">
        <w:rPr>
          <w:rFonts w:ascii="Arial" w:eastAsia="Arial" w:hAnsi="Arial" w:cs="Arial"/>
          <w:b/>
          <w:sz w:val="22"/>
          <w:szCs w:val="22"/>
        </w:rPr>
        <w:t>safeguarding issues are rarely standalone events that can be covered by one definition or label</w:t>
      </w:r>
      <w:r w:rsidR="00A84AF4" w:rsidRPr="004D295F">
        <w:rPr>
          <w:rFonts w:ascii="Arial" w:eastAsia="Arial" w:hAnsi="Arial" w:cs="Arial"/>
          <w:b/>
          <w:sz w:val="22"/>
          <w:szCs w:val="22"/>
        </w:rPr>
        <w:t xml:space="preserve">. </w:t>
      </w:r>
      <w:r w:rsidRPr="004D295F">
        <w:rPr>
          <w:rFonts w:ascii="Arial" w:eastAsia="Arial" w:hAnsi="Arial" w:cs="Arial"/>
          <w:b/>
          <w:sz w:val="22"/>
          <w:szCs w:val="22"/>
        </w:rPr>
        <w:t>In most cases multiple issues will overlap with one another.</w:t>
      </w:r>
    </w:p>
    <w:p w14:paraId="005047B3" w14:textId="77777777" w:rsidR="00AC617B" w:rsidRPr="004D295F" w:rsidRDefault="00AC617B" w:rsidP="002405EE">
      <w:pPr>
        <w:rPr>
          <w:rFonts w:ascii="Arial" w:hAnsi="Arial" w:cs="Arial"/>
          <w:b/>
          <w:sz w:val="22"/>
          <w:szCs w:val="22"/>
        </w:rPr>
      </w:pPr>
    </w:p>
    <w:p w14:paraId="22DB3C13" w14:textId="198716AB" w:rsidR="00AC617B" w:rsidRPr="004D295F" w:rsidRDefault="00AC617B" w:rsidP="002405EE">
      <w:pPr>
        <w:rPr>
          <w:rFonts w:ascii="Arial" w:hAnsi="Arial" w:cs="Arial"/>
          <w:sz w:val="22"/>
          <w:szCs w:val="22"/>
        </w:rPr>
      </w:pPr>
      <w:r w:rsidRPr="00B1717E">
        <w:rPr>
          <w:rFonts w:ascii="Arial" w:hAnsi="Arial" w:cs="Arial"/>
          <w:b/>
          <w:sz w:val="22"/>
          <w:szCs w:val="22"/>
        </w:rPr>
        <w:t xml:space="preserve">Abuse: </w:t>
      </w:r>
      <w:r w:rsidRPr="00B1717E">
        <w:rPr>
          <w:rFonts w:ascii="Arial" w:hAnsi="Arial" w:cs="Arial"/>
          <w:sz w:val="22"/>
          <w:szCs w:val="22"/>
        </w:rPr>
        <w:t xml:space="preserve">a form of maltreatment of a child. Somebody may abuse or neglect a child by inflicting harm, or by failing to act to prevent harm. </w:t>
      </w:r>
      <w:r w:rsidR="004376B0" w:rsidRPr="00B1717E">
        <w:rPr>
          <w:rFonts w:ascii="Arial" w:hAnsi="Arial" w:cs="Arial"/>
          <w:sz w:val="22"/>
          <w:szCs w:val="22"/>
        </w:rPr>
        <w:t>A</w:t>
      </w:r>
      <w:r w:rsidRPr="00B1717E">
        <w:rPr>
          <w:rFonts w:ascii="Arial" w:hAnsi="Arial" w:cs="Arial"/>
          <w:sz w:val="22"/>
          <w:szCs w:val="22"/>
        </w:rPr>
        <w:t xml:space="preserve">buse can be carried out both on and offline and be perpetrated by men, </w:t>
      </w:r>
      <w:r w:rsidR="004923A0" w:rsidRPr="00B1717E">
        <w:rPr>
          <w:rFonts w:ascii="Arial" w:hAnsi="Arial" w:cs="Arial"/>
          <w:sz w:val="22"/>
          <w:szCs w:val="22"/>
        </w:rPr>
        <w:t>women,</w:t>
      </w:r>
      <w:r w:rsidRPr="00B1717E">
        <w:rPr>
          <w:rFonts w:ascii="Arial" w:hAnsi="Arial" w:cs="Arial"/>
          <w:sz w:val="22"/>
          <w:szCs w:val="22"/>
        </w:rPr>
        <w:t xml:space="preserve"> and children.</w:t>
      </w:r>
      <w:r w:rsidRPr="004D295F">
        <w:rPr>
          <w:rFonts w:ascii="Arial" w:hAnsi="Arial" w:cs="Arial"/>
          <w:sz w:val="22"/>
          <w:szCs w:val="22"/>
        </w:rPr>
        <w:t xml:space="preserve"> </w:t>
      </w:r>
    </w:p>
    <w:p w14:paraId="4F9C7886" w14:textId="77777777" w:rsidR="00AC617B" w:rsidRPr="004D295F" w:rsidRDefault="00AC617B" w:rsidP="002405EE">
      <w:pPr>
        <w:rPr>
          <w:rFonts w:ascii="Arial" w:hAnsi="Arial" w:cs="Arial"/>
          <w:i/>
          <w:sz w:val="22"/>
          <w:szCs w:val="22"/>
        </w:rPr>
      </w:pPr>
    </w:p>
    <w:p w14:paraId="40C889D1" w14:textId="59026AA1" w:rsidR="00AC617B" w:rsidRPr="004D295F" w:rsidRDefault="00AC617B" w:rsidP="002405EE">
      <w:pPr>
        <w:rPr>
          <w:rFonts w:ascii="Arial" w:hAnsi="Arial" w:cs="Arial"/>
          <w:sz w:val="22"/>
          <w:szCs w:val="22"/>
        </w:rPr>
      </w:pPr>
      <w:r w:rsidRPr="004D295F">
        <w:rPr>
          <w:rFonts w:ascii="Arial" w:hAnsi="Arial" w:cs="Arial"/>
          <w:b/>
          <w:bCs/>
          <w:sz w:val="22"/>
          <w:szCs w:val="22"/>
        </w:rPr>
        <w:t xml:space="preserve">Sexual abuse: </w:t>
      </w:r>
      <w:r w:rsidRPr="004D295F">
        <w:rPr>
          <w:rFonts w:ascii="Arial" w:hAnsi="Arial" w:cs="Arial"/>
          <w:sz w:val="22"/>
          <w:szCs w:val="22"/>
        </w:rPr>
        <w:t xml:space="preserve">involves forcing or enticing a child or young person to take part in sexual activities, not necessarily involving </w:t>
      </w:r>
      <w:bookmarkStart w:id="159" w:name="_Int_tyMiJ4ZR"/>
      <w:r w:rsidRPr="004D295F">
        <w:rPr>
          <w:rFonts w:ascii="Arial" w:hAnsi="Arial" w:cs="Arial"/>
          <w:sz w:val="22"/>
          <w:szCs w:val="22"/>
        </w:rPr>
        <w:t>a high level</w:t>
      </w:r>
      <w:bookmarkEnd w:id="159"/>
      <w:r w:rsidRPr="004D295F">
        <w:rPr>
          <w:rFonts w:ascii="Arial" w:hAnsi="Arial" w:cs="Arial"/>
          <w:sz w:val="22"/>
          <w:szCs w:val="22"/>
        </w:rPr>
        <w:t xml:space="preserve"> of violence, </w:t>
      </w:r>
      <w:proofErr w:type="gramStart"/>
      <w:r w:rsidRPr="004D295F">
        <w:rPr>
          <w:rFonts w:ascii="Arial" w:hAnsi="Arial" w:cs="Arial"/>
          <w:sz w:val="22"/>
          <w:szCs w:val="22"/>
        </w:rPr>
        <w:t>whether or not</w:t>
      </w:r>
      <w:proofErr w:type="gramEnd"/>
      <w:r w:rsidRPr="004D295F">
        <w:rPr>
          <w:rFonts w:ascii="Arial" w:hAnsi="Arial" w:cs="Arial"/>
          <w:sz w:val="22"/>
          <w:szCs w:val="22"/>
        </w:rPr>
        <w:t xml:space="preserve"> the child is aware of what is happening. The activities may involve physical contact, including assault by penetration (for example rape or oral sex) or non-penetrative acts such as masturbation, kissing, </w:t>
      </w:r>
      <w:r w:rsidR="004923A0" w:rsidRPr="004D295F">
        <w:rPr>
          <w:rFonts w:ascii="Arial" w:hAnsi="Arial" w:cs="Arial"/>
          <w:sz w:val="22"/>
          <w:szCs w:val="22"/>
        </w:rPr>
        <w:t>rubbing,</w:t>
      </w:r>
      <w:r w:rsidRPr="004D295F">
        <w:rPr>
          <w:rFonts w:ascii="Arial" w:hAnsi="Arial" w:cs="Arial"/>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4D295F" w:rsidRDefault="00AC617B" w:rsidP="002405EE">
      <w:pPr>
        <w:rPr>
          <w:rFonts w:ascii="Arial" w:hAnsi="Arial" w:cs="Arial"/>
          <w:b/>
          <w:sz w:val="22"/>
          <w:szCs w:val="22"/>
        </w:rPr>
      </w:pPr>
    </w:p>
    <w:p w14:paraId="28EB8F7E" w14:textId="77777777" w:rsidR="00AC617B" w:rsidRPr="004D295F" w:rsidRDefault="00AC617B" w:rsidP="002405EE">
      <w:pPr>
        <w:rPr>
          <w:rFonts w:ascii="Arial" w:hAnsi="Arial" w:cs="Arial"/>
          <w:b/>
          <w:sz w:val="22"/>
          <w:szCs w:val="22"/>
        </w:rPr>
      </w:pPr>
      <w:r w:rsidRPr="004D295F">
        <w:rPr>
          <w:rFonts w:ascii="Arial" w:hAnsi="Arial" w:cs="Arial"/>
          <w:b/>
          <w:sz w:val="22"/>
          <w:szCs w:val="22"/>
        </w:rPr>
        <w:t>Signs that MAY INDICATE Sexual Abuse</w:t>
      </w:r>
    </w:p>
    <w:p w14:paraId="6FEC8D1E" w14:textId="5BE96F24" w:rsidR="00AC617B" w:rsidRPr="004D295F" w:rsidRDefault="00AC617B" w:rsidP="002405EE">
      <w:pPr>
        <w:numPr>
          <w:ilvl w:val="0"/>
          <w:numId w:val="38"/>
        </w:numPr>
        <w:rPr>
          <w:rFonts w:ascii="Arial" w:hAnsi="Arial" w:cs="Arial"/>
          <w:sz w:val="22"/>
          <w:szCs w:val="22"/>
        </w:rPr>
      </w:pPr>
      <w:r w:rsidRPr="004D295F">
        <w:rPr>
          <w:rFonts w:ascii="Arial" w:hAnsi="Arial" w:cs="Arial"/>
          <w:sz w:val="22"/>
          <w:szCs w:val="22"/>
        </w:rPr>
        <w:t xml:space="preserve">Sudden changes in behaviour and performance </w:t>
      </w:r>
    </w:p>
    <w:p w14:paraId="60EEA884" w14:textId="77777777" w:rsidR="00AC617B" w:rsidRPr="004D295F" w:rsidRDefault="00AC617B" w:rsidP="002405EE">
      <w:pPr>
        <w:numPr>
          <w:ilvl w:val="0"/>
          <w:numId w:val="38"/>
        </w:numPr>
        <w:rPr>
          <w:rFonts w:ascii="Arial" w:hAnsi="Arial" w:cs="Arial"/>
          <w:sz w:val="22"/>
          <w:szCs w:val="22"/>
        </w:rPr>
      </w:pPr>
      <w:r w:rsidRPr="004D295F">
        <w:rPr>
          <w:rFonts w:ascii="Arial" w:hAnsi="Arial" w:cs="Arial"/>
          <w:sz w:val="22"/>
          <w:szCs w:val="22"/>
        </w:rPr>
        <w:t xml:space="preserve">Displays of affection which are sexual and age inappropriate </w:t>
      </w:r>
    </w:p>
    <w:p w14:paraId="3EC3AA18" w14:textId="77777777" w:rsidR="00AC617B" w:rsidRPr="004D295F" w:rsidRDefault="00AC617B" w:rsidP="002405EE">
      <w:pPr>
        <w:numPr>
          <w:ilvl w:val="0"/>
          <w:numId w:val="38"/>
        </w:numPr>
        <w:rPr>
          <w:rFonts w:ascii="Arial" w:hAnsi="Arial" w:cs="Arial"/>
          <w:sz w:val="22"/>
          <w:szCs w:val="22"/>
        </w:rPr>
      </w:pPr>
      <w:r w:rsidRPr="004D295F">
        <w:rPr>
          <w:rFonts w:ascii="Arial" w:hAnsi="Arial" w:cs="Arial"/>
          <w:sz w:val="22"/>
          <w:szCs w:val="22"/>
        </w:rPr>
        <w:t xml:space="preserve">Self-harm, self-mutilation or attempts at suicide </w:t>
      </w:r>
    </w:p>
    <w:p w14:paraId="736121E6" w14:textId="77777777" w:rsidR="00AC617B" w:rsidRPr="004D295F" w:rsidRDefault="00AC617B" w:rsidP="002405EE">
      <w:pPr>
        <w:numPr>
          <w:ilvl w:val="0"/>
          <w:numId w:val="38"/>
        </w:numPr>
        <w:rPr>
          <w:rFonts w:ascii="Arial" w:hAnsi="Arial" w:cs="Arial"/>
          <w:sz w:val="22"/>
          <w:szCs w:val="22"/>
        </w:rPr>
      </w:pPr>
      <w:r w:rsidRPr="004D295F">
        <w:rPr>
          <w:rFonts w:ascii="Arial" w:hAnsi="Arial" w:cs="Arial"/>
          <w:sz w:val="22"/>
          <w:szCs w:val="22"/>
        </w:rPr>
        <w:t xml:space="preserve">Alluding to secrets which they cannot reveal </w:t>
      </w:r>
    </w:p>
    <w:p w14:paraId="705E63D2" w14:textId="77777777" w:rsidR="00AC617B" w:rsidRPr="004D295F" w:rsidRDefault="00AC617B" w:rsidP="002405EE">
      <w:pPr>
        <w:numPr>
          <w:ilvl w:val="0"/>
          <w:numId w:val="38"/>
        </w:numPr>
        <w:rPr>
          <w:rFonts w:ascii="Arial" w:hAnsi="Arial" w:cs="Arial"/>
          <w:sz w:val="22"/>
          <w:szCs w:val="22"/>
        </w:rPr>
      </w:pPr>
      <w:r w:rsidRPr="004D295F">
        <w:rPr>
          <w:rFonts w:ascii="Arial" w:hAnsi="Arial" w:cs="Arial"/>
          <w:sz w:val="22"/>
          <w:szCs w:val="22"/>
        </w:rPr>
        <w:t xml:space="preserve">Tendency to cling or need constant reassurance </w:t>
      </w:r>
    </w:p>
    <w:p w14:paraId="70286573" w14:textId="0166DAED" w:rsidR="00AC617B" w:rsidRPr="004D295F" w:rsidRDefault="00AC617B" w:rsidP="002405EE">
      <w:pPr>
        <w:numPr>
          <w:ilvl w:val="0"/>
          <w:numId w:val="38"/>
        </w:numPr>
        <w:rPr>
          <w:rFonts w:ascii="Arial" w:hAnsi="Arial" w:cs="Arial"/>
          <w:sz w:val="22"/>
          <w:szCs w:val="22"/>
        </w:rPr>
      </w:pPr>
      <w:r w:rsidRPr="004D295F">
        <w:rPr>
          <w:rFonts w:ascii="Arial" w:hAnsi="Arial" w:cs="Arial"/>
          <w:sz w:val="22"/>
          <w:szCs w:val="22"/>
        </w:rPr>
        <w:t>Regression to younger behaviour</w:t>
      </w:r>
      <w:r w:rsidR="00DB776F" w:rsidRPr="004D295F">
        <w:rPr>
          <w:rFonts w:ascii="Arial" w:hAnsi="Arial" w:cs="Arial"/>
          <w:sz w:val="22"/>
          <w:szCs w:val="22"/>
        </w:rPr>
        <w:t>,</w:t>
      </w:r>
      <w:r w:rsidRPr="004D295F">
        <w:rPr>
          <w:rFonts w:ascii="Arial" w:hAnsi="Arial" w:cs="Arial"/>
          <w:sz w:val="22"/>
          <w:szCs w:val="22"/>
        </w:rPr>
        <w:t xml:space="preserve"> for example thumb sucking, playing with discarded toys, acting like a baby </w:t>
      </w:r>
    </w:p>
    <w:p w14:paraId="58C8D7D9" w14:textId="26786664" w:rsidR="00AC617B" w:rsidRPr="004D295F" w:rsidRDefault="00AC617B" w:rsidP="002405EE">
      <w:pPr>
        <w:numPr>
          <w:ilvl w:val="0"/>
          <w:numId w:val="38"/>
        </w:numPr>
        <w:rPr>
          <w:rFonts w:ascii="Arial" w:hAnsi="Arial" w:cs="Arial"/>
          <w:sz w:val="22"/>
          <w:szCs w:val="22"/>
        </w:rPr>
      </w:pPr>
      <w:r w:rsidRPr="004D295F">
        <w:rPr>
          <w:rFonts w:ascii="Arial" w:hAnsi="Arial" w:cs="Arial"/>
          <w:sz w:val="22"/>
          <w:szCs w:val="22"/>
        </w:rPr>
        <w:t>Distrust of familiar adults</w:t>
      </w:r>
      <w:r w:rsidR="00597BE7" w:rsidRPr="004D295F">
        <w:rPr>
          <w:rFonts w:ascii="Arial" w:hAnsi="Arial" w:cs="Arial"/>
          <w:sz w:val="22"/>
          <w:szCs w:val="22"/>
        </w:rPr>
        <w:t>, for example,</w:t>
      </w:r>
      <w:r w:rsidRPr="004D295F">
        <w:rPr>
          <w:rFonts w:ascii="Arial" w:hAnsi="Arial" w:cs="Arial"/>
          <w:sz w:val="22"/>
          <w:szCs w:val="22"/>
        </w:rPr>
        <w:t xml:space="preserve"> anxiety of being left with relatives, a childminder or lodger </w:t>
      </w:r>
    </w:p>
    <w:p w14:paraId="2C0D8F67" w14:textId="77777777" w:rsidR="00AC617B" w:rsidRPr="004D295F" w:rsidRDefault="00AC617B" w:rsidP="002405EE">
      <w:pPr>
        <w:numPr>
          <w:ilvl w:val="0"/>
          <w:numId w:val="38"/>
        </w:numPr>
        <w:rPr>
          <w:rFonts w:ascii="Arial" w:hAnsi="Arial" w:cs="Arial"/>
          <w:sz w:val="22"/>
          <w:szCs w:val="22"/>
        </w:rPr>
      </w:pPr>
      <w:r w:rsidRPr="004D295F">
        <w:rPr>
          <w:rFonts w:ascii="Arial" w:hAnsi="Arial" w:cs="Arial"/>
          <w:sz w:val="22"/>
          <w:szCs w:val="22"/>
        </w:rPr>
        <w:t xml:space="preserve">Unexplained gifts or money </w:t>
      </w:r>
    </w:p>
    <w:p w14:paraId="1F4327A7" w14:textId="77777777" w:rsidR="00AC617B" w:rsidRPr="004D295F" w:rsidRDefault="00AC617B" w:rsidP="002405EE">
      <w:pPr>
        <w:numPr>
          <w:ilvl w:val="0"/>
          <w:numId w:val="38"/>
        </w:numPr>
        <w:rPr>
          <w:rFonts w:ascii="Arial" w:hAnsi="Arial" w:cs="Arial"/>
          <w:sz w:val="22"/>
          <w:szCs w:val="22"/>
        </w:rPr>
      </w:pPr>
      <w:r w:rsidRPr="004D295F">
        <w:rPr>
          <w:rFonts w:ascii="Arial" w:hAnsi="Arial" w:cs="Arial"/>
          <w:sz w:val="22"/>
          <w:szCs w:val="22"/>
        </w:rPr>
        <w:t xml:space="preserve">Depression and withdrawal </w:t>
      </w:r>
    </w:p>
    <w:p w14:paraId="6E550536" w14:textId="10363D02" w:rsidR="00AC617B" w:rsidRPr="004D295F" w:rsidRDefault="00AC617B" w:rsidP="002405EE">
      <w:pPr>
        <w:numPr>
          <w:ilvl w:val="0"/>
          <w:numId w:val="38"/>
        </w:numPr>
        <w:rPr>
          <w:rFonts w:ascii="Arial" w:hAnsi="Arial" w:cs="Arial"/>
          <w:sz w:val="22"/>
          <w:szCs w:val="22"/>
        </w:rPr>
      </w:pPr>
      <w:r w:rsidRPr="004D295F">
        <w:rPr>
          <w:rFonts w:ascii="Arial" w:hAnsi="Arial" w:cs="Arial"/>
          <w:sz w:val="22"/>
          <w:szCs w:val="22"/>
        </w:rPr>
        <w:t>Fear of undressing</w:t>
      </w:r>
      <w:r w:rsidR="007C6526" w:rsidRPr="004D295F">
        <w:rPr>
          <w:rFonts w:ascii="Arial" w:hAnsi="Arial" w:cs="Arial"/>
          <w:sz w:val="22"/>
          <w:szCs w:val="22"/>
        </w:rPr>
        <w:t>, for example</w:t>
      </w:r>
      <w:r w:rsidRPr="004D295F">
        <w:rPr>
          <w:rFonts w:ascii="Arial" w:hAnsi="Arial" w:cs="Arial"/>
          <w:sz w:val="22"/>
          <w:szCs w:val="22"/>
        </w:rPr>
        <w:t xml:space="preserve"> for PE </w:t>
      </w:r>
    </w:p>
    <w:p w14:paraId="48D2655C" w14:textId="236F3C28" w:rsidR="00D93EFA" w:rsidRPr="004D295F" w:rsidRDefault="00D93EFA" w:rsidP="002405EE">
      <w:pPr>
        <w:numPr>
          <w:ilvl w:val="0"/>
          <w:numId w:val="38"/>
        </w:numPr>
        <w:rPr>
          <w:rFonts w:ascii="Arial" w:hAnsi="Arial" w:cs="Arial"/>
          <w:sz w:val="22"/>
          <w:szCs w:val="22"/>
        </w:rPr>
      </w:pPr>
      <w:r w:rsidRPr="004D295F">
        <w:rPr>
          <w:rFonts w:ascii="Arial" w:hAnsi="Arial" w:cs="Arial"/>
          <w:sz w:val="22"/>
          <w:szCs w:val="22"/>
        </w:rPr>
        <w:t>Secrecy relating to use of technology</w:t>
      </w:r>
    </w:p>
    <w:p w14:paraId="4EB5D6C3" w14:textId="78E9893E" w:rsidR="00AC617B" w:rsidRPr="004D295F" w:rsidRDefault="00AC617B" w:rsidP="002405EE">
      <w:pPr>
        <w:numPr>
          <w:ilvl w:val="0"/>
          <w:numId w:val="38"/>
        </w:numPr>
        <w:rPr>
          <w:rFonts w:ascii="Arial" w:hAnsi="Arial" w:cs="Arial"/>
          <w:sz w:val="22"/>
          <w:szCs w:val="22"/>
        </w:rPr>
      </w:pPr>
      <w:r w:rsidRPr="004D295F">
        <w:rPr>
          <w:rFonts w:ascii="Arial" w:hAnsi="Arial" w:cs="Arial"/>
          <w:sz w:val="22"/>
          <w:szCs w:val="22"/>
        </w:rPr>
        <w:t xml:space="preserve">Sexually transmitted disease </w:t>
      </w:r>
      <w:r w:rsidR="007C6526" w:rsidRPr="004D295F">
        <w:rPr>
          <w:rFonts w:ascii="Arial" w:hAnsi="Arial" w:cs="Arial"/>
          <w:sz w:val="22"/>
          <w:szCs w:val="22"/>
        </w:rPr>
        <w:t xml:space="preserve">or pregnancy </w:t>
      </w:r>
    </w:p>
    <w:p w14:paraId="30FCD148" w14:textId="77777777" w:rsidR="00AC617B" w:rsidRPr="004D295F" w:rsidRDefault="00AC617B" w:rsidP="002405EE">
      <w:pPr>
        <w:numPr>
          <w:ilvl w:val="0"/>
          <w:numId w:val="38"/>
        </w:numPr>
        <w:rPr>
          <w:rFonts w:ascii="Arial" w:hAnsi="Arial" w:cs="Arial"/>
          <w:sz w:val="22"/>
          <w:szCs w:val="22"/>
        </w:rPr>
      </w:pPr>
      <w:r w:rsidRPr="004D295F">
        <w:rPr>
          <w:rFonts w:ascii="Arial" w:hAnsi="Arial" w:cs="Arial"/>
          <w:sz w:val="22"/>
          <w:szCs w:val="22"/>
        </w:rPr>
        <w:t xml:space="preserve">Fire setting </w:t>
      </w:r>
    </w:p>
    <w:p w14:paraId="6DF573D8" w14:textId="77777777" w:rsidR="00AC617B" w:rsidRDefault="00AC617B" w:rsidP="002405EE">
      <w:pPr>
        <w:rPr>
          <w:rFonts w:ascii="Arial" w:hAnsi="Arial" w:cs="Arial"/>
          <w:i/>
          <w:sz w:val="22"/>
          <w:szCs w:val="22"/>
        </w:rPr>
      </w:pPr>
    </w:p>
    <w:p w14:paraId="406779A5" w14:textId="5F9A725A" w:rsidR="00283255" w:rsidRPr="00283255" w:rsidRDefault="00283255" w:rsidP="002405EE">
      <w:pPr>
        <w:rPr>
          <w:rFonts w:ascii="Arial" w:hAnsi="Arial" w:cs="Arial"/>
          <w:iCs/>
          <w:sz w:val="22"/>
          <w:szCs w:val="22"/>
        </w:rPr>
      </w:pPr>
      <w:r w:rsidRPr="00B1717E">
        <w:rPr>
          <w:rFonts w:ascii="Arial" w:hAnsi="Arial" w:cs="Arial"/>
          <w:iCs/>
          <w:sz w:val="22"/>
          <w:szCs w:val="22"/>
        </w:rPr>
        <w:t xml:space="preserve">The </w:t>
      </w:r>
      <w:hyperlink r:id="rId185" w:history="1">
        <w:r w:rsidRPr="00B1717E">
          <w:rPr>
            <w:rStyle w:val="Hyperlink"/>
            <w:rFonts w:ascii="Arial" w:hAnsi="Arial" w:cs="Arial"/>
            <w:iCs/>
            <w:sz w:val="22"/>
            <w:szCs w:val="22"/>
          </w:rPr>
          <w:t>Centre of Expertise on Child Sexual Abuse</w:t>
        </w:r>
      </w:hyperlink>
      <w:r w:rsidRPr="00B1717E">
        <w:rPr>
          <w:rFonts w:ascii="Arial" w:hAnsi="Arial" w:cs="Arial"/>
          <w:iCs/>
          <w:sz w:val="22"/>
          <w:szCs w:val="22"/>
        </w:rPr>
        <w:t xml:space="preserve"> </w:t>
      </w:r>
      <w:r w:rsidR="00D27918" w:rsidRPr="00B1717E">
        <w:rPr>
          <w:rFonts w:ascii="Arial" w:hAnsi="Arial" w:cs="Arial"/>
          <w:iCs/>
          <w:sz w:val="22"/>
          <w:szCs w:val="22"/>
        </w:rPr>
        <w:t>provides</w:t>
      </w:r>
      <w:r w:rsidRPr="00B1717E">
        <w:rPr>
          <w:rFonts w:ascii="Arial" w:hAnsi="Arial" w:cs="Arial"/>
          <w:iCs/>
          <w:sz w:val="22"/>
          <w:szCs w:val="22"/>
        </w:rPr>
        <w:t xml:space="preserve"> resources to help education professionals identify and respond to concerns of child sexual abuse and abusive </w:t>
      </w:r>
      <w:proofErr w:type="spellStart"/>
      <w:r w:rsidRPr="00B1717E">
        <w:rPr>
          <w:rFonts w:ascii="Arial" w:hAnsi="Arial" w:cs="Arial"/>
          <w:iCs/>
          <w:sz w:val="22"/>
          <w:szCs w:val="22"/>
        </w:rPr>
        <w:t>behaviours</w:t>
      </w:r>
      <w:proofErr w:type="spellEnd"/>
      <w:r>
        <w:rPr>
          <w:rFonts w:ascii="Arial" w:hAnsi="Arial" w:cs="Arial"/>
          <w:iCs/>
          <w:sz w:val="22"/>
          <w:szCs w:val="22"/>
        </w:rPr>
        <w:t>.</w:t>
      </w:r>
    </w:p>
    <w:p w14:paraId="08C05FB2" w14:textId="77777777" w:rsidR="00283255" w:rsidRPr="004D295F" w:rsidRDefault="00283255" w:rsidP="002405EE">
      <w:pPr>
        <w:rPr>
          <w:rFonts w:ascii="Arial" w:hAnsi="Arial" w:cs="Arial"/>
          <w:i/>
          <w:sz w:val="22"/>
          <w:szCs w:val="22"/>
        </w:rPr>
      </w:pPr>
    </w:p>
    <w:p w14:paraId="7C6A2A9D" w14:textId="111A223B" w:rsidR="00AC617B" w:rsidRPr="004D295F" w:rsidRDefault="00AC617B" w:rsidP="002405EE">
      <w:pPr>
        <w:rPr>
          <w:rFonts w:ascii="Arial" w:hAnsi="Arial" w:cs="Arial"/>
          <w:sz w:val="22"/>
          <w:szCs w:val="22"/>
        </w:rPr>
      </w:pPr>
      <w:r w:rsidRPr="004D295F">
        <w:rPr>
          <w:rFonts w:ascii="Arial" w:hAnsi="Arial" w:cs="Arial"/>
          <w:b/>
          <w:sz w:val="22"/>
          <w:szCs w:val="22"/>
        </w:rPr>
        <w:t>Physical abuse</w:t>
      </w:r>
      <w:r w:rsidRPr="004D295F">
        <w:rPr>
          <w:rFonts w:ascii="Arial" w:hAnsi="Arial" w:cs="Arial"/>
          <w:sz w:val="22"/>
          <w:szCs w:val="22"/>
        </w:rPr>
        <w:t xml:space="preserve">: a form of abuse which may involve hitting, shaking, throwing, poisoning, </w:t>
      </w:r>
      <w:r w:rsidR="004564DD" w:rsidRPr="004D295F">
        <w:rPr>
          <w:rFonts w:ascii="Arial" w:hAnsi="Arial" w:cs="Arial"/>
          <w:sz w:val="22"/>
          <w:szCs w:val="22"/>
        </w:rPr>
        <w:t>burning,</w:t>
      </w:r>
      <w:r w:rsidRPr="004D295F">
        <w:rPr>
          <w:rFonts w:ascii="Arial" w:hAnsi="Arial" w:cs="Arial"/>
          <w:sz w:val="22"/>
          <w:szCs w:val="22"/>
        </w:rPr>
        <w:t xml:space="preserve"> or scalding, drowning, suffocating or otherwise causing physical harm to a child. Physical harm may also be caused when a parent or carer fabricates the symptoms of, or deliberately induces, illness in a child. </w:t>
      </w:r>
    </w:p>
    <w:p w14:paraId="0FF1C0B3" w14:textId="77777777" w:rsidR="00AC617B" w:rsidRPr="004D295F" w:rsidRDefault="00AC617B" w:rsidP="002405EE">
      <w:pPr>
        <w:rPr>
          <w:rFonts w:ascii="Arial" w:hAnsi="Arial" w:cs="Arial"/>
          <w:b/>
          <w:sz w:val="22"/>
          <w:szCs w:val="22"/>
        </w:rPr>
      </w:pPr>
    </w:p>
    <w:p w14:paraId="487A49A6" w14:textId="77777777" w:rsidR="00AC617B" w:rsidRPr="004D295F" w:rsidRDefault="00AC617B" w:rsidP="002405EE">
      <w:pPr>
        <w:rPr>
          <w:rFonts w:ascii="Arial" w:hAnsi="Arial" w:cs="Arial"/>
          <w:b/>
          <w:sz w:val="22"/>
          <w:szCs w:val="22"/>
        </w:rPr>
      </w:pPr>
      <w:r w:rsidRPr="004D295F">
        <w:rPr>
          <w:rFonts w:ascii="Arial" w:hAnsi="Arial" w:cs="Arial"/>
          <w:b/>
          <w:sz w:val="22"/>
          <w:szCs w:val="22"/>
        </w:rPr>
        <w:t>Signs that MAY INDICATE physical abuse</w:t>
      </w:r>
    </w:p>
    <w:p w14:paraId="16684F1B" w14:textId="77777777" w:rsidR="00AC617B" w:rsidRPr="004D295F" w:rsidRDefault="00AC617B" w:rsidP="002405EE">
      <w:pPr>
        <w:numPr>
          <w:ilvl w:val="0"/>
          <w:numId w:val="39"/>
        </w:numPr>
        <w:rPr>
          <w:rFonts w:ascii="Arial" w:hAnsi="Arial" w:cs="Arial"/>
          <w:sz w:val="22"/>
          <w:szCs w:val="22"/>
        </w:rPr>
      </w:pPr>
      <w:r w:rsidRPr="004D295F">
        <w:rPr>
          <w:rFonts w:ascii="Arial" w:hAnsi="Arial" w:cs="Arial"/>
          <w:sz w:val="22"/>
          <w:szCs w:val="22"/>
        </w:rPr>
        <w:t xml:space="preserve">Bruises and abrasions around the face </w:t>
      </w:r>
    </w:p>
    <w:p w14:paraId="3AAF8491" w14:textId="77777777" w:rsidR="00AC617B" w:rsidRPr="004D295F" w:rsidRDefault="00AC617B" w:rsidP="002405EE">
      <w:pPr>
        <w:numPr>
          <w:ilvl w:val="0"/>
          <w:numId w:val="39"/>
        </w:numPr>
        <w:rPr>
          <w:rFonts w:ascii="Arial" w:hAnsi="Arial" w:cs="Arial"/>
          <w:sz w:val="22"/>
          <w:szCs w:val="22"/>
        </w:rPr>
      </w:pPr>
      <w:r w:rsidRPr="004D295F">
        <w:rPr>
          <w:rFonts w:ascii="Arial" w:hAnsi="Arial" w:cs="Arial"/>
          <w:sz w:val="22"/>
          <w:szCs w:val="22"/>
        </w:rPr>
        <w:t xml:space="preserve">Damage or injury around the mouth </w:t>
      </w:r>
    </w:p>
    <w:p w14:paraId="7A7D8CA2" w14:textId="38C756E4" w:rsidR="00AC617B" w:rsidRPr="004D295F" w:rsidRDefault="00AC617B" w:rsidP="002405EE">
      <w:pPr>
        <w:numPr>
          <w:ilvl w:val="0"/>
          <w:numId w:val="39"/>
        </w:numPr>
        <w:rPr>
          <w:rFonts w:ascii="Arial" w:hAnsi="Arial" w:cs="Arial"/>
          <w:sz w:val="22"/>
          <w:szCs w:val="22"/>
        </w:rPr>
      </w:pPr>
      <w:r w:rsidRPr="004D295F">
        <w:rPr>
          <w:rFonts w:ascii="Arial" w:hAnsi="Arial" w:cs="Arial"/>
          <w:sz w:val="22"/>
          <w:szCs w:val="22"/>
        </w:rPr>
        <w:t>Bi-lateral injuries</w:t>
      </w:r>
      <w:r w:rsidR="00496576" w:rsidRPr="004D295F">
        <w:rPr>
          <w:rFonts w:ascii="Arial" w:hAnsi="Arial" w:cs="Arial"/>
          <w:sz w:val="22"/>
          <w:szCs w:val="22"/>
        </w:rPr>
        <w:t>,</w:t>
      </w:r>
      <w:r w:rsidRPr="004D295F">
        <w:rPr>
          <w:rFonts w:ascii="Arial" w:hAnsi="Arial" w:cs="Arial"/>
          <w:sz w:val="22"/>
          <w:szCs w:val="22"/>
        </w:rPr>
        <w:t xml:space="preserve"> such as two bruised eyes </w:t>
      </w:r>
    </w:p>
    <w:p w14:paraId="3D891A83" w14:textId="77777777" w:rsidR="00AC617B" w:rsidRPr="004D295F" w:rsidRDefault="00AC617B" w:rsidP="002405EE">
      <w:pPr>
        <w:numPr>
          <w:ilvl w:val="0"/>
          <w:numId w:val="39"/>
        </w:numPr>
        <w:rPr>
          <w:rFonts w:ascii="Arial" w:hAnsi="Arial" w:cs="Arial"/>
          <w:sz w:val="22"/>
          <w:szCs w:val="22"/>
        </w:rPr>
      </w:pPr>
      <w:r w:rsidRPr="004D295F">
        <w:rPr>
          <w:rFonts w:ascii="Arial" w:hAnsi="Arial" w:cs="Arial"/>
          <w:sz w:val="22"/>
          <w:szCs w:val="22"/>
        </w:rPr>
        <w:t xml:space="preserve">Bruising to soft area of the face such as the cheeks </w:t>
      </w:r>
    </w:p>
    <w:p w14:paraId="4FCAF093" w14:textId="77777777" w:rsidR="00AC617B" w:rsidRPr="004D295F" w:rsidRDefault="00AC617B" w:rsidP="002405EE">
      <w:pPr>
        <w:numPr>
          <w:ilvl w:val="0"/>
          <w:numId w:val="39"/>
        </w:numPr>
        <w:rPr>
          <w:rFonts w:ascii="Arial" w:hAnsi="Arial" w:cs="Arial"/>
          <w:sz w:val="22"/>
          <w:szCs w:val="22"/>
        </w:rPr>
      </w:pPr>
      <w:r w:rsidRPr="004D295F">
        <w:rPr>
          <w:rFonts w:ascii="Arial" w:hAnsi="Arial" w:cs="Arial"/>
          <w:sz w:val="22"/>
          <w:szCs w:val="22"/>
        </w:rPr>
        <w:t xml:space="preserve">Fingertip bruising to the front or back of torso </w:t>
      </w:r>
    </w:p>
    <w:p w14:paraId="377C2134" w14:textId="77777777" w:rsidR="00AC617B" w:rsidRPr="004D295F" w:rsidRDefault="00AC617B" w:rsidP="002405EE">
      <w:pPr>
        <w:numPr>
          <w:ilvl w:val="0"/>
          <w:numId w:val="39"/>
        </w:numPr>
        <w:rPr>
          <w:rFonts w:ascii="Arial" w:hAnsi="Arial" w:cs="Arial"/>
          <w:sz w:val="22"/>
          <w:szCs w:val="22"/>
        </w:rPr>
      </w:pPr>
      <w:r w:rsidRPr="004D295F">
        <w:rPr>
          <w:rFonts w:ascii="Arial" w:hAnsi="Arial" w:cs="Arial"/>
          <w:sz w:val="22"/>
          <w:szCs w:val="22"/>
        </w:rPr>
        <w:t xml:space="preserve">Bite marks </w:t>
      </w:r>
    </w:p>
    <w:p w14:paraId="30128DA6" w14:textId="77777777" w:rsidR="00AC617B" w:rsidRPr="004D295F" w:rsidRDefault="00AC617B" w:rsidP="002405EE">
      <w:pPr>
        <w:numPr>
          <w:ilvl w:val="0"/>
          <w:numId w:val="39"/>
        </w:numPr>
        <w:rPr>
          <w:rFonts w:ascii="Arial" w:hAnsi="Arial" w:cs="Arial"/>
          <w:sz w:val="22"/>
          <w:szCs w:val="22"/>
        </w:rPr>
      </w:pPr>
      <w:r w:rsidRPr="004D295F">
        <w:rPr>
          <w:rFonts w:ascii="Arial" w:hAnsi="Arial" w:cs="Arial"/>
          <w:sz w:val="22"/>
          <w:szCs w:val="22"/>
        </w:rPr>
        <w:t xml:space="preserve">Burns or scalds (unusual patterns and spread of injuries) </w:t>
      </w:r>
    </w:p>
    <w:p w14:paraId="52D0F744" w14:textId="68A727D6" w:rsidR="00AC617B" w:rsidRPr="004D295F" w:rsidRDefault="00AC617B" w:rsidP="002405EE">
      <w:pPr>
        <w:numPr>
          <w:ilvl w:val="0"/>
          <w:numId w:val="39"/>
        </w:numPr>
        <w:rPr>
          <w:rFonts w:ascii="Arial" w:hAnsi="Arial" w:cs="Arial"/>
          <w:sz w:val="22"/>
          <w:szCs w:val="22"/>
        </w:rPr>
      </w:pPr>
      <w:r w:rsidRPr="004D295F">
        <w:rPr>
          <w:rFonts w:ascii="Arial" w:hAnsi="Arial" w:cs="Arial"/>
          <w:sz w:val="22"/>
          <w:szCs w:val="22"/>
        </w:rPr>
        <w:t>Deep contact burns</w:t>
      </w:r>
      <w:r w:rsidR="00DF3D6E" w:rsidRPr="004D295F">
        <w:rPr>
          <w:rFonts w:ascii="Arial" w:hAnsi="Arial" w:cs="Arial"/>
          <w:sz w:val="22"/>
          <w:szCs w:val="22"/>
        </w:rPr>
        <w:t>,</w:t>
      </w:r>
      <w:r w:rsidRPr="004D295F">
        <w:rPr>
          <w:rFonts w:ascii="Arial" w:hAnsi="Arial" w:cs="Arial"/>
          <w:sz w:val="22"/>
          <w:szCs w:val="22"/>
        </w:rPr>
        <w:t xml:space="preserve"> such as cigarette burns </w:t>
      </w:r>
    </w:p>
    <w:p w14:paraId="35AABD00" w14:textId="77777777" w:rsidR="00AC617B" w:rsidRPr="004D295F" w:rsidRDefault="00AC617B" w:rsidP="002405EE">
      <w:pPr>
        <w:numPr>
          <w:ilvl w:val="0"/>
          <w:numId w:val="39"/>
        </w:numPr>
        <w:rPr>
          <w:rFonts w:ascii="Arial" w:hAnsi="Arial" w:cs="Arial"/>
          <w:sz w:val="22"/>
          <w:szCs w:val="22"/>
        </w:rPr>
      </w:pPr>
      <w:r w:rsidRPr="004D295F">
        <w:rPr>
          <w:rFonts w:ascii="Arial" w:hAnsi="Arial" w:cs="Arial"/>
          <w:sz w:val="22"/>
          <w:szCs w:val="22"/>
        </w:rPr>
        <w:t xml:space="preserve">Injuries suggesting beatings (strap marks, welts) </w:t>
      </w:r>
    </w:p>
    <w:p w14:paraId="722185E9" w14:textId="77777777" w:rsidR="00AC617B" w:rsidRPr="004D295F" w:rsidRDefault="00AC617B" w:rsidP="002405EE">
      <w:pPr>
        <w:numPr>
          <w:ilvl w:val="0"/>
          <w:numId w:val="39"/>
        </w:numPr>
        <w:rPr>
          <w:rFonts w:ascii="Arial" w:hAnsi="Arial" w:cs="Arial"/>
          <w:sz w:val="22"/>
          <w:szCs w:val="22"/>
        </w:rPr>
      </w:pPr>
      <w:r w:rsidRPr="004D295F">
        <w:rPr>
          <w:rFonts w:ascii="Arial" w:hAnsi="Arial" w:cs="Arial"/>
          <w:sz w:val="22"/>
          <w:szCs w:val="22"/>
        </w:rPr>
        <w:t xml:space="preserve">Covering arms and legs even when hot </w:t>
      </w:r>
    </w:p>
    <w:p w14:paraId="5E085885" w14:textId="5620FFD6" w:rsidR="008172FD" w:rsidRPr="004D295F" w:rsidRDefault="008172FD" w:rsidP="002405EE">
      <w:pPr>
        <w:numPr>
          <w:ilvl w:val="0"/>
          <w:numId w:val="39"/>
        </w:numPr>
        <w:rPr>
          <w:rFonts w:ascii="Arial" w:hAnsi="Arial" w:cs="Arial"/>
          <w:sz w:val="22"/>
          <w:szCs w:val="22"/>
        </w:rPr>
      </w:pPr>
      <w:r w:rsidRPr="004D295F">
        <w:rPr>
          <w:rFonts w:ascii="Arial" w:hAnsi="Arial" w:cs="Arial"/>
          <w:sz w:val="22"/>
          <w:szCs w:val="22"/>
        </w:rPr>
        <w:lastRenderedPageBreak/>
        <w:t>Inappropriate</w:t>
      </w:r>
      <w:r w:rsidR="00045224" w:rsidRPr="004D295F">
        <w:rPr>
          <w:rFonts w:ascii="Arial" w:hAnsi="Arial" w:cs="Arial"/>
          <w:sz w:val="22"/>
          <w:szCs w:val="22"/>
        </w:rPr>
        <w:t>/harmful</w:t>
      </w:r>
      <w:r w:rsidRPr="004D295F">
        <w:rPr>
          <w:rFonts w:ascii="Arial" w:hAnsi="Arial" w:cs="Arial"/>
          <w:sz w:val="22"/>
          <w:szCs w:val="22"/>
        </w:rPr>
        <w:t xml:space="preserve"> medication usage </w:t>
      </w:r>
    </w:p>
    <w:p w14:paraId="0B1B1E7A" w14:textId="77777777" w:rsidR="00AC617B" w:rsidRPr="004D295F" w:rsidRDefault="00AC617B" w:rsidP="002405EE">
      <w:pPr>
        <w:numPr>
          <w:ilvl w:val="0"/>
          <w:numId w:val="39"/>
        </w:numPr>
        <w:rPr>
          <w:rFonts w:ascii="Arial" w:hAnsi="Arial" w:cs="Arial"/>
          <w:sz w:val="22"/>
          <w:szCs w:val="22"/>
        </w:rPr>
      </w:pPr>
      <w:r w:rsidRPr="004D295F">
        <w:rPr>
          <w:rFonts w:ascii="Arial" w:hAnsi="Arial" w:cs="Arial"/>
          <w:sz w:val="22"/>
          <w:szCs w:val="22"/>
        </w:rPr>
        <w:t xml:space="preserve">Aggressive behaviour or severe temper outbursts. </w:t>
      </w:r>
    </w:p>
    <w:p w14:paraId="2A6CF847" w14:textId="124C0BEE" w:rsidR="00AC617B" w:rsidRPr="004D295F" w:rsidRDefault="00AC617B" w:rsidP="002405EE">
      <w:pPr>
        <w:numPr>
          <w:ilvl w:val="0"/>
          <w:numId w:val="39"/>
        </w:numPr>
        <w:rPr>
          <w:rFonts w:ascii="Arial" w:hAnsi="Arial" w:cs="Arial"/>
          <w:sz w:val="22"/>
          <w:szCs w:val="22"/>
        </w:rPr>
      </w:pPr>
      <w:r w:rsidRPr="004D295F">
        <w:rPr>
          <w:rFonts w:ascii="Arial" w:hAnsi="Arial" w:cs="Arial"/>
          <w:sz w:val="22"/>
          <w:szCs w:val="22"/>
        </w:rPr>
        <w:t xml:space="preserve">Injuries </w:t>
      </w:r>
      <w:r w:rsidR="00A84E36" w:rsidRPr="004D295F">
        <w:rPr>
          <w:rFonts w:ascii="Arial" w:hAnsi="Arial" w:cs="Arial"/>
          <w:sz w:val="22"/>
          <w:szCs w:val="22"/>
        </w:rPr>
        <w:t>that cannot</w:t>
      </w:r>
      <w:r w:rsidRPr="004D295F">
        <w:rPr>
          <w:rFonts w:ascii="Arial" w:hAnsi="Arial" w:cs="Arial"/>
          <w:sz w:val="22"/>
          <w:szCs w:val="22"/>
        </w:rPr>
        <w:t xml:space="preserve"> be accounted for. Inadequate, </w:t>
      </w:r>
      <w:r w:rsidR="004923A0" w:rsidRPr="004D295F">
        <w:rPr>
          <w:rFonts w:ascii="Arial" w:hAnsi="Arial" w:cs="Arial"/>
          <w:sz w:val="22"/>
          <w:szCs w:val="22"/>
        </w:rPr>
        <w:t>inconsistent,</w:t>
      </w:r>
      <w:r w:rsidRPr="004D295F">
        <w:rPr>
          <w:rFonts w:ascii="Arial" w:hAnsi="Arial" w:cs="Arial"/>
          <w:sz w:val="22"/>
          <w:szCs w:val="22"/>
        </w:rPr>
        <w:t xml:space="preserve"> or excessively plausible explanations</w:t>
      </w:r>
      <w:r w:rsidR="00A84E36" w:rsidRPr="004D295F">
        <w:rPr>
          <w:rFonts w:ascii="Arial" w:hAnsi="Arial" w:cs="Arial"/>
          <w:sz w:val="22"/>
          <w:szCs w:val="22"/>
        </w:rPr>
        <w:t xml:space="preserve"> for an injury,</w:t>
      </w:r>
      <w:r w:rsidRPr="004D295F">
        <w:rPr>
          <w:rFonts w:ascii="Arial" w:hAnsi="Arial" w:cs="Arial"/>
          <w:sz w:val="22"/>
          <w:szCs w:val="22"/>
        </w:rPr>
        <w:t xml:space="preserve"> or a delay in seeking treatment should signal concern. </w:t>
      </w:r>
    </w:p>
    <w:p w14:paraId="317D79FC" w14:textId="77777777" w:rsidR="00AC617B" w:rsidRPr="004D295F" w:rsidRDefault="00AC617B" w:rsidP="002405EE">
      <w:pPr>
        <w:rPr>
          <w:rFonts w:ascii="Arial" w:hAnsi="Arial" w:cs="Arial"/>
          <w:sz w:val="22"/>
          <w:szCs w:val="22"/>
        </w:rPr>
      </w:pPr>
    </w:p>
    <w:p w14:paraId="35BD893F" w14:textId="156C1AB0" w:rsidR="00AC617B" w:rsidRPr="004D295F" w:rsidRDefault="00AC617B" w:rsidP="002405EE">
      <w:pPr>
        <w:rPr>
          <w:rFonts w:ascii="Arial" w:hAnsi="Arial" w:cs="Arial"/>
          <w:sz w:val="22"/>
          <w:szCs w:val="22"/>
        </w:rPr>
      </w:pPr>
      <w:r w:rsidRPr="004D295F">
        <w:rPr>
          <w:rFonts w:ascii="Arial" w:hAnsi="Arial" w:cs="Arial"/>
          <w:b/>
          <w:bCs/>
          <w:sz w:val="22"/>
          <w:szCs w:val="22"/>
        </w:rPr>
        <w:t xml:space="preserve">Emotional abuse: </w:t>
      </w:r>
      <w:r w:rsidRPr="004D295F">
        <w:rPr>
          <w:rFonts w:ascii="Arial" w:hAnsi="Arial" w:cs="Arial"/>
          <w:sz w:val="22"/>
          <w:szCs w:val="22"/>
        </w:rPr>
        <w:t xml:space="preserve">the persistent emotional maltreatment of a child such as </w:t>
      </w:r>
      <w:bookmarkStart w:id="160" w:name="_Int_Mr7vknIX"/>
      <w:r w:rsidRPr="004D295F">
        <w:rPr>
          <w:rFonts w:ascii="Arial" w:hAnsi="Arial" w:cs="Arial"/>
          <w:sz w:val="22"/>
          <w:szCs w:val="22"/>
        </w:rPr>
        <w:t>to cause</w:t>
      </w:r>
      <w:bookmarkEnd w:id="160"/>
      <w:r w:rsidRPr="004D295F">
        <w:rPr>
          <w:rFonts w:ascii="Arial" w:hAnsi="Arial" w:cs="Arial"/>
          <w:sz w:val="22"/>
          <w:szCs w:val="22"/>
        </w:rPr>
        <w:t xml:space="preserve"> severe and adverse effects on the child’s emotional development. It may involve conveying to a child that they are worthless or unloved, inadequate, or valued only </w:t>
      </w:r>
      <w:bookmarkStart w:id="161" w:name="_Int_J0xksV8K"/>
      <w:r w:rsidRPr="004D295F">
        <w:rPr>
          <w:rFonts w:ascii="Arial" w:hAnsi="Arial" w:cs="Arial"/>
          <w:sz w:val="22"/>
          <w:szCs w:val="22"/>
        </w:rPr>
        <w:t>insofar as</w:t>
      </w:r>
      <w:bookmarkEnd w:id="161"/>
      <w:r w:rsidRPr="004D295F">
        <w:rPr>
          <w:rFonts w:ascii="Arial" w:hAnsi="Arial" w:cs="Arial"/>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D2D67" w:rsidRPr="004D295F">
        <w:rPr>
          <w:rFonts w:ascii="Arial" w:hAnsi="Arial" w:cs="Arial"/>
          <w:sz w:val="22"/>
          <w:szCs w:val="22"/>
        </w:rPr>
        <w:t>learning or</w:t>
      </w:r>
      <w:r w:rsidRPr="004D295F">
        <w:rPr>
          <w:rFonts w:ascii="Arial" w:hAnsi="Arial" w:cs="Arial"/>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4D295F" w:rsidRDefault="00AC617B" w:rsidP="002405EE">
      <w:pPr>
        <w:rPr>
          <w:rFonts w:ascii="Arial" w:hAnsi="Arial" w:cs="Arial"/>
          <w:b/>
          <w:sz w:val="22"/>
          <w:szCs w:val="22"/>
        </w:rPr>
      </w:pPr>
    </w:p>
    <w:p w14:paraId="160E1CF2" w14:textId="77777777" w:rsidR="00AC617B" w:rsidRPr="004D295F" w:rsidRDefault="00AC617B" w:rsidP="002405EE">
      <w:pPr>
        <w:rPr>
          <w:rFonts w:ascii="Arial" w:hAnsi="Arial" w:cs="Arial"/>
          <w:b/>
          <w:sz w:val="22"/>
          <w:szCs w:val="22"/>
        </w:rPr>
      </w:pPr>
      <w:r w:rsidRPr="004D295F">
        <w:rPr>
          <w:rFonts w:ascii="Arial" w:hAnsi="Arial" w:cs="Arial"/>
          <w:b/>
          <w:sz w:val="22"/>
          <w:szCs w:val="22"/>
        </w:rPr>
        <w:t>Signs that MAY INDICATE emotional abuse</w:t>
      </w:r>
    </w:p>
    <w:p w14:paraId="367936CC" w14:textId="77777777" w:rsidR="00AC617B" w:rsidRPr="004D295F" w:rsidRDefault="00AC617B" w:rsidP="002405EE">
      <w:pPr>
        <w:numPr>
          <w:ilvl w:val="0"/>
          <w:numId w:val="40"/>
        </w:numPr>
        <w:rPr>
          <w:rFonts w:ascii="Arial" w:hAnsi="Arial" w:cs="Arial"/>
          <w:sz w:val="22"/>
          <w:szCs w:val="22"/>
        </w:rPr>
      </w:pPr>
      <w:r w:rsidRPr="004D295F">
        <w:rPr>
          <w:rFonts w:ascii="Arial" w:hAnsi="Arial" w:cs="Arial"/>
          <w:sz w:val="22"/>
          <w:szCs w:val="22"/>
        </w:rPr>
        <w:t xml:space="preserve">Over reaction to mistakes </w:t>
      </w:r>
    </w:p>
    <w:p w14:paraId="63380381" w14:textId="77777777" w:rsidR="00AC617B" w:rsidRPr="004D295F" w:rsidRDefault="00AC617B" w:rsidP="002405EE">
      <w:pPr>
        <w:numPr>
          <w:ilvl w:val="0"/>
          <w:numId w:val="40"/>
        </w:numPr>
        <w:rPr>
          <w:rFonts w:ascii="Arial" w:hAnsi="Arial" w:cs="Arial"/>
          <w:sz w:val="22"/>
          <w:szCs w:val="22"/>
        </w:rPr>
      </w:pPr>
      <w:r w:rsidRPr="004D295F">
        <w:rPr>
          <w:rFonts w:ascii="Arial" w:hAnsi="Arial" w:cs="Arial"/>
          <w:sz w:val="22"/>
          <w:szCs w:val="22"/>
        </w:rPr>
        <w:t xml:space="preserve">Lack of self-confidence/esteem </w:t>
      </w:r>
    </w:p>
    <w:p w14:paraId="76EB4C11" w14:textId="77777777" w:rsidR="00AC617B" w:rsidRPr="004D295F" w:rsidRDefault="00AC617B" w:rsidP="002405EE">
      <w:pPr>
        <w:numPr>
          <w:ilvl w:val="0"/>
          <w:numId w:val="40"/>
        </w:numPr>
        <w:rPr>
          <w:rFonts w:ascii="Arial" w:hAnsi="Arial" w:cs="Arial"/>
          <w:sz w:val="22"/>
          <w:szCs w:val="22"/>
        </w:rPr>
      </w:pPr>
      <w:r w:rsidRPr="004D295F">
        <w:rPr>
          <w:rFonts w:ascii="Arial" w:hAnsi="Arial" w:cs="Arial"/>
          <w:sz w:val="22"/>
          <w:szCs w:val="22"/>
        </w:rPr>
        <w:t xml:space="preserve">Sudden speech disorders </w:t>
      </w:r>
    </w:p>
    <w:p w14:paraId="3BD23112" w14:textId="77777777" w:rsidR="00AC617B" w:rsidRPr="004D295F" w:rsidRDefault="00AC617B" w:rsidP="002405EE">
      <w:pPr>
        <w:numPr>
          <w:ilvl w:val="0"/>
          <w:numId w:val="40"/>
        </w:numPr>
        <w:rPr>
          <w:rFonts w:ascii="Arial" w:hAnsi="Arial" w:cs="Arial"/>
          <w:sz w:val="22"/>
          <w:szCs w:val="22"/>
        </w:rPr>
      </w:pPr>
      <w:r w:rsidRPr="004D295F">
        <w:rPr>
          <w:rFonts w:ascii="Arial" w:hAnsi="Arial" w:cs="Arial"/>
          <w:sz w:val="22"/>
          <w:szCs w:val="22"/>
        </w:rPr>
        <w:t xml:space="preserve">Self-harming </w:t>
      </w:r>
    </w:p>
    <w:p w14:paraId="09B153FD" w14:textId="77777777" w:rsidR="00AC617B" w:rsidRPr="004D295F" w:rsidRDefault="00AC617B" w:rsidP="002405EE">
      <w:pPr>
        <w:numPr>
          <w:ilvl w:val="0"/>
          <w:numId w:val="40"/>
        </w:numPr>
        <w:rPr>
          <w:rFonts w:ascii="Arial" w:hAnsi="Arial" w:cs="Arial"/>
          <w:sz w:val="22"/>
          <w:szCs w:val="22"/>
        </w:rPr>
      </w:pPr>
      <w:r w:rsidRPr="004D295F">
        <w:rPr>
          <w:rFonts w:ascii="Arial" w:hAnsi="Arial" w:cs="Arial"/>
          <w:sz w:val="22"/>
          <w:szCs w:val="22"/>
        </w:rPr>
        <w:t>Eating Disorders</w:t>
      </w:r>
    </w:p>
    <w:p w14:paraId="72EFB938" w14:textId="77777777" w:rsidR="00AC617B" w:rsidRPr="004D295F" w:rsidRDefault="00AC617B" w:rsidP="002405EE">
      <w:pPr>
        <w:numPr>
          <w:ilvl w:val="0"/>
          <w:numId w:val="40"/>
        </w:numPr>
        <w:rPr>
          <w:rFonts w:ascii="Arial" w:hAnsi="Arial" w:cs="Arial"/>
          <w:sz w:val="22"/>
          <w:szCs w:val="22"/>
        </w:rPr>
      </w:pPr>
      <w:r w:rsidRPr="004D295F">
        <w:rPr>
          <w:rFonts w:ascii="Arial" w:hAnsi="Arial" w:cs="Arial"/>
          <w:sz w:val="22"/>
          <w:szCs w:val="22"/>
        </w:rPr>
        <w:t xml:space="preserve">Extremes of passivity and/or aggression </w:t>
      </w:r>
    </w:p>
    <w:p w14:paraId="71A18EE7" w14:textId="77777777" w:rsidR="00AC617B" w:rsidRPr="004D295F" w:rsidRDefault="00AC617B" w:rsidP="002405EE">
      <w:pPr>
        <w:numPr>
          <w:ilvl w:val="0"/>
          <w:numId w:val="40"/>
        </w:numPr>
        <w:rPr>
          <w:rFonts w:ascii="Arial" w:hAnsi="Arial" w:cs="Arial"/>
          <w:sz w:val="22"/>
          <w:szCs w:val="22"/>
        </w:rPr>
      </w:pPr>
      <w:r w:rsidRPr="004D295F">
        <w:rPr>
          <w:rFonts w:ascii="Arial" w:hAnsi="Arial" w:cs="Arial"/>
          <w:sz w:val="22"/>
          <w:szCs w:val="22"/>
        </w:rPr>
        <w:t xml:space="preserve">Compulsive stealing </w:t>
      </w:r>
    </w:p>
    <w:p w14:paraId="5DF433F8" w14:textId="77777777" w:rsidR="00AC617B" w:rsidRPr="004D295F" w:rsidRDefault="00AC617B" w:rsidP="002405EE">
      <w:pPr>
        <w:numPr>
          <w:ilvl w:val="0"/>
          <w:numId w:val="40"/>
        </w:numPr>
        <w:rPr>
          <w:rFonts w:ascii="Arial" w:hAnsi="Arial" w:cs="Arial"/>
          <w:sz w:val="22"/>
          <w:szCs w:val="22"/>
        </w:rPr>
      </w:pPr>
      <w:r w:rsidRPr="004D295F">
        <w:rPr>
          <w:rFonts w:ascii="Arial" w:hAnsi="Arial" w:cs="Arial"/>
          <w:sz w:val="22"/>
          <w:szCs w:val="22"/>
        </w:rPr>
        <w:t xml:space="preserve">Drug, alcohol, solvent abuse </w:t>
      </w:r>
    </w:p>
    <w:p w14:paraId="7C7A9B44" w14:textId="77777777" w:rsidR="00AC617B" w:rsidRPr="004D295F" w:rsidRDefault="00AC617B" w:rsidP="002405EE">
      <w:pPr>
        <w:numPr>
          <w:ilvl w:val="0"/>
          <w:numId w:val="40"/>
        </w:numPr>
        <w:rPr>
          <w:rFonts w:ascii="Arial" w:hAnsi="Arial" w:cs="Arial"/>
          <w:sz w:val="22"/>
          <w:szCs w:val="22"/>
        </w:rPr>
      </w:pPr>
      <w:r w:rsidRPr="004D295F">
        <w:rPr>
          <w:rFonts w:ascii="Arial" w:hAnsi="Arial" w:cs="Arial"/>
          <w:sz w:val="22"/>
          <w:szCs w:val="22"/>
        </w:rPr>
        <w:t xml:space="preserve">Fear of parents being contacted </w:t>
      </w:r>
    </w:p>
    <w:p w14:paraId="06A3684F" w14:textId="77777777" w:rsidR="00AC617B" w:rsidRPr="004D295F" w:rsidRDefault="00AC617B" w:rsidP="002405EE">
      <w:pPr>
        <w:numPr>
          <w:ilvl w:val="0"/>
          <w:numId w:val="40"/>
        </w:numPr>
        <w:rPr>
          <w:rFonts w:ascii="Arial" w:hAnsi="Arial" w:cs="Arial"/>
          <w:sz w:val="22"/>
          <w:szCs w:val="22"/>
        </w:rPr>
      </w:pPr>
      <w:r w:rsidRPr="004D295F">
        <w:rPr>
          <w:rFonts w:ascii="Arial" w:hAnsi="Arial" w:cs="Arial"/>
          <w:sz w:val="22"/>
          <w:szCs w:val="22"/>
        </w:rPr>
        <w:t xml:space="preserve">Unwillingness or inability to play </w:t>
      </w:r>
    </w:p>
    <w:p w14:paraId="5FB1E972" w14:textId="39C897D6" w:rsidR="00D93EFA" w:rsidRPr="004D295F" w:rsidRDefault="00D93EFA" w:rsidP="002405EE">
      <w:pPr>
        <w:numPr>
          <w:ilvl w:val="0"/>
          <w:numId w:val="40"/>
        </w:numPr>
        <w:rPr>
          <w:rFonts w:ascii="Arial" w:hAnsi="Arial" w:cs="Arial"/>
          <w:sz w:val="22"/>
          <w:szCs w:val="22"/>
        </w:rPr>
      </w:pPr>
      <w:r w:rsidRPr="004D295F">
        <w:rPr>
          <w:rFonts w:ascii="Arial" w:hAnsi="Arial" w:cs="Arial"/>
          <w:sz w:val="22"/>
          <w:szCs w:val="22"/>
        </w:rPr>
        <w:t>Secrecy relating to use of technology</w:t>
      </w:r>
    </w:p>
    <w:p w14:paraId="45E541B1" w14:textId="11933E5F" w:rsidR="00AC617B" w:rsidRPr="004D295F" w:rsidRDefault="00AC617B" w:rsidP="002405EE">
      <w:pPr>
        <w:numPr>
          <w:ilvl w:val="0"/>
          <w:numId w:val="40"/>
        </w:numPr>
        <w:rPr>
          <w:rFonts w:ascii="Arial" w:hAnsi="Arial" w:cs="Arial"/>
          <w:sz w:val="22"/>
          <w:szCs w:val="22"/>
        </w:rPr>
      </w:pPr>
      <w:r w:rsidRPr="004D295F">
        <w:rPr>
          <w:rFonts w:ascii="Arial" w:hAnsi="Arial" w:cs="Arial"/>
          <w:sz w:val="22"/>
          <w:szCs w:val="22"/>
        </w:rPr>
        <w:t xml:space="preserve">Excessive need for approval, </w:t>
      </w:r>
      <w:r w:rsidR="004923A0" w:rsidRPr="004D295F">
        <w:rPr>
          <w:rFonts w:ascii="Arial" w:hAnsi="Arial" w:cs="Arial"/>
          <w:sz w:val="22"/>
          <w:szCs w:val="22"/>
        </w:rPr>
        <w:t>attention,</w:t>
      </w:r>
      <w:r w:rsidRPr="004D295F">
        <w:rPr>
          <w:rFonts w:ascii="Arial" w:hAnsi="Arial" w:cs="Arial"/>
          <w:sz w:val="22"/>
          <w:szCs w:val="22"/>
        </w:rPr>
        <w:t xml:space="preserve"> and affection </w:t>
      </w:r>
    </w:p>
    <w:p w14:paraId="0715F67A" w14:textId="77777777" w:rsidR="00AC617B" w:rsidRPr="004D295F" w:rsidRDefault="00AC617B" w:rsidP="002405EE">
      <w:pPr>
        <w:rPr>
          <w:rFonts w:ascii="Arial" w:hAnsi="Arial" w:cs="Arial"/>
          <w:sz w:val="22"/>
          <w:szCs w:val="22"/>
        </w:rPr>
      </w:pPr>
    </w:p>
    <w:p w14:paraId="709D4B42" w14:textId="65E7F8A4" w:rsidR="00AC617B" w:rsidRPr="004D295F" w:rsidRDefault="00AC617B" w:rsidP="002405EE">
      <w:pPr>
        <w:rPr>
          <w:rFonts w:ascii="Arial" w:hAnsi="Arial" w:cs="Arial"/>
          <w:sz w:val="22"/>
          <w:szCs w:val="22"/>
        </w:rPr>
      </w:pPr>
      <w:r w:rsidRPr="004D295F">
        <w:rPr>
          <w:rFonts w:ascii="Arial" w:hAnsi="Arial" w:cs="Arial"/>
          <w:b/>
          <w:bCs/>
          <w:sz w:val="22"/>
          <w:szCs w:val="22"/>
        </w:rPr>
        <w:t xml:space="preserve">Neglect: </w:t>
      </w:r>
      <w:r w:rsidRPr="004D295F">
        <w:rPr>
          <w:rFonts w:ascii="Arial" w:hAnsi="Arial" w:cs="Arial"/>
          <w:sz w:val="22"/>
          <w:szCs w:val="22"/>
        </w:rPr>
        <w:t xml:space="preserve">the persistent failure to meet a child’s basic physical and/or psychological needs, likely to result in </w:t>
      </w:r>
      <w:proofErr w:type="gramStart"/>
      <w:r w:rsidRPr="004D295F">
        <w:rPr>
          <w:rFonts w:ascii="Arial" w:hAnsi="Arial" w:cs="Arial"/>
          <w:sz w:val="22"/>
          <w:szCs w:val="22"/>
        </w:rPr>
        <w:t>the serious</w:t>
      </w:r>
      <w:proofErr w:type="gramEnd"/>
      <w:r w:rsidRPr="004D295F">
        <w:rPr>
          <w:rFonts w:ascii="Arial" w:hAnsi="Arial" w:cs="Arial"/>
          <w:sz w:val="22"/>
          <w:szCs w:val="22"/>
        </w:rPr>
        <w:t xml:space="preserve"> impairment of the child’s health or development. Neglect may occur during pregnancy </w:t>
      </w:r>
      <w:proofErr w:type="gramStart"/>
      <w:r w:rsidRPr="004D295F">
        <w:rPr>
          <w:rFonts w:ascii="Arial" w:hAnsi="Arial" w:cs="Arial"/>
          <w:sz w:val="22"/>
          <w:szCs w:val="22"/>
        </w:rPr>
        <w:t>as a result of</w:t>
      </w:r>
      <w:proofErr w:type="gramEnd"/>
      <w:r w:rsidRPr="004D295F">
        <w:rPr>
          <w:rFonts w:ascii="Arial" w:hAnsi="Arial" w:cs="Arial"/>
          <w:sz w:val="22"/>
          <w:szCs w:val="22"/>
        </w:rPr>
        <w:t xml:space="preserve"> maternal substance abuse. Once a child is born, neglect may involve a parent or carer failing to: provide adequate food, </w:t>
      </w:r>
      <w:r w:rsidR="004923A0" w:rsidRPr="004D295F">
        <w:rPr>
          <w:rFonts w:ascii="Arial" w:hAnsi="Arial" w:cs="Arial"/>
          <w:sz w:val="22"/>
          <w:szCs w:val="22"/>
        </w:rPr>
        <w:t>clothing,</w:t>
      </w:r>
      <w:r w:rsidRPr="004D295F">
        <w:rPr>
          <w:rFonts w:ascii="Arial" w:hAnsi="Arial" w:cs="Arial"/>
          <w:sz w:val="22"/>
          <w:szCs w:val="22"/>
        </w:rPr>
        <w:t xml:space="preserve"> and shelter (including exclusion from home or abandonment); protect a child from physical and emotional harm or danger; ensure adequate supervision (including the use of inadequate </w:t>
      </w:r>
      <w:r w:rsidR="00D27918" w:rsidRPr="004D295F">
        <w:rPr>
          <w:rFonts w:ascii="Arial" w:hAnsi="Arial" w:cs="Arial"/>
          <w:sz w:val="22"/>
          <w:szCs w:val="22"/>
        </w:rPr>
        <w:t>caregivers</w:t>
      </w:r>
      <w:r w:rsidRPr="004D295F">
        <w:rPr>
          <w:rFonts w:ascii="Arial" w:hAnsi="Arial" w:cs="Arial"/>
          <w:sz w:val="22"/>
          <w:szCs w:val="22"/>
        </w:rPr>
        <w:t xml:space="preserve">); or ensure access to appropriate medical care or treatment. It may also include neglect of, or </w:t>
      </w:r>
      <w:bookmarkStart w:id="162" w:name="_Int_DV8tgmYl"/>
      <w:r w:rsidRPr="004D295F">
        <w:rPr>
          <w:rFonts w:ascii="Arial" w:hAnsi="Arial" w:cs="Arial"/>
          <w:sz w:val="22"/>
          <w:szCs w:val="22"/>
        </w:rPr>
        <w:t>unresponsiveness</w:t>
      </w:r>
      <w:bookmarkEnd w:id="162"/>
      <w:r w:rsidRPr="004D295F">
        <w:rPr>
          <w:rFonts w:ascii="Arial" w:hAnsi="Arial" w:cs="Arial"/>
          <w:sz w:val="22"/>
          <w:szCs w:val="22"/>
        </w:rPr>
        <w:t xml:space="preserve"> to, a child’s basic emotional needs. </w:t>
      </w:r>
    </w:p>
    <w:p w14:paraId="5D5D11DE" w14:textId="77777777" w:rsidR="00AC617B" w:rsidRPr="004D295F" w:rsidRDefault="00AC617B" w:rsidP="002405EE">
      <w:pPr>
        <w:rPr>
          <w:rFonts w:ascii="Arial" w:hAnsi="Arial" w:cs="Arial"/>
          <w:b/>
          <w:sz w:val="22"/>
          <w:szCs w:val="22"/>
        </w:rPr>
      </w:pPr>
    </w:p>
    <w:p w14:paraId="56836B42" w14:textId="77777777" w:rsidR="00AC617B" w:rsidRPr="004D295F" w:rsidRDefault="00AC617B" w:rsidP="002405EE">
      <w:pPr>
        <w:rPr>
          <w:rFonts w:ascii="Arial" w:hAnsi="Arial" w:cs="Arial"/>
          <w:b/>
          <w:sz w:val="22"/>
          <w:szCs w:val="22"/>
        </w:rPr>
      </w:pPr>
      <w:r w:rsidRPr="004D295F">
        <w:rPr>
          <w:rFonts w:ascii="Arial" w:hAnsi="Arial" w:cs="Arial"/>
          <w:b/>
          <w:sz w:val="22"/>
          <w:szCs w:val="22"/>
        </w:rPr>
        <w:t xml:space="preserve">Signs that MAY INDICATE neglect. </w:t>
      </w:r>
    </w:p>
    <w:p w14:paraId="0AB69540" w14:textId="77777777" w:rsidR="00AC617B" w:rsidRPr="004D295F" w:rsidRDefault="00AC617B" w:rsidP="002405EE">
      <w:pPr>
        <w:numPr>
          <w:ilvl w:val="0"/>
          <w:numId w:val="41"/>
        </w:numPr>
        <w:rPr>
          <w:rFonts w:ascii="Arial" w:hAnsi="Arial" w:cs="Arial"/>
          <w:sz w:val="22"/>
          <w:szCs w:val="22"/>
        </w:rPr>
      </w:pPr>
      <w:r w:rsidRPr="004D295F">
        <w:rPr>
          <w:rFonts w:ascii="Arial" w:hAnsi="Arial" w:cs="Arial"/>
          <w:sz w:val="22"/>
          <w:szCs w:val="22"/>
        </w:rPr>
        <w:t xml:space="preserve">Constant hunger </w:t>
      </w:r>
    </w:p>
    <w:p w14:paraId="19887CAA" w14:textId="77777777" w:rsidR="00AC617B" w:rsidRPr="004D295F" w:rsidRDefault="00AC617B" w:rsidP="002405EE">
      <w:pPr>
        <w:numPr>
          <w:ilvl w:val="0"/>
          <w:numId w:val="41"/>
        </w:numPr>
        <w:rPr>
          <w:rFonts w:ascii="Arial" w:hAnsi="Arial" w:cs="Arial"/>
          <w:sz w:val="22"/>
          <w:szCs w:val="22"/>
        </w:rPr>
      </w:pPr>
      <w:r w:rsidRPr="004D295F">
        <w:rPr>
          <w:rFonts w:ascii="Arial" w:hAnsi="Arial" w:cs="Arial"/>
          <w:sz w:val="22"/>
          <w:szCs w:val="22"/>
        </w:rPr>
        <w:t xml:space="preserve">Poor personal hygiene </w:t>
      </w:r>
    </w:p>
    <w:p w14:paraId="24233304" w14:textId="77777777" w:rsidR="00AC617B" w:rsidRPr="004D295F" w:rsidRDefault="00AC617B" w:rsidP="002405EE">
      <w:pPr>
        <w:numPr>
          <w:ilvl w:val="0"/>
          <w:numId w:val="41"/>
        </w:numPr>
        <w:rPr>
          <w:rFonts w:ascii="Arial" w:hAnsi="Arial" w:cs="Arial"/>
          <w:sz w:val="22"/>
          <w:szCs w:val="22"/>
        </w:rPr>
      </w:pPr>
      <w:r w:rsidRPr="004D295F">
        <w:rPr>
          <w:rFonts w:ascii="Arial" w:hAnsi="Arial" w:cs="Arial"/>
          <w:sz w:val="22"/>
          <w:szCs w:val="22"/>
        </w:rPr>
        <w:t xml:space="preserve">Constant tiredness </w:t>
      </w:r>
    </w:p>
    <w:p w14:paraId="7568EF33" w14:textId="77777777" w:rsidR="00AC617B" w:rsidRPr="004D295F" w:rsidRDefault="00AC617B" w:rsidP="002405EE">
      <w:pPr>
        <w:numPr>
          <w:ilvl w:val="0"/>
          <w:numId w:val="41"/>
        </w:numPr>
        <w:rPr>
          <w:rFonts w:ascii="Arial" w:hAnsi="Arial" w:cs="Arial"/>
          <w:sz w:val="22"/>
          <w:szCs w:val="22"/>
        </w:rPr>
      </w:pPr>
      <w:r w:rsidRPr="004D295F">
        <w:rPr>
          <w:rFonts w:ascii="Arial" w:hAnsi="Arial" w:cs="Arial"/>
          <w:sz w:val="22"/>
          <w:szCs w:val="22"/>
        </w:rPr>
        <w:t xml:space="preserve">Inadequate clothing </w:t>
      </w:r>
    </w:p>
    <w:p w14:paraId="55AD740F" w14:textId="47632C19" w:rsidR="00AC617B" w:rsidRPr="004D295F" w:rsidRDefault="00AC617B" w:rsidP="002405EE">
      <w:pPr>
        <w:numPr>
          <w:ilvl w:val="0"/>
          <w:numId w:val="41"/>
        </w:numPr>
        <w:rPr>
          <w:rFonts w:ascii="Arial" w:hAnsi="Arial" w:cs="Arial"/>
          <w:sz w:val="22"/>
          <w:szCs w:val="22"/>
        </w:rPr>
      </w:pPr>
      <w:r w:rsidRPr="004D295F">
        <w:rPr>
          <w:rFonts w:ascii="Arial" w:hAnsi="Arial" w:cs="Arial"/>
          <w:sz w:val="22"/>
          <w:szCs w:val="22"/>
        </w:rPr>
        <w:t xml:space="preserve">Frequent lateness or non-attendance </w:t>
      </w:r>
    </w:p>
    <w:p w14:paraId="7A4A3917" w14:textId="77777777" w:rsidR="00AC617B" w:rsidRPr="004D295F" w:rsidRDefault="00AC617B" w:rsidP="002405EE">
      <w:pPr>
        <w:numPr>
          <w:ilvl w:val="0"/>
          <w:numId w:val="41"/>
        </w:numPr>
        <w:rPr>
          <w:rFonts w:ascii="Arial" w:hAnsi="Arial" w:cs="Arial"/>
          <w:sz w:val="22"/>
          <w:szCs w:val="22"/>
        </w:rPr>
      </w:pPr>
      <w:r w:rsidRPr="004D295F">
        <w:rPr>
          <w:rFonts w:ascii="Arial" w:hAnsi="Arial" w:cs="Arial"/>
          <w:sz w:val="22"/>
          <w:szCs w:val="22"/>
        </w:rPr>
        <w:t xml:space="preserve">Untreated medical problems </w:t>
      </w:r>
    </w:p>
    <w:p w14:paraId="0C7D18CD" w14:textId="77777777" w:rsidR="00AC617B" w:rsidRPr="004D295F" w:rsidRDefault="00AC617B" w:rsidP="002405EE">
      <w:pPr>
        <w:numPr>
          <w:ilvl w:val="0"/>
          <w:numId w:val="41"/>
        </w:numPr>
        <w:rPr>
          <w:rFonts w:ascii="Arial" w:hAnsi="Arial" w:cs="Arial"/>
          <w:sz w:val="22"/>
          <w:szCs w:val="22"/>
        </w:rPr>
      </w:pPr>
      <w:r w:rsidRPr="004D295F">
        <w:rPr>
          <w:rFonts w:ascii="Arial" w:hAnsi="Arial" w:cs="Arial"/>
          <w:sz w:val="22"/>
          <w:szCs w:val="22"/>
        </w:rPr>
        <w:t xml:space="preserve">Poor relationship with peers </w:t>
      </w:r>
    </w:p>
    <w:p w14:paraId="362D2440" w14:textId="77777777" w:rsidR="00AC617B" w:rsidRPr="004D295F" w:rsidRDefault="00AC617B" w:rsidP="002405EE">
      <w:pPr>
        <w:numPr>
          <w:ilvl w:val="0"/>
          <w:numId w:val="41"/>
        </w:numPr>
        <w:rPr>
          <w:rFonts w:ascii="Arial" w:hAnsi="Arial" w:cs="Arial"/>
          <w:sz w:val="22"/>
          <w:szCs w:val="22"/>
        </w:rPr>
      </w:pPr>
      <w:r w:rsidRPr="004D295F">
        <w:rPr>
          <w:rFonts w:ascii="Arial" w:hAnsi="Arial" w:cs="Arial"/>
          <w:sz w:val="22"/>
          <w:szCs w:val="22"/>
        </w:rPr>
        <w:t xml:space="preserve">Compulsive stealing and scavenging </w:t>
      </w:r>
    </w:p>
    <w:p w14:paraId="7CD4726E" w14:textId="77777777" w:rsidR="00AC617B" w:rsidRPr="004D295F" w:rsidRDefault="00AC617B" w:rsidP="002405EE">
      <w:pPr>
        <w:numPr>
          <w:ilvl w:val="0"/>
          <w:numId w:val="41"/>
        </w:numPr>
        <w:rPr>
          <w:rFonts w:ascii="Arial" w:hAnsi="Arial" w:cs="Arial"/>
          <w:sz w:val="22"/>
          <w:szCs w:val="22"/>
        </w:rPr>
      </w:pPr>
      <w:r w:rsidRPr="004D295F">
        <w:rPr>
          <w:rFonts w:ascii="Arial" w:hAnsi="Arial" w:cs="Arial"/>
          <w:sz w:val="22"/>
          <w:szCs w:val="22"/>
        </w:rPr>
        <w:t xml:space="preserve">Rocking, hair twisting and thumb sucking </w:t>
      </w:r>
    </w:p>
    <w:p w14:paraId="7D36D53A" w14:textId="77777777" w:rsidR="00AC617B" w:rsidRPr="004D295F" w:rsidRDefault="00AC617B" w:rsidP="002405EE">
      <w:pPr>
        <w:numPr>
          <w:ilvl w:val="0"/>
          <w:numId w:val="41"/>
        </w:numPr>
        <w:rPr>
          <w:rFonts w:ascii="Arial" w:hAnsi="Arial" w:cs="Arial"/>
          <w:sz w:val="22"/>
          <w:szCs w:val="22"/>
        </w:rPr>
      </w:pPr>
      <w:r w:rsidRPr="004D295F">
        <w:rPr>
          <w:rFonts w:ascii="Arial" w:hAnsi="Arial" w:cs="Arial"/>
          <w:sz w:val="22"/>
          <w:szCs w:val="22"/>
        </w:rPr>
        <w:t>Running away</w:t>
      </w:r>
    </w:p>
    <w:p w14:paraId="3B9F083C" w14:textId="77777777" w:rsidR="00AC617B" w:rsidRPr="004D295F" w:rsidRDefault="00AC617B" w:rsidP="002405EE">
      <w:pPr>
        <w:numPr>
          <w:ilvl w:val="0"/>
          <w:numId w:val="41"/>
        </w:numPr>
        <w:rPr>
          <w:rFonts w:ascii="Arial" w:hAnsi="Arial" w:cs="Arial"/>
          <w:sz w:val="22"/>
          <w:szCs w:val="22"/>
        </w:rPr>
      </w:pPr>
      <w:r w:rsidRPr="004D295F">
        <w:rPr>
          <w:rFonts w:ascii="Arial" w:hAnsi="Arial" w:cs="Arial"/>
          <w:sz w:val="22"/>
          <w:szCs w:val="22"/>
        </w:rPr>
        <w:t xml:space="preserve">Loss of weight or being constantly underweight </w:t>
      </w:r>
    </w:p>
    <w:p w14:paraId="5F0BAA81" w14:textId="77777777" w:rsidR="00AC617B" w:rsidRPr="004D295F" w:rsidRDefault="00AC617B" w:rsidP="002405EE">
      <w:pPr>
        <w:numPr>
          <w:ilvl w:val="0"/>
          <w:numId w:val="41"/>
        </w:numPr>
        <w:rPr>
          <w:rFonts w:ascii="Arial" w:hAnsi="Arial" w:cs="Arial"/>
          <w:sz w:val="22"/>
          <w:szCs w:val="22"/>
        </w:rPr>
      </w:pPr>
      <w:r w:rsidRPr="004D295F">
        <w:rPr>
          <w:rFonts w:ascii="Arial" w:hAnsi="Arial" w:cs="Arial"/>
          <w:sz w:val="22"/>
          <w:szCs w:val="22"/>
        </w:rPr>
        <w:t xml:space="preserve">Low self esteem </w:t>
      </w:r>
    </w:p>
    <w:p w14:paraId="44D4CE25" w14:textId="7F0A08A1" w:rsidR="00AA23D3" w:rsidRPr="004D295F" w:rsidRDefault="00AA23D3" w:rsidP="002405EE">
      <w:pPr>
        <w:pStyle w:val="Heading1"/>
        <w:rPr>
          <w:rFonts w:cs="Arial"/>
        </w:rPr>
      </w:pPr>
      <w:r w:rsidRPr="004D295F">
        <w:rPr>
          <w:rFonts w:cs="Arial"/>
        </w:rPr>
        <w:br w:type="page"/>
      </w:r>
      <w:bookmarkStart w:id="163" w:name="_Ref108517120"/>
      <w:bookmarkStart w:id="164" w:name="_Toc203374715"/>
      <w:r w:rsidRPr="004D295F">
        <w:rPr>
          <w:rFonts w:cs="Arial"/>
          <w:sz w:val="40"/>
          <w:szCs w:val="28"/>
        </w:rPr>
        <w:lastRenderedPageBreak/>
        <w:t>Appendix 2: Support</w:t>
      </w:r>
      <w:r w:rsidR="00F33AF9" w:rsidRPr="004D295F">
        <w:rPr>
          <w:rFonts w:cs="Arial"/>
          <w:sz w:val="40"/>
          <w:szCs w:val="28"/>
        </w:rPr>
        <w:t xml:space="preserve"> Organisations</w:t>
      </w:r>
      <w:bookmarkEnd w:id="163"/>
      <w:r w:rsidR="00BF56F8">
        <w:rPr>
          <w:rFonts w:cs="Arial"/>
          <w:sz w:val="40"/>
          <w:szCs w:val="28"/>
        </w:rPr>
        <w:t xml:space="preserve"> and Resources</w:t>
      </w:r>
      <w:bookmarkEnd w:id="164"/>
      <w:r w:rsidR="00F33AF9" w:rsidRPr="004D295F">
        <w:rPr>
          <w:rFonts w:cs="Arial"/>
          <w:sz w:val="40"/>
          <w:szCs w:val="28"/>
        </w:rPr>
        <w:t xml:space="preserve"> </w:t>
      </w:r>
    </w:p>
    <w:p w14:paraId="32F542A0" w14:textId="77777777" w:rsidR="00AA23D3" w:rsidRPr="004D295F" w:rsidRDefault="00AA23D3" w:rsidP="002405EE">
      <w:pPr>
        <w:rPr>
          <w:rFonts w:ascii="Arial" w:hAnsi="Arial" w:cs="Arial"/>
          <w:b/>
          <w:bCs/>
          <w:color w:val="000000" w:themeColor="text1"/>
          <w:sz w:val="28"/>
          <w:szCs w:val="28"/>
          <w:lang w:val="en-GB"/>
        </w:rPr>
      </w:pPr>
    </w:p>
    <w:p w14:paraId="2ECB6A1D" w14:textId="69711573" w:rsidR="00F33AF9" w:rsidRPr="004D295F" w:rsidRDefault="0074462D" w:rsidP="002405EE">
      <w:pPr>
        <w:rPr>
          <w:rFonts w:ascii="Arial" w:hAnsi="Arial" w:cs="Arial"/>
          <w:b/>
          <w:iCs/>
          <w:color w:val="FF0000"/>
          <w:sz w:val="22"/>
          <w:szCs w:val="22"/>
        </w:rPr>
      </w:pPr>
      <w:r w:rsidRPr="004D295F">
        <w:rPr>
          <w:rFonts w:ascii="Arial" w:hAnsi="Arial" w:cs="Arial"/>
          <w:b/>
          <w:iCs/>
          <w:color w:val="FF0000"/>
          <w:sz w:val="22"/>
          <w:szCs w:val="22"/>
        </w:rPr>
        <w:t>Relevant l</w:t>
      </w:r>
      <w:r w:rsidR="00596506" w:rsidRPr="004D295F">
        <w:rPr>
          <w:rFonts w:ascii="Arial" w:hAnsi="Arial" w:cs="Arial"/>
          <w:b/>
          <w:iCs/>
          <w:color w:val="FF0000"/>
          <w:sz w:val="22"/>
          <w:szCs w:val="22"/>
        </w:rPr>
        <w:t xml:space="preserve">ocal links should be </w:t>
      </w:r>
      <w:r w:rsidRPr="004D295F">
        <w:rPr>
          <w:rFonts w:ascii="Arial" w:hAnsi="Arial" w:cs="Arial"/>
          <w:b/>
          <w:iCs/>
          <w:color w:val="FF0000"/>
          <w:sz w:val="22"/>
          <w:szCs w:val="22"/>
        </w:rPr>
        <w:t>added</w:t>
      </w:r>
      <w:r w:rsidR="00811331" w:rsidRPr="004D295F">
        <w:rPr>
          <w:rFonts w:ascii="Arial" w:hAnsi="Arial" w:cs="Arial"/>
          <w:b/>
          <w:iCs/>
          <w:color w:val="FF0000"/>
          <w:sz w:val="22"/>
          <w:szCs w:val="22"/>
        </w:rPr>
        <w:t xml:space="preserve">; </w:t>
      </w:r>
      <w:r w:rsidR="00596506" w:rsidRPr="004D295F">
        <w:rPr>
          <w:rFonts w:ascii="Arial" w:hAnsi="Arial" w:cs="Arial"/>
          <w:b/>
          <w:iCs/>
          <w:color w:val="FF0000"/>
          <w:sz w:val="22"/>
          <w:szCs w:val="22"/>
        </w:rPr>
        <w:t xml:space="preserve">additional </w:t>
      </w:r>
      <w:r w:rsidR="00BB4661" w:rsidRPr="004D295F">
        <w:rPr>
          <w:rFonts w:ascii="Arial" w:hAnsi="Arial" w:cs="Arial"/>
          <w:b/>
          <w:iCs/>
          <w:color w:val="FF0000"/>
          <w:sz w:val="22"/>
          <w:szCs w:val="22"/>
        </w:rPr>
        <w:t xml:space="preserve">links can be found in </w:t>
      </w:r>
      <w:r w:rsidR="005C5B78" w:rsidRPr="004D295F">
        <w:rPr>
          <w:rFonts w:ascii="Arial" w:hAnsi="Arial" w:cs="Arial"/>
          <w:b/>
          <w:iCs/>
          <w:color w:val="FF0000"/>
          <w:sz w:val="22"/>
          <w:szCs w:val="22"/>
        </w:rPr>
        <w:t xml:space="preserve">Part </w:t>
      </w:r>
      <w:r w:rsidR="005D1594" w:rsidRPr="004D295F">
        <w:rPr>
          <w:rFonts w:ascii="Arial" w:hAnsi="Arial" w:cs="Arial"/>
          <w:b/>
          <w:iCs/>
          <w:color w:val="FF0000"/>
          <w:sz w:val="22"/>
          <w:szCs w:val="22"/>
        </w:rPr>
        <w:t>t</w:t>
      </w:r>
      <w:r w:rsidR="005C5B78" w:rsidRPr="004D295F">
        <w:rPr>
          <w:rFonts w:ascii="Arial" w:hAnsi="Arial" w:cs="Arial"/>
          <w:b/>
          <w:iCs/>
          <w:color w:val="FF0000"/>
          <w:sz w:val="22"/>
          <w:szCs w:val="22"/>
        </w:rPr>
        <w:t xml:space="preserve">wo and </w:t>
      </w:r>
      <w:r w:rsidR="004B7314" w:rsidRPr="004D295F">
        <w:rPr>
          <w:rFonts w:ascii="Arial" w:hAnsi="Arial" w:cs="Arial"/>
          <w:b/>
          <w:iCs/>
          <w:color w:val="FF0000"/>
          <w:sz w:val="22"/>
          <w:szCs w:val="22"/>
        </w:rPr>
        <w:t xml:space="preserve">Annex </w:t>
      </w:r>
      <w:r w:rsidR="00537187" w:rsidRPr="004D295F">
        <w:rPr>
          <w:rFonts w:ascii="Arial" w:hAnsi="Arial" w:cs="Arial"/>
          <w:b/>
          <w:iCs/>
          <w:color w:val="FF0000"/>
          <w:sz w:val="22"/>
          <w:szCs w:val="22"/>
        </w:rPr>
        <w:t>B</w:t>
      </w:r>
      <w:r w:rsidR="005C5B78" w:rsidRPr="004D295F">
        <w:rPr>
          <w:rFonts w:ascii="Arial" w:hAnsi="Arial" w:cs="Arial"/>
          <w:b/>
          <w:iCs/>
          <w:color w:val="FF0000"/>
          <w:sz w:val="22"/>
          <w:szCs w:val="22"/>
        </w:rPr>
        <w:t xml:space="preserve"> </w:t>
      </w:r>
      <w:r w:rsidR="00022055">
        <w:rPr>
          <w:rFonts w:ascii="Arial" w:hAnsi="Arial" w:cs="Arial"/>
          <w:b/>
          <w:iCs/>
          <w:color w:val="FF0000"/>
          <w:sz w:val="22"/>
          <w:szCs w:val="22"/>
        </w:rPr>
        <w:t xml:space="preserve">of </w:t>
      </w:r>
      <w:r w:rsidR="005C5B78" w:rsidRPr="004D295F">
        <w:rPr>
          <w:rFonts w:ascii="Arial" w:hAnsi="Arial" w:cs="Arial"/>
          <w:b/>
          <w:iCs/>
          <w:color w:val="FF0000"/>
          <w:sz w:val="22"/>
          <w:szCs w:val="22"/>
        </w:rPr>
        <w:t>KCSIE</w:t>
      </w:r>
      <w:r w:rsidR="00022055">
        <w:rPr>
          <w:rFonts w:ascii="Arial" w:hAnsi="Arial" w:cs="Arial"/>
          <w:b/>
          <w:iCs/>
          <w:color w:val="FF0000"/>
          <w:sz w:val="22"/>
          <w:szCs w:val="22"/>
        </w:rPr>
        <w:t>.</w:t>
      </w:r>
    </w:p>
    <w:p w14:paraId="70FB057A" w14:textId="77777777" w:rsidR="0016430A" w:rsidRPr="004D295F" w:rsidRDefault="0016430A" w:rsidP="002405EE">
      <w:pPr>
        <w:rPr>
          <w:rFonts w:ascii="Arial" w:hAnsi="Arial" w:cs="Arial"/>
          <w:b/>
          <w:sz w:val="22"/>
          <w:szCs w:val="22"/>
          <w:lang w:val="en-GB"/>
        </w:rPr>
      </w:pPr>
    </w:p>
    <w:p w14:paraId="0806F319" w14:textId="77777777" w:rsidR="00053EB3" w:rsidRPr="00B1717E" w:rsidRDefault="00053EB3" w:rsidP="00053EB3">
      <w:pPr>
        <w:rPr>
          <w:rFonts w:ascii="Arial" w:hAnsi="Arial" w:cs="Arial"/>
          <w:b/>
          <w:bCs/>
          <w:sz w:val="22"/>
          <w:szCs w:val="22"/>
          <w:shd w:val="clear" w:color="auto" w:fill="E6E6E6"/>
          <w:lang w:val="en-GB"/>
        </w:rPr>
      </w:pPr>
      <w:r w:rsidRPr="00B1717E">
        <w:rPr>
          <w:rFonts w:ascii="Arial" w:hAnsi="Arial" w:cs="Arial"/>
          <w:b/>
          <w:bCs/>
          <w:sz w:val="22"/>
          <w:szCs w:val="22"/>
          <w:shd w:val="clear" w:color="auto" w:fill="E6E6E6"/>
          <w:lang w:val="en-GB"/>
        </w:rPr>
        <w:t xml:space="preserve">KSCMP </w:t>
      </w:r>
    </w:p>
    <w:p w14:paraId="0DA8B630" w14:textId="77777777" w:rsidR="00053EB3" w:rsidRPr="00B1717E" w:rsidRDefault="00053EB3" w:rsidP="00053EB3">
      <w:pPr>
        <w:numPr>
          <w:ilvl w:val="0"/>
          <w:numId w:val="96"/>
        </w:numPr>
        <w:rPr>
          <w:rFonts w:ascii="Arial" w:hAnsi="Arial" w:cs="Arial"/>
          <w:sz w:val="22"/>
          <w:szCs w:val="22"/>
          <w:lang w:val="en-GB"/>
        </w:rPr>
      </w:pPr>
      <w:r w:rsidRPr="00B1717E">
        <w:rPr>
          <w:rFonts w:ascii="Arial" w:hAnsi="Arial" w:cs="Arial"/>
          <w:sz w:val="22"/>
          <w:szCs w:val="22"/>
          <w:shd w:val="clear" w:color="auto" w:fill="E6E6E6"/>
          <w:lang w:val="en-GB"/>
        </w:rPr>
        <w:t>Factsheets:</w:t>
      </w:r>
      <w:r w:rsidRPr="00B1717E">
        <w:rPr>
          <w:rFonts w:ascii="Arial" w:hAnsi="Arial" w:cs="Arial"/>
          <w:sz w:val="22"/>
          <w:szCs w:val="22"/>
          <w:lang w:val="en-GB"/>
        </w:rPr>
        <w:t xml:space="preserve"> </w:t>
      </w:r>
      <w:hyperlink r:id="rId186" w:history="1">
        <w:r w:rsidRPr="00B1717E">
          <w:rPr>
            <w:rStyle w:val="Hyperlink"/>
            <w:rFonts w:ascii="Arial" w:hAnsi="Arial" w:cs="Arial"/>
            <w:sz w:val="22"/>
            <w:szCs w:val="22"/>
            <w:lang w:val="en-GB"/>
          </w:rPr>
          <w:t>www.kscmp.org.uk/training/factsheets</w:t>
        </w:r>
      </w:hyperlink>
      <w:r w:rsidRPr="00B1717E">
        <w:rPr>
          <w:rFonts w:ascii="Arial" w:hAnsi="Arial" w:cs="Arial"/>
          <w:sz w:val="22"/>
          <w:szCs w:val="22"/>
          <w:lang w:val="en-GB"/>
        </w:rPr>
        <w:t xml:space="preserve"> </w:t>
      </w:r>
    </w:p>
    <w:p w14:paraId="1C621A71" w14:textId="77777777" w:rsidR="00053EB3" w:rsidRPr="00B1717E" w:rsidRDefault="00053EB3" w:rsidP="00053EB3">
      <w:pPr>
        <w:numPr>
          <w:ilvl w:val="0"/>
          <w:numId w:val="96"/>
        </w:numPr>
        <w:rPr>
          <w:rFonts w:ascii="Arial" w:hAnsi="Arial" w:cs="Arial"/>
          <w:sz w:val="22"/>
          <w:szCs w:val="22"/>
          <w:lang w:val="en-GB"/>
        </w:rPr>
      </w:pPr>
      <w:r w:rsidRPr="00B1717E">
        <w:rPr>
          <w:rFonts w:ascii="Arial" w:hAnsi="Arial" w:cs="Arial"/>
          <w:sz w:val="22"/>
          <w:szCs w:val="22"/>
          <w:lang w:val="en-GB"/>
        </w:rPr>
        <w:t xml:space="preserve">Supporting resources:  </w:t>
      </w:r>
      <w:hyperlink r:id="rId187" w:history="1">
        <w:r w:rsidRPr="00B1717E">
          <w:rPr>
            <w:rStyle w:val="Hyperlink"/>
            <w:rFonts w:ascii="Arial" w:hAnsi="Arial" w:cs="Arial"/>
            <w:sz w:val="22"/>
            <w:szCs w:val="22"/>
            <w:lang w:val="en-GB"/>
          </w:rPr>
          <w:t>www.kscmp.org.uk/training/training-resources</w:t>
        </w:r>
      </w:hyperlink>
      <w:r w:rsidRPr="00B1717E">
        <w:rPr>
          <w:rFonts w:ascii="Arial" w:hAnsi="Arial" w:cs="Arial"/>
          <w:sz w:val="22"/>
          <w:szCs w:val="22"/>
          <w:lang w:val="en-GB"/>
        </w:rPr>
        <w:t xml:space="preserve"> </w:t>
      </w:r>
    </w:p>
    <w:p w14:paraId="6D44DAEC" w14:textId="77777777" w:rsidR="005C6590" w:rsidRPr="00B1717E" w:rsidRDefault="00053EB3" w:rsidP="00053EB3">
      <w:pPr>
        <w:numPr>
          <w:ilvl w:val="0"/>
          <w:numId w:val="96"/>
        </w:numPr>
        <w:rPr>
          <w:rFonts w:ascii="Arial" w:hAnsi="Arial" w:cs="Arial"/>
          <w:sz w:val="22"/>
          <w:szCs w:val="22"/>
          <w:lang w:val="en-GB"/>
        </w:rPr>
      </w:pPr>
      <w:r w:rsidRPr="00B1717E">
        <w:rPr>
          <w:rFonts w:ascii="Arial" w:hAnsi="Arial" w:cs="Arial"/>
          <w:sz w:val="22"/>
          <w:szCs w:val="22"/>
          <w:lang w:val="en-GB"/>
        </w:rPr>
        <w:t xml:space="preserve">Video explainers: </w:t>
      </w:r>
      <w:hyperlink r:id="rId188" w:history="1">
        <w:r w:rsidRPr="00B1717E">
          <w:rPr>
            <w:rStyle w:val="Hyperlink"/>
            <w:rFonts w:ascii="Arial" w:hAnsi="Arial" w:cs="Arial"/>
            <w:sz w:val="22"/>
            <w:szCs w:val="22"/>
            <w:lang w:val="en-GB"/>
          </w:rPr>
          <w:t>www.kscmp.org.uk/training/video-explainers</w:t>
        </w:r>
      </w:hyperlink>
    </w:p>
    <w:p w14:paraId="7A9D3411" w14:textId="1B89FB87" w:rsidR="00053EB3" w:rsidRPr="00B1717E" w:rsidRDefault="005C6590" w:rsidP="00053EB3">
      <w:pPr>
        <w:numPr>
          <w:ilvl w:val="0"/>
          <w:numId w:val="96"/>
        </w:numPr>
        <w:rPr>
          <w:rFonts w:ascii="Arial" w:hAnsi="Arial" w:cs="Arial"/>
          <w:sz w:val="22"/>
          <w:szCs w:val="22"/>
          <w:lang w:val="en-GB"/>
        </w:rPr>
      </w:pPr>
      <w:r w:rsidRPr="00B1717E">
        <w:rPr>
          <w:rFonts w:ascii="Arial" w:hAnsi="Arial" w:cs="Arial"/>
          <w:sz w:val="22"/>
          <w:szCs w:val="22"/>
          <w:lang w:val="en-GB"/>
        </w:rPr>
        <w:t xml:space="preserve">Missing children: </w:t>
      </w:r>
      <w:r w:rsidR="00053EB3" w:rsidRPr="00B1717E">
        <w:rPr>
          <w:rFonts w:ascii="Arial" w:hAnsi="Arial" w:cs="Arial"/>
          <w:sz w:val="22"/>
          <w:szCs w:val="22"/>
          <w:lang w:val="en-GB"/>
        </w:rPr>
        <w:t xml:space="preserve"> </w:t>
      </w:r>
      <w:hyperlink r:id="rId189" w:history="1">
        <w:r w:rsidRPr="00B1717E">
          <w:rPr>
            <w:rStyle w:val="Hyperlink"/>
            <w:rFonts w:ascii="Arial" w:hAnsi="Arial" w:cs="Arial"/>
            <w:sz w:val="22"/>
            <w:szCs w:val="22"/>
            <w:lang w:val="en-GB"/>
          </w:rPr>
          <w:t>www.kscmp.org.uk/guidance/missing-children</w:t>
        </w:r>
      </w:hyperlink>
      <w:r w:rsidRPr="00B1717E">
        <w:rPr>
          <w:rFonts w:ascii="Arial" w:hAnsi="Arial" w:cs="Arial"/>
          <w:sz w:val="22"/>
          <w:szCs w:val="22"/>
          <w:lang w:val="en-GB"/>
        </w:rPr>
        <w:t xml:space="preserve"> </w:t>
      </w:r>
    </w:p>
    <w:p w14:paraId="58903896" w14:textId="77777777" w:rsidR="00053EB3" w:rsidRPr="00B1717E" w:rsidRDefault="00053EB3" w:rsidP="002405EE">
      <w:pPr>
        <w:rPr>
          <w:rFonts w:ascii="Arial" w:hAnsi="Arial" w:cs="Arial"/>
          <w:b/>
          <w:sz w:val="22"/>
          <w:szCs w:val="22"/>
          <w:lang w:val="en-GB"/>
        </w:rPr>
      </w:pPr>
    </w:p>
    <w:p w14:paraId="7CCC3B26" w14:textId="5778DFAB" w:rsidR="0016430A" w:rsidRPr="004D295F" w:rsidRDefault="0016430A" w:rsidP="002405EE">
      <w:pPr>
        <w:rPr>
          <w:rFonts w:ascii="Arial" w:hAnsi="Arial" w:cs="Arial"/>
          <w:b/>
          <w:sz w:val="22"/>
          <w:szCs w:val="22"/>
          <w:lang w:val="en-GB"/>
        </w:rPr>
      </w:pPr>
      <w:r w:rsidRPr="00B1717E">
        <w:rPr>
          <w:rFonts w:ascii="Arial" w:hAnsi="Arial" w:cs="Arial"/>
          <w:b/>
          <w:sz w:val="22"/>
          <w:szCs w:val="22"/>
          <w:lang w:val="en-GB"/>
        </w:rPr>
        <w:t>NSPCC ‘Report Abuse in Education’ Helpline</w:t>
      </w:r>
    </w:p>
    <w:p w14:paraId="726B8AD3" w14:textId="52BAA8D1" w:rsidR="0016430A" w:rsidRPr="004D295F" w:rsidRDefault="0016430A" w:rsidP="002405EE">
      <w:pPr>
        <w:numPr>
          <w:ilvl w:val="0"/>
          <w:numId w:val="45"/>
        </w:numPr>
        <w:rPr>
          <w:rStyle w:val="Hyperlink"/>
          <w:rFonts w:ascii="Arial" w:hAnsi="Arial" w:cs="Arial"/>
          <w:bCs/>
          <w:color w:val="auto"/>
          <w:sz w:val="22"/>
          <w:szCs w:val="22"/>
          <w:u w:val="none"/>
          <w:lang w:val="en-GB"/>
        </w:rPr>
      </w:pPr>
      <w:r w:rsidRPr="004D295F">
        <w:rPr>
          <w:rStyle w:val="Hyperlink"/>
          <w:bCs/>
        </w:rPr>
        <w:t> </w:t>
      </w:r>
      <w:hyperlink r:id="rId190" w:history="1">
        <w:r w:rsidR="00512F73" w:rsidRPr="004D295F">
          <w:rPr>
            <w:rStyle w:val="Hyperlink"/>
            <w:rFonts w:ascii="Arial" w:hAnsi="Arial" w:cs="Arial"/>
            <w:bCs/>
            <w:sz w:val="22"/>
            <w:szCs w:val="22"/>
            <w:lang w:val="en-GB"/>
          </w:rPr>
          <w:t>0800 136 663</w:t>
        </w:r>
      </w:hyperlink>
      <w:r w:rsidR="00512F73" w:rsidRPr="004D295F">
        <w:rPr>
          <w:rStyle w:val="Hyperlink"/>
        </w:rPr>
        <w:t> </w:t>
      </w:r>
      <w:r w:rsidR="00512F73" w:rsidRPr="004D295F">
        <w:rPr>
          <w:rFonts w:ascii="Arial" w:hAnsi="Arial" w:cs="Arial"/>
          <w:sz w:val="22"/>
          <w:szCs w:val="22"/>
        </w:rPr>
        <w:t>or </w:t>
      </w:r>
      <w:hyperlink r:id="rId191" w:tooltip="Email the NSPCC helpline" w:history="1">
        <w:r w:rsidR="00512F73" w:rsidRPr="004D295F">
          <w:rPr>
            <w:rStyle w:val="Hyperlink"/>
            <w:rFonts w:ascii="Arial" w:hAnsi="Arial" w:cs="Arial"/>
            <w:bCs/>
            <w:sz w:val="22"/>
            <w:szCs w:val="22"/>
            <w:lang w:val="en-GB"/>
          </w:rPr>
          <w:t>help@nspcc.org.uk</w:t>
        </w:r>
      </w:hyperlink>
    </w:p>
    <w:p w14:paraId="3E87C0A8" w14:textId="77777777" w:rsidR="00512F73" w:rsidRPr="004D295F" w:rsidRDefault="00512F73" w:rsidP="002405EE">
      <w:pPr>
        <w:ind w:left="720"/>
        <w:rPr>
          <w:rFonts w:ascii="Arial" w:hAnsi="Arial" w:cs="Arial"/>
          <w:bCs/>
          <w:sz w:val="22"/>
          <w:szCs w:val="22"/>
          <w:lang w:val="en-GB"/>
        </w:rPr>
      </w:pPr>
    </w:p>
    <w:p w14:paraId="183F6947" w14:textId="3AB17665" w:rsidR="00C07E41" w:rsidRPr="004D295F" w:rsidRDefault="00C07E41" w:rsidP="002405EE">
      <w:pPr>
        <w:rPr>
          <w:rFonts w:ascii="Arial" w:hAnsi="Arial" w:cs="Arial"/>
          <w:b/>
          <w:sz w:val="22"/>
          <w:szCs w:val="22"/>
          <w:lang w:val="en-GB"/>
        </w:rPr>
      </w:pPr>
      <w:r w:rsidRPr="004D295F">
        <w:rPr>
          <w:rFonts w:ascii="Arial" w:hAnsi="Arial" w:cs="Arial"/>
          <w:b/>
          <w:sz w:val="22"/>
          <w:szCs w:val="22"/>
          <w:lang w:val="en-GB"/>
        </w:rPr>
        <w:t>National Organisations</w:t>
      </w:r>
    </w:p>
    <w:p w14:paraId="3B675046" w14:textId="158F9BC1" w:rsidR="00C07E41" w:rsidRPr="004D295F" w:rsidRDefault="00C07E41" w:rsidP="002405EE">
      <w:pPr>
        <w:numPr>
          <w:ilvl w:val="0"/>
          <w:numId w:val="45"/>
        </w:numPr>
        <w:rPr>
          <w:rFonts w:ascii="Arial" w:hAnsi="Arial" w:cs="Arial"/>
          <w:bCs/>
          <w:sz w:val="22"/>
          <w:szCs w:val="22"/>
          <w:lang w:val="en-GB"/>
        </w:rPr>
      </w:pPr>
      <w:r w:rsidRPr="004D295F">
        <w:rPr>
          <w:rFonts w:ascii="Arial" w:hAnsi="Arial" w:cs="Arial"/>
          <w:sz w:val="22"/>
          <w:szCs w:val="22"/>
        </w:rPr>
        <w:t>NSPCC:</w:t>
      </w:r>
      <w:r w:rsidR="00DB0B0E" w:rsidRPr="004D295F">
        <w:rPr>
          <w:rFonts w:ascii="Arial" w:hAnsi="Arial" w:cs="Arial"/>
          <w:sz w:val="22"/>
          <w:szCs w:val="22"/>
        </w:rPr>
        <w:t xml:space="preserve"> </w:t>
      </w:r>
      <w:hyperlink r:id="rId192" w:history="1">
        <w:r w:rsidR="00DB0B0E" w:rsidRPr="004D295F">
          <w:rPr>
            <w:rStyle w:val="Hyperlink"/>
            <w:rFonts w:ascii="Arial" w:hAnsi="Arial" w:cs="Arial"/>
            <w:sz w:val="22"/>
            <w:szCs w:val="22"/>
            <w:lang w:val="en-GB"/>
          </w:rPr>
          <w:t>www.nspcc.org.uk</w:t>
        </w:r>
      </w:hyperlink>
      <w:r w:rsidR="00DB0B0E" w:rsidRPr="004D295F">
        <w:rPr>
          <w:rFonts w:ascii="Arial" w:hAnsi="Arial" w:cs="Arial"/>
          <w:color w:val="2B579A"/>
          <w:sz w:val="22"/>
          <w:szCs w:val="22"/>
          <w:shd w:val="clear" w:color="auto" w:fill="E6E6E6"/>
          <w:lang w:val="en-GB"/>
        </w:rPr>
        <w:t xml:space="preserve"> </w:t>
      </w:r>
    </w:p>
    <w:p w14:paraId="34D8DD97" w14:textId="6FAB40E1" w:rsidR="00C07E41" w:rsidRPr="004D295F" w:rsidRDefault="00C07E41" w:rsidP="002405EE">
      <w:pPr>
        <w:numPr>
          <w:ilvl w:val="0"/>
          <w:numId w:val="45"/>
        </w:numPr>
        <w:rPr>
          <w:rFonts w:ascii="Arial" w:hAnsi="Arial" w:cs="Arial"/>
          <w:bCs/>
          <w:sz w:val="22"/>
          <w:szCs w:val="22"/>
          <w:lang w:val="en-GB"/>
        </w:rPr>
      </w:pPr>
      <w:r w:rsidRPr="004D295F">
        <w:rPr>
          <w:rFonts w:ascii="Arial" w:hAnsi="Arial" w:cs="Arial"/>
          <w:sz w:val="22"/>
          <w:szCs w:val="22"/>
        </w:rPr>
        <w:t xml:space="preserve">Barnardo’s: </w:t>
      </w:r>
      <w:hyperlink r:id="rId193" w:history="1">
        <w:r w:rsidR="00DB0B0E" w:rsidRPr="004D295F">
          <w:rPr>
            <w:rStyle w:val="Hyperlink"/>
            <w:rFonts w:ascii="Arial" w:hAnsi="Arial" w:cs="Arial"/>
            <w:bCs/>
            <w:sz w:val="22"/>
            <w:szCs w:val="22"/>
            <w:lang w:val="en-GB"/>
          </w:rPr>
          <w:t>www.barnardos.org.uk</w:t>
        </w:r>
      </w:hyperlink>
      <w:r w:rsidR="00DB0B0E" w:rsidRPr="004D295F">
        <w:rPr>
          <w:rFonts w:ascii="Arial" w:hAnsi="Arial" w:cs="Arial"/>
          <w:bCs/>
          <w:color w:val="2B579A"/>
          <w:sz w:val="22"/>
          <w:szCs w:val="22"/>
          <w:shd w:val="clear" w:color="auto" w:fill="E6E6E6"/>
          <w:lang w:val="en-GB"/>
        </w:rPr>
        <w:t xml:space="preserve"> </w:t>
      </w:r>
    </w:p>
    <w:p w14:paraId="6B661E83" w14:textId="7FD6A95C" w:rsidR="00DB0B0E" w:rsidRPr="004D295F" w:rsidRDefault="00DB0B0E" w:rsidP="002405EE">
      <w:pPr>
        <w:numPr>
          <w:ilvl w:val="0"/>
          <w:numId w:val="45"/>
        </w:numPr>
        <w:rPr>
          <w:rFonts w:ascii="Arial" w:hAnsi="Arial" w:cs="Arial"/>
          <w:bCs/>
          <w:sz w:val="22"/>
          <w:szCs w:val="22"/>
          <w:lang w:val="en-GB"/>
        </w:rPr>
      </w:pPr>
      <w:r w:rsidRPr="004D295F">
        <w:rPr>
          <w:rFonts w:ascii="Arial" w:hAnsi="Arial" w:cs="Arial"/>
          <w:sz w:val="22"/>
          <w:szCs w:val="22"/>
        </w:rPr>
        <w:t xml:space="preserve">Action for Children: </w:t>
      </w:r>
      <w:hyperlink r:id="rId194" w:history="1">
        <w:r w:rsidR="000D28AF" w:rsidRPr="004D295F">
          <w:rPr>
            <w:rStyle w:val="Hyperlink"/>
            <w:rFonts w:ascii="Arial" w:hAnsi="Arial" w:cs="Arial"/>
            <w:bCs/>
            <w:sz w:val="22"/>
            <w:szCs w:val="22"/>
            <w:lang w:val="en-GB"/>
          </w:rPr>
          <w:t>www.actionforchildren.org.uk</w:t>
        </w:r>
      </w:hyperlink>
      <w:r w:rsidR="000D28AF" w:rsidRPr="004D295F">
        <w:rPr>
          <w:rFonts w:ascii="Arial" w:hAnsi="Arial" w:cs="Arial"/>
          <w:bCs/>
          <w:color w:val="2B579A"/>
          <w:sz w:val="22"/>
          <w:szCs w:val="22"/>
          <w:shd w:val="clear" w:color="auto" w:fill="E6E6E6"/>
          <w:lang w:val="en-GB"/>
        </w:rPr>
        <w:t xml:space="preserve"> </w:t>
      </w:r>
    </w:p>
    <w:p w14:paraId="5E4D8A26" w14:textId="16A32B79" w:rsidR="000D28AF" w:rsidRPr="004D295F" w:rsidRDefault="000D28AF" w:rsidP="002405EE">
      <w:pPr>
        <w:numPr>
          <w:ilvl w:val="0"/>
          <w:numId w:val="45"/>
        </w:numPr>
        <w:rPr>
          <w:rFonts w:ascii="Arial" w:hAnsi="Arial" w:cs="Arial"/>
          <w:bCs/>
          <w:sz w:val="22"/>
          <w:szCs w:val="22"/>
          <w:lang w:val="en-GB"/>
        </w:rPr>
      </w:pPr>
      <w:r w:rsidRPr="004D295F">
        <w:rPr>
          <w:rFonts w:ascii="Arial" w:hAnsi="Arial" w:cs="Arial"/>
          <w:sz w:val="22"/>
          <w:szCs w:val="22"/>
        </w:rPr>
        <w:t xml:space="preserve">Children’s Society: </w:t>
      </w:r>
      <w:hyperlink r:id="rId195" w:history="1">
        <w:r w:rsidR="009A63FF" w:rsidRPr="004D295F">
          <w:rPr>
            <w:rStyle w:val="Hyperlink"/>
            <w:rFonts w:ascii="Arial" w:hAnsi="Arial" w:cs="Arial"/>
            <w:bCs/>
            <w:sz w:val="22"/>
            <w:szCs w:val="22"/>
            <w:lang w:val="en-GB"/>
          </w:rPr>
          <w:t>www.childrenssociety.org.uk</w:t>
        </w:r>
      </w:hyperlink>
      <w:r w:rsidR="00A90A8B" w:rsidRPr="004D295F">
        <w:rPr>
          <w:rFonts w:ascii="Arial" w:hAnsi="Arial" w:cs="Arial"/>
          <w:bCs/>
          <w:color w:val="2B579A"/>
          <w:sz w:val="22"/>
          <w:szCs w:val="22"/>
          <w:shd w:val="clear" w:color="auto" w:fill="E6E6E6"/>
          <w:lang w:val="en-GB"/>
        </w:rPr>
        <w:t xml:space="preserve"> </w:t>
      </w:r>
    </w:p>
    <w:p w14:paraId="0481BCC5" w14:textId="64ADB457" w:rsidR="00AD6746" w:rsidRPr="004D295F" w:rsidRDefault="00AD6746" w:rsidP="002405EE">
      <w:pPr>
        <w:numPr>
          <w:ilvl w:val="0"/>
          <w:numId w:val="45"/>
        </w:numPr>
        <w:rPr>
          <w:rFonts w:ascii="Arial" w:hAnsi="Arial" w:cs="Arial"/>
          <w:bCs/>
          <w:sz w:val="22"/>
          <w:szCs w:val="22"/>
          <w:lang w:val="en-GB"/>
        </w:rPr>
      </w:pPr>
      <w:r w:rsidRPr="004D295F">
        <w:rPr>
          <w:rFonts w:ascii="Arial" w:hAnsi="Arial" w:cs="Arial"/>
          <w:bCs/>
          <w:sz w:val="22"/>
          <w:szCs w:val="22"/>
          <w:lang w:val="en-GB"/>
        </w:rPr>
        <w:t>Centre of Expertise on Child Sexual Abuse</w:t>
      </w:r>
      <w:r w:rsidR="003C1DA6" w:rsidRPr="004D295F">
        <w:rPr>
          <w:rFonts w:ascii="Arial" w:hAnsi="Arial" w:cs="Arial"/>
          <w:bCs/>
          <w:sz w:val="22"/>
          <w:szCs w:val="22"/>
          <w:lang w:val="en-GB"/>
        </w:rPr>
        <w:t xml:space="preserve">: </w:t>
      </w:r>
      <w:hyperlink r:id="rId196" w:history="1">
        <w:r w:rsidR="003C1DA6" w:rsidRPr="004D295F">
          <w:rPr>
            <w:rStyle w:val="Hyperlink"/>
            <w:rFonts w:ascii="Arial" w:hAnsi="Arial" w:cs="Arial"/>
            <w:bCs/>
            <w:sz w:val="22"/>
            <w:szCs w:val="22"/>
            <w:lang w:val="en-GB"/>
          </w:rPr>
          <w:t>www.csacentre.org.uk</w:t>
        </w:r>
      </w:hyperlink>
      <w:r w:rsidR="003C1DA6" w:rsidRPr="004D295F">
        <w:rPr>
          <w:rFonts w:ascii="Arial" w:hAnsi="Arial" w:cs="Arial"/>
          <w:bCs/>
          <w:sz w:val="22"/>
          <w:szCs w:val="22"/>
          <w:lang w:val="en-GB"/>
        </w:rPr>
        <w:t xml:space="preserve"> </w:t>
      </w:r>
    </w:p>
    <w:p w14:paraId="1F2E222D" w14:textId="77777777" w:rsidR="00C07E41" w:rsidRPr="004D295F" w:rsidRDefault="00C07E41" w:rsidP="002405EE">
      <w:pPr>
        <w:rPr>
          <w:rFonts w:ascii="Arial" w:hAnsi="Arial" w:cs="Arial"/>
          <w:b/>
          <w:sz w:val="22"/>
          <w:szCs w:val="22"/>
          <w:lang w:val="en-GB"/>
        </w:rPr>
      </w:pPr>
    </w:p>
    <w:p w14:paraId="0609BE28" w14:textId="7346E77E" w:rsidR="00AA23D3" w:rsidRPr="00B1717E" w:rsidRDefault="00AA23D3" w:rsidP="002405EE">
      <w:pPr>
        <w:rPr>
          <w:rFonts w:ascii="Arial" w:hAnsi="Arial" w:cs="Arial"/>
          <w:b/>
          <w:sz w:val="22"/>
          <w:szCs w:val="22"/>
          <w:lang w:val="en-GB"/>
        </w:rPr>
      </w:pPr>
      <w:r w:rsidRPr="00B1717E">
        <w:rPr>
          <w:rFonts w:ascii="Arial" w:hAnsi="Arial" w:cs="Arial"/>
          <w:b/>
          <w:sz w:val="22"/>
          <w:szCs w:val="22"/>
          <w:lang w:val="en-GB"/>
        </w:rPr>
        <w:t xml:space="preserve">Support for </w:t>
      </w:r>
      <w:r w:rsidR="009A63FF" w:rsidRPr="00B1717E">
        <w:rPr>
          <w:rFonts w:ascii="Arial" w:hAnsi="Arial" w:cs="Arial"/>
          <w:b/>
          <w:sz w:val="22"/>
          <w:szCs w:val="22"/>
          <w:lang w:val="en-GB"/>
        </w:rPr>
        <w:t>S</w:t>
      </w:r>
      <w:r w:rsidRPr="00B1717E">
        <w:rPr>
          <w:rFonts w:ascii="Arial" w:hAnsi="Arial" w:cs="Arial"/>
          <w:b/>
          <w:sz w:val="22"/>
          <w:szCs w:val="22"/>
          <w:lang w:val="en-GB"/>
        </w:rPr>
        <w:t>taff</w:t>
      </w:r>
    </w:p>
    <w:p w14:paraId="3ED0C9B1" w14:textId="77777777" w:rsidR="00AA23D3" w:rsidRPr="00B1717E" w:rsidRDefault="00AA23D3" w:rsidP="002405EE">
      <w:pPr>
        <w:numPr>
          <w:ilvl w:val="0"/>
          <w:numId w:val="1"/>
        </w:numPr>
        <w:ind w:left="714" w:hanging="357"/>
        <w:rPr>
          <w:rFonts w:ascii="Arial" w:hAnsi="Arial" w:cs="Arial"/>
          <w:sz w:val="22"/>
          <w:szCs w:val="22"/>
          <w:lang w:val="en-GB"/>
        </w:rPr>
      </w:pPr>
      <w:r w:rsidRPr="00B1717E">
        <w:rPr>
          <w:rFonts w:ascii="Arial" w:hAnsi="Arial" w:cs="Arial"/>
          <w:sz w:val="22"/>
          <w:szCs w:val="22"/>
        </w:rPr>
        <w:t xml:space="preserve">Education Support Partnership: </w:t>
      </w:r>
      <w:hyperlink r:id="rId197" w:history="1">
        <w:r w:rsidRPr="00B1717E">
          <w:rPr>
            <w:rStyle w:val="Hyperlink"/>
            <w:rFonts w:ascii="Arial" w:hAnsi="Arial" w:cs="Arial"/>
            <w:sz w:val="22"/>
            <w:szCs w:val="22"/>
            <w:lang w:val="en-GB"/>
          </w:rPr>
          <w:t>www.educationsupportpartnership.org.uk</w:t>
        </w:r>
      </w:hyperlink>
      <w:r w:rsidRPr="00B1717E">
        <w:rPr>
          <w:rFonts w:ascii="Arial" w:hAnsi="Arial" w:cs="Arial"/>
          <w:color w:val="2B579A"/>
          <w:sz w:val="22"/>
          <w:szCs w:val="22"/>
          <w:shd w:val="clear" w:color="auto" w:fill="E6E6E6"/>
          <w:lang w:val="en-GB"/>
        </w:rPr>
        <w:t xml:space="preserve"> </w:t>
      </w:r>
    </w:p>
    <w:p w14:paraId="6AD657E0" w14:textId="77777777" w:rsidR="00AA23D3" w:rsidRPr="00B1717E" w:rsidRDefault="00AA23D3" w:rsidP="002405EE">
      <w:pPr>
        <w:numPr>
          <w:ilvl w:val="0"/>
          <w:numId w:val="1"/>
        </w:numPr>
        <w:ind w:left="714" w:hanging="357"/>
        <w:rPr>
          <w:rFonts w:ascii="Arial" w:hAnsi="Arial" w:cs="Arial"/>
          <w:sz w:val="22"/>
          <w:szCs w:val="22"/>
          <w:lang w:val="en-GB"/>
        </w:rPr>
      </w:pPr>
      <w:r w:rsidRPr="00B1717E">
        <w:rPr>
          <w:rFonts w:ascii="Arial" w:hAnsi="Arial" w:cs="Arial"/>
          <w:sz w:val="22"/>
          <w:szCs w:val="22"/>
        </w:rPr>
        <w:t xml:space="preserve">Professional Online Safety Helpline: </w:t>
      </w:r>
      <w:hyperlink r:id="rId198" w:history="1">
        <w:r w:rsidRPr="00B1717E">
          <w:rPr>
            <w:rStyle w:val="Hyperlink"/>
            <w:rFonts w:ascii="Arial" w:hAnsi="Arial" w:cs="Arial"/>
            <w:sz w:val="22"/>
            <w:szCs w:val="22"/>
            <w:lang w:val="en-GB"/>
          </w:rPr>
          <w:t>www.saferinternet.org.uk/helpline</w:t>
        </w:r>
      </w:hyperlink>
      <w:r w:rsidRPr="00B1717E">
        <w:rPr>
          <w:rFonts w:ascii="Arial" w:hAnsi="Arial" w:cs="Arial"/>
          <w:color w:val="2B579A"/>
          <w:sz w:val="22"/>
          <w:szCs w:val="22"/>
          <w:shd w:val="clear" w:color="auto" w:fill="E6E6E6"/>
          <w:lang w:val="en-GB"/>
        </w:rPr>
        <w:t xml:space="preserve"> </w:t>
      </w:r>
    </w:p>
    <w:p w14:paraId="40959A72" w14:textId="0106C6E1" w:rsidR="00344EE9" w:rsidRPr="00B1717E" w:rsidRDefault="00344EE9" w:rsidP="002405EE">
      <w:pPr>
        <w:numPr>
          <w:ilvl w:val="0"/>
          <w:numId w:val="1"/>
        </w:numPr>
        <w:ind w:left="714" w:hanging="357"/>
        <w:rPr>
          <w:rFonts w:ascii="Arial" w:hAnsi="Arial" w:cs="Arial"/>
          <w:sz w:val="22"/>
          <w:szCs w:val="22"/>
          <w:lang w:val="en-GB"/>
        </w:rPr>
      </w:pPr>
      <w:r w:rsidRPr="00B1717E">
        <w:rPr>
          <w:rFonts w:ascii="Arial" w:hAnsi="Arial" w:cs="Arial"/>
          <w:sz w:val="22"/>
          <w:szCs w:val="22"/>
        </w:rPr>
        <w:t>Harmful Sexual Behaviour Support Service</w:t>
      </w:r>
      <w:r w:rsidR="009B2841" w:rsidRPr="00B1717E">
        <w:rPr>
          <w:rFonts w:ascii="Arial" w:hAnsi="Arial" w:cs="Arial"/>
          <w:sz w:val="22"/>
          <w:szCs w:val="22"/>
        </w:rPr>
        <w:t xml:space="preserve">: </w:t>
      </w:r>
      <w:hyperlink r:id="rId199" w:history="1">
        <w:r w:rsidR="009B2841" w:rsidRPr="00B1717E">
          <w:rPr>
            <w:rStyle w:val="Hyperlink"/>
            <w:rFonts w:ascii="Arial" w:hAnsi="Arial" w:cs="Arial"/>
            <w:sz w:val="22"/>
            <w:szCs w:val="22"/>
            <w:lang w:val="en-GB"/>
          </w:rPr>
          <w:t>https://swgfl.org.uk/harmful-sexual-behaviour-support-service</w:t>
        </w:r>
      </w:hyperlink>
      <w:r w:rsidR="009B2841" w:rsidRPr="00B1717E">
        <w:rPr>
          <w:rFonts w:ascii="Arial" w:hAnsi="Arial" w:cs="Arial"/>
          <w:color w:val="2B579A"/>
          <w:sz w:val="22"/>
          <w:szCs w:val="22"/>
          <w:shd w:val="clear" w:color="auto" w:fill="E6E6E6"/>
          <w:lang w:val="en-GB"/>
        </w:rPr>
        <w:t xml:space="preserve"> </w:t>
      </w:r>
    </w:p>
    <w:p w14:paraId="236E4582" w14:textId="741D2C6F" w:rsidR="00A33C07" w:rsidRPr="00B1717E" w:rsidRDefault="00A33C07" w:rsidP="00A33C07">
      <w:pPr>
        <w:numPr>
          <w:ilvl w:val="0"/>
          <w:numId w:val="1"/>
        </w:numPr>
        <w:ind w:left="714" w:hanging="357"/>
        <w:rPr>
          <w:rFonts w:ascii="Arial" w:hAnsi="Arial" w:cs="Arial"/>
          <w:sz w:val="22"/>
          <w:szCs w:val="22"/>
          <w:lang w:val="en-GB"/>
        </w:rPr>
      </w:pPr>
      <w:r w:rsidRPr="00B1717E">
        <w:rPr>
          <w:rFonts w:ascii="Arial" w:hAnsi="Arial" w:cs="Arial"/>
          <w:sz w:val="22"/>
          <w:szCs w:val="22"/>
          <w:shd w:val="clear" w:color="auto" w:fill="E6E6E6"/>
          <w:lang w:val="en-GB"/>
        </w:rPr>
        <w:t xml:space="preserve">NSPCC Whistleblowing helpline: </w:t>
      </w:r>
      <w:hyperlink r:id="rId200" w:history="1">
        <w:r w:rsidRPr="00B1717E">
          <w:rPr>
            <w:rStyle w:val="Hyperlink"/>
            <w:rFonts w:ascii="Arial" w:hAnsi="Arial" w:cs="Arial"/>
            <w:sz w:val="22"/>
            <w:szCs w:val="22"/>
            <w:shd w:val="clear" w:color="auto" w:fill="E6E6E6"/>
            <w:lang w:val="en-GB"/>
          </w:rPr>
          <w:t>www.nspcc.org.uk/keeping-children-safe/reporting-abuse/dedicated-helplines/whistleblowing-advice-line/</w:t>
        </w:r>
      </w:hyperlink>
      <w:r w:rsidRPr="00B1717E">
        <w:rPr>
          <w:rFonts w:ascii="Arial" w:hAnsi="Arial" w:cs="Arial"/>
          <w:color w:val="2B579A"/>
          <w:sz w:val="22"/>
          <w:szCs w:val="22"/>
          <w:shd w:val="clear" w:color="auto" w:fill="E6E6E6"/>
          <w:lang w:val="en-GB"/>
        </w:rPr>
        <w:t xml:space="preserve">  </w:t>
      </w:r>
    </w:p>
    <w:p w14:paraId="3BF61EA4" w14:textId="77777777" w:rsidR="00AA23D3" w:rsidRPr="00B1717E" w:rsidRDefault="00AA23D3" w:rsidP="002405EE">
      <w:pPr>
        <w:rPr>
          <w:rFonts w:ascii="Arial" w:hAnsi="Arial" w:cs="Arial"/>
          <w:sz w:val="22"/>
          <w:szCs w:val="22"/>
          <w:lang w:val="en-GB"/>
        </w:rPr>
      </w:pPr>
    </w:p>
    <w:p w14:paraId="6C025391" w14:textId="5D1617B3" w:rsidR="00AA23D3" w:rsidRPr="004D295F" w:rsidRDefault="00AA23D3" w:rsidP="002405EE">
      <w:pPr>
        <w:rPr>
          <w:rFonts w:ascii="Arial" w:hAnsi="Arial" w:cs="Arial"/>
          <w:b/>
          <w:sz w:val="22"/>
          <w:szCs w:val="22"/>
          <w:lang w:val="en-GB"/>
        </w:rPr>
      </w:pPr>
      <w:r w:rsidRPr="00B1717E">
        <w:rPr>
          <w:rFonts w:ascii="Arial" w:hAnsi="Arial" w:cs="Arial"/>
          <w:b/>
          <w:sz w:val="22"/>
          <w:szCs w:val="22"/>
          <w:lang w:val="en-GB"/>
        </w:rPr>
        <w:t xml:space="preserve">Support for </w:t>
      </w:r>
      <w:r w:rsidR="00801B21" w:rsidRPr="00B1717E">
        <w:rPr>
          <w:rFonts w:ascii="Arial" w:hAnsi="Arial" w:cs="Arial"/>
          <w:b/>
          <w:sz w:val="22"/>
          <w:szCs w:val="22"/>
          <w:lang w:val="en-GB"/>
        </w:rPr>
        <w:t>pupils/students</w:t>
      </w:r>
    </w:p>
    <w:p w14:paraId="0B9FDEAC" w14:textId="77777777" w:rsidR="00AA23D3" w:rsidRPr="004D295F" w:rsidRDefault="00AA23D3" w:rsidP="002405EE">
      <w:pPr>
        <w:numPr>
          <w:ilvl w:val="0"/>
          <w:numId w:val="2"/>
        </w:numPr>
        <w:rPr>
          <w:rFonts w:ascii="Arial" w:hAnsi="Arial" w:cs="Arial"/>
          <w:sz w:val="22"/>
          <w:szCs w:val="22"/>
          <w:lang w:val="en-GB"/>
        </w:rPr>
      </w:pPr>
      <w:r w:rsidRPr="004D295F">
        <w:rPr>
          <w:rFonts w:ascii="Arial" w:hAnsi="Arial" w:cs="Arial"/>
          <w:sz w:val="22"/>
          <w:szCs w:val="22"/>
        </w:rPr>
        <w:t xml:space="preserve">ChildLine: </w:t>
      </w:r>
      <w:hyperlink r:id="rId201" w:history="1">
        <w:r w:rsidRPr="004D295F">
          <w:rPr>
            <w:rStyle w:val="Hyperlink"/>
            <w:rFonts w:ascii="Arial" w:hAnsi="Arial" w:cs="Arial"/>
            <w:bCs/>
            <w:sz w:val="22"/>
            <w:szCs w:val="22"/>
          </w:rPr>
          <w:t>www.childline.org.uk</w:t>
        </w:r>
      </w:hyperlink>
    </w:p>
    <w:p w14:paraId="0F2E1519" w14:textId="77777777" w:rsidR="00AA23D3" w:rsidRPr="004D295F" w:rsidRDefault="00AA23D3" w:rsidP="002405EE">
      <w:pPr>
        <w:numPr>
          <w:ilvl w:val="0"/>
          <w:numId w:val="2"/>
        </w:numPr>
        <w:rPr>
          <w:rFonts w:ascii="Arial" w:hAnsi="Arial" w:cs="Arial"/>
          <w:bCs/>
          <w:sz w:val="22"/>
          <w:szCs w:val="22"/>
        </w:rPr>
      </w:pPr>
      <w:r w:rsidRPr="004D295F">
        <w:rPr>
          <w:rFonts w:ascii="Arial" w:hAnsi="Arial" w:cs="Arial"/>
          <w:sz w:val="22"/>
          <w:szCs w:val="22"/>
        </w:rPr>
        <w:t xml:space="preserve">Papyrus: </w:t>
      </w:r>
      <w:hyperlink r:id="rId202" w:history="1">
        <w:r w:rsidRPr="004D295F">
          <w:rPr>
            <w:rStyle w:val="Hyperlink"/>
            <w:rFonts w:ascii="Arial" w:hAnsi="Arial" w:cs="Arial"/>
            <w:bCs/>
            <w:sz w:val="22"/>
            <w:szCs w:val="22"/>
          </w:rPr>
          <w:t>www.papyrus-uk.org</w:t>
        </w:r>
      </w:hyperlink>
      <w:r w:rsidRPr="004D295F">
        <w:rPr>
          <w:rFonts w:ascii="Arial" w:hAnsi="Arial" w:cs="Arial"/>
          <w:bCs/>
          <w:color w:val="2B579A"/>
          <w:sz w:val="22"/>
          <w:szCs w:val="22"/>
          <w:shd w:val="clear" w:color="auto" w:fill="E6E6E6"/>
        </w:rPr>
        <w:t xml:space="preserve"> </w:t>
      </w:r>
    </w:p>
    <w:p w14:paraId="04A06785" w14:textId="4925B22A" w:rsidR="00263F41" w:rsidRPr="004D295F" w:rsidRDefault="00AA23D3" w:rsidP="002405EE">
      <w:pPr>
        <w:numPr>
          <w:ilvl w:val="0"/>
          <w:numId w:val="2"/>
        </w:numPr>
        <w:rPr>
          <w:rStyle w:val="Hyperlink"/>
          <w:rFonts w:ascii="Arial" w:hAnsi="Arial" w:cs="Arial"/>
          <w:color w:val="auto"/>
          <w:sz w:val="22"/>
          <w:szCs w:val="22"/>
          <w:u w:val="none"/>
          <w:lang w:val="en-GB"/>
        </w:rPr>
      </w:pPr>
      <w:r w:rsidRPr="004D295F">
        <w:rPr>
          <w:rFonts w:ascii="Arial" w:hAnsi="Arial" w:cs="Arial"/>
          <w:sz w:val="22"/>
          <w:szCs w:val="22"/>
        </w:rPr>
        <w:t xml:space="preserve">The Mix: </w:t>
      </w:r>
      <w:hyperlink r:id="rId203" w:history="1">
        <w:r w:rsidRPr="004D295F">
          <w:rPr>
            <w:rStyle w:val="Hyperlink"/>
            <w:rFonts w:ascii="Arial" w:hAnsi="Arial" w:cs="Arial"/>
            <w:bCs/>
            <w:sz w:val="22"/>
            <w:szCs w:val="22"/>
          </w:rPr>
          <w:t>www.themix.org.uk</w:t>
        </w:r>
      </w:hyperlink>
    </w:p>
    <w:p w14:paraId="4A3F1DBE" w14:textId="329EBB39" w:rsidR="008570F2" w:rsidRPr="004D295F" w:rsidRDefault="008570F2" w:rsidP="002405EE">
      <w:pPr>
        <w:numPr>
          <w:ilvl w:val="0"/>
          <w:numId w:val="2"/>
        </w:numPr>
        <w:rPr>
          <w:rFonts w:ascii="Arial" w:hAnsi="Arial" w:cs="Arial"/>
          <w:sz w:val="22"/>
          <w:szCs w:val="22"/>
          <w:lang w:val="en-GB"/>
        </w:rPr>
      </w:pPr>
      <w:r w:rsidRPr="004D295F">
        <w:rPr>
          <w:rFonts w:ascii="Arial" w:hAnsi="Arial" w:cs="Arial"/>
          <w:sz w:val="22"/>
          <w:szCs w:val="22"/>
        </w:rPr>
        <w:t xml:space="preserve">Shout: </w:t>
      </w:r>
      <w:hyperlink r:id="rId204" w:history="1">
        <w:r w:rsidRPr="004D295F">
          <w:rPr>
            <w:rStyle w:val="Hyperlink"/>
            <w:rFonts w:ascii="Arial" w:hAnsi="Arial" w:cs="Arial"/>
            <w:sz w:val="22"/>
            <w:szCs w:val="22"/>
          </w:rPr>
          <w:t>www.giveusashout.org</w:t>
        </w:r>
      </w:hyperlink>
    </w:p>
    <w:p w14:paraId="2C949E01" w14:textId="480ED2E6" w:rsidR="00AA23D3" w:rsidRPr="00B1717E" w:rsidRDefault="008B7448" w:rsidP="002405EE">
      <w:pPr>
        <w:numPr>
          <w:ilvl w:val="0"/>
          <w:numId w:val="2"/>
        </w:numPr>
        <w:rPr>
          <w:rStyle w:val="Hyperlink"/>
          <w:rFonts w:ascii="Arial" w:hAnsi="Arial" w:cs="Arial"/>
          <w:color w:val="auto"/>
          <w:sz w:val="22"/>
          <w:szCs w:val="22"/>
          <w:u w:val="none"/>
          <w:lang w:val="en-GB"/>
        </w:rPr>
      </w:pPr>
      <w:r w:rsidRPr="00B1717E">
        <w:rPr>
          <w:rFonts w:ascii="Arial" w:hAnsi="Arial" w:cs="Arial"/>
          <w:sz w:val="22"/>
          <w:szCs w:val="22"/>
        </w:rPr>
        <w:t xml:space="preserve">Fearless: </w:t>
      </w:r>
      <w:hyperlink r:id="rId205" w:history="1">
        <w:r w:rsidRPr="00B1717E">
          <w:rPr>
            <w:rStyle w:val="Hyperlink"/>
            <w:rFonts w:ascii="Arial" w:hAnsi="Arial" w:cs="Arial"/>
            <w:sz w:val="22"/>
            <w:szCs w:val="22"/>
          </w:rPr>
          <w:t>www.fearless.org</w:t>
        </w:r>
      </w:hyperlink>
    </w:p>
    <w:p w14:paraId="7BBDADD3" w14:textId="35052A99" w:rsidR="00CA79F2" w:rsidRPr="00B1717E" w:rsidRDefault="00CA79F2" w:rsidP="002405EE">
      <w:pPr>
        <w:numPr>
          <w:ilvl w:val="0"/>
          <w:numId w:val="2"/>
        </w:numPr>
        <w:rPr>
          <w:rStyle w:val="Hyperlink"/>
          <w:rFonts w:ascii="Arial" w:hAnsi="Arial" w:cs="Arial"/>
          <w:color w:val="auto"/>
          <w:u w:val="none"/>
        </w:rPr>
      </w:pPr>
      <w:r w:rsidRPr="00B1717E">
        <w:rPr>
          <w:rFonts w:ascii="Arial" w:hAnsi="Arial" w:cs="Arial"/>
          <w:sz w:val="22"/>
          <w:szCs w:val="22"/>
        </w:rPr>
        <w:t xml:space="preserve">Victim Support: </w:t>
      </w:r>
      <w:hyperlink r:id="rId206" w:history="1">
        <w:r w:rsidRPr="00B1717E">
          <w:rPr>
            <w:rStyle w:val="Hyperlink"/>
            <w:rFonts w:ascii="Arial" w:hAnsi="Arial" w:cs="Arial"/>
            <w:bCs/>
            <w:sz w:val="22"/>
            <w:szCs w:val="22"/>
          </w:rPr>
          <w:t>www.victimsupport.org.uk</w:t>
        </w:r>
      </w:hyperlink>
      <w:r w:rsidRPr="00B1717E">
        <w:rPr>
          <w:rStyle w:val="Hyperlink"/>
          <w:rFonts w:ascii="Arial" w:hAnsi="Arial" w:cs="Arial"/>
          <w:bCs/>
          <w:sz w:val="22"/>
          <w:szCs w:val="22"/>
        </w:rPr>
        <w:t xml:space="preserve"> </w:t>
      </w:r>
    </w:p>
    <w:p w14:paraId="4172CF15" w14:textId="1BCE6DC6" w:rsidR="00407815" w:rsidRPr="00E55D95" w:rsidRDefault="00407815" w:rsidP="002405EE">
      <w:pPr>
        <w:numPr>
          <w:ilvl w:val="0"/>
          <w:numId w:val="2"/>
        </w:numPr>
        <w:rPr>
          <w:rFonts w:ascii="Arial" w:hAnsi="Arial" w:cs="Arial"/>
          <w:sz w:val="22"/>
          <w:szCs w:val="22"/>
          <w:highlight w:val="yellow"/>
        </w:rPr>
      </w:pPr>
      <w:r w:rsidRPr="00B1717E">
        <w:rPr>
          <w:rFonts w:ascii="Arial" w:hAnsi="Arial" w:cs="Arial"/>
          <w:sz w:val="22"/>
          <w:szCs w:val="22"/>
        </w:rPr>
        <w:t>Lucy Faithfull Foundation ‘Shore Space’:</w:t>
      </w:r>
      <w:r w:rsidRPr="00B1717E">
        <w:t xml:space="preserve"> </w:t>
      </w:r>
      <w:hyperlink r:id="rId207" w:history="1">
        <w:r w:rsidRPr="00B1717E">
          <w:rPr>
            <w:rStyle w:val="Hyperlink"/>
            <w:rFonts w:ascii="Arial" w:hAnsi="Arial" w:cs="Arial"/>
            <w:sz w:val="22"/>
            <w:szCs w:val="22"/>
          </w:rPr>
          <w:t>https://shorespace.org.uk/</w:t>
        </w:r>
      </w:hyperlink>
      <w:r w:rsidRPr="00E55D95">
        <w:rPr>
          <w:rFonts w:ascii="Arial" w:hAnsi="Arial" w:cs="Arial"/>
          <w:sz w:val="22"/>
          <w:szCs w:val="22"/>
          <w:highlight w:val="yellow"/>
        </w:rPr>
        <w:t xml:space="preserve"> </w:t>
      </w:r>
    </w:p>
    <w:p w14:paraId="2EA263C3" w14:textId="77777777" w:rsidR="008570F2" w:rsidRPr="004D295F" w:rsidRDefault="008570F2" w:rsidP="002405EE">
      <w:pPr>
        <w:ind w:left="720"/>
        <w:rPr>
          <w:rFonts w:ascii="Arial" w:hAnsi="Arial" w:cs="Arial"/>
          <w:sz w:val="22"/>
          <w:szCs w:val="22"/>
          <w:lang w:val="en-GB"/>
        </w:rPr>
      </w:pPr>
    </w:p>
    <w:p w14:paraId="5C7E641A" w14:textId="2339956A" w:rsidR="00AA23D3" w:rsidRPr="004D295F" w:rsidRDefault="00AA23D3" w:rsidP="002405EE">
      <w:pPr>
        <w:rPr>
          <w:rFonts w:ascii="Arial" w:hAnsi="Arial" w:cs="Arial"/>
          <w:b/>
          <w:sz w:val="22"/>
          <w:szCs w:val="22"/>
          <w:lang w:val="en-GB"/>
        </w:rPr>
      </w:pPr>
      <w:r w:rsidRPr="004D295F">
        <w:rPr>
          <w:rFonts w:ascii="Arial" w:hAnsi="Arial" w:cs="Arial"/>
          <w:b/>
          <w:sz w:val="22"/>
          <w:szCs w:val="22"/>
          <w:lang w:val="en-GB"/>
        </w:rPr>
        <w:t xml:space="preserve">Support for </w:t>
      </w:r>
      <w:r w:rsidR="009A63FF" w:rsidRPr="004D295F">
        <w:rPr>
          <w:rFonts w:ascii="Arial" w:hAnsi="Arial" w:cs="Arial"/>
          <w:b/>
          <w:sz w:val="22"/>
          <w:szCs w:val="22"/>
          <w:lang w:val="en-GB"/>
        </w:rPr>
        <w:t>A</w:t>
      </w:r>
      <w:r w:rsidRPr="004D295F">
        <w:rPr>
          <w:rFonts w:ascii="Arial" w:hAnsi="Arial" w:cs="Arial"/>
          <w:b/>
          <w:sz w:val="22"/>
          <w:szCs w:val="22"/>
          <w:lang w:val="en-GB"/>
        </w:rPr>
        <w:t>dults</w:t>
      </w:r>
    </w:p>
    <w:p w14:paraId="77D32E2E" w14:textId="1D81345B" w:rsidR="00AA23D3" w:rsidRPr="004D295F" w:rsidRDefault="00AA23D3" w:rsidP="002405EE">
      <w:pPr>
        <w:numPr>
          <w:ilvl w:val="0"/>
          <w:numId w:val="3"/>
        </w:numPr>
        <w:rPr>
          <w:rFonts w:ascii="Arial" w:hAnsi="Arial" w:cs="Arial"/>
          <w:sz w:val="22"/>
          <w:szCs w:val="22"/>
          <w:lang w:val="en-GB"/>
        </w:rPr>
      </w:pPr>
      <w:r w:rsidRPr="004D295F">
        <w:rPr>
          <w:rFonts w:ascii="Arial" w:hAnsi="Arial" w:cs="Arial"/>
          <w:sz w:val="22"/>
          <w:szCs w:val="22"/>
        </w:rPr>
        <w:t xml:space="preserve">Family Lives: </w:t>
      </w:r>
      <w:hyperlink r:id="rId208" w:history="1">
        <w:r w:rsidRPr="004D295F">
          <w:rPr>
            <w:rStyle w:val="Hyperlink"/>
            <w:rFonts w:ascii="Arial" w:hAnsi="Arial" w:cs="Arial"/>
            <w:bCs/>
            <w:sz w:val="22"/>
            <w:szCs w:val="22"/>
          </w:rPr>
          <w:t>www.familylives.org.uk</w:t>
        </w:r>
      </w:hyperlink>
    </w:p>
    <w:p w14:paraId="7B9F9AC3" w14:textId="40C5ACD5" w:rsidR="00AA23D3" w:rsidRPr="004D295F" w:rsidRDefault="00AA23D3" w:rsidP="002405EE">
      <w:pPr>
        <w:numPr>
          <w:ilvl w:val="0"/>
          <w:numId w:val="3"/>
        </w:numPr>
        <w:rPr>
          <w:rFonts w:ascii="Arial" w:hAnsi="Arial" w:cs="Arial"/>
          <w:sz w:val="22"/>
          <w:szCs w:val="22"/>
          <w:lang w:val="en-GB"/>
        </w:rPr>
      </w:pPr>
      <w:r w:rsidRPr="004D295F">
        <w:rPr>
          <w:rFonts w:ascii="Arial" w:hAnsi="Arial" w:cs="Arial"/>
          <w:sz w:val="22"/>
          <w:szCs w:val="22"/>
        </w:rPr>
        <w:t xml:space="preserve">Crime Stoppers: </w:t>
      </w:r>
      <w:hyperlink r:id="rId209" w:tgtFrame="_blank" w:history="1">
        <w:r w:rsidRPr="004D295F">
          <w:rPr>
            <w:rStyle w:val="Hyperlink"/>
            <w:rFonts w:ascii="Arial" w:hAnsi="Arial" w:cs="Arial"/>
            <w:bCs/>
            <w:sz w:val="22"/>
            <w:szCs w:val="22"/>
          </w:rPr>
          <w:t>www.crimestoppers-uk.org</w:t>
        </w:r>
      </w:hyperlink>
    </w:p>
    <w:p w14:paraId="35011504" w14:textId="14236B2B" w:rsidR="00AA23D3" w:rsidRPr="004D295F" w:rsidRDefault="00AA23D3" w:rsidP="002405EE">
      <w:pPr>
        <w:numPr>
          <w:ilvl w:val="0"/>
          <w:numId w:val="3"/>
        </w:numPr>
        <w:rPr>
          <w:rStyle w:val="Hyperlink"/>
          <w:rFonts w:ascii="Arial" w:hAnsi="Arial" w:cs="Arial"/>
          <w:bCs/>
          <w:sz w:val="22"/>
          <w:szCs w:val="22"/>
        </w:rPr>
      </w:pPr>
      <w:r w:rsidRPr="004D295F">
        <w:rPr>
          <w:rFonts w:ascii="Arial" w:hAnsi="Arial" w:cs="Arial"/>
          <w:sz w:val="22"/>
          <w:szCs w:val="22"/>
        </w:rPr>
        <w:t xml:space="preserve">Victim Support: </w:t>
      </w:r>
      <w:hyperlink r:id="rId210" w:history="1">
        <w:r w:rsidRPr="004D295F">
          <w:rPr>
            <w:rStyle w:val="Hyperlink"/>
            <w:rFonts w:ascii="Arial" w:hAnsi="Arial" w:cs="Arial"/>
            <w:bCs/>
            <w:sz w:val="22"/>
            <w:szCs w:val="22"/>
          </w:rPr>
          <w:t>www.victimsupport.org.uk</w:t>
        </w:r>
      </w:hyperlink>
      <w:r w:rsidRPr="004D295F">
        <w:rPr>
          <w:rStyle w:val="Hyperlink"/>
          <w:rFonts w:ascii="Arial" w:hAnsi="Arial" w:cs="Arial"/>
          <w:bCs/>
          <w:sz w:val="22"/>
          <w:szCs w:val="22"/>
        </w:rPr>
        <w:t xml:space="preserve"> </w:t>
      </w:r>
    </w:p>
    <w:p w14:paraId="058FFCC5" w14:textId="77777777" w:rsidR="00AA23D3" w:rsidRPr="004D295F" w:rsidRDefault="00AA23D3" w:rsidP="002405EE">
      <w:pPr>
        <w:numPr>
          <w:ilvl w:val="0"/>
          <w:numId w:val="3"/>
        </w:numPr>
        <w:rPr>
          <w:rFonts w:ascii="Arial" w:hAnsi="Arial" w:cs="Arial"/>
          <w:bCs/>
          <w:sz w:val="22"/>
          <w:szCs w:val="22"/>
        </w:rPr>
      </w:pPr>
      <w:r w:rsidRPr="004D295F">
        <w:rPr>
          <w:rFonts w:ascii="Arial" w:hAnsi="Arial" w:cs="Arial"/>
          <w:sz w:val="22"/>
          <w:szCs w:val="22"/>
        </w:rPr>
        <w:t xml:space="preserve">The Samaritans: </w:t>
      </w:r>
      <w:hyperlink r:id="rId211" w:history="1">
        <w:r w:rsidRPr="004D295F">
          <w:rPr>
            <w:rStyle w:val="Hyperlink"/>
            <w:rFonts w:ascii="Arial" w:hAnsi="Arial" w:cs="Arial"/>
            <w:bCs/>
            <w:sz w:val="22"/>
            <w:szCs w:val="22"/>
          </w:rPr>
          <w:t>www.samaritans.org</w:t>
        </w:r>
      </w:hyperlink>
      <w:r w:rsidRPr="004D295F">
        <w:rPr>
          <w:rFonts w:ascii="Arial" w:hAnsi="Arial" w:cs="Arial"/>
          <w:bCs/>
          <w:color w:val="2B579A"/>
          <w:sz w:val="22"/>
          <w:szCs w:val="22"/>
          <w:shd w:val="clear" w:color="auto" w:fill="E6E6E6"/>
        </w:rPr>
        <w:t xml:space="preserve"> </w:t>
      </w:r>
    </w:p>
    <w:p w14:paraId="6B86F917" w14:textId="77777777" w:rsidR="00AA23D3" w:rsidRPr="004D295F" w:rsidRDefault="00AA23D3" w:rsidP="002405EE">
      <w:pPr>
        <w:numPr>
          <w:ilvl w:val="0"/>
          <w:numId w:val="3"/>
        </w:numPr>
        <w:rPr>
          <w:rFonts w:ascii="Arial" w:hAnsi="Arial" w:cs="Arial"/>
          <w:sz w:val="22"/>
          <w:szCs w:val="22"/>
          <w:lang w:val="en-GB"/>
        </w:rPr>
      </w:pPr>
      <w:r w:rsidRPr="004D295F">
        <w:rPr>
          <w:rFonts w:ascii="Arial" w:hAnsi="Arial" w:cs="Arial"/>
          <w:sz w:val="22"/>
          <w:szCs w:val="22"/>
          <w:lang w:val="en-GB"/>
        </w:rPr>
        <w:t xml:space="preserve">NAPAC (National Association for People Abused in Childhood): </w:t>
      </w:r>
      <w:r w:rsidRPr="004D295F">
        <w:rPr>
          <w:rStyle w:val="Hyperlink"/>
          <w:rFonts w:ascii="Arial" w:hAnsi="Arial" w:cs="Arial"/>
          <w:bCs/>
        </w:rPr>
        <w:t>www.</w:t>
      </w:r>
      <w:hyperlink r:id="rId212" w:history="1">
        <w:r w:rsidRPr="004D295F">
          <w:rPr>
            <w:rStyle w:val="Hyperlink"/>
            <w:rFonts w:ascii="Arial" w:hAnsi="Arial" w:cs="Arial"/>
            <w:bCs/>
            <w:sz w:val="22"/>
            <w:szCs w:val="22"/>
          </w:rPr>
          <w:t>napac.org.uk</w:t>
        </w:r>
      </w:hyperlink>
      <w:r w:rsidRPr="004D295F">
        <w:rPr>
          <w:rStyle w:val="Hyperlink"/>
          <w:rFonts w:ascii="Arial" w:hAnsi="Arial" w:cs="Arial"/>
          <w:bCs/>
          <w:sz w:val="22"/>
          <w:szCs w:val="22"/>
        </w:rPr>
        <w:t xml:space="preserve">  </w:t>
      </w:r>
    </w:p>
    <w:p w14:paraId="340ED979" w14:textId="77777777" w:rsidR="00AA23D3" w:rsidRPr="004D295F" w:rsidRDefault="00AA23D3" w:rsidP="002405EE">
      <w:pPr>
        <w:numPr>
          <w:ilvl w:val="0"/>
          <w:numId w:val="3"/>
        </w:numPr>
        <w:rPr>
          <w:rFonts w:ascii="Arial" w:hAnsi="Arial" w:cs="Arial"/>
          <w:sz w:val="22"/>
          <w:szCs w:val="22"/>
          <w:lang w:val="en-GB"/>
        </w:rPr>
      </w:pPr>
      <w:r w:rsidRPr="004D295F">
        <w:rPr>
          <w:rFonts w:ascii="Arial" w:hAnsi="Arial" w:cs="Arial"/>
          <w:sz w:val="22"/>
          <w:szCs w:val="22"/>
        </w:rPr>
        <w:t xml:space="preserve">MOSAC: </w:t>
      </w:r>
      <w:hyperlink r:id="rId213" w:history="1">
        <w:r w:rsidRPr="004D295F">
          <w:rPr>
            <w:rStyle w:val="Hyperlink"/>
            <w:rFonts w:ascii="Arial" w:hAnsi="Arial" w:cs="Arial"/>
            <w:bCs/>
            <w:sz w:val="22"/>
            <w:szCs w:val="22"/>
          </w:rPr>
          <w:t>www.mosac.org.uk</w:t>
        </w:r>
      </w:hyperlink>
      <w:r w:rsidRPr="004D295F">
        <w:rPr>
          <w:rFonts w:ascii="Arial" w:hAnsi="Arial" w:cs="Arial"/>
          <w:color w:val="2B579A"/>
          <w:sz w:val="22"/>
          <w:szCs w:val="22"/>
          <w:shd w:val="clear" w:color="auto" w:fill="E6E6E6"/>
          <w:lang w:val="en-GB"/>
        </w:rPr>
        <w:t xml:space="preserve"> </w:t>
      </w:r>
    </w:p>
    <w:p w14:paraId="38B9C303" w14:textId="77777777" w:rsidR="00AA23D3" w:rsidRPr="004D295F" w:rsidRDefault="00AA23D3" w:rsidP="002405EE">
      <w:pPr>
        <w:numPr>
          <w:ilvl w:val="0"/>
          <w:numId w:val="3"/>
        </w:numPr>
        <w:rPr>
          <w:rFonts w:ascii="Arial" w:hAnsi="Arial" w:cs="Arial"/>
          <w:bCs/>
          <w:sz w:val="22"/>
          <w:szCs w:val="22"/>
        </w:rPr>
      </w:pPr>
      <w:r w:rsidRPr="004D295F">
        <w:rPr>
          <w:rFonts w:ascii="Arial" w:hAnsi="Arial" w:cs="Arial"/>
          <w:sz w:val="22"/>
          <w:szCs w:val="22"/>
        </w:rPr>
        <w:t xml:space="preserve">Action Fraud: </w:t>
      </w:r>
      <w:hyperlink r:id="rId214" w:history="1">
        <w:r w:rsidRPr="004D295F">
          <w:rPr>
            <w:rStyle w:val="Hyperlink"/>
            <w:rFonts w:ascii="Arial" w:hAnsi="Arial" w:cs="Arial"/>
            <w:bCs/>
            <w:sz w:val="22"/>
            <w:szCs w:val="22"/>
          </w:rPr>
          <w:t>www.actionfraud.police.uk</w:t>
        </w:r>
      </w:hyperlink>
      <w:r w:rsidRPr="004D295F">
        <w:rPr>
          <w:rFonts w:ascii="Arial" w:hAnsi="Arial" w:cs="Arial"/>
          <w:bCs/>
          <w:color w:val="2B579A"/>
          <w:sz w:val="22"/>
          <w:szCs w:val="22"/>
          <w:shd w:val="clear" w:color="auto" w:fill="E6E6E6"/>
        </w:rPr>
        <w:t xml:space="preserve"> </w:t>
      </w:r>
    </w:p>
    <w:p w14:paraId="351C7BEF" w14:textId="7BBEB3DB" w:rsidR="008570F2" w:rsidRPr="004D295F" w:rsidRDefault="008570F2" w:rsidP="002405EE">
      <w:pPr>
        <w:numPr>
          <w:ilvl w:val="0"/>
          <w:numId w:val="3"/>
        </w:numPr>
        <w:rPr>
          <w:rStyle w:val="Hyperlink"/>
          <w:rFonts w:ascii="Arial" w:hAnsi="Arial" w:cs="Arial"/>
          <w:color w:val="auto"/>
          <w:sz w:val="22"/>
          <w:szCs w:val="22"/>
          <w:u w:val="none"/>
          <w:lang w:val="en-GB"/>
        </w:rPr>
      </w:pPr>
      <w:r w:rsidRPr="004D295F">
        <w:t>S</w:t>
      </w:r>
      <w:r w:rsidRPr="004D295F">
        <w:rPr>
          <w:rFonts w:ascii="Arial" w:hAnsi="Arial" w:cs="Arial"/>
          <w:sz w:val="22"/>
          <w:szCs w:val="22"/>
        </w:rPr>
        <w:t xml:space="preserve">hout: </w:t>
      </w:r>
      <w:hyperlink r:id="rId215" w:history="1">
        <w:r w:rsidRPr="004D295F">
          <w:rPr>
            <w:rStyle w:val="Hyperlink"/>
            <w:rFonts w:ascii="Arial" w:hAnsi="Arial" w:cs="Arial"/>
            <w:sz w:val="22"/>
            <w:szCs w:val="22"/>
          </w:rPr>
          <w:t>www.giveusashout.org</w:t>
        </w:r>
      </w:hyperlink>
    </w:p>
    <w:p w14:paraId="4F332776" w14:textId="61D3636E" w:rsidR="007A3083" w:rsidRPr="004D295F" w:rsidRDefault="007A3083" w:rsidP="002405EE">
      <w:pPr>
        <w:numPr>
          <w:ilvl w:val="0"/>
          <w:numId w:val="3"/>
        </w:numPr>
        <w:rPr>
          <w:rStyle w:val="Hyperlink"/>
          <w:rFonts w:ascii="Arial" w:hAnsi="Arial" w:cs="Arial"/>
          <w:color w:val="auto"/>
          <w:sz w:val="22"/>
          <w:szCs w:val="22"/>
          <w:u w:val="none"/>
          <w:lang w:val="en-GB"/>
        </w:rPr>
      </w:pPr>
      <w:r w:rsidRPr="004D295F">
        <w:rPr>
          <w:rStyle w:val="Hyperlink"/>
          <w:rFonts w:ascii="Arial" w:hAnsi="Arial" w:cs="Arial"/>
          <w:color w:val="auto"/>
          <w:sz w:val="22"/>
          <w:szCs w:val="22"/>
          <w:u w:val="none"/>
        </w:rPr>
        <w:t>Advice now:</w:t>
      </w:r>
      <w:r w:rsidRPr="004D295F">
        <w:rPr>
          <w:rStyle w:val="Hyperlink"/>
          <w:rFonts w:ascii="Arial" w:hAnsi="Arial" w:cs="Arial"/>
          <w:color w:val="auto"/>
          <w:sz w:val="22"/>
          <w:szCs w:val="22"/>
        </w:rPr>
        <w:t xml:space="preserve"> </w:t>
      </w:r>
      <w:r w:rsidRPr="004D295F">
        <w:rPr>
          <w:rStyle w:val="Hyperlink"/>
          <w:rFonts w:ascii="Arial" w:hAnsi="Arial" w:cs="Arial"/>
          <w:sz w:val="22"/>
          <w:szCs w:val="22"/>
        </w:rPr>
        <w:t>www.advicenow.org.uk</w:t>
      </w:r>
    </w:p>
    <w:p w14:paraId="497B0B94" w14:textId="77777777" w:rsidR="00AA23D3" w:rsidRPr="004D295F" w:rsidRDefault="00AA23D3" w:rsidP="002405EE">
      <w:pPr>
        <w:rPr>
          <w:rFonts w:ascii="Arial" w:hAnsi="Arial" w:cs="Arial"/>
          <w:bCs/>
          <w:sz w:val="22"/>
          <w:szCs w:val="22"/>
        </w:rPr>
      </w:pPr>
    </w:p>
    <w:p w14:paraId="4CABE84F" w14:textId="77777777" w:rsidR="004D6C4D" w:rsidRPr="00B1717E" w:rsidRDefault="004D6C4D" w:rsidP="004D6C4D">
      <w:pPr>
        <w:rPr>
          <w:rFonts w:ascii="Arial" w:hAnsi="Arial" w:cs="Arial"/>
          <w:b/>
          <w:sz w:val="22"/>
          <w:szCs w:val="22"/>
        </w:rPr>
      </w:pPr>
      <w:r w:rsidRPr="00B1717E">
        <w:rPr>
          <w:rFonts w:ascii="Arial" w:hAnsi="Arial" w:cs="Arial"/>
          <w:b/>
          <w:sz w:val="22"/>
          <w:szCs w:val="22"/>
        </w:rPr>
        <w:t>Support for Special Education Needs and Disabilities</w:t>
      </w:r>
    </w:p>
    <w:p w14:paraId="66380A46" w14:textId="77777777" w:rsidR="004D6C4D" w:rsidRPr="00B1717E" w:rsidRDefault="004D6C4D" w:rsidP="004D6C4D">
      <w:pPr>
        <w:numPr>
          <w:ilvl w:val="0"/>
          <w:numId w:val="4"/>
        </w:numPr>
        <w:rPr>
          <w:rFonts w:ascii="Arial" w:hAnsi="Arial" w:cs="Arial"/>
          <w:bCs/>
          <w:sz w:val="22"/>
          <w:szCs w:val="22"/>
        </w:rPr>
      </w:pPr>
      <w:r w:rsidRPr="00B1717E">
        <w:rPr>
          <w:rFonts w:ascii="Arial" w:hAnsi="Arial" w:cs="Arial"/>
          <w:sz w:val="22"/>
          <w:szCs w:val="22"/>
        </w:rPr>
        <w:t xml:space="preserve">Respond: </w:t>
      </w:r>
      <w:hyperlink r:id="rId216" w:history="1">
        <w:r w:rsidRPr="00B1717E">
          <w:rPr>
            <w:rStyle w:val="Hyperlink"/>
            <w:rFonts w:ascii="Arial" w:hAnsi="Arial" w:cs="Arial"/>
            <w:bCs/>
            <w:sz w:val="22"/>
            <w:szCs w:val="22"/>
          </w:rPr>
          <w:t>www.respond.org.uk</w:t>
        </w:r>
      </w:hyperlink>
      <w:r w:rsidRPr="00B1717E">
        <w:rPr>
          <w:rFonts w:ascii="Arial" w:hAnsi="Arial" w:cs="Arial"/>
          <w:bCs/>
          <w:color w:val="2B579A"/>
          <w:sz w:val="22"/>
          <w:szCs w:val="22"/>
          <w:shd w:val="clear" w:color="auto" w:fill="E6E6E6"/>
        </w:rPr>
        <w:t xml:space="preserve"> </w:t>
      </w:r>
    </w:p>
    <w:p w14:paraId="0EEF0D5A" w14:textId="77777777" w:rsidR="004D6C4D" w:rsidRPr="00C44F80" w:rsidRDefault="004D6C4D" w:rsidP="004D6C4D">
      <w:pPr>
        <w:numPr>
          <w:ilvl w:val="0"/>
          <w:numId w:val="4"/>
        </w:numPr>
        <w:rPr>
          <w:rFonts w:ascii="Arial" w:hAnsi="Arial" w:cs="Arial"/>
          <w:bCs/>
          <w:sz w:val="22"/>
          <w:szCs w:val="22"/>
        </w:rPr>
      </w:pPr>
      <w:r w:rsidRPr="00C44F80">
        <w:rPr>
          <w:rFonts w:ascii="Arial" w:hAnsi="Arial" w:cs="Arial"/>
          <w:sz w:val="22"/>
          <w:szCs w:val="22"/>
        </w:rPr>
        <w:t xml:space="preserve">Mencap: </w:t>
      </w:r>
      <w:hyperlink r:id="rId217" w:history="1">
        <w:r w:rsidRPr="00C44F80">
          <w:rPr>
            <w:rStyle w:val="Hyperlink"/>
            <w:rFonts w:ascii="Arial" w:hAnsi="Arial" w:cs="Arial"/>
            <w:bCs/>
            <w:sz w:val="22"/>
            <w:szCs w:val="22"/>
          </w:rPr>
          <w:t>www.mencap.org.uk</w:t>
        </w:r>
      </w:hyperlink>
      <w:r w:rsidRPr="00C44F80">
        <w:rPr>
          <w:rFonts w:ascii="Arial" w:hAnsi="Arial" w:cs="Arial"/>
          <w:bCs/>
          <w:color w:val="2B579A"/>
          <w:sz w:val="22"/>
          <w:szCs w:val="22"/>
          <w:shd w:val="clear" w:color="auto" w:fill="E6E6E6"/>
        </w:rPr>
        <w:t xml:space="preserve"> </w:t>
      </w:r>
    </w:p>
    <w:p w14:paraId="6D30338A" w14:textId="1D787446" w:rsidR="004D6C4D" w:rsidRPr="005A1DBB" w:rsidRDefault="004D6C4D" w:rsidP="004D6C4D">
      <w:pPr>
        <w:numPr>
          <w:ilvl w:val="0"/>
          <w:numId w:val="4"/>
        </w:numPr>
        <w:rPr>
          <w:rFonts w:ascii="Arial" w:hAnsi="Arial" w:cs="Arial"/>
          <w:bCs/>
          <w:sz w:val="22"/>
          <w:szCs w:val="22"/>
        </w:rPr>
      </w:pPr>
      <w:r w:rsidRPr="00C44F80">
        <w:rPr>
          <w:rFonts w:ascii="Arial" w:hAnsi="Arial" w:cs="Arial"/>
          <w:sz w:val="22"/>
          <w:szCs w:val="22"/>
        </w:rPr>
        <w:t xml:space="preserve">Council for Disabled Children: </w:t>
      </w:r>
      <w:hyperlink r:id="rId218" w:history="1">
        <w:r w:rsidRPr="00C44F80">
          <w:rPr>
            <w:rStyle w:val="Hyperlink"/>
            <w:rFonts w:ascii="Arial" w:hAnsi="Arial" w:cs="Arial"/>
            <w:bCs/>
            <w:sz w:val="22"/>
            <w:szCs w:val="22"/>
          </w:rPr>
          <w:t>https://councilfordisabledchildren.org.uk</w:t>
        </w:r>
      </w:hyperlink>
      <w:r w:rsidRPr="00C44F80">
        <w:rPr>
          <w:rFonts w:ascii="Arial" w:hAnsi="Arial" w:cs="Arial"/>
          <w:bCs/>
          <w:color w:val="2B579A"/>
          <w:sz w:val="22"/>
          <w:szCs w:val="22"/>
          <w:shd w:val="clear" w:color="auto" w:fill="E6E6E6"/>
        </w:rPr>
        <w:t xml:space="preserve"> </w:t>
      </w:r>
    </w:p>
    <w:p w14:paraId="4CC45C15" w14:textId="77777777" w:rsidR="004D6C4D" w:rsidRPr="00B1717E" w:rsidRDefault="004D6C4D" w:rsidP="004D6C4D">
      <w:pPr>
        <w:numPr>
          <w:ilvl w:val="0"/>
          <w:numId w:val="4"/>
        </w:numPr>
        <w:rPr>
          <w:rFonts w:ascii="Arial" w:hAnsi="Arial" w:cs="Arial"/>
          <w:sz w:val="22"/>
          <w:szCs w:val="22"/>
        </w:rPr>
      </w:pPr>
      <w:r w:rsidRPr="00B1717E">
        <w:rPr>
          <w:rFonts w:ascii="Arial" w:hAnsi="Arial" w:cs="Arial"/>
          <w:sz w:val="22"/>
          <w:szCs w:val="22"/>
        </w:rPr>
        <w:lastRenderedPageBreak/>
        <w:t xml:space="preserve">Kent Autistic Trust: </w:t>
      </w:r>
      <w:hyperlink r:id="rId219" w:history="1">
        <w:r w:rsidRPr="00B1717E">
          <w:rPr>
            <w:rStyle w:val="Hyperlink"/>
            <w:rFonts w:ascii="Arial" w:hAnsi="Arial" w:cs="Arial"/>
            <w:sz w:val="22"/>
            <w:szCs w:val="22"/>
          </w:rPr>
          <w:t>www.kentautistictrust.org/</w:t>
        </w:r>
      </w:hyperlink>
      <w:r w:rsidRPr="00B1717E">
        <w:rPr>
          <w:rFonts w:ascii="Arial" w:hAnsi="Arial" w:cs="Arial"/>
          <w:sz w:val="22"/>
          <w:szCs w:val="22"/>
        </w:rPr>
        <w:t xml:space="preserve"> </w:t>
      </w:r>
    </w:p>
    <w:p w14:paraId="240D7942" w14:textId="77777777" w:rsidR="004D6C4D" w:rsidRPr="00B1717E" w:rsidRDefault="004D6C4D" w:rsidP="004D6C4D">
      <w:pPr>
        <w:numPr>
          <w:ilvl w:val="0"/>
          <w:numId w:val="4"/>
        </w:numPr>
        <w:rPr>
          <w:rFonts w:ascii="Arial" w:hAnsi="Arial" w:cs="Arial"/>
          <w:sz w:val="22"/>
          <w:szCs w:val="22"/>
        </w:rPr>
      </w:pPr>
      <w:r w:rsidRPr="00B1717E">
        <w:rPr>
          <w:rFonts w:ascii="Arial" w:hAnsi="Arial" w:cs="Arial"/>
          <w:sz w:val="22"/>
          <w:szCs w:val="22"/>
        </w:rPr>
        <w:t xml:space="preserve">AFASIC: </w:t>
      </w:r>
      <w:hyperlink r:id="rId220" w:history="1">
        <w:r w:rsidRPr="00B1717E">
          <w:rPr>
            <w:rStyle w:val="Hyperlink"/>
            <w:rFonts w:ascii="Arial" w:hAnsi="Arial" w:cs="Arial"/>
            <w:sz w:val="22"/>
            <w:szCs w:val="22"/>
          </w:rPr>
          <w:t>www.afasic.org.uk/</w:t>
        </w:r>
      </w:hyperlink>
      <w:r w:rsidRPr="00B1717E">
        <w:rPr>
          <w:rFonts w:ascii="Arial" w:hAnsi="Arial" w:cs="Arial"/>
          <w:sz w:val="22"/>
          <w:szCs w:val="22"/>
        </w:rPr>
        <w:t xml:space="preserve"> </w:t>
      </w:r>
    </w:p>
    <w:p w14:paraId="33F19478" w14:textId="77777777" w:rsidR="004D6C4D" w:rsidRPr="00B1717E" w:rsidRDefault="004D6C4D" w:rsidP="004D6C4D">
      <w:pPr>
        <w:numPr>
          <w:ilvl w:val="0"/>
          <w:numId w:val="4"/>
        </w:numPr>
        <w:rPr>
          <w:rFonts w:ascii="Arial" w:hAnsi="Arial" w:cs="Arial"/>
          <w:sz w:val="22"/>
          <w:szCs w:val="22"/>
        </w:rPr>
      </w:pPr>
      <w:r w:rsidRPr="00B1717E">
        <w:rPr>
          <w:rFonts w:ascii="Arial" w:hAnsi="Arial" w:cs="Arial"/>
          <w:sz w:val="22"/>
          <w:szCs w:val="22"/>
        </w:rPr>
        <w:t xml:space="preserve">National Autistic Society: </w:t>
      </w:r>
      <w:hyperlink r:id="rId221" w:history="1">
        <w:r w:rsidRPr="00B1717E">
          <w:rPr>
            <w:rStyle w:val="Hyperlink"/>
            <w:rFonts w:ascii="Arial" w:hAnsi="Arial" w:cs="Arial"/>
            <w:sz w:val="22"/>
            <w:szCs w:val="22"/>
          </w:rPr>
          <w:t>www.autism.org.uk/</w:t>
        </w:r>
      </w:hyperlink>
      <w:r w:rsidRPr="00B1717E">
        <w:rPr>
          <w:rFonts w:ascii="Arial" w:hAnsi="Arial" w:cs="Arial"/>
          <w:sz w:val="22"/>
          <w:szCs w:val="22"/>
        </w:rPr>
        <w:t xml:space="preserve"> </w:t>
      </w:r>
    </w:p>
    <w:p w14:paraId="55D9A1F9" w14:textId="77777777" w:rsidR="004D6C4D" w:rsidRPr="00B1717E" w:rsidRDefault="004D6C4D" w:rsidP="004D6C4D">
      <w:pPr>
        <w:numPr>
          <w:ilvl w:val="0"/>
          <w:numId w:val="4"/>
        </w:numPr>
        <w:rPr>
          <w:rFonts w:ascii="Arial" w:hAnsi="Arial" w:cs="Arial"/>
          <w:sz w:val="22"/>
          <w:szCs w:val="22"/>
        </w:rPr>
      </w:pPr>
      <w:r w:rsidRPr="00B1717E">
        <w:rPr>
          <w:rFonts w:ascii="Arial" w:hAnsi="Arial" w:cs="Arial"/>
          <w:sz w:val="22"/>
          <w:szCs w:val="22"/>
        </w:rPr>
        <w:t xml:space="preserve">Kent County Council: </w:t>
      </w:r>
      <w:hyperlink r:id="rId222" w:history="1">
        <w:r w:rsidRPr="00B1717E">
          <w:rPr>
            <w:rStyle w:val="Hyperlink"/>
            <w:rFonts w:ascii="Arial" w:hAnsi="Arial" w:cs="Arial"/>
            <w:sz w:val="22"/>
            <w:szCs w:val="22"/>
          </w:rPr>
          <w:t>www.kent.gov.uk/education-and-children/special-educational-needs-and-disabilities/support-for-parents-with-send-children</w:t>
        </w:r>
      </w:hyperlink>
      <w:r w:rsidRPr="00B1717E">
        <w:rPr>
          <w:rFonts w:ascii="Arial" w:hAnsi="Arial" w:cs="Arial"/>
          <w:sz w:val="22"/>
          <w:szCs w:val="22"/>
        </w:rPr>
        <w:t xml:space="preserve"> </w:t>
      </w:r>
    </w:p>
    <w:p w14:paraId="1927BA41" w14:textId="77777777" w:rsidR="004D6C4D" w:rsidRPr="00B1717E" w:rsidRDefault="004D6C4D" w:rsidP="004D6C4D">
      <w:pPr>
        <w:numPr>
          <w:ilvl w:val="0"/>
          <w:numId w:val="4"/>
        </w:numPr>
        <w:rPr>
          <w:rFonts w:ascii="Arial" w:hAnsi="Arial" w:cs="Arial"/>
          <w:sz w:val="22"/>
          <w:szCs w:val="22"/>
        </w:rPr>
      </w:pPr>
      <w:r w:rsidRPr="00B1717E">
        <w:rPr>
          <w:rFonts w:ascii="Arial" w:hAnsi="Arial" w:cs="Arial"/>
          <w:sz w:val="22"/>
          <w:szCs w:val="22"/>
        </w:rPr>
        <w:t xml:space="preserve">Portage: </w:t>
      </w:r>
      <w:hyperlink r:id="rId223" w:history="1">
        <w:r w:rsidRPr="00B1717E">
          <w:rPr>
            <w:rStyle w:val="Hyperlink"/>
            <w:rFonts w:ascii="Arial" w:hAnsi="Arial" w:cs="Arial"/>
            <w:sz w:val="22"/>
            <w:szCs w:val="22"/>
          </w:rPr>
          <w:t>www.kent.gov.uk/education-and-children/special-educational-needs-and-disabilities/support-for-children-under-5/portage-supporting-pre-school-children-with-send</w:t>
        </w:r>
      </w:hyperlink>
      <w:r w:rsidRPr="00B1717E">
        <w:rPr>
          <w:rFonts w:ascii="Arial" w:hAnsi="Arial" w:cs="Arial"/>
          <w:sz w:val="22"/>
          <w:szCs w:val="22"/>
        </w:rPr>
        <w:t xml:space="preserve"> </w:t>
      </w:r>
    </w:p>
    <w:p w14:paraId="24211F90" w14:textId="77777777" w:rsidR="004D6C4D" w:rsidRPr="00B1717E" w:rsidRDefault="004D6C4D" w:rsidP="004D6C4D">
      <w:pPr>
        <w:numPr>
          <w:ilvl w:val="0"/>
          <w:numId w:val="4"/>
        </w:numPr>
        <w:rPr>
          <w:rFonts w:ascii="Arial" w:hAnsi="Arial" w:cs="Arial"/>
          <w:sz w:val="22"/>
          <w:szCs w:val="22"/>
        </w:rPr>
      </w:pPr>
      <w:r w:rsidRPr="00B1717E">
        <w:rPr>
          <w:rFonts w:ascii="Arial" w:hAnsi="Arial" w:cs="Arial"/>
          <w:sz w:val="22"/>
          <w:szCs w:val="22"/>
        </w:rPr>
        <w:t xml:space="preserve">Information Advice and Support Kent (IASK): </w:t>
      </w:r>
      <w:hyperlink r:id="rId224" w:history="1">
        <w:r w:rsidRPr="00B1717E">
          <w:rPr>
            <w:rStyle w:val="Hyperlink"/>
            <w:rFonts w:ascii="Arial" w:hAnsi="Arial" w:cs="Arial"/>
            <w:sz w:val="22"/>
            <w:szCs w:val="22"/>
          </w:rPr>
          <w:t>www.iask.org.uk/</w:t>
        </w:r>
      </w:hyperlink>
      <w:r w:rsidRPr="00B1717E">
        <w:rPr>
          <w:rFonts w:ascii="Arial" w:hAnsi="Arial" w:cs="Arial"/>
          <w:sz w:val="22"/>
          <w:szCs w:val="22"/>
        </w:rPr>
        <w:t xml:space="preserve"> </w:t>
      </w:r>
    </w:p>
    <w:p w14:paraId="03DFFB15" w14:textId="77777777" w:rsidR="004D6C4D" w:rsidRPr="00B1717E" w:rsidRDefault="004D6C4D" w:rsidP="002405EE">
      <w:pPr>
        <w:rPr>
          <w:rFonts w:ascii="Arial" w:hAnsi="Arial" w:cs="Arial"/>
          <w:b/>
          <w:sz w:val="22"/>
          <w:szCs w:val="22"/>
        </w:rPr>
      </w:pPr>
    </w:p>
    <w:p w14:paraId="2B6DE112" w14:textId="77777777" w:rsidR="001E4CC1" w:rsidRPr="00B1717E" w:rsidRDefault="001E4CC1" w:rsidP="002405EE">
      <w:pPr>
        <w:rPr>
          <w:rFonts w:ascii="Arial" w:hAnsi="Arial" w:cs="Arial"/>
          <w:b/>
          <w:sz w:val="22"/>
          <w:szCs w:val="22"/>
        </w:rPr>
      </w:pPr>
      <w:r w:rsidRPr="00B1717E">
        <w:rPr>
          <w:rFonts w:ascii="Arial" w:hAnsi="Arial" w:cs="Arial"/>
          <w:b/>
          <w:sz w:val="22"/>
          <w:szCs w:val="22"/>
        </w:rPr>
        <w:t>Contextual Safeguarding Network</w:t>
      </w:r>
    </w:p>
    <w:p w14:paraId="316041A9" w14:textId="77777777" w:rsidR="001E4CC1" w:rsidRPr="00B1717E" w:rsidRDefault="001E4CC1" w:rsidP="002405EE">
      <w:pPr>
        <w:numPr>
          <w:ilvl w:val="0"/>
          <w:numId w:val="42"/>
        </w:numPr>
        <w:rPr>
          <w:rFonts w:ascii="Arial" w:hAnsi="Arial" w:cs="Arial"/>
          <w:bCs/>
          <w:sz w:val="22"/>
          <w:szCs w:val="22"/>
        </w:rPr>
      </w:pPr>
      <w:hyperlink r:id="rId225" w:history="1">
        <w:r w:rsidRPr="00B1717E">
          <w:rPr>
            <w:rStyle w:val="Hyperlink"/>
            <w:rFonts w:ascii="Arial" w:hAnsi="Arial" w:cs="Arial"/>
            <w:bCs/>
            <w:sz w:val="22"/>
            <w:szCs w:val="22"/>
          </w:rPr>
          <w:t>https://contextualsafeguarding.org.uk/</w:t>
        </w:r>
      </w:hyperlink>
      <w:r w:rsidRPr="00B1717E">
        <w:rPr>
          <w:rFonts w:ascii="Arial" w:hAnsi="Arial" w:cs="Arial"/>
          <w:bCs/>
          <w:color w:val="2B579A"/>
          <w:sz w:val="22"/>
          <w:szCs w:val="22"/>
          <w:shd w:val="clear" w:color="auto" w:fill="E6E6E6"/>
        </w:rPr>
        <w:t xml:space="preserve"> </w:t>
      </w:r>
    </w:p>
    <w:p w14:paraId="624EB449" w14:textId="1792A683" w:rsidR="001E4CC1" w:rsidRPr="00B1717E" w:rsidRDefault="001E4CC1" w:rsidP="002405EE">
      <w:pPr>
        <w:rPr>
          <w:rFonts w:ascii="Arial" w:hAnsi="Arial" w:cs="Arial"/>
          <w:b/>
          <w:bCs/>
          <w:sz w:val="22"/>
          <w:szCs w:val="22"/>
        </w:rPr>
      </w:pPr>
    </w:p>
    <w:p w14:paraId="544015FA" w14:textId="1792A683" w:rsidR="00DF15F6" w:rsidRPr="00B1717E" w:rsidRDefault="00DF15F6" w:rsidP="002405EE">
      <w:pPr>
        <w:rPr>
          <w:rFonts w:ascii="Arial" w:hAnsi="Arial" w:cs="Arial"/>
          <w:b/>
          <w:bCs/>
          <w:sz w:val="22"/>
          <w:szCs w:val="22"/>
        </w:rPr>
      </w:pPr>
      <w:r w:rsidRPr="00B1717E">
        <w:rPr>
          <w:rFonts w:ascii="Arial" w:hAnsi="Arial" w:cs="Arial"/>
          <w:b/>
          <w:bCs/>
          <w:sz w:val="22"/>
          <w:szCs w:val="22"/>
        </w:rPr>
        <w:t>Kent Resilience Hub</w:t>
      </w:r>
    </w:p>
    <w:p w14:paraId="0AE6F77F" w14:textId="1792A683" w:rsidR="00DF15F6" w:rsidRPr="00B1717E" w:rsidRDefault="00DF15F6" w:rsidP="00633CF9">
      <w:pPr>
        <w:numPr>
          <w:ilvl w:val="0"/>
          <w:numId w:val="64"/>
        </w:numPr>
        <w:rPr>
          <w:rFonts w:ascii="Arial" w:hAnsi="Arial" w:cs="Arial"/>
          <w:sz w:val="22"/>
          <w:szCs w:val="22"/>
        </w:rPr>
      </w:pPr>
      <w:hyperlink r:id="rId226">
        <w:r w:rsidRPr="00B1717E">
          <w:rPr>
            <w:rStyle w:val="Hyperlink"/>
            <w:rFonts w:ascii="Arial" w:hAnsi="Arial" w:cs="Arial"/>
            <w:sz w:val="22"/>
            <w:szCs w:val="22"/>
          </w:rPr>
          <w:t>https://kentresiliencehub.org.uk/</w:t>
        </w:r>
      </w:hyperlink>
      <w:r w:rsidRPr="00B1717E">
        <w:rPr>
          <w:rFonts w:ascii="Arial" w:hAnsi="Arial" w:cs="Arial"/>
          <w:sz w:val="22"/>
          <w:szCs w:val="22"/>
        </w:rPr>
        <w:t xml:space="preserve"> </w:t>
      </w:r>
    </w:p>
    <w:p w14:paraId="6F153975" w14:textId="77777777" w:rsidR="009B2841" w:rsidRPr="00B1717E" w:rsidRDefault="009B2841" w:rsidP="002405EE">
      <w:pPr>
        <w:rPr>
          <w:rFonts w:ascii="Arial" w:hAnsi="Arial" w:cs="Arial"/>
          <w:b/>
          <w:sz w:val="22"/>
          <w:szCs w:val="22"/>
          <w:lang w:val="en-GB"/>
        </w:rPr>
      </w:pPr>
    </w:p>
    <w:p w14:paraId="093EF29A" w14:textId="77777777" w:rsidR="00125AE1" w:rsidRPr="00B1717E" w:rsidRDefault="00125AE1" w:rsidP="002405EE">
      <w:pPr>
        <w:rPr>
          <w:rFonts w:ascii="Arial" w:hAnsi="Arial" w:cs="Arial"/>
          <w:b/>
          <w:bCs/>
          <w:sz w:val="22"/>
          <w:szCs w:val="22"/>
          <w:lang w:val="en-GB"/>
        </w:rPr>
      </w:pPr>
      <w:r w:rsidRPr="00B1717E">
        <w:rPr>
          <w:rFonts w:ascii="Arial" w:hAnsi="Arial" w:cs="Arial"/>
          <w:b/>
          <w:bCs/>
          <w:sz w:val="22"/>
          <w:szCs w:val="22"/>
          <w:lang w:val="en-GB"/>
        </w:rPr>
        <w:t>Children with Family Members in Prison</w:t>
      </w:r>
    </w:p>
    <w:p w14:paraId="4EEDBAB6" w14:textId="77777777" w:rsidR="00125AE1" w:rsidRPr="00B1717E" w:rsidRDefault="00125AE1" w:rsidP="00633CF9">
      <w:pPr>
        <w:numPr>
          <w:ilvl w:val="0"/>
          <w:numId w:val="63"/>
        </w:numPr>
        <w:rPr>
          <w:rFonts w:ascii="Arial" w:hAnsi="Arial" w:cs="Arial"/>
          <w:sz w:val="22"/>
          <w:szCs w:val="22"/>
          <w:lang w:val="en-GB"/>
        </w:rPr>
      </w:pPr>
      <w:r w:rsidRPr="00B1717E">
        <w:rPr>
          <w:rFonts w:ascii="Arial" w:hAnsi="Arial" w:cs="Arial"/>
          <w:sz w:val="22"/>
          <w:szCs w:val="22"/>
          <w:lang w:val="en-GB"/>
        </w:rPr>
        <w:t xml:space="preserve">National </w:t>
      </w:r>
      <w:r w:rsidRPr="00B1717E">
        <w:rPr>
          <w:rFonts w:ascii="Arial" w:hAnsi="Arial" w:cs="Arial"/>
          <w:sz w:val="22"/>
          <w:szCs w:val="22"/>
        </w:rPr>
        <w:t>information</w:t>
      </w:r>
      <w:r w:rsidRPr="00B1717E">
        <w:rPr>
          <w:rFonts w:ascii="Arial" w:hAnsi="Arial" w:cs="Arial"/>
          <w:sz w:val="22"/>
          <w:szCs w:val="22"/>
          <w:lang w:val="en-GB"/>
        </w:rPr>
        <w:t xml:space="preserve"> Centre on Children of Offenders (NICCO): </w:t>
      </w:r>
      <w:hyperlink r:id="rId227" w:history="1">
        <w:r w:rsidRPr="00B1717E">
          <w:rPr>
            <w:rStyle w:val="Hyperlink"/>
            <w:rFonts w:ascii="Arial" w:hAnsi="Arial" w:cs="Arial"/>
            <w:sz w:val="22"/>
            <w:szCs w:val="22"/>
            <w:lang w:val="en-GB"/>
          </w:rPr>
          <w:t>www.nicco.org.uk/</w:t>
        </w:r>
      </w:hyperlink>
      <w:r w:rsidRPr="00B1717E">
        <w:rPr>
          <w:rFonts w:ascii="Arial" w:hAnsi="Arial" w:cs="Arial"/>
          <w:sz w:val="22"/>
          <w:szCs w:val="22"/>
          <w:lang w:val="en-GB"/>
        </w:rPr>
        <w:t xml:space="preserve"> </w:t>
      </w:r>
    </w:p>
    <w:p w14:paraId="79111B7D" w14:textId="77777777" w:rsidR="00125AE1" w:rsidRPr="00B1717E" w:rsidRDefault="00125AE1" w:rsidP="002405EE">
      <w:pPr>
        <w:rPr>
          <w:rFonts w:ascii="Arial" w:hAnsi="Arial" w:cs="Arial"/>
          <w:b/>
          <w:sz w:val="22"/>
          <w:szCs w:val="22"/>
          <w:lang w:val="en-GB"/>
        </w:rPr>
      </w:pPr>
    </w:p>
    <w:p w14:paraId="5D5B5AEC" w14:textId="5C5D0EE4" w:rsidR="00066B82" w:rsidRPr="00B1717E" w:rsidRDefault="00066B82" w:rsidP="002405EE">
      <w:pPr>
        <w:rPr>
          <w:rFonts w:ascii="Arial" w:hAnsi="Arial" w:cs="Arial"/>
          <w:b/>
          <w:sz w:val="22"/>
          <w:szCs w:val="22"/>
          <w:lang w:val="en-GB"/>
        </w:rPr>
      </w:pPr>
      <w:r w:rsidRPr="00B1717E">
        <w:rPr>
          <w:rFonts w:ascii="Arial" w:hAnsi="Arial" w:cs="Arial"/>
          <w:b/>
          <w:sz w:val="22"/>
          <w:szCs w:val="22"/>
          <w:lang w:val="en-GB"/>
        </w:rPr>
        <w:t>Substance Misuse</w:t>
      </w:r>
    </w:p>
    <w:p w14:paraId="14BC06F3" w14:textId="24B9E9FE" w:rsidR="00066B82" w:rsidRPr="00B1717E" w:rsidRDefault="00066B82" w:rsidP="002405EE">
      <w:pPr>
        <w:numPr>
          <w:ilvl w:val="0"/>
          <w:numId w:val="44"/>
        </w:numPr>
        <w:rPr>
          <w:rFonts w:ascii="Arial" w:hAnsi="Arial" w:cs="Arial"/>
          <w:bCs/>
          <w:sz w:val="22"/>
          <w:szCs w:val="22"/>
        </w:rPr>
      </w:pPr>
      <w:r w:rsidRPr="00B1717E">
        <w:rPr>
          <w:rFonts w:ascii="Arial" w:hAnsi="Arial" w:cs="Arial"/>
          <w:sz w:val="22"/>
          <w:szCs w:val="22"/>
        </w:rPr>
        <w:t xml:space="preserve">We are with you (formerly Addaction): </w:t>
      </w:r>
      <w:hyperlink r:id="rId228">
        <w:r w:rsidRPr="00B1717E">
          <w:rPr>
            <w:rStyle w:val="Hyperlink"/>
            <w:rFonts w:ascii="Arial" w:hAnsi="Arial" w:cs="Arial"/>
            <w:sz w:val="22"/>
            <w:szCs w:val="22"/>
          </w:rPr>
          <w:t>www.wearewithyou.org.uk/services/kent-for-young-people/</w:t>
        </w:r>
      </w:hyperlink>
    </w:p>
    <w:p w14:paraId="584F9D6E" w14:textId="24B9E9FE" w:rsidR="00066B82" w:rsidRPr="00B1717E" w:rsidRDefault="00066B82" w:rsidP="002405EE">
      <w:pPr>
        <w:numPr>
          <w:ilvl w:val="0"/>
          <w:numId w:val="43"/>
        </w:numPr>
        <w:rPr>
          <w:rFonts w:ascii="Arial" w:hAnsi="Arial" w:cs="Arial"/>
          <w:bCs/>
          <w:sz w:val="22"/>
          <w:szCs w:val="22"/>
        </w:rPr>
      </w:pPr>
      <w:r w:rsidRPr="00B1717E">
        <w:rPr>
          <w:rFonts w:ascii="Arial" w:hAnsi="Arial" w:cs="Arial"/>
          <w:sz w:val="22"/>
          <w:szCs w:val="22"/>
        </w:rPr>
        <w:t xml:space="preserve">Talk to Frank: </w:t>
      </w:r>
      <w:hyperlink r:id="rId229">
        <w:r w:rsidRPr="00B1717E">
          <w:rPr>
            <w:rStyle w:val="Hyperlink"/>
            <w:rFonts w:ascii="Arial" w:hAnsi="Arial" w:cs="Arial"/>
            <w:sz w:val="22"/>
            <w:szCs w:val="22"/>
          </w:rPr>
          <w:t>www.talktofrank.com</w:t>
        </w:r>
      </w:hyperlink>
      <w:r w:rsidRPr="00B1717E">
        <w:rPr>
          <w:rFonts w:ascii="Arial" w:hAnsi="Arial" w:cs="Arial"/>
          <w:sz w:val="22"/>
          <w:szCs w:val="22"/>
        </w:rPr>
        <w:t xml:space="preserve"> </w:t>
      </w:r>
    </w:p>
    <w:p w14:paraId="6636E59F" w14:textId="77777777" w:rsidR="009B2841" w:rsidRPr="00B1717E" w:rsidRDefault="009B2841" w:rsidP="002405EE">
      <w:pPr>
        <w:ind w:left="720"/>
        <w:rPr>
          <w:rFonts w:ascii="Arial" w:hAnsi="Arial" w:cs="Arial"/>
          <w:bCs/>
          <w:sz w:val="22"/>
          <w:szCs w:val="22"/>
        </w:rPr>
      </w:pPr>
    </w:p>
    <w:p w14:paraId="42B00FBF" w14:textId="39980B10" w:rsidR="00AA23D3" w:rsidRPr="00B1717E" w:rsidRDefault="00AA23D3" w:rsidP="002405EE">
      <w:pPr>
        <w:rPr>
          <w:rFonts w:ascii="Arial" w:hAnsi="Arial" w:cs="Arial"/>
          <w:b/>
          <w:bCs/>
          <w:sz w:val="22"/>
          <w:szCs w:val="22"/>
        </w:rPr>
      </w:pPr>
      <w:r w:rsidRPr="00B1717E">
        <w:rPr>
          <w:rFonts w:ascii="Arial" w:hAnsi="Arial" w:cs="Arial"/>
          <w:b/>
          <w:bCs/>
          <w:sz w:val="22"/>
          <w:szCs w:val="22"/>
        </w:rPr>
        <w:t>Domestic Abuse</w:t>
      </w:r>
    </w:p>
    <w:p w14:paraId="4AD69307" w14:textId="77777777" w:rsidR="00244196" w:rsidRPr="00B1717E" w:rsidRDefault="00244196" w:rsidP="00244196">
      <w:pPr>
        <w:numPr>
          <w:ilvl w:val="0"/>
          <w:numId w:val="5"/>
        </w:numPr>
        <w:rPr>
          <w:rFonts w:ascii="Arial" w:hAnsi="Arial" w:cs="Arial"/>
          <w:bCs/>
          <w:sz w:val="22"/>
          <w:szCs w:val="22"/>
        </w:rPr>
      </w:pPr>
      <w:r w:rsidRPr="00B1717E">
        <w:rPr>
          <w:rFonts w:ascii="Arial" w:hAnsi="Arial" w:cs="Arial"/>
          <w:bCs/>
          <w:sz w:val="22"/>
          <w:szCs w:val="22"/>
        </w:rPr>
        <w:t xml:space="preserve">KSCMP: </w:t>
      </w:r>
      <w:hyperlink r:id="rId230" w:history="1">
        <w:r w:rsidRPr="00B1717E">
          <w:rPr>
            <w:rStyle w:val="Hyperlink"/>
            <w:rFonts w:ascii="Arial" w:hAnsi="Arial" w:cs="Arial"/>
            <w:bCs/>
            <w:sz w:val="22"/>
            <w:szCs w:val="22"/>
          </w:rPr>
          <w:t>www.kscmp.org.uk/guidance/domestic-abuse</w:t>
        </w:r>
      </w:hyperlink>
      <w:r w:rsidRPr="00B1717E">
        <w:rPr>
          <w:rFonts w:ascii="Arial" w:hAnsi="Arial" w:cs="Arial"/>
          <w:bCs/>
          <w:sz w:val="22"/>
          <w:szCs w:val="22"/>
        </w:rPr>
        <w:t xml:space="preserve"> </w:t>
      </w:r>
    </w:p>
    <w:p w14:paraId="7758F849" w14:textId="77777777" w:rsidR="00AA23D3" w:rsidRPr="00B1717E" w:rsidRDefault="00AA23D3" w:rsidP="002405EE">
      <w:pPr>
        <w:numPr>
          <w:ilvl w:val="0"/>
          <w:numId w:val="5"/>
        </w:numPr>
        <w:rPr>
          <w:rFonts w:ascii="Arial" w:hAnsi="Arial" w:cs="Arial"/>
          <w:bCs/>
          <w:sz w:val="22"/>
          <w:szCs w:val="22"/>
        </w:rPr>
      </w:pPr>
      <w:r w:rsidRPr="00B1717E">
        <w:rPr>
          <w:rFonts w:ascii="Arial" w:hAnsi="Arial" w:cs="Arial"/>
          <w:sz w:val="22"/>
          <w:szCs w:val="22"/>
        </w:rPr>
        <w:t xml:space="preserve">Domestic abuse services: </w:t>
      </w:r>
      <w:hyperlink r:id="rId231" w:history="1">
        <w:r w:rsidRPr="00B1717E">
          <w:rPr>
            <w:rStyle w:val="Hyperlink"/>
            <w:rFonts w:ascii="Arial" w:hAnsi="Arial" w:cs="Arial"/>
            <w:bCs/>
            <w:sz w:val="22"/>
            <w:szCs w:val="22"/>
          </w:rPr>
          <w:t>www.domesticabuseservices.org.uk</w:t>
        </w:r>
      </w:hyperlink>
      <w:r w:rsidRPr="00B1717E">
        <w:rPr>
          <w:rFonts w:ascii="Arial" w:hAnsi="Arial" w:cs="Arial"/>
          <w:bCs/>
          <w:color w:val="2B579A"/>
          <w:sz w:val="22"/>
          <w:szCs w:val="22"/>
          <w:shd w:val="clear" w:color="auto" w:fill="E6E6E6"/>
        </w:rPr>
        <w:t xml:space="preserve"> </w:t>
      </w:r>
    </w:p>
    <w:p w14:paraId="2B3A09EC" w14:textId="77777777" w:rsidR="00AA23D3" w:rsidRPr="00B1717E" w:rsidRDefault="00AA23D3" w:rsidP="002405EE">
      <w:pPr>
        <w:numPr>
          <w:ilvl w:val="0"/>
          <w:numId w:val="5"/>
        </w:numPr>
        <w:rPr>
          <w:rFonts w:ascii="Arial" w:hAnsi="Arial" w:cs="Arial"/>
          <w:bCs/>
          <w:sz w:val="22"/>
          <w:szCs w:val="22"/>
        </w:rPr>
      </w:pPr>
      <w:r w:rsidRPr="00B1717E">
        <w:rPr>
          <w:rFonts w:ascii="Arial" w:hAnsi="Arial" w:cs="Arial"/>
          <w:sz w:val="22"/>
          <w:szCs w:val="22"/>
        </w:rPr>
        <w:t xml:space="preserve">Refuge: </w:t>
      </w:r>
      <w:hyperlink r:id="rId232" w:history="1">
        <w:r w:rsidRPr="00B1717E">
          <w:rPr>
            <w:rStyle w:val="Hyperlink"/>
            <w:rFonts w:ascii="Arial" w:hAnsi="Arial" w:cs="Arial"/>
            <w:bCs/>
            <w:sz w:val="22"/>
            <w:szCs w:val="22"/>
          </w:rPr>
          <w:t>www.refuge.org.uk</w:t>
        </w:r>
      </w:hyperlink>
      <w:r w:rsidRPr="00B1717E">
        <w:rPr>
          <w:rFonts w:ascii="Arial" w:hAnsi="Arial" w:cs="Arial"/>
          <w:bCs/>
          <w:color w:val="2B579A"/>
          <w:sz w:val="22"/>
          <w:szCs w:val="22"/>
          <w:shd w:val="clear" w:color="auto" w:fill="E6E6E6"/>
        </w:rPr>
        <w:t xml:space="preserve"> </w:t>
      </w:r>
    </w:p>
    <w:p w14:paraId="6C9B70E2" w14:textId="77777777" w:rsidR="00AA23D3" w:rsidRPr="00B1717E" w:rsidRDefault="00AA23D3" w:rsidP="002405EE">
      <w:pPr>
        <w:numPr>
          <w:ilvl w:val="0"/>
          <w:numId w:val="5"/>
        </w:numPr>
        <w:rPr>
          <w:rFonts w:ascii="Arial" w:hAnsi="Arial" w:cs="Arial"/>
          <w:bCs/>
          <w:sz w:val="22"/>
          <w:szCs w:val="22"/>
        </w:rPr>
      </w:pPr>
      <w:r w:rsidRPr="00B1717E">
        <w:rPr>
          <w:rFonts w:ascii="Arial" w:hAnsi="Arial" w:cs="Arial"/>
          <w:sz w:val="22"/>
          <w:szCs w:val="22"/>
        </w:rPr>
        <w:t xml:space="preserve">Women’s Aid: </w:t>
      </w:r>
      <w:hyperlink r:id="rId233" w:history="1">
        <w:r w:rsidRPr="00B1717E">
          <w:rPr>
            <w:rStyle w:val="Hyperlink"/>
            <w:rFonts w:ascii="Arial" w:hAnsi="Arial" w:cs="Arial"/>
            <w:bCs/>
            <w:sz w:val="22"/>
            <w:szCs w:val="22"/>
          </w:rPr>
          <w:t>www.womensaid.org.uk</w:t>
        </w:r>
      </w:hyperlink>
      <w:r w:rsidRPr="00B1717E">
        <w:rPr>
          <w:rFonts w:ascii="Arial" w:hAnsi="Arial" w:cs="Arial"/>
          <w:bCs/>
          <w:color w:val="2B579A"/>
          <w:sz w:val="22"/>
          <w:szCs w:val="22"/>
          <w:shd w:val="clear" w:color="auto" w:fill="E6E6E6"/>
        </w:rPr>
        <w:t xml:space="preserve"> </w:t>
      </w:r>
    </w:p>
    <w:p w14:paraId="22467940" w14:textId="77777777" w:rsidR="00AA23D3" w:rsidRPr="00B1717E" w:rsidRDefault="00AA23D3" w:rsidP="002405EE">
      <w:pPr>
        <w:numPr>
          <w:ilvl w:val="0"/>
          <w:numId w:val="5"/>
        </w:numPr>
        <w:rPr>
          <w:rFonts w:ascii="Arial" w:hAnsi="Arial" w:cs="Arial"/>
          <w:bCs/>
          <w:sz w:val="22"/>
          <w:szCs w:val="22"/>
        </w:rPr>
      </w:pPr>
      <w:r w:rsidRPr="00B1717E">
        <w:rPr>
          <w:rFonts w:ascii="Arial" w:hAnsi="Arial" w:cs="Arial"/>
          <w:sz w:val="22"/>
          <w:szCs w:val="22"/>
        </w:rPr>
        <w:t xml:space="preserve">Men’s Advice Line: </w:t>
      </w:r>
      <w:hyperlink r:id="rId234" w:history="1">
        <w:r w:rsidRPr="00B1717E">
          <w:rPr>
            <w:rStyle w:val="Hyperlink"/>
            <w:rFonts w:ascii="Arial" w:hAnsi="Arial" w:cs="Arial"/>
            <w:bCs/>
            <w:sz w:val="22"/>
            <w:szCs w:val="22"/>
          </w:rPr>
          <w:t>www.mensadviceline.org.uk</w:t>
        </w:r>
      </w:hyperlink>
    </w:p>
    <w:p w14:paraId="04A65C81" w14:textId="77777777" w:rsidR="00AA23D3" w:rsidRPr="00B1717E" w:rsidRDefault="00AA23D3" w:rsidP="002405EE">
      <w:pPr>
        <w:numPr>
          <w:ilvl w:val="0"/>
          <w:numId w:val="5"/>
        </w:numPr>
        <w:rPr>
          <w:rFonts w:ascii="Arial" w:hAnsi="Arial" w:cs="Arial"/>
          <w:sz w:val="22"/>
          <w:szCs w:val="22"/>
        </w:rPr>
      </w:pPr>
      <w:bookmarkStart w:id="165" w:name="_Int_wOmAbj7T"/>
      <w:r w:rsidRPr="00B1717E">
        <w:rPr>
          <w:rFonts w:ascii="Arial" w:hAnsi="Arial" w:cs="Arial"/>
          <w:sz w:val="22"/>
          <w:szCs w:val="22"/>
        </w:rPr>
        <w:t>Mankind</w:t>
      </w:r>
      <w:bookmarkEnd w:id="165"/>
      <w:r w:rsidRPr="00B1717E">
        <w:rPr>
          <w:rFonts w:ascii="Arial" w:hAnsi="Arial" w:cs="Arial"/>
          <w:sz w:val="22"/>
          <w:szCs w:val="22"/>
        </w:rPr>
        <w:t>:</w:t>
      </w:r>
      <w:r w:rsidRPr="00B1717E">
        <w:rPr>
          <w:rFonts w:ascii="Arial" w:hAnsi="Arial" w:cs="Arial"/>
          <w:color w:val="2B579A"/>
          <w:sz w:val="22"/>
          <w:szCs w:val="22"/>
          <w:shd w:val="clear" w:color="auto" w:fill="E6E6E6"/>
        </w:rPr>
        <w:t xml:space="preserve"> </w:t>
      </w:r>
      <w:hyperlink r:id="rId235" w:history="1">
        <w:r w:rsidRPr="00B1717E">
          <w:rPr>
            <w:rStyle w:val="Hyperlink"/>
            <w:rFonts w:ascii="Arial" w:hAnsi="Arial" w:cs="Arial"/>
            <w:sz w:val="22"/>
            <w:szCs w:val="22"/>
          </w:rPr>
          <w:t>www.mankindcounselling.org.uk</w:t>
        </w:r>
      </w:hyperlink>
      <w:r w:rsidRPr="00B1717E">
        <w:rPr>
          <w:rFonts w:ascii="Arial" w:hAnsi="Arial" w:cs="Arial"/>
          <w:color w:val="2B579A"/>
          <w:sz w:val="22"/>
          <w:szCs w:val="22"/>
          <w:shd w:val="clear" w:color="auto" w:fill="E6E6E6"/>
        </w:rPr>
        <w:t xml:space="preserve"> </w:t>
      </w:r>
    </w:p>
    <w:p w14:paraId="6E909410" w14:textId="1FD29A9B" w:rsidR="003C35CF" w:rsidRPr="00B1717E" w:rsidRDefault="003C35CF" w:rsidP="002405EE">
      <w:pPr>
        <w:numPr>
          <w:ilvl w:val="0"/>
          <w:numId w:val="5"/>
        </w:numPr>
        <w:rPr>
          <w:rFonts w:ascii="Arial" w:hAnsi="Arial" w:cs="Arial"/>
          <w:bCs/>
          <w:sz w:val="24"/>
          <w:szCs w:val="24"/>
        </w:rPr>
      </w:pPr>
      <w:r w:rsidRPr="00B1717E">
        <w:rPr>
          <w:rFonts w:ascii="Arial" w:hAnsi="Arial" w:cs="Arial"/>
          <w:sz w:val="22"/>
          <w:szCs w:val="22"/>
        </w:rPr>
        <w:t xml:space="preserve">National Domestic Abuse Helpline: </w:t>
      </w:r>
      <w:hyperlink r:id="rId236" w:history="1">
        <w:r w:rsidRPr="00B1717E">
          <w:rPr>
            <w:rStyle w:val="Hyperlink"/>
            <w:rFonts w:ascii="Arial" w:hAnsi="Arial" w:cs="Arial"/>
            <w:sz w:val="22"/>
            <w:szCs w:val="22"/>
          </w:rPr>
          <w:t>www.nationaldahelpline.org.uk</w:t>
        </w:r>
      </w:hyperlink>
    </w:p>
    <w:p w14:paraId="7A0E6109" w14:textId="526662B0" w:rsidR="00172126" w:rsidRPr="00B1717E" w:rsidRDefault="00CC1C98" w:rsidP="002405EE">
      <w:pPr>
        <w:numPr>
          <w:ilvl w:val="0"/>
          <w:numId w:val="5"/>
        </w:numPr>
        <w:rPr>
          <w:rFonts w:ascii="Arial" w:hAnsi="Arial" w:cs="Arial"/>
          <w:bCs/>
          <w:sz w:val="26"/>
          <w:szCs w:val="26"/>
        </w:rPr>
      </w:pPr>
      <w:r w:rsidRPr="00B1717E">
        <w:rPr>
          <w:rFonts w:ascii="Arial" w:hAnsi="Arial" w:cs="Arial"/>
          <w:sz w:val="22"/>
          <w:szCs w:val="22"/>
        </w:rPr>
        <w:t xml:space="preserve">Respect Phoneline: </w:t>
      </w:r>
      <w:hyperlink r:id="rId237" w:history="1">
        <w:r w:rsidRPr="00B1717E">
          <w:rPr>
            <w:rStyle w:val="Hyperlink"/>
            <w:rFonts w:ascii="Arial" w:hAnsi="Arial" w:cs="Arial"/>
            <w:sz w:val="22"/>
            <w:szCs w:val="22"/>
          </w:rPr>
          <w:t>https://respectphoneline.org.uk</w:t>
        </w:r>
      </w:hyperlink>
    </w:p>
    <w:p w14:paraId="5886E175" w14:textId="77777777" w:rsidR="001E4CC1" w:rsidRPr="00B1717E" w:rsidRDefault="001E4CC1" w:rsidP="002405EE">
      <w:pPr>
        <w:rPr>
          <w:rFonts w:ascii="Arial" w:hAnsi="Arial" w:cs="Arial"/>
          <w:b/>
          <w:sz w:val="22"/>
          <w:szCs w:val="22"/>
          <w:lang w:val="en-GB"/>
        </w:rPr>
      </w:pPr>
    </w:p>
    <w:p w14:paraId="09F5DDC3" w14:textId="09248173" w:rsidR="00B4079B" w:rsidRPr="00B1717E" w:rsidRDefault="00B90389" w:rsidP="002405EE">
      <w:pPr>
        <w:rPr>
          <w:rFonts w:ascii="Arial" w:hAnsi="Arial" w:cs="Arial"/>
          <w:b/>
          <w:sz w:val="22"/>
          <w:szCs w:val="22"/>
          <w:lang w:val="en-GB"/>
        </w:rPr>
      </w:pPr>
      <w:r w:rsidRPr="00B1717E">
        <w:rPr>
          <w:rFonts w:ascii="Arial" w:hAnsi="Arial" w:cs="Arial"/>
          <w:b/>
          <w:sz w:val="22"/>
          <w:szCs w:val="22"/>
          <w:lang w:val="en-GB"/>
        </w:rPr>
        <w:t>Criminal and Sexual Exploitation</w:t>
      </w:r>
    </w:p>
    <w:p w14:paraId="4DFA0191" w14:textId="77777777" w:rsidR="00590440" w:rsidRPr="00B1717E" w:rsidRDefault="00590440" w:rsidP="00590440">
      <w:pPr>
        <w:numPr>
          <w:ilvl w:val="0"/>
          <w:numId w:val="42"/>
        </w:numPr>
        <w:rPr>
          <w:rFonts w:ascii="Arial" w:hAnsi="Arial" w:cs="Arial"/>
          <w:bCs/>
          <w:sz w:val="22"/>
          <w:szCs w:val="22"/>
        </w:rPr>
      </w:pPr>
      <w:r w:rsidRPr="00B1717E">
        <w:rPr>
          <w:rFonts w:ascii="Arial" w:hAnsi="Arial" w:cs="Arial"/>
          <w:bCs/>
          <w:sz w:val="22"/>
          <w:szCs w:val="22"/>
        </w:rPr>
        <w:t xml:space="preserve">KSCMP: </w:t>
      </w:r>
      <w:hyperlink r:id="rId238" w:history="1">
        <w:r w:rsidRPr="00B1717E">
          <w:rPr>
            <w:rStyle w:val="Hyperlink"/>
            <w:rFonts w:ascii="Arial" w:hAnsi="Arial" w:cs="Arial"/>
            <w:bCs/>
            <w:sz w:val="22"/>
            <w:szCs w:val="22"/>
          </w:rPr>
          <w:t>www.kscmp.org.uk/guidance/exploitation</w:t>
        </w:r>
      </w:hyperlink>
      <w:r w:rsidRPr="00B1717E">
        <w:rPr>
          <w:rFonts w:ascii="Arial" w:hAnsi="Arial" w:cs="Arial"/>
          <w:bCs/>
          <w:sz w:val="22"/>
          <w:szCs w:val="22"/>
        </w:rPr>
        <w:t xml:space="preserve"> </w:t>
      </w:r>
    </w:p>
    <w:p w14:paraId="0B1AFA0F" w14:textId="77777777" w:rsidR="00590440" w:rsidRPr="00B1717E" w:rsidRDefault="00590440" w:rsidP="00590440">
      <w:pPr>
        <w:numPr>
          <w:ilvl w:val="0"/>
          <w:numId w:val="42"/>
        </w:numPr>
        <w:rPr>
          <w:rFonts w:ascii="Arial" w:hAnsi="Arial" w:cs="Arial"/>
          <w:bCs/>
          <w:sz w:val="22"/>
          <w:szCs w:val="22"/>
        </w:rPr>
      </w:pPr>
      <w:r w:rsidRPr="00B1717E">
        <w:rPr>
          <w:rFonts w:ascii="Arial" w:hAnsi="Arial" w:cs="Arial"/>
          <w:bCs/>
          <w:sz w:val="22"/>
          <w:szCs w:val="22"/>
        </w:rPr>
        <w:t xml:space="preserve">Kent &amp; Medway Violence Reduction Unit: </w:t>
      </w:r>
      <w:hyperlink r:id="rId239" w:history="1">
        <w:r w:rsidRPr="00B1717E">
          <w:rPr>
            <w:rStyle w:val="Hyperlink"/>
            <w:rFonts w:ascii="Arial" w:hAnsi="Arial" w:cs="Arial"/>
            <w:bCs/>
            <w:sz w:val="22"/>
            <w:szCs w:val="22"/>
          </w:rPr>
          <w:t>https://kentandmedwayvru.co.uk/</w:t>
        </w:r>
      </w:hyperlink>
      <w:r w:rsidRPr="00B1717E">
        <w:rPr>
          <w:rFonts w:ascii="Arial" w:hAnsi="Arial" w:cs="Arial"/>
          <w:bCs/>
          <w:sz w:val="22"/>
          <w:szCs w:val="22"/>
        </w:rPr>
        <w:t xml:space="preserve"> </w:t>
      </w:r>
    </w:p>
    <w:p w14:paraId="3F3EDE4C" w14:textId="6119AD68" w:rsidR="00590440" w:rsidRPr="00B1717E" w:rsidRDefault="00590440" w:rsidP="00590440">
      <w:pPr>
        <w:numPr>
          <w:ilvl w:val="0"/>
          <w:numId w:val="42"/>
        </w:numPr>
        <w:rPr>
          <w:rFonts w:ascii="Arial" w:hAnsi="Arial" w:cs="Arial"/>
          <w:bCs/>
          <w:sz w:val="22"/>
          <w:szCs w:val="22"/>
        </w:rPr>
      </w:pPr>
      <w:r w:rsidRPr="00B1717E">
        <w:rPr>
          <w:rFonts w:ascii="Arial" w:hAnsi="Arial" w:cs="Arial"/>
          <w:sz w:val="22"/>
          <w:szCs w:val="22"/>
        </w:rPr>
        <w:t xml:space="preserve">National Crime Agency: </w:t>
      </w:r>
      <w:hyperlink r:id="rId240" w:history="1">
        <w:r w:rsidRPr="00B1717E">
          <w:rPr>
            <w:rStyle w:val="Hyperlink"/>
            <w:rFonts w:ascii="Arial" w:hAnsi="Arial" w:cs="Arial"/>
            <w:bCs/>
            <w:sz w:val="22"/>
            <w:szCs w:val="22"/>
          </w:rPr>
          <w:t>www.nationalcrimeagency.gov.uk/who-we-are</w:t>
        </w:r>
      </w:hyperlink>
      <w:r w:rsidRPr="00B1717E">
        <w:rPr>
          <w:rFonts w:ascii="Arial" w:hAnsi="Arial" w:cs="Arial"/>
          <w:bCs/>
          <w:color w:val="2B579A"/>
          <w:sz w:val="22"/>
          <w:szCs w:val="22"/>
          <w:shd w:val="clear" w:color="auto" w:fill="E6E6E6"/>
        </w:rPr>
        <w:t xml:space="preserve"> </w:t>
      </w:r>
    </w:p>
    <w:p w14:paraId="60BA2FCD" w14:textId="419763F0" w:rsidR="00590440" w:rsidRPr="00B1717E" w:rsidRDefault="00590440" w:rsidP="00590440">
      <w:pPr>
        <w:numPr>
          <w:ilvl w:val="0"/>
          <w:numId w:val="42"/>
        </w:numPr>
        <w:rPr>
          <w:rFonts w:ascii="Arial" w:hAnsi="Arial" w:cs="Arial"/>
          <w:bCs/>
          <w:sz w:val="22"/>
          <w:szCs w:val="22"/>
        </w:rPr>
      </w:pPr>
      <w:r w:rsidRPr="00B1717E">
        <w:rPr>
          <w:rFonts w:ascii="Arial" w:hAnsi="Arial" w:cs="Arial"/>
          <w:sz w:val="22"/>
          <w:szCs w:val="22"/>
        </w:rPr>
        <w:t xml:space="preserve">It’s not okay: </w:t>
      </w:r>
      <w:hyperlink r:id="rId241" w:history="1">
        <w:r w:rsidRPr="00B1717E">
          <w:rPr>
            <w:rStyle w:val="Hyperlink"/>
            <w:rFonts w:ascii="Arial" w:hAnsi="Arial" w:cs="Arial"/>
            <w:bCs/>
            <w:sz w:val="22"/>
            <w:szCs w:val="22"/>
          </w:rPr>
          <w:t>www.itsnotokay.co.uk</w:t>
        </w:r>
      </w:hyperlink>
      <w:r w:rsidRPr="00B1717E">
        <w:rPr>
          <w:rFonts w:ascii="Arial" w:hAnsi="Arial" w:cs="Arial"/>
          <w:bCs/>
          <w:color w:val="2B579A"/>
          <w:sz w:val="22"/>
          <w:szCs w:val="22"/>
          <w:shd w:val="clear" w:color="auto" w:fill="E6E6E6"/>
        </w:rPr>
        <w:t xml:space="preserve"> </w:t>
      </w:r>
    </w:p>
    <w:p w14:paraId="4D10B9E3" w14:textId="3E7D4368" w:rsidR="00590440" w:rsidRPr="00B1717E" w:rsidRDefault="00590440" w:rsidP="00590440">
      <w:pPr>
        <w:numPr>
          <w:ilvl w:val="0"/>
          <w:numId w:val="42"/>
        </w:numPr>
        <w:rPr>
          <w:rFonts w:ascii="Arial" w:hAnsi="Arial" w:cs="Arial"/>
          <w:bCs/>
          <w:sz w:val="22"/>
          <w:szCs w:val="22"/>
        </w:rPr>
      </w:pPr>
      <w:r w:rsidRPr="00B1717E">
        <w:rPr>
          <w:rFonts w:ascii="Arial" w:hAnsi="Arial" w:cs="Arial"/>
          <w:sz w:val="22"/>
          <w:szCs w:val="22"/>
        </w:rPr>
        <w:t xml:space="preserve">NWG Network:  </w:t>
      </w:r>
      <w:hyperlink r:id="rId242" w:history="1">
        <w:r w:rsidRPr="00B1717E">
          <w:rPr>
            <w:rStyle w:val="Hyperlink"/>
            <w:rFonts w:ascii="Arial" w:hAnsi="Arial" w:cs="Arial"/>
            <w:bCs/>
            <w:sz w:val="22"/>
            <w:szCs w:val="22"/>
          </w:rPr>
          <w:t>www.nwgnetwork.org</w:t>
        </w:r>
      </w:hyperlink>
      <w:r w:rsidRPr="00B1717E">
        <w:rPr>
          <w:rFonts w:ascii="Arial" w:hAnsi="Arial" w:cs="Arial"/>
          <w:bCs/>
          <w:color w:val="2B579A"/>
          <w:sz w:val="22"/>
          <w:szCs w:val="22"/>
          <w:shd w:val="clear" w:color="auto" w:fill="E6E6E6"/>
        </w:rPr>
        <w:t xml:space="preserve"> </w:t>
      </w:r>
    </w:p>
    <w:p w14:paraId="5507C123" w14:textId="3402CAC3" w:rsidR="00590440" w:rsidRPr="00B1717E" w:rsidRDefault="00590440" w:rsidP="00590440">
      <w:pPr>
        <w:numPr>
          <w:ilvl w:val="0"/>
          <w:numId w:val="42"/>
        </w:numPr>
        <w:rPr>
          <w:rFonts w:ascii="Arial" w:hAnsi="Arial" w:cs="Arial"/>
          <w:bCs/>
          <w:sz w:val="22"/>
          <w:szCs w:val="22"/>
        </w:rPr>
      </w:pPr>
      <w:r w:rsidRPr="00B1717E">
        <w:rPr>
          <w:rFonts w:ascii="Arial" w:hAnsi="Arial" w:cs="Arial"/>
          <w:sz w:val="22"/>
          <w:szCs w:val="22"/>
        </w:rPr>
        <w:t>County Lines Toolkit for Professionals:</w:t>
      </w:r>
      <w:r w:rsidRPr="00B1717E">
        <w:rPr>
          <w:rFonts w:ascii="Arial" w:hAnsi="Arial" w:cs="Arial"/>
          <w:bCs/>
          <w:color w:val="2B579A"/>
          <w:sz w:val="22"/>
          <w:szCs w:val="22"/>
          <w:shd w:val="clear" w:color="auto" w:fill="E6E6E6"/>
        </w:rPr>
        <w:t xml:space="preserve"> </w:t>
      </w:r>
      <w:hyperlink r:id="rId243" w:history="1">
        <w:r w:rsidRPr="00B1717E">
          <w:rPr>
            <w:rStyle w:val="Hyperlink"/>
            <w:rFonts w:ascii="Arial" w:hAnsi="Arial" w:cs="Arial"/>
            <w:bCs/>
            <w:sz w:val="22"/>
            <w:szCs w:val="22"/>
          </w:rPr>
          <w:t>www.childrenssociety.org.uk/information/professionals/resources/county-lines-toolkit</w:t>
        </w:r>
      </w:hyperlink>
      <w:r w:rsidRPr="00B1717E">
        <w:rPr>
          <w:rFonts w:ascii="Arial" w:hAnsi="Arial" w:cs="Arial"/>
          <w:bCs/>
          <w:color w:val="2B579A"/>
          <w:sz w:val="22"/>
          <w:szCs w:val="22"/>
          <w:shd w:val="clear" w:color="auto" w:fill="E6E6E6"/>
        </w:rPr>
        <w:t xml:space="preserve"> </w:t>
      </w:r>
    </w:p>
    <w:p w14:paraId="251C23DE" w14:textId="259F736A" w:rsidR="00590440" w:rsidRPr="00B1717E" w:rsidRDefault="00590440" w:rsidP="00590440">
      <w:pPr>
        <w:numPr>
          <w:ilvl w:val="0"/>
          <w:numId w:val="42"/>
        </w:numPr>
        <w:rPr>
          <w:rFonts w:ascii="Arial" w:hAnsi="Arial" w:cs="Arial"/>
          <w:b/>
          <w:sz w:val="22"/>
          <w:szCs w:val="22"/>
          <w:lang w:val="en-GB"/>
        </w:rPr>
      </w:pPr>
      <w:r w:rsidRPr="00B1717E">
        <w:rPr>
          <w:rFonts w:ascii="Arial" w:hAnsi="Arial" w:cs="Arial"/>
          <w:bCs/>
          <w:sz w:val="22"/>
          <w:szCs w:val="22"/>
        </w:rPr>
        <w:t xml:space="preserve">The Children’s Society: </w:t>
      </w:r>
      <w:hyperlink r:id="rId244" w:history="1">
        <w:r w:rsidRPr="00B1717E">
          <w:rPr>
            <w:rStyle w:val="Hyperlink"/>
            <w:rFonts w:ascii="Arial" w:hAnsi="Arial" w:cs="Arial"/>
            <w:bCs/>
            <w:sz w:val="22"/>
            <w:szCs w:val="22"/>
          </w:rPr>
          <w:t>www.childrenssociety.org.uk/what-we-do/our-work/preventing-child-sexual-exploitation</w:t>
        </w:r>
      </w:hyperlink>
      <w:r w:rsidRPr="00B1717E">
        <w:rPr>
          <w:rFonts w:ascii="Arial" w:hAnsi="Arial" w:cs="Arial"/>
          <w:bCs/>
          <w:sz w:val="22"/>
          <w:szCs w:val="22"/>
        </w:rPr>
        <w:t xml:space="preserve"> </w:t>
      </w:r>
    </w:p>
    <w:p w14:paraId="6A68FEA2" w14:textId="77777777" w:rsidR="00F44D90" w:rsidRPr="00B1717E" w:rsidRDefault="00F44D90" w:rsidP="002405EE">
      <w:pPr>
        <w:ind w:left="720"/>
        <w:rPr>
          <w:rFonts w:ascii="Arial" w:hAnsi="Arial" w:cs="Arial"/>
          <w:b/>
          <w:sz w:val="22"/>
          <w:szCs w:val="22"/>
          <w:lang w:val="en-GB"/>
        </w:rPr>
      </w:pPr>
    </w:p>
    <w:p w14:paraId="50CDBDED" w14:textId="5DB9F9DD" w:rsidR="00AA23D3" w:rsidRPr="00B1717E" w:rsidRDefault="00590440" w:rsidP="002405EE">
      <w:pPr>
        <w:rPr>
          <w:rFonts w:ascii="Arial" w:hAnsi="Arial" w:cs="Arial"/>
          <w:b/>
          <w:sz w:val="22"/>
          <w:szCs w:val="22"/>
          <w:lang w:val="en-GB"/>
        </w:rPr>
      </w:pPr>
      <w:r w:rsidRPr="00B1717E">
        <w:rPr>
          <w:rFonts w:ascii="Arial" w:hAnsi="Arial" w:cs="Arial"/>
          <w:b/>
          <w:sz w:val="22"/>
          <w:szCs w:val="22"/>
          <w:lang w:val="en-GB"/>
        </w:rPr>
        <w:t xml:space="preserve">So-called </w:t>
      </w:r>
      <w:r w:rsidR="00AA23D3" w:rsidRPr="00B1717E">
        <w:rPr>
          <w:rFonts w:ascii="Arial" w:hAnsi="Arial" w:cs="Arial"/>
          <w:b/>
          <w:sz w:val="22"/>
          <w:szCs w:val="22"/>
          <w:lang w:val="en-GB"/>
        </w:rPr>
        <w:t>Honour Based Abuse</w:t>
      </w:r>
    </w:p>
    <w:p w14:paraId="7EBCA0A4" w14:textId="56EDA837" w:rsidR="005C3DFA" w:rsidRPr="00B1717E" w:rsidRDefault="005C3DFA" w:rsidP="002405EE">
      <w:pPr>
        <w:numPr>
          <w:ilvl w:val="0"/>
          <w:numId w:val="6"/>
        </w:numPr>
        <w:rPr>
          <w:rFonts w:ascii="Arial" w:hAnsi="Arial" w:cs="Arial"/>
          <w:sz w:val="22"/>
          <w:szCs w:val="22"/>
          <w:lang w:val="en-GB"/>
        </w:rPr>
      </w:pPr>
      <w:r w:rsidRPr="00B1717E">
        <w:rPr>
          <w:rFonts w:ascii="Arial" w:hAnsi="Arial" w:cs="Arial"/>
          <w:sz w:val="22"/>
          <w:szCs w:val="22"/>
        </w:rPr>
        <w:t>Karma Nirvana</w:t>
      </w:r>
      <w:r w:rsidR="00EB763E" w:rsidRPr="00B1717E">
        <w:rPr>
          <w:rFonts w:ascii="Arial" w:hAnsi="Arial" w:cs="Arial"/>
          <w:sz w:val="22"/>
          <w:szCs w:val="22"/>
        </w:rPr>
        <w:t xml:space="preserve">: </w:t>
      </w:r>
      <w:hyperlink r:id="rId245" w:history="1">
        <w:r w:rsidR="00EB763E" w:rsidRPr="00B1717E">
          <w:rPr>
            <w:rStyle w:val="Hyperlink"/>
            <w:rFonts w:ascii="Arial" w:hAnsi="Arial" w:cs="Arial"/>
            <w:sz w:val="22"/>
            <w:szCs w:val="22"/>
          </w:rPr>
          <w:t>https://karmanirvana.org.uk</w:t>
        </w:r>
      </w:hyperlink>
      <w:r w:rsidR="00EB763E" w:rsidRPr="00B1717E">
        <w:rPr>
          <w:rFonts w:ascii="Arial" w:hAnsi="Arial" w:cs="Arial"/>
          <w:color w:val="2B579A"/>
          <w:sz w:val="22"/>
          <w:szCs w:val="22"/>
          <w:shd w:val="clear" w:color="auto" w:fill="E6E6E6"/>
        </w:rPr>
        <w:t xml:space="preserve"> </w:t>
      </w:r>
    </w:p>
    <w:p w14:paraId="7FFC182B" w14:textId="4DE253FB" w:rsidR="00AA23D3" w:rsidRPr="00B1717E" w:rsidRDefault="00AA23D3" w:rsidP="002405EE">
      <w:pPr>
        <w:numPr>
          <w:ilvl w:val="0"/>
          <w:numId w:val="6"/>
        </w:numPr>
        <w:rPr>
          <w:rFonts w:ascii="Arial" w:hAnsi="Arial" w:cs="Arial"/>
          <w:sz w:val="22"/>
          <w:szCs w:val="22"/>
          <w:lang w:val="en-GB"/>
        </w:rPr>
      </w:pPr>
      <w:r w:rsidRPr="00B1717E">
        <w:rPr>
          <w:rFonts w:ascii="Arial" w:hAnsi="Arial" w:cs="Arial"/>
          <w:sz w:val="22"/>
          <w:szCs w:val="22"/>
        </w:rPr>
        <w:t xml:space="preserve">Forced Marriage Unit: </w:t>
      </w:r>
      <w:hyperlink r:id="rId246" w:history="1">
        <w:r w:rsidR="00720501" w:rsidRPr="00B1717E">
          <w:rPr>
            <w:rStyle w:val="Hyperlink"/>
            <w:rFonts w:ascii="Arial" w:hAnsi="Arial" w:cs="Arial"/>
            <w:bCs/>
            <w:sz w:val="22"/>
            <w:szCs w:val="22"/>
          </w:rPr>
          <w:t>www.gov.uk/guidance/forced-marriage</w:t>
        </w:r>
      </w:hyperlink>
      <w:r w:rsidRPr="00B1717E">
        <w:rPr>
          <w:rFonts w:ascii="Arial" w:hAnsi="Arial" w:cs="Arial"/>
          <w:color w:val="2B579A"/>
          <w:sz w:val="22"/>
          <w:szCs w:val="22"/>
          <w:shd w:val="clear" w:color="auto" w:fill="E6E6E6"/>
          <w:lang w:val="en-GB"/>
        </w:rPr>
        <w:t xml:space="preserve"> </w:t>
      </w:r>
    </w:p>
    <w:p w14:paraId="5EF39EDB" w14:textId="45699A1D" w:rsidR="00F202F3" w:rsidRPr="00B1717E" w:rsidRDefault="00F202F3" w:rsidP="002405EE">
      <w:pPr>
        <w:numPr>
          <w:ilvl w:val="0"/>
          <w:numId w:val="6"/>
        </w:numPr>
        <w:rPr>
          <w:rFonts w:ascii="Arial" w:hAnsi="Arial" w:cs="Arial"/>
          <w:sz w:val="22"/>
          <w:szCs w:val="22"/>
          <w:lang w:val="en-GB"/>
        </w:rPr>
      </w:pPr>
      <w:r w:rsidRPr="00B1717E">
        <w:rPr>
          <w:rFonts w:ascii="Arial" w:hAnsi="Arial" w:cs="Arial"/>
          <w:sz w:val="22"/>
          <w:szCs w:val="22"/>
        </w:rPr>
        <w:t xml:space="preserve">FGM Factsheet: </w:t>
      </w:r>
      <w:hyperlink r:id="rId247" w:history="1">
        <w:r w:rsidRPr="00B1717E">
          <w:rPr>
            <w:rStyle w:val="Hyperlink"/>
            <w:rFonts w:ascii="Arial" w:hAnsi="Arial" w:cs="Arial"/>
            <w:bCs/>
            <w:sz w:val="22"/>
            <w:szCs w:val="22"/>
          </w:rPr>
          <w:t>https://assets.publishing.service.gov.uk/government/uploads/system/uploads/attachment_data/file/496415/6_1639_HO_SP_FGM_mandatory_reporting_Fact_sheet_Web.pdf</w:t>
        </w:r>
      </w:hyperlink>
    </w:p>
    <w:p w14:paraId="6E43334A" w14:textId="0A5496FB" w:rsidR="00A2310C" w:rsidRPr="00B1717E" w:rsidRDefault="00FF503C" w:rsidP="002405EE">
      <w:pPr>
        <w:numPr>
          <w:ilvl w:val="0"/>
          <w:numId w:val="6"/>
        </w:numPr>
        <w:rPr>
          <w:rStyle w:val="Hyperlink"/>
          <w:rFonts w:ascii="Arial" w:hAnsi="Arial" w:cs="Arial"/>
          <w:color w:val="auto"/>
          <w:sz w:val="22"/>
          <w:szCs w:val="22"/>
          <w:u w:val="none"/>
          <w:lang w:val="en-GB"/>
        </w:rPr>
      </w:pPr>
      <w:r w:rsidRPr="00B1717E">
        <w:rPr>
          <w:rFonts w:ascii="Arial" w:hAnsi="Arial" w:cs="Arial"/>
          <w:sz w:val="22"/>
          <w:szCs w:val="22"/>
        </w:rPr>
        <w:t xml:space="preserve">Mandatory reporting of female genital mutilation: procedural information: </w:t>
      </w:r>
      <w:hyperlink r:id="rId248" w:history="1">
        <w:r w:rsidR="00F202F3" w:rsidRPr="00B1717E">
          <w:rPr>
            <w:rStyle w:val="Hyperlink"/>
            <w:rFonts w:ascii="Arial" w:hAnsi="Arial" w:cs="Arial"/>
            <w:bCs/>
            <w:sz w:val="22"/>
            <w:szCs w:val="22"/>
          </w:rPr>
          <w:t>www.gov.uk/government/publications/mandatory-reporting-of-female-genital-mutilation-procedural-information</w:t>
        </w:r>
      </w:hyperlink>
    </w:p>
    <w:p w14:paraId="1D7AB6C3" w14:textId="3F251AF4" w:rsidR="007F0A35" w:rsidRPr="00B1717E" w:rsidRDefault="007F0A35" w:rsidP="002405EE">
      <w:pPr>
        <w:numPr>
          <w:ilvl w:val="0"/>
          <w:numId w:val="6"/>
        </w:numPr>
        <w:rPr>
          <w:rFonts w:ascii="Arial" w:hAnsi="Arial" w:cs="Arial"/>
        </w:rPr>
      </w:pPr>
      <w:r w:rsidRPr="00B1717E">
        <w:rPr>
          <w:rFonts w:ascii="Arial" w:hAnsi="Arial" w:cs="Arial"/>
          <w:sz w:val="22"/>
          <w:szCs w:val="22"/>
        </w:rPr>
        <w:lastRenderedPageBreak/>
        <w:t>The right to choose</w:t>
      </w:r>
      <w:r w:rsidR="00ED2D67" w:rsidRPr="00B1717E">
        <w:rPr>
          <w:rFonts w:ascii="Arial" w:hAnsi="Arial" w:cs="Arial"/>
          <w:sz w:val="22"/>
          <w:szCs w:val="22"/>
        </w:rPr>
        <w:t xml:space="preserve"> -</w:t>
      </w:r>
      <w:r w:rsidRPr="00B1717E">
        <w:rPr>
          <w:rFonts w:ascii="Arial" w:hAnsi="Arial" w:cs="Arial"/>
          <w:sz w:val="22"/>
          <w:szCs w:val="22"/>
        </w:rPr>
        <w:t xml:space="preserve"> government guidance on forced marriage</w:t>
      </w:r>
      <w:r w:rsidR="00FE7A73" w:rsidRPr="00B1717E">
        <w:rPr>
          <w:rFonts w:ascii="Arial" w:hAnsi="Arial" w:cs="Arial"/>
          <w:sz w:val="22"/>
          <w:szCs w:val="22"/>
        </w:rPr>
        <w:t xml:space="preserve">: </w:t>
      </w:r>
      <w:hyperlink r:id="rId249" w:history="1">
        <w:r w:rsidR="00FE7A73" w:rsidRPr="00B1717E">
          <w:rPr>
            <w:rStyle w:val="Hyperlink"/>
            <w:rFonts w:ascii="Arial" w:hAnsi="Arial" w:cs="Arial"/>
            <w:sz w:val="22"/>
            <w:szCs w:val="22"/>
            <w:lang w:val="en-GB"/>
          </w:rPr>
          <w:t>www.gov.uk/government/publications/the-right-to-choose-government-guidance-on-forced-marriage</w:t>
        </w:r>
      </w:hyperlink>
      <w:r w:rsidR="00FE7A73" w:rsidRPr="00B1717E">
        <w:rPr>
          <w:rFonts w:ascii="Arial" w:hAnsi="Arial" w:cs="Arial"/>
          <w:color w:val="2B579A"/>
          <w:sz w:val="22"/>
          <w:szCs w:val="22"/>
          <w:shd w:val="clear" w:color="auto" w:fill="E6E6E6"/>
          <w:lang w:val="en-GB"/>
        </w:rPr>
        <w:t xml:space="preserve"> </w:t>
      </w:r>
    </w:p>
    <w:p w14:paraId="6A30BF4C" w14:textId="77777777" w:rsidR="00B90389" w:rsidRPr="00B1717E" w:rsidRDefault="00B90389" w:rsidP="002405EE">
      <w:pPr>
        <w:ind w:left="720"/>
        <w:rPr>
          <w:rFonts w:ascii="Arial" w:hAnsi="Arial" w:cs="Arial"/>
          <w:sz w:val="22"/>
          <w:szCs w:val="22"/>
          <w:lang w:val="en-GB"/>
        </w:rPr>
      </w:pPr>
    </w:p>
    <w:p w14:paraId="501D926C" w14:textId="77777777" w:rsidR="00AE1ABB" w:rsidRPr="00B1717E" w:rsidRDefault="00AE1ABB" w:rsidP="002405EE">
      <w:pPr>
        <w:rPr>
          <w:rFonts w:ascii="Arial" w:hAnsi="Arial" w:cs="Arial"/>
          <w:b/>
          <w:sz w:val="22"/>
          <w:szCs w:val="22"/>
          <w:lang w:val="en-GB"/>
        </w:rPr>
      </w:pPr>
      <w:r w:rsidRPr="00B1717E">
        <w:rPr>
          <w:rFonts w:ascii="Arial" w:hAnsi="Arial" w:cs="Arial"/>
          <w:b/>
          <w:sz w:val="22"/>
          <w:szCs w:val="22"/>
          <w:lang w:val="en-GB"/>
        </w:rPr>
        <w:t>Radicalisation and hate</w:t>
      </w:r>
    </w:p>
    <w:p w14:paraId="0D4023C4" w14:textId="77777777" w:rsidR="00F4720E" w:rsidRPr="00B1717E" w:rsidRDefault="00F4720E" w:rsidP="00F4720E">
      <w:pPr>
        <w:numPr>
          <w:ilvl w:val="0"/>
          <w:numId w:val="8"/>
        </w:numPr>
        <w:rPr>
          <w:rFonts w:ascii="Arial" w:hAnsi="Arial" w:cs="Arial"/>
          <w:sz w:val="22"/>
          <w:szCs w:val="22"/>
        </w:rPr>
      </w:pPr>
      <w:r w:rsidRPr="00B1717E">
        <w:rPr>
          <w:rFonts w:ascii="Arial" w:hAnsi="Arial" w:cs="Arial"/>
          <w:sz w:val="22"/>
          <w:szCs w:val="22"/>
        </w:rPr>
        <w:t xml:space="preserve">Kent Prevent Education Officers: </w:t>
      </w:r>
      <w:hyperlink r:id="rId250" w:history="1">
        <w:r w:rsidRPr="00B1717E">
          <w:rPr>
            <w:rStyle w:val="Hyperlink"/>
            <w:rFonts w:ascii="Arial" w:hAnsi="Arial" w:cs="Arial"/>
            <w:sz w:val="22"/>
            <w:szCs w:val="22"/>
          </w:rPr>
          <w:t>www.kelsi.org.uk/child-protection-and-safeguarding/The-Prevent-Duty-In-Education</w:t>
        </w:r>
      </w:hyperlink>
      <w:r w:rsidRPr="00B1717E">
        <w:rPr>
          <w:rFonts w:ascii="Arial" w:hAnsi="Arial" w:cs="Arial"/>
          <w:sz w:val="22"/>
          <w:szCs w:val="22"/>
        </w:rPr>
        <w:t xml:space="preserve"> </w:t>
      </w:r>
    </w:p>
    <w:p w14:paraId="198715B3" w14:textId="77777777" w:rsidR="00AE1ABB" w:rsidRPr="00B1717E" w:rsidRDefault="00AE1ABB" w:rsidP="002405EE">
      <w:pPr>
        <w:numPr>
          <w:ilvl w:val="0"/>
          <w:numId w:val="8"/>
        </w:numPr>
        <w:rPr>
          <w:rFonts w:ascii="Arial" w:hAnsi="Arial" w:cs="Arial"/>
          <w:sz w:val="22"/>
          <w:szCs w:val="22"/>
        </w:rPr>
      </w:pPr>
      <w:r w:rsidRPr="00B1717E">
        <w:rPr>
          <w:rFonts w:ascii="Arial" w:hAnsi="Arial" w:cs="Arial"/>
          <w:sz w:val="22"/>
          <w:szCs w:val="22"/>
        </w:rPr>
        <w:t xml:space="preserve">Educate against Hate: </w:t>
      </w:r>
      <w:hyperlink r:id="rId251" w:history="1">
        <w:r w:rsidRPr="00B1717E">
          <w:rPr>
            <w:rStyle w:val="Hyperlink"/>
            <w:rFonts w:ascii="Arial" w:hAnsi="Arial" w:cs="Arial"/>
            <w:sz w:val="22"/>
            <w:szCs w:val="22"/>
            <w:lang w:val="en-GB"/>
          </w:rPr>
          <w:t>www.educateagainsthate.com</w:t>
        </w:r>
      </w:hyperlink>
      <w:r w:rsidRPr="00B1717E">
        <w:rPr>
          <w:rFonts w:ascii="Arial" w:hAnsi="Arial" w:cs="Arial"/>
          <w:color w:val="2B579A"/>
          <w:sz w:val="22"/>
          <w:szCs w:val="22"/>
          <w:shd w:val="clear" w:color="auto" w:fill="E6E6E6"/>
        </w:rPr>
        <w:t xml:space="preserve">   </w:t>
      </w:r>
    </w:p>
    <w:p w14:paraId="6E582D0C" w14:textId="77777777" w:rsidR="00AE1ABB" w:rsidRPr="00B1717E" w:rsidRDefault="00AE1ABB" w:rsidP="002405EE">
      <w:pPr>
        <w:numPr>
          <w:ilvl w:val="0"/>
          <w:numId w:val="8"/>
        </w:numPr>
        <w:rPr>
          <w:rFonts w:ascii="Arial" w:hAnsi="Arial" w:cs="Arial"/>
          <w:bCs/>
          <w:sz w:val="22"/>
          <w:szCs w:val="22"/>
        </w:rPr>
      </w:pPr>
      <w:r w:rsidRPr="00B1717E">
        <w:rPr>
          <w:rFonts w:ascii="Arial" w:hAnsi="Arial" w:cs="Arial"/>
          <w:sz w:val="22"/>
          <w:szCs w:val="22"/>
        </w:rPr>
        <w:t xml:space="preserve">Counter Terrorism Internet Referral Unit: </w:t>
      </w:r>
      <w:hyperlink r:id="rId252" w:history="1">
        <w:r w:rsidRPr="00B1717E">
          <w:rPr>
            <w:rStyle w:val="Hyperlink"/>
            <w:rFonts w:ascii="Arial" w:hAnsi="Arial" w:cs="Arial"/>
            <w:sz w:val="22"/>
            <w:szCs w:val="22"/>
            <w:lang w:val="en-GB"/>
          </w:rPr>
          <w:t>www.gov.uk/report-terrorism</w:t>
        </w:r>
      </w:hyperlink>
    </w:p>
    <w:p w14:paraId="47C507F7" w14:textId="77777777" w:rsidR="00AE1ABB" w:rsidRPr="00B1717E" w:rsidRDefault="00AE1ABB" w:rsidP="002405EE">
      <w:pPr>
        <w:numPr>
          <w:ilvl w:val="0"/>
          <w:numId w:val="8"/>
        </w:numPr>
        <w:rPr>
          <w:rFonts w:ascii="Arial" w:hAnsi="Arial" w:cs="Arial"/>
          <w:sz w:val="22"/>
          <w:szCs w:val="22"/>
          <w:lang w:val="en-GB"/>
        </w:rPr>
      </w:pPr>
      <w:r w:rsidRPr="00B1717E">
        <w:rPr>
          <w:rFonts w:ascii="Arial" w:hAnsi="Arial" w:cs="Arial"/>
          <w:sz w:val="22"/>
          <w:szCs w:val="22"/>
        </w:rPr>
        <w:t xml:space="preserve">True Vision: </w:t>
      </w:r>
      <w:hyperlink r:id="rId253" w:history="1">
        <w:r w:rsidRPr="00B1717E">
          <w:rPr>
            <w:rStyle w:val="Hyperlink"/>
            <w:rFonts w:ascii="Arial" w:hAnsi="Arial" w:cs="Arial"/>
            <w:sz w:val="22"/>
            <w:szCs w:val="22"/>
            <w:lang w:val="en-GB"/>
          </w:rPr>
          <w:t>www.report-it.org.uk</w:t>
        </w:r>
      </w:hyperlink>
      <w:r w:rsidRPr="00B1717E">
        <w:rPr>
          <w:rFonts w:ascii="Arial" w:hAnsi="Arial" w:cs="Arial"/>
          <w:color w:val="2B579A"/>
          <w:sz w:val="22"/>
          <w:szCs w:val="22"/>
          <w:shd w:val="clear" w:color="auto" w:fill="E6E6E6"/>
          <w:lang w:val="en-GB"/>
        </w:rPr>
        <w:t xml:space="preserve"> </w:t>
      </w:r>
    </w:p>
    <w:p w14:paraId="47ED8A2D" w14:textId="77777777" w:rsidR="00AE1ABB" w:rsidRPr="00B1717E" w:rsidRDefault="00AE1ABB" w:rsidP="002405EE">
      <w:pPr>
        <w:rPr>
          <w:rFonts w:ascii="Arial" w:hAnsi="Arial" w:cs="Arial"/>
          <w:b/>
          <w:sz w:val="22"/>
          <w:szCs w:val="22"/>
          <w:lang w:val="en-GB"/>
        </w:rPr>
      </w:pPr>
    </w:p>
    <w:p w14:paraId="38F1E205" w14:textId="6AA7F1A0" w:rsidR="00B4079B" w:rsidRPr="00B1717E" w:rsidRDefault="0031461A" w:rsidP="002405EE">
      <w:pPr>
        <w:rPr>
          <w:rFonts w:ascii="Arial" w:hAnsi="Arial" w:cs="Arial"/>
          <w:b/>
          <w:sz w:val="22"/>
          <w:szCs w:val="22"/>
          <w:lang w:val="en-GB"/>
        </w:rPr>
      </w:pPr>
      <w:r w:rsidRPr="00B1717E">
        <w:rPr>
          <w:rFonts w:ascii="Arial" w:hAnsi="Arial" w:cs="Arial"/>
          <w:b/>
          <w:sz w:val="22"/>
          <w:szCs w:val="22"/>
          <w:lang w:val="en-GB"/>
        </w:rPr>
        <w:t>Child-on-Child</w:t>
      </w:r>
      <w:r w:rsidR="00B472C7" w:rsidRPr="00B1717E">
        <w:rPr>
          <w:rFonts w:ascii="Arial" w:hAnsi="Arial" w:cs="Arial"/>
          <w:b/>
          <w:sz w:val="22"/>
          <w:szCs w:val="22"/>
          <w:lang w:val="en-GB"/>
        </w:rPr>
        <w:t xml:space="preserve"> abuse</w:t>
      </w:r>
      <w:r w:rsidR="00B43825" w:rsidRPr="00B1717E">
        <w:rPr>
          <w:rFonts w:ascii="Arial" w:hAnsi="Arial" w:cs="Arial"/>
          <w:b/>
          <w:sz w:val="22"/>
          <w:szCs w:val="22"/>
          <w:lang w:val="en-GB"/>
        </w:rPr>
        <w:t>,</w:t>
      </w:r>
      <w:r w:rsidR="004E38FB" w:rsidRPr="00B1717E">
        <w:rPr>
          <w:rFonts w:ascii="Arial" w:hAnsi="Arial" w:cs="Arial"/>
          <w:b/>
          <w:sz w:val="22"/>
          <w:szCs w:val="22"/>
          <w:lang w:val="en-GB"/>
        </w:rPr>
        <w:t xml:space="preserve"> </w:t>
      </w:r>
      <w:r w:rsidR="00B4079B" w:rsidRPr="00B1717E">
        <w:rPr>
          <w:rFonts w:ascii="Arial" w:hAnsi="Arial" w:cs="Arial"/>
          <w:b/>
          <w:sz w:val="22"/>
          <w:szCs w:val="22"/>
          <w:lang w:val="en-GB"/>
        </w:rPr>
        <w:t>including bullying, sexual violence and harassment</w:t>
      </w:r>
    </w:p>
    <w:p w14:paraId="609D7EEC" w14:textId="265D4811" w:rsidR="008351B1" w:rsidRPr="00B1717E" w:rsidRDefault="008351B1" w:rsidP="002405EE">
      <w:pPr>
        <w:numPr>
          <w:ilvl w:val="0"/>
          <w:numId w:val="42"/>
        </w:numPr>
        <w:rPr>
          <w:rFonts w:ascii="Arial" w:hAnsi="Arial" w:cs="Arial"/>
          <w:b/>
          <w:sz w:val="22"/>
          <w:szCs w:val="22"/>
          <w:lang w:val="en-GB"/>
        </w:rPr>
      </w:pPr>
      <w:r w:rsidRPr="00B1717E">
        <w:rPr>
          <w:rFonts w:ascii="Arial" w:hAnsi="Arial" w:cs="Arial"/>
          <w:sz w:val="22"/>
          <w:szCs w:val="22"/>
        </w:rPr>
        <w:t xml:space="preserve">Rape Crisis: </w:t>
      </w:r>
      <w:hyperlink r:id="rId254" w:history="1">
        <w:r w:rsidRPr="00B1717E">
          <w:rPr>
            <w:rStyle w:val="Hyperlink"/>
            <w:rFonts w:ascii="Arial" w:hAnsi="Arial" w:cs="Arial"/>
            <w:bCs/>
            <w:sz w:val="22"/>
            <w:szCs w:val="22"/>
          </w:rPr>
          <w:t>https://rapecrisis.org.uk</w:t>
        </w:r>
      </w:hyperlink>
      <w:r w:rsidRPr="00B1717E">
        <w:rPr>
          <w:rFonts w:ascii="Arial" w:hAnsi="Arial" w:cs="Arial"/>
          <w:b/>
          <w:color w:val="2B579A"/>
          <w:sz w:val="22"/>
          <w:szCs w:val="22"/>
          <w:shd w:val="clear" w:color="auto" w:fill="E6E6E6"/>
          <w:lang w:val="en-GB"/>
        </w:rPr>
        <w:t xml:space="preserve"> </w:t>
      </w:r>
    </w:p>
    <w:p w14:paraId="4BF0DE40" w14:textId="53F1AA7A" w:rsidR="00F15A88" w:rsidRPr="00B1717E" w:rsidRDefault="008351B1" w:rsidP="002405EE">
      <w:pPr>
        <w:numPr>
          <w:ilvl w:val="0"/>
          <w:numId w:val="42"/>
        </w:numPr>
        <w:rPr>
          <w:rFonts w:ascii="Arial" w:hAnsi="Arial" w:cs="Arial"/>
          <w:b/>
          <w:sz w:val="22"/>
          <w:szCs w:val="22"/>
          <w:lang w:val="en-GB"/>
        </w:rPr>
      </w:pPr>
      <w:r w:rsidRPr="00B1717E">
        <w:rPr>
          <w:rFonts w:ascii="Arial" w:hAnsi="Arial" w:cs="Arial"/>
          <w:sz w:val="22"/>
          <w:szCs w:val="22"/>
        </w:rPr>
        <w:t xml:space="preserve">Brook: </w:t>
      </w:r>
      <w:hyperlink r:id="rId255" w:history="1">
        <w:r w:rsidR="00DD3015" w:rsidRPr="00B1717E">
          <w:rPr>
            <w:rStyle w:val="Hyperlink"/>
            <w:rFonts w:ascii="Arial" w:hAnsi="Arial" w:cs="Arial"/>
            <w:bCs/>
            <w:sz w:val="22"/>
            <w:szCs w:val="22"/>
          </w:rPr>
          <w:t>www.brook.org.uk</w:t>
        </w:r>
      </w:hyperlink>
    </w:p>
    <w:p w14:paraId="5989C20B" w14:textId="67162618" w:rsidR="00303DCF" w:rsidRPr="00B1717E" w:rsidRDefault="00303DCF" w:rsidP="002405EE">
      <w:pPr>
        <w:numPr>
          <w:ilvl w:val="0"/>
          <w:numId w:val="42"/>
        </w:numPr>
        <w:rPr>
          <w:rStyle w:val="Hyperlink"/>
          <w:rFonts w:ascii="Arial" w:hAnsi="Arial" w:cs="Arial"/>
          <w:sz w:val="22"/>
          <w:szCs w:val="22"/>
          <w:lang w:val="en-GB"/>
        </w:rPr>
      </w:pPr>
      <w:r w:rsidRPr="00B1717E">
        <w:rPr>
          <w:rFonts w:ascii="Arial" w:hAnsi="Arial" w:cs="Arial"/>
          <w:sz w:val="22"/>
          <w:szCs w:val="22"/>
          <w:lang w:val="en-GB"/>
        </w:rPr>
        <w:t>Upskirting –</w:t>
      </w:r>
      <w:r w:rsidRPr="00B1717E">
        <w:rPr>
          <w:rFonts w:ascii="Arial" w:hAnsi="Arial" w:cs="Arial"/>
          <w:sz w:val="22"/>
          <w:szCs w:val="22"/>
        </w:rPr>
        <w:t xml:space="preserve"> know your rights:</w:t>
      </w:r>
      <w:r w:rsidRPr="00B1717E">
        <w:rPr>
          <w:rStyle w:val="Hyperlink"/>
          <w:rFonts w:ascii="Arial" w:hAnsi="Arial" w:cs="Arial"/>
          <w:lang w:val="en-GB"/>
        </w:rPr>
        <w:t xml:space="preserve"> </w:t>
      </w:r>
      <w:hyperlink r:id="rId256">
        <w:r w:rsidR="004C2E0A" w:rsidRPr="00B1717E">
          <w:rPr>
            <w:rStyle w:val="Hyperlink"/>
            <w:rFonts w:ascii="Arial" w:hAnsi="Arial" w:cs="Arial"/>
            <w:sz w:val="22"/>
            <w:szCs w:val="22"/>
            <w:lang w:val="en-GB"/>
          </w:rPr>
          <w:t>www.gov.uk/government/news/upskirting-know-your-rights</w:t>
        </w:r>
      </w:hyperlink>
    </w:p>
    <w:p w14:paraId="2B8CFC8A" w14:textId="77777777" w:rsidR="0037383E" w:rsidRPr="00B1717E" w:rsidRDefault="0037383E" w:rsidP="002405EE">
      <w:pPr>
        <w:numPr>
          <w:ilvl w:val="0"/>
          <w:numId w:val="42"/>
        </w:numPr>
        <w:rPr>
          <w:rStyle w:val="Hyperlink"/>
          <w:rFonts w:ascii="Arial" w:hAnsi="Arial" w:cs="Arial"/>
          <w:b/>
          <w:color w:val="auto"/>
          <w:sz w:val="22"/>
          <w:szCs w:val="22"/>
          <w:u w:val="none"/>
          <w:lang w:val="en-GB"/>
        </w:rPr>
      </w:pPr>
      <w:r w:rsidRPr="00B1717E">
        <w:rPr>
          <w:rFonts w:ascii="Arial" w:hAnsi="Arial" w:cs="Arial"/>
          <w:sz w:val="22"/>
          <w:szCs w:val="22"/>
        </w:rPr>
        <w:t xml:space="preserve">Lucy Faithfull Foundation: </w:t>
      </w:r>
      <w:hyperlink r:id="rId257" w:history="1">
        <w:r w:rsidRPr="00B1717E">
          <w:rPr>
            <w:rStyle w:val="Hyperlink"/>
            <w:rFonts w:ascii="Arial" w:hAnsi="Arial" w:cs="Arial"/>
            <w:bCs/>
            <w:sz w:val="22"/>
            <w:szCs w:val="22"/>
          </w:rPr>
          <w:t>www.lucyfaithfull.org.uk</w:t>
        </w:r>
      </w:hyperlink>
      <w:r w:rsidRPr="00B1717E">
        <w:rPr>
          <w:rStyle w:val="Hyperlink"/>
          <w:rFonts w:ascii="Arial" w:hAnsi="Arial" w:cs="Arial"/>
          <w:bCs/>
          <w:sz w:val="22"/>
          <w:szCs w:val="22"/>
        </w:rPr>
        <w:t xml:space="preserve"> </w:t>
      </w:r>
    </w:p>
    <w:p w14:paraId="5475A9BC" w14:textId="67162618" w:rsidR="0073060A" w:rsidRPr="00B1717E" w:rsidRDefault="004C2E0A" w:rsidP="002405EE">
      <w:pPr>
        <w:numPr>
          <w:ilvl w:val="0"/>
          <w:numId w:val="42"/>
        </w:numPr>
        <w:rPr>
          <w:rStyle w:val="Hyperlink"/>
          <w:rFonts w:ascii="Arial" w:hAnsi="Arial" w:cs="Arial"/>
          <w:color w:val="auto"/>
          <w:sz w:val="22"/>
          <w:szCs w:val="22"/>
          <w:u w:val="none"/>
          <w:lang w:val="en-GB"/>
        </w:rPr>
      </w:pPr>
      <w:r w:rsidRPr="00B1717E">
        <w:rPr>
          <w:rFonts w:ascii="Arial" w:hAnsi="Arial" w:cs="Arial"/>
          <w:sz w:val="22"/>
          <w:szCs w:val="22"/>
          <w:lang w:val="en-GB"/>
        </w:rPr>
        <w:t xml:space="preserve">Stop it </w:t>
      </w:r>
      <w:r w:rsidR="0073060A" w:rsidRPr="00B1717E">
        <w:rPr>
          <w:rFonts w:ascii="Arial" w:hAnsi="Arial" w:cs="Arial"/>
          <w:sz w:val="22"/>
          <w:szCs w:val="22"/>
          <w:lang w:val="en-GB"/>
        </w:rPr>
        <w:t>Now!</w:t>
      </w:r>
      <w:r w:rsidRPr="00B1717E">
        <w:rPr>
          <w:rFonts w:ascii="Arial" w:hAnsi="Arial" w:cs="Arial"/>
          <w:sz w:val="22"/>
          <w:szCs w:val="22"/>
          <w:lang w:val="en-GB"/>
        </w:rPr>
        <w:t xml:space="preserve"> </w:t>
      </w:r>
      <w:hyperlink r:id="rId258">
        <w:r w:rsidRPr="00B1717E">
          <w:rPr>
            <w:rStyle w:val="Hyperlink"/>
            <w:rFonts w:ascii="Arial" w:hAnsi="Arial" w:cs="Arial"/>
            <w:sz w:val="22"/>
            <w:szCs w:val="22"/>
          </w:rPr>
          <w:t>www.stopitnow.org.uk</w:t>
        </w:r>
      </w:hyperlink>
    </w:p>
    <w:p w14:paraId="465BCADF" w14:textId="0CBCFA64" w:rsidR="0073060A" w:rsidRPr="00B1717E" w:rsidRDefault="0073060A" w:rsidP="002405EE">
      <w:pPr>
        <w:numPr>
          <w:ilvl w:val="0"/>
          <w:numId w:val="42"/>
        </w:numPr>
        <w:rPr>
          <w:rFonts w:ascii="Arial" w:hAnsi="Arial" w:cs="Arial"/>
          <w:sz w:val="22"/>
          <w:szCs w:val="22"/>
          <w:lang w:val="en-GB"/>
        </w:rPr>
      </w:pPr>
      <w:r w:rsidRPr="00B1717E">
        <w:rPr>
          <w:rFonts w:ascii="Arial" w:hAnsi="Arial" w:cs="Arial"/>
          <w:sz w:val="22"/>
          <w:szCs w:val="22"/>
        </w:rPr>
        <w:t xml:space="preserve">Parents Protect: </w:t>
      </w:r>
      <w:hyperlink r:id="rId259" w:history="1">
        <w:r w:rsidRPr="00B1717E">
          <w:rPr>
            <w:rStyle w:val="Hyperlink"/>
            <w:rFonts w:ascii="Arial" w:hAnsi="Arial" w:cs="Arial"/>
            <w:sz w:val="22"/>
            <w:szCs w:val="22"/>
            <w:lang w:val="en-GB"/>
          </w:rPr>
          <w:t>www.parentsprotect.co.uk</w:t>
        </w:r>
      </w:hyperlink>
    </w:p>
    <w:p w14:paraId="3D474F39" w14:textId="67162618" w:rsidR="0073060A" w:rsidRPr="00B1717E" w:rsidRDefault="0073060A" w:rsidP="002405EE">
      <w:pPr>
        <w:numPr>
          <w:ilvl w:val="0"/>
          <w:numId w:val="42"/>
        </w:numPr>
        <w:rPr>
          <w:rStyle w:val="Hyperlink"/>
          <w:rFonts w:ascii="Arial" w:hAnsi="Arial" w:cs="Arial"/>
          <w:color w:val="auto"/>
          <w:sz w:val="22"/>
          <w:szCs w:val="22"/>
          <w:u w:val="none"/>
          <w:lang w:val="en-GB"/>
        </w:rPr>
      </w:pPr>
      <w:r w:rsidRPr="00B1717E">
        <w:rPr>
          <w:rFonts w:ascii="Arial" w:hAnsi="Arial" w:cs="Arial"/>
          <w:sz w:val="22"/>
          <w:szCs w:val="22"/>
          <w:lang w:val="en-GB"/>
        </w:rPr>
        <w:t xml:space="preserve">Anti-Bullying Alliance: </w:t>
      </w:r>
      <w:hyperlink r:id="rId260">
        <w:r w:rsidRPr="00B1717E">
          <w:rPr>
            <w:rStyle w:val="Hyperlink"/>
            <w:rFonts w:ascii="Arial" w:hAnsi="Arial" w:cs="Arial"/>
            <w:sz w:val="22"/>
            <w:szCs w:val="22"/>
            <w:lang w:val="en-GB"/>
          </w:rPr>
          <w:t>www.anti-bullyingalliance.org.uk</w:t>
        </w:r>
      </w:hyperlink>
    </w:p>
    <w:p w14:paraId="227F2578" w14:textId="05A12583" w:rsidR="0037383E" w:rsidRPr="00B1717E" w:rsidRDefault="0037383E" w:rsidP="002405EE">
      <w:pPr>
        <w:numPr>
          <w:ilvl w:val="0"/>
          <w:numId w:val="42"/>
        </w:numPr>
        <w:rPr>
          <w:rStyle w:val="Hyperlink"/>
          <w:rFonts w:ascii="Arial" w:hAnsi="Arial" w:cs="Arial"/>
          <w:color w:val="auto"/>
          <w:sz w:val="22"/>
          <w:szCs w:val="22"/>
          <w:u w:val="none"/>
          <w:lang w:val="en-GB"/>
        </w:rPr>
      </w:pPr>
      <w:r w:rsidRPr="00B1717E">
        <w:rPr>
          <w:rFonts w:ascii="Arial" w:hAnsi="Arial" w:cs="Arial"/>
          <w:sz w:val="22"/>
          <w:szCs w:val="22"/>
        </w:rPr>
        <w:t>Diana Award:</w:t>
      </w:r>
      <w:r w:rsidRPr="00B1717E">
        <w:rPr>
          <w:rStyle w:val="Hyperlink"/>
          <w:rFonts w:ascii="Arial" w:hAnsi="Arial" w:cs="Arial"/>
          <w:sz w:val="24"/>
          <w:szCs w:val="24"/>
          <w:lang w:val="en-GB"/>
        </w:rPr>
        <w:t xml:space="preserve"> </w:t>
      </w:r>
      <w:hyperlink r:id="rId261" w:history="1">
        <w:r w:rsidR="008A5AF9" w:rsidRPr="00B1717E">
          <w:rPr>
            <w:rStyle w:val="Hyperlink"/>
            <w:rFonts w:ascii="Arial" w:hAnsi="Arial" w:cs="Arial"/>
            <w:sz w:val="22"/>
            <w:szCs w:val="22"/>
            <w:lang w:val="en-GB"/>
          </w:rPr>
          <w:t>www.antibullyingpro.com</w:t>
        </w:r>
      </w:hyperlink>
    </w:p>
    <w:p w14:paraId="4E4045A7" w14:textId="5A8B20FB" w:rsidR="002D75C4" w:rsidRPr="00B1717E" w:rsidRDefault="002D75C4" w:rsidP="002405EE">
      <w:pPr>
        <w:numPr>
          <w:ilvl w:val="0"/>
          <w:numId w:val="42"/>
        </w:numPr>
        <w:rPr>
          <w:rFonts w:ascii="Arial" w:hAnsi="Arial" w:cs="Arial"/>
          <w:sz w:val="22"/>
          <w:szCs w:val="22"/>
        </w:rPr>
      </w:pPr>
      <w:r w:rsidRPr="00B1717E">
        <w:rPr>
          <w:rFonts w:ascii="Arial" w:hAnsi="Arial" w:cs="Arial"/>
          <w:sz w:val="22"/>
          <w:szCs w:val="22"/>
        </w:rPr>
        <w:t xml:space="preserve">Kidscape: </w:t>
      </w:r>
      <w:hyperlink r:id="rId262" w:history="1">
        <w:r w:rsidR="008A5AF9" w:rsidRPr="00B1717E">
          <w:rPr>
            <w:rStyle w:val="Hyperlink"/>
            <w:rFonts w:ascii="Arial" w:hAnsi="Arial" w:cs="Arial"/>
            <w:sz w:val="22"/>
            <w:szCs w:val="22"/>
          </w:rPr>
          <w:t>www.kidscape.org.uk</w:t>
        </w:r>
      </w:hyperlink>
      <w:r w:rsidR="008A5AF9" w:rsidRPr="00B1717E">
        <w:rPr>
          <w:rFonts w:ascii="Arial" w:hAnsi="Arial" w:cs="Arial"/>
          <w:color w:val="2B579A"/>
          <w:sz w:val="22"/>
          <w:szCs w:val="22"/>
          <w:shd w:val="clear" w:color="auto" w:fill="E6E6E6"/>
        </w:rPr>
        <w:t xml:space="preserve"> </w:t>
      </w:r>
    </w:p>
    <w:p w14:paraId="76BB1722" w14:textId="1EAD9E5D" w:rsidR="00B4049E" w:rsidRPr="00B1717E" w:rsidRDefault="00B4049E" w:rsidP="002405EE">
      <w:pPr>
        <w:numPr>
          <w:ilvl w:val="0"/>
          <w:numId w:val="42"/>
        </w:numPr>
        <w:rPr>
          <w:rFonts w:ascii="Arial" w:hAnsi="Arial" w:cs="Arial"/>
          <w:sz w:val="22"/>
          <w:szCs w:val="22"/>
        </w:rPr>
      </w:pPr>
      <w:r w:rsidRPr="00B1717E">
        <w:rPr>
          <w:rFonts w:ascii="Arial" w:hAnsi="Arial" w:cs="Arial"/>
          <w:sz w:val="22"/>
          <w:szCs w:val="22"/>
        </w:rPr>
        <w:t xml:space="preserve">Centre of expertise on Child Sexual Abuse: </w:t>
      </w:r>
      <w:hyperlink r:id="rId263" w:history="1">
        <w:r w:rsidRPr="00B1717E">
          <w:rPr>
            <w:rStyle w:val="Hyperlink"/>
            <w:rFonts w:ascii="Arial" w:hAnsi="Arial" w:cs="Arial"/>
            <w:sz w:val="22"/>
            <w:szCs w:val="22"/>
          </w:rPr>
          <w:t>www.csacentre.org.uk</w:t>
        </w:r>
      </w:hyperlink>
    </w:p>
    <w:p w14:paraId="65ADB9EC" w14:textId="79BB20C3" w:rsidR="00D22D7A" w:rsidRPr="00B1717E" w:rsidRDefault="00D22D7A" w:rsidP="0011583B">
      <w:pPr>
        <w:numPr>
          <w:ilvl w:val="0"/>
          <w:numId w:val="42"/>
        </w:numPr>
        <w:rPr>
          <w:rFonts w:ascii="Arial" w:hAnsi="Arial" w:cs="Arial"/>
          <w:sz w:val="22"/>
          <w:szCs w:val="22"/>
        </w:rPr>
      </w:pPr>
      <w:r w:rsidRPr="00B1717E">
        <w:rPr>
          <w:rFonts w:ascii="Arial" w:hAnsi="Arial" w:cs="Arial"/>
          <w:sz w:val="22"/>
          <w:szCs w:val="22"/>
        </w:rPr>
        <w:t>Lucy Faithfull Foundation ‘Shore Space’:</w:t>
      </w:r>
      <w:r w:rsidRPr="00B1717E">
        <w:t xml:space="preserve"> </w:t>
      </w:r>
      <w:hyperlink r:id="rId264" w:history="1">
        <w:r w:rsidRPr="00B1717E">
          <w:rPr>
            <w:rStyle w:val="Hyperlink"/>
            <w:rFonts w:ascii="Arial" w:hAnsi="Arial" w:cs="Arial"/>
            <w:sz w:val="22"/>
            <w:szCs w:val="22"/>
          </w:rPr>
          <w:t>https://shorespace.org.uk/</w:t>
        </w:r>
      </w:hyperlink>
      <w:r w:rsidRPr="00B1717E">
        <w:rPr>
          <w:rFonts w:ascii="Arial" w:hAnsi="Arial" w:cs="Arial"/>
          <w:sz w:val="22"/>
          <w:szCs w:val="22"/>
        </w:rPr>
        <w:t xml:space="preserve"> </w:t>
      </w:r>
    </w:p>
    <w:p w14:paraId="62BF0F46" w14:textId="77777777" w:rsidR="00AE1ABB" w:rsidRPr="00B1717E" w:rsidRDefault="00AE1ABB" w:rsidP="002405EE">
      <w:pPr>
        <w:rPr>
          <w:rFonts w:ascii="Arial" w:hAnsi="Arial" w:cs="Arial"/>
          <w:b/>
          <w:sz w:val="22"/>
          <w:szCs w:val="22"/>
          <w:lang w:val="en-GB"/>
        </w:rPr>
      </w:pPr>
    </w:p>
    <w:p w14:paraId="297D9369" w14:textId="6693E3EF" w:rsidR="002F3448" w:rsidRPr="00B1717E" w:rsidRDefault="002F3448" w:rsidP="002405EE">
      <w:pPr>
        <w:rPr>
          <w:rFonts w:ascii="Arial" w:hAnsi="Arial" w:cs="Arial"/>
          <w:b/>
          <w:sz w:val="22"/>
          <w:szCs w:val="22"/>
          <w:lang w:val="en-GB"/>
        </w:rPr>
      </w:pPr>
      <w:r w:rsidRPr="00B1717E">
        <w:rPr>
          <w:rFonts w:ascii="Arial" w:hAnsi="Arial" w:cs="Arial"/>
          <w:b/>
          <w:sz w:val="22"/>
          <w:szCs w:val="22"/>
          <w:lang w:val="en-GB"/>
        </w:rPr>
        <w:t>Online Safety</w:t>
      </w:r>
    </w:p>
    <w:p w14:paraId="414C5146" w14:textId="52F98DED" w:rsidR="00EB763E" w:rsidRPr="00B1717E" w:rsidRDefault="00AA0DF9" w:rsidP="002405EE">
      <w:pPr>
        <w:numPr>
          <w:ilvl w:val="0"/>
          <w:numId w:val="7"/>
        </w:numPr>
        <w:rPr>
          <w:rFonts w:ascii="Arial" w:hAnsi="Arial" w:cs="Arial"/>
          <w:sz w:val="22"/>
          <w:szCs w:val="22"/>
          <w:lang w:val="en-GB"/>
        </w:rPr>
      </w:pPr>
      <w:r w:rsidRPr="00B1717E">
        <w:rPr>
          <w:rFonts w:ascii="Arial" w:hAnsi="Arial" w:cs="Arial"/>
          <w:sz w:val="22"/>
          <w:szCs w:val="22"/>
        </w:rPr>
        <w:t>NCA-</w:t>
      </w:r>
      <w:r w:rsidR="002F3448" w:rsidRPr="00B1717E">
        <w:rPr>
          <w:rFonts w:ascii="Arial" w:hAnsi="Arial" w:cs="Arial"/>
          <w:sz w:val="22"/>
          <w:szCs w:val="22"/>
        </w:rPr>
        <w:t xml:space="preserve">CEOP: </w:t>
      </w:r>
      <w:hyperlink r:id="rId265" w:history="1">
        <w:r w:rsidR="002F3448" w:rsidRPr="00B1717E">
          <w:rPr>
            <w:rStyle w:val="Hyperlink"/>
            <w:rFonts w:ascii="Arial" w:hAnsi="Arial" w:cs="Arial"/>
            <w:bCs/>
            <w:sz w:val="22"/>
            <w:szCs w:val="22"/>
          </w:rPr>
          <w:t>www.ceop.police.uk</w:t>
        </w:r>
      </w:hyperlink>
      <w:r w:rsidRPr="00B1717E">
        <w:rPr>
          <w:rFonts w:ascii="Arial" w:hAnsi="Arial" w:cs="Arial"/>
          <w:sz w:val="22"/>
          <w:szCs w:val="22"/>
          <w:lang w:val="en-GB"/>
        </w:rPr>
        <w:t xml:space="preserve"> and </w:t>
      </w:r>
      <w:hyperlink r:id="rId266" w:history="1">
        <w:r w:rsidR="00E55D95" w:rsidRPr="00B1717E">
          <w:rPr>
            <w:rStyle w:val="Hyperlink"/>
            <w:rFonts w:ascii="Arial" w:hAnsi="Arial" w:cs="Arial"/>
            <w:sz w:val="22"/>
            <w:szCs w:val="22"/>
            <w:lang w:val="en-GB"/>
          </w:rPr>
          <w:t>www.ceopeducation.co.uk</w:t>
        </w:r>
      </w:hyperlink>
      <w:r w:rsidR="00E55D95" w:rsidRPr="00B1717E">
        <w:rPr>
          <w:rFonts w:ascii="Arial" w:hAnsi="Arial" w:cs="Arial"/>
          <w:sz w:val="22"/>
          <w:szCs w:val="22"/>
          <w:lang w:val="en-GB"/>
        </w:rPr>
        <w:t xml:space="preserve"> </w:t>
      </w:r>
    </w:p>
    <w:p w14:paraId="23AD9C74" w14:textId="77777777" w:rsidR="002F3448" w:rsidRPr="00B1717E" w:rsidRDefault="002F3448" w:rsidP="002405EE">
      <w:pPr>
        <w:numPr>
          <w:ilvl w:val="0"/>
          <w:numId w:val="7"/>
        </w:numPr>
        <w:rPr>
          <w:rFonts w:ascii="Arial" w:hAnsi="Arial" w:cs="Arial"/>
          <w:sz w:val="22"/>
          <w:szCs w:val="22"/>
          <w:lang w:val="en-GB"/>
        </w:rPr>
      </w:pPr>
      <w:r w:rsidRPr="00B1717E">
        <w:rPr>
          <w:rFonts w:ascii="Arial" w:hAnsi="Arial" w:cs="Arial"/>
          <w:sz w:val="22"/>
          <w:szCs w:val="22"/>
        </w:rPr>
        <w:t xml:space="preserve">Internet Watch Foundation (IWF): </w:t>
      </w:r>
      <w:hyperlink r:id="rId267" w:history="1">
        <w:r w:rsidRPr="00B1717E">
          <w:rPr>
            <w:rStyle w:val="Hyperlink"/>
            <w:rFonts w:ascii="Arial" w:hAnsi="Arial" w:cs="Arial"/>
            <w:bCs/>
            <w:sz w:val="22"/>
            <w:szCs w:val="22"/>
          </w:rPr>
          <w:t>www.iwf.org.uk</w:t>
        </w:r>
      </w:hyperlink>
    </w:p>
    <w:p w14:paraId="00BF8FA9" w14:textId="77777777" w:rsidR="002F3448" w:rsidRPr="00B1717E" w:rsidRDefault="002F3448" w:rsidP="002405EE">
      <w:pPr>
        <w:numPr>
          <w:ilvl w:val="0"/>
          <w:numId w:val="7"/>
        </w:numPr>
        <w:rPr>
          <w:rFonts w:ascii="Arial" w:hAnsi="Arial" w:cs="Arial"/>
          <w:sz w:val="22"/>
          <w:szCs w:val="22"/>
          <w:lang w:val="en-GB"/>
        </w:rPr>
      </w:pPr>
      <w:proofErr w:type="spellStart"/>
      <w:r w:rsidRPr="00B1717E">
        <w:rPr>
          <w:rFonts w:ascii="Arial" w:hAnsi="Arial" w:cs="Arial"/>
          <w:sz w:val="22"/>
          <w:szCs w:val="22"/>
        </w:rPr>
        <w:t>Childnet</w:t>
      </w:r>
      <w:proofErr w:type="spellEnd"/>
      <w:r w:rsidRPr="00B1717E">
        <w:rPr>
          <w:rFonts w:ascii="Arial" w:hAnsi="Arial" w:cs="Arial"/>
          <w:sz w:val="22"/>
          <w:szCs w:val="22"/>
        </w:rPr>
        <w:t xml:space="preserve">: </w:t>
      </w:r>
      <w:hyperlink r:id="rId268" w:history="1">
        <w:r w:rsidRPr="00B1717E">
          <w:rPr>
            <w:rStyle w:val="Hyperlink"/>
            <w:rFonts w:ascii="Arial" w:hAnsi="Arial" w:cs="Arial"/>
            <w:bCs/>
            <w:sz w:val="22"/>
            <w:szCs w:val="22"/>
          </w:rPr>
          <w:t>www.childnet.com</w:t>
        </w:r>
      </w:hyperlink>
      <w:r w:rsidRPr="00B1717E">
        <w:rPr>
          <w:rFonts w:ascii="Arial" w:hAnsi="Arial" w:cs="Arial"/>
          <w:color w:val="2B579A"/>
          <w:sz w:val="22"/>
          <w:szCs w:val="22"/>
          <w:shd w:val="clear" w:color="auto" w:fill="E6E6E6"/>
          <w:lang w:val="en-GB"/>
        </w:rPr>
        <w:t xml:space="preserve"> </w:t>
      </w:r>
    </w:p>
    <w:p w14:paraId="4FF6ED6E" w14:textId="77777777" w:rsidR="002F3448" w:rsidRPr="00B1717E" w:rsidRDefault="002F3448" w:rsidP="002405EE">
      <w:pPr>
        <w:numPr>
          <w:ilvl w:val="0"/>
          <w:numId w:val="7"/>
        </w:numPr>
        <w:rPr>
          <w:rStyle w:val="Hyperlink"/>
          <w:rFonts w:ascii="Arial" w:hAnsi="Arial" w:cs="Arial"/>
          <w:color w:val="auto"/>
          <w:sz w:val="22"/>
          <w:szCs w:val="22"/>
          <w:u w:val="none"/>
          <w:lang w:val="en-GB"/>
        </w:rPr>
      </w:pPr>
      <w:r w:rsidRPr="00B1717E">
        <w:rPr>
          <w:rFonts w:ascii="Arial" w:hAnsi="Arial" w:cs="Arial"/>
          <w:sz w:val="22"/>
          <w:szCs w:val="22"/>
        </w:rPr>
        <w:t xml:space="preserve">UK Safer Internet Centre: </w:t>
      </w:r>
      <w:hyperlink r:id="rId269" w:history="1">
        <w:r w:rsidRPr="00B1717E">
          <w:rPr>
            <w:rStyle w:val="Hyperlink"/>
            <w:rFonts w:ascii="Arial" w:hAnsi="Arial" w:cs="Arial"/>
            <w:sz w:val="22"/>
            <w:szCs w:val="22"/>
            <w:lang w:val="en-GB"/>
          </w:rPr>
          <w:t>www.saferinternet.org.uk</w:t>
        </w:r>
      </w:hyperlink>
    </w:p>
    <w:p w14:paraId="4EFF8727" w14:textId="77777777" w:rsidR="002F3448" w:rsidRPr="00B1717E" w:rsidRDefault="002F3448" w:rsidP="002405EE">
      <w:pPr>
        <w:numPr>
          <w:ilvl w:val="0"/>
          <w:numId w:val="7"/>
        </w:numPr>
        <w:rPr>
          <w:rFonts w:ascii="Arial" w:hAnsi="Arial" w:cs="Arial"/>
          <w:sz w:val="22"/>
          <w:szCs w:val="22"/>
          <w:lang w:val="en-GB"/>
        </w:rPr>
      </w:pPr>
      <w:r w:rsidRPr="00B1717E">
        <w:rPr>
          <w:rFonts w:ascii="Arial" w:hAnsi="Arial" w:cs="Arial"/>
          <w:sz w:val="22"/>
          <w:szCs w:val="22"/>
        </w:rPr>
        <w:t xml:space="preserve">Report Harmful Content: </w:t>
      </w:r>
      <w:hyperlink r:id="rId270" w:history="1">
        <w:r w:rsidRPr="00B1717E">
          <w:rPr>
            <w:rStyle w:val="Hyperlink"/>
            <w:rFonts w:ascii="Arial" w:hAnsi="Arial" w:cs="Arial"/>
            <w:sz w:val="22"/>
            <w:szCs w:val="22"/>
            <w:lang w:val="en-GB"/>
          </w:rPr>
          <w:t>https://reportharmfulcontent.com</w:t>
        </w:r>
      </w:hyperlink>
      <w:r w:rsidRPr="00B1717E">
        <w:rPr>
          <w:rFonts w:ascii="Arial" w:hAnsi="Arial" w:cs="Arial"/>
          <w:color w:val="2B579A"/>
          <w:sz w:val="22"/>
          <w:szCs w:val="22"/>
          <w:shd w:val="clear" w:color="auto" w:fill="E6E6E6"/>
          <w:lang w:val="en-GB"/>
        </w:rPr>
        <w:t xml:space="preserve"> </w:t>
      </w:r>
    </w:p>
    <w:p w14:paraId="3BF0C194" w14:textId="77777777" w:rsidR="002F3448" w:rsidRPr="00B1717E" w:rsidRDefault="002F3448" w:rsidP="002405EE">
      <w:pPr>
        <w:numPr>
          <w:ilvl w:val="0"/>
          <w:numId w:val="7"/>
        </w:numPr>
        <w:rPr>
          <w:rFonts w:ascii="Arial" w:hAnsi="Arial" w:cs="Arial"/>
          <w:sz w:val="22"/>
          <w:szCs w:val="22"/>
          <w:lang w:val="en-GB"/>
        </w:rPr>
      </w:pPr>
      <w:r w:rsidRPr="00B1717E">
        <w:rPr>
          <w:rFonts w:ascii="Arial" w:hAnsi="Arial" w:cs="Arial"/>
          <w:sz w:val="22"/>
          <w:szCs w:val="22"/>
        </w:rPr>
        <w:t xml:space="preserve">Marie Collins Foundation: </w:t>
      </w:r>
      <w:hyperlink r:id="rId271" w:history="1">
        <w:r w:rsidRPr="00B1717E">
          <w:rPr>
            <w:rStyle w:val="Hyperlink"/>
            <w:rFonts w:ascii="Arial" w:hAnsi="Arial" w:cs="Arial"/>
            <w:bCs/>
            <w:sz w:val="22"/>
            <w:szCs w:val="22"/>
          </w:rPr>
          <w:t>www.mariecollinsfoundation.org.uk</w:t>
        </w:r>
      </w:hyperlink>
      <w:r w:rsidRPr="00B1717E">
        <w:rPr>
          <w:rFonts w:ascii="Arial" w:hAnsi="Arial" w:cs="Arial"/>
          <w:color w:val="2B579A"/>
          <w:sz w:val="22"/>
          <w:szCs w:val="22"/>
          <w:shd w:val="clear" w:color="auto" w:fill="E6E6E6"/>
          <w:lang w:val="en-GB"/>
        </w:rPr>
        <w:t xml:space="preserve"> </w:t>
      </w:r>
    </w:p>
    <w:p w14:paraId="1E3F1F83" w14:textId="77777777" w:rsidR="002F3448" w:rsidRPr="00B1717E" w:rsidRDefault="002F3448" w:rsidP="002405EE">
      <w:pPr>
        <w:numPr>
          <w:ilvl w:val="0"/>
          <w:numId w:val="7"/>
        </w:numPr>
        <w:rPr>
          <w:rFonts w:ascii="Arial" w:hAnsi="Arial" w:cs="Arial"/>
          <w:sz w:val="22"/>
          <w:szCs w:val="22"/>
          <w:lang w:val="en-GB"/>
        </w:rPr>
      </w:pPr>
      <w:r w:rsidRPr="00B1717E">
        <w:rPr>
          <w:rFonts w:ascii="Arial" w:hAnsi="Arial" w:cs="Arial"/>
          <w:sz w:val="22"/>
          <w:szCs w:val="22"/>
        </w:rPr>
        <w:t xml:space="preserve">Internet Matters: </w:t>
      </w:r>
      <w:hyperlink r:id="rId272" w:history="1">
        <w:r w:rsidRPr="00B1717E">
          <w:rPr>
            <w:rStyle w:val="Hyperlink"/>
            <w:rFonts w:ascii="Arial" w:hAnsi="Arial" w:cs="Arial"/>
            <w:sz w:val="22"/>
            <w:szCs w:val="22"/>
            <w:lang w:val="en-GB"/>
          </w:rPr>
          <w:t>www.internetmatters.org</w:t>
        </w:r>
      </w:hyperlink>
      <w:r w:rsidRPr="00B1717E">
        <w:rPr>
          <w:rFonts w:ascii="Arial" w:hAnsi="Arial" w:cs="Arial"/>
          <w:color w:val="2B579A"/>
          <w:sz w:val="22"/>
          <w:szCs w:val="22"/>
          <w:shd w:val="clear" w:color="auto" w:fill="E6E6E6"/>
          <w:lang w:val="en-GB"/>
        </w:rPr>
        <w:t xml:space="preserve"> </w:t>
      </w:r>
    </w:p>
    <w:p w14:paraId="76A8A8C6" w14:textId="386D8D07" w:rsidR="002F3448" w:rsidRPr="00B1717E" w:rsidRDefault="002F3448" w:rsidP="002405EE">
      <w:pPr>
        <w:numPr>
          <w:ilvl w:val="0"/>
          <w:numId w:val="7"/>
        </w:numPr>
        <w:rPr>
          <w:rFonts w:ascii="Arial" w:hAnsi="Arial" w:cs="Arial"/>
          <w:sz w:val="22"/>
          <w:szCs w:val="22"/>
          <w:lang w:val="en-GB"/>
        </w:rPr>
      </w:pPr>
      <w:r w:rsidRPr="00B1717E">
        <w:rPr>
          <w:rFonts w:ascii="Arial" w:hAnsi="Arial" w:cs="Arial"/>
          <w:sz w:val="22"/>
          <w:szCs w:val="22"/>
        </w:rPr>
        <w:t xml:space="preserve">NSPCC: </w:t>
      </w:r>
      <w:hyperlink r:id="rId273" w:history="1">
        <w:r w:rsidRPr="00B1717E">
          <w:rPr>
            <w:rStyle w:val="Hyperlink"/>
            <w:rFonts w:ascii="Arial" w:hAnsi="Arial" w:cs="Arial"/>
            <w:sz w:val="22"/>
            <w:szCs w:val="22"/>
            <w:lang w:val="en-GB"/>
          </w:rPr>
          <w:t>www.nspcc.org.uk/onlinesafety</w:t>
        </w:r>
      </w:hyperlink>
      <w:r w:rsidRPr="00B1717E">
        <w:rPr>
          <w:rFonts w:ascii="Arial" w:hAnsi="Arial" w:cs="Arial"/>
          <w:color w:val="2B579A"/>
          <w:sz w:val="22"/>
          <w:szCs w:val="22"/>
          <w:shd w:val="clear" w:color="auto" w:fill="E6E6E6"/>
          <w:lang w:val="en-GB"/>
        </w:rPr>
        <w:t xml:space="preserve"> </w:t>
      </w:r>
    </w:p>
    <w:p w14:paraId="3F5F9902" w14:textId="77777777" w:rsidR="002F3448" w:rsidRPr="00B1717E" w:rsidRDefault="002F3448" w:rsidP="002405EE">
      <w:pPr>
        <w:numPr>
          <w:ilvl w:val="0"/>
          <w:numId w:val="7"/>
        </w:numPr>
        <w:rPr>
          <w:rStyle w:val="Hyperlink"/>
          <w:rFonts w:ascii="Arial" w:hAnsi="Arial" w:cs="Arial"/>
          <w:color w:val="auto"/>
          <w:sz w:val="22"/>
          <w:szCs w:val="22"/>
          <w:u w:val="none"/>
          <w:lang w:val="en-GB"/>
        </w:rPr>
      </w:pPr>
      <w:r w:rsidRPr="00B1717E">
        <w:rPr>
          <w:rFonts w:ascii="Arial" w:hAnsi="Arial" w:cs="Arial"/>
          <w:sz w:val="22"/>
          <w:szCs w:val="22"/>
        </w:rPr>
        <w:t xml:space="preserve">Get Safe Online: </w:t>
      </w:r>
      <w:hyperlink r:id="rId274" w:history="1">
        <w:r w:rsidRPr="00B1717E">
          <w:rPr>
            <w:rStyle w:val="Hyperlink"/>
            <w:rFonts w:ascii="Arial" w:hAnsi="Arial" w:cs="Arial"/>
            <w:sz w:val="22"/>
            <w:szCs w:val="22"/>
          </w:rPr>
          <w:t>www.getsafeonline.org</w:t>
        </w:r>
      </w:hyperlink>
    </w:p>
    <w:p w14:paraId="517DBCEA" w14:textId="77777777" w:rsidR="002F3448" w:rsidRPr="00B1717E" w:rsidRDefault="002F3448" w:rsidP="002405EE">
      <w:pPr>
        <w:numPr>
          <w:ilvl w:val="0"/>
          <w:numId w:val="7"/>
        </w:numPr>
        <w:rPr>
          <w:rStyle w:val="Hyperlink"/>
          <w:rFonts w:ascii="Arial" w:hAnsi="Arial" w:cs="Arial"/>
          <w:color w:val="auto"/>
          <w:sz w:val="22"/>
          <w:szCs w:val="22"/>
          <w:u w:val="none"/>
          <w:lang w:val="en-GB"/>
        </w:rPr>
      </w:pPr>
      <w:r w:rsidRPr="00B1717E">
        <w:rPr>
          <w:rFonts w:ascii="Arial" w:hAnsi="Arial" w:cs="Arial"/>
          <w:sz w:val="22"/>
          <w:szCs w:val="22"/>
        </w:rPr>
        <w:t xml:space="preserve">Parents Protect: </w:t>
      </w:r>
      <w:hyperlink r:id="rId275" w:history="1">
        <w:r w:rsidRPr="00B1717E">
          <w:rPr>
            <w:rStyle w:val="Hyperlink"/>
            <w:rFonts w:ascii="Arial" w:hAnsi="Arial" w:cs="Arial"/>
            <w:bCs/>
            <w:sz w:val="22"/>
            <w:szCs w:val="22"/>
          </w:rPr>
          <w:t>www.parentsprotect.co.uk</w:t>
        </w:r>
      </w:hyperlink>
    </w:p>
    <w:p w14:paraId="5FC53905" w14:textId="24B9E9FE" w:rsidR="002F3448" w:rsidRPr="00B1717E" w:rsidRDefault="002F3448" w:rsidP="002405EE">
      <w:pPr>
        <w:numPr>
          <w:ilvl w:val="0"/>
          <w:numId w:val="7"/>
        </w:numPr>
        <w:rPr>
          <w:rStyle w:val="Hyperlink"/>
          <w:rFonts w:ascii="Arial" w:hAnsi="Arial" w:cs="Arial"/>
          <w:color w:val="auto"/>
          <w:sz w:val="22"/>
          <w:szCs w:val="22"/>
          <w:u w:val="none"/>
          <w:lang w:val="en-GB"/>
        </w:rPr>
      </w:pPr>
      <w:r w:rsidRPr="00B1717E">
        <w:rPr>
          <w:rFonts w:ascii="Arial" w:hAnsi="Arial" w:cs="Arial"/>
          <w:sz w:val="22"/>
          <w:szCs w:val="22"/>
          <w:lang w:val="en-GB"/>
        </w:rPr>
        <w:t>Cyber Choices:</w:t>
      </w:r>
      <w:r w:rsidRPr="00B1717E">
        <w:rPr>
          <w:rStyle w:val="Hyperlink"/>
          <w:rFonts w:ascii="Arial" w:hAnsi="Arial" w:cs="Arial"/>
          <w:sz w:val="22"/>
          <w:szCs w:val="22"/>
        </w:rPr>
        <w:t xml:space="preserve"> </w:t>
      </w:r>
      <w:hyperlink r:id="rId276">
        <w:r w:rsidRPr="00B1717E">
          <w:rPr>
            <w:rStyle w:val="Hyperlink"/>
            <w:rFonts w:ascii="Arial" w:hAnsi="Arial" w:cs="Arial"/>
            <w:sz w:val="22"/>
            <w:szCs w:val="22"/>
          </w:rPr>
          <w:t>https://nationalcrimeagency.gov.uk/what-we-do/crime-threats/cyber-crime/cyberchoices</w:t>
        </w:r>
      </w:hyperlink>
    </w:p>
    <w:p w14:paraId="6EB97162" w14:textId="24B9E9FE" w:rsidR="008D5E17" w:rsidRPr="00B1717E" w:rsidRDefault="002F3448" w:rsidP="002405EE">
      <w:pPr>
        <w:numPr>
          <w:ilvl w:val="0"/>
          <w:numId w:val="7"/>
        </w:numPr>
        <w:rPr>
          <w:rFonts w:ascii="Arial" w:hAnsi="Arial" w:cs="Arial"/>
          <w:sz w:val="22"/>
          <w:szCs w:val="22"/>
          <w:lang w:val="en-GB"/>
        </w:rPr>
      </w:pPr>
      <w:r w:rsidRPr="00B1717E">
        <w:rPr>
          <w:rFonts w:ascii="Arial" w:hAnsi="Arial" w:cs="Arial"/>
          <w:sz w:val="22"/>
          <w:szCs w:val="22"/>
          <w:lang w:val="en-GB"/>
        </w:rPr>
        <w:t xml:space="preserve">National Cyber Security Centre (NCSC): </w:t>
      </w:r>
      <w:hyperlink r:id="rId277">
        <w:r w:rsidRPr="00B1717E">
          <w:rPr>
            <w:rStyle w:val="Hyperlink"/>
            <w:rFonts w:ascii="Arial" w:hAnsi="Arial" w:cs="Arial"/>
            <w:sz w:val="22"/>
            <w:szCs w:val="22"/>
            <w:lang w:val="en-GB"/>
          </w:rPr>
          <w:t>www.ncsc.gov.uk</w:t>
        </w:r>
      </w:hyperlink>
    </w:p>
    <w:p w14:paraId="681DBF88" w14:textId="25961A55" w:rsidR="003F2A93" w:rsidRPr="00B1717E" w:rsidRDefault="003F2A93" w:rsidP="003F2A93">
      <w:pPr>
        <w:numPr>
          <w:ilvl w:val="0"/>
          <w:numId w:val="7"/>
        </w:numPr>
        <w:rPr>
          <w:rStyle w:val="Hyperlink"/>
          <w:rFonts w:ascii="Arial" w:hAnsi="Arial" w:cs="Arial"/>
          <w:color w:val="auto"/>
          <w:sz w:val="22"/>
          <w:szCs w:val="22"/>
          <w:u w:val="none"/>
          <w:lang w:val="en-GB"/>
        </w:rPr>
      </w:pPr>
      <w:r w:rsidRPr="00B1717E">
        <w:rPr>
          <w:rFonts w:ascii="Arial" w:hAnsi="Arial" w:cs="Arial"/>
          <w:sz w:val="22"/>
          <w:szCs w:val="22"/>
        </w:rPr>
        <w:t xml:space="preserve">KSCMP: </w:t>
      </w:r>
      <w:hyperlink r:id="rId278" w:history="1">
        <w:r w:rsidRPr="00B1717E">
          <w:rPr>
            <w:rStyle w:val="Hyperlink"/>
            <w:rFonts w:ascii="Arial" w:hAnsi="Arial" w:cs="Arial"/>
            <w:sz w:val="22"/>
            <w:szCs w:val="22"/>
          </w:rPr>
          <w:t>www.kscmp.org.uk/guidance/online-safety</w:t>
        </w:r>
      </w:hyperlink>
      <w:r w:rsidRPr="00B1717E">
        <w:rPr>
          <w:rFonts w:ascii="Arial" w:hAnsi="Arial" w:cs="Arial"/>
          <w:sz w:val="22"/>
          <w:szCs w:val="22"/>
        </w:rPr>
        <w:t xml:space="preserve"> </w:t>
      </w:r>
    </w:p>
    <w:p w14:paraId="0EA85097" w14:textId="77777777" w:rsidR="009B2841" w:rsidRPr="00B1717E" w:rsidRDefault="009B2841" w:rsidP="002405EE">
      <w:pPr>
        <w:ind w:left="720"/>
        <w:rPr>
          <w:rFonts w:ascii="Arial" w:hAnsi="Arial" w:cs="Arial"/>
          <w:sz w:val="22"/>
          <w:szCs w:val="22"/>
          <w:lang w:val="en-GB"/>
        </w:rPr>
      </w:pPr>
    </w:p>
    <w:p w14:paraId="618CC7A2" w14:textId="24B9E9FE" w:rsidR="00436626" w:rsidRPr="00B1717E" w:rsidRDefault="00436626" w:rsidP="00436626">
      <w:pPr>
        <w:rPr>
          <w:rFonts w:ascii="Arial" w:hAnsi="Arial" w:cs="Arial"/>
          <w:sz w:val="22"/>
          <w:szCs w:val="22"/>
          <w:lang w:val="en-GB"/>
        </w:rPr>
      </w:pPr>
      <w:r w:rsidRPr="00B1717E">
        <w:rPr>
          <w:rFonts w:ascii="Arial" w:hAnsi="Arial" w:cs="Arial"/>
          <w:b/>
          <w:sz w:val="22"/>
          <w:szCs w:val="22"/>
          <w:lang w:val="en-GB"/>
        </w:rPr>
        <w:t>Mental Health</w:t>
      </w:r>
    </w:p>
    <w:p w14:paraId="416DB2C6" w14:textId="77777777" w:rsidR="00680936" w:rsidRPr="00B1717E" w:rsidRDefault="00680936" w:rsidP="00680936">
      <w:pPr>
        <w:numPr>
          <w:ilvl w:val="0"/>
          <w:numId w:val="3"/>
        </w:numPr>
        <w:rPr>
          <w:rFonts w:ascii="Arial" w:hAnsi="Arial" w:cs="Arial"/>
          <w:sz w:val="22"/>
          <w:szCs w:val="22"/>
        </w:rPr>
      </w:pPr>
      <w:r w:rsidRPr="00B1717E">
        <w:rPr>
          <w:rFonts w:ascii="Arial" w:hAnsi="Arial" w:cs="Arial"/>
          <w:sz w:val="22"/>
          <w:szCs w:val="22"/>
        </w:rPr>
        <w:t xml:space="preserve">KSCMP: </w:t>
      </w:r>
      <w:hyperlink r:id="rId279" w:history="1">
        <w:r w:rsidRPr="00B1717E">
          <w:rPr>
            <w:rStyle w:val="Hyperlink"/>
            <w:rFonts w:ascii="Arial" w:hAnsi="Arial" w:cs="Arial"/>
            <w:sz w:val="22"/>
            <w:szCs w:val="22"/>
          </w:rPr>
          <w:t>www.kscmp.org.uk/guidance/children-and-young-peoples-mental-health</w:t>
        </w:r>
      </w:hyperlink>
      <w:r w:rsidRPr="00B1717E">
        <w:rPr>
          <w:rFonts w:ascii="Arial" w:hAnsi="Arial" w:cs="Arial"/>
          <w:sz w:val="22"/>
          <w:szCs w:val="22"/>
        </w:rPr>
        <w:t xml:space="preserve"> </w:t>
      </w:r>
    </w:p>
    <w:p w14:paraId="7ADA98B6" w14:textId="77777777" w:rsidR="00680936" w:rsidRPr="00B1717E" w:rsidRDefault="00680936" w:rsidP="00680936">
      <w:pPr>
        <w:numPr>
          <w:ilvl w:val="0"/>
          <w:numId w:val="3"/>
        </w:numPr>
        <w:rPr>
          <w:rFonts w:ascii="Arial" w:hAnsi="Arial" w:cs="Arial"/>
          <w:sz w:val="22"/>
          <w:szCs w:val="22"/>
        </w:rPr>
      </w:pPr>
      <w:r w:rsidRPr="00B1717E">
        <w:rPr>
          <w:rFonts w:ascii="Arial" w:hAnsi="Arial" w:cs="Arial"/>
          <w:sz w:val="22"/>
          <w:szCs w:val="22"/>
        </w:rPr>
        <w:t>Kent &amp; Medway Children &amp; Young People’s Mental Health Services (CYPMHS):</w:t>
      </w:r>
      <w:r w:rsidRPr="00B1717E">
        <w:t xml:space="preserve"> </w:t>
      </w:r>
      <w:hyperlink r:id="rId280" w:history="1">
        <w:r w:rsidRPr="00B1717E">
          <w:rPr>
            <w:rStyle w:val="Hyperlink"/>
            <w:rFonts w:ascii="Arial" w:hAnsi="Arial" w:cs="Arial"/>
            <w:sz w:val="22"/>
            <w:szCs w:val="22"/>
          </w:rPr>
          <w:t>www.nelft.nhs.uk/services-kent-children-young-peoples-mental-health/</w:t>
        </w:r>
      </w:hyperlink>
      <w:r w:rsidRPr="00B1717E">
        <w:rPr>
          <w:rFonts w:ascii="Arial" w:hAnsi="Arial" w:cs="Arial"/>
          <w:sz w:val="22"/>
          <w:szCs w:val="22"/>
        </w:rPr>
        <w:t xml:space="preserve"> </w:t>
      </w:r>
    </w:p>
    <w:p w14:paraId="347F2767" w14:textId="24B9E9FE" w:rsidR="00680936" w:rsidRPr="00B1717E" w:rsidRDefault="00680936" w:rsidP="00680936">
      <w:pPr>
        <w:numPr>
          <w:ilvl w:val="0"/>
          <w:numId w:val="3"/>
        </w:numPr>
        <w:rPr>
          <w:rStyle w:val="Hyperlink"/>
          <w:rFonts w:ascii="Arial" w:hAnsi="Arial" w:cs="Arial"/>
          <w:color w:val="auto"/>
          <w:sz w:val="22"/>
          <w:szCs w:val="22"/>
          <w:u w:val="none"/>
        </w:rPr>
      </w:pPr>
      <w:r w:rsidRPr="00B1717E">
        <w:rPr>
          <w:rFonts w:ascii="Arial" w:hAnsi="Arial" w:cs="Arial"/>
          <w:sz w:val="22"/>
          <w:szCs w:val="22"/>
        </w:rPr>
        <w:t xml:space="preserve">Mind: </w:t>
      </w:r>
      <w:hyperlink r:id="rId281">
        <w:r w:rsidRPr="00B1717E">
          <w:rPr>
            <w:rStyle w:val="Hyperlink"/>
            <w:rFonts w:ascii="Arial" w:hAnsi="Arial" w:cs="Arial"/>
            <w:sz w:val="22"/>
            <w:szCs w:val="22"/>
          </w:rPr>
          <w:t>www.mind.org.uk</w:t>
        </w:r>
      </w:hyperlink>
    </w:p>
    <w:p w14:paraId="67A30DF7" w14:textId="6DC8364E" w:rsidR="00680936" w:rsidRPr="00B1717E" w:rsidRDefault="00680936" w:rsidP="00680936">
      <w:pPr>
        <w:numPr>
          <w:ilvl w:val="0"/>
          <w:numId w:val="3"/>
        </w:numPr>
        <w:rPr>
          <w:rFonts w:ascii="Arial" w:hAnsi="Arial" w:cs="Arial"/>
          <w:sz w:val="22"/>
          <w:szCs w:val="22"/>
          <w:lang w:val="en-GB"/>
        </w:rPr>
      </w:pPr>
      <w:proofErr w:type="spellStart"/>
      <w:r w:rsidRPr="00B1717E">
        <w:rPr>
          <w:rFonts w:ascii="Arial" w:hAnsi="Arial" w:cs="Arial"/>
          <w:sz w:val="22"/>
          <w:szCs w:val="22"/>
        </w:rPr>
        <w:t>Moodspark</w:t>
      </w:r>
      <w:proofErr w:type="spellEnd"/>
      <w:r w:rsidRPr="00B1717E">
        <w:rPr>
          <w:rFonts w:ascii="Arial" w:hAnsi="Arial" w:cs="Arial"/>
          <w:sz w:val="22"/>
          <w:szCs w:val="22"/>
        </w:rPr>
        <w:t>:</w:t>
      </w:r>
      <w:hyperlink r:id="rId282" w:history="1">
        <w:r w:rsidRPr="00B1717E">
          <w:rPr>
            <w:rStyle w:val="Hyperlink"/>
            <w:rFonts w:ascii="Arial" w:hAnsi="Arial" w:cs="Arial"/>
            <w:sz w:val="22"/>
            <w:szCs w:val="22"/>
            <w:lang w:val="en-GB"/>
          </w:rPr>
          <w:t>https://moodspark.org.uk</w:t>
        </w:r>
      </w:hyperlink>
      <w:r w:rsidRPr="00B1717E">
        <w:rPr>
          <w:rFonts w:ascii="Arial" w:hAnsi="Arial" w:cs="Arial"/>
          <w:color w:val="2B579A"/>
          <w:sz w:val="22"/>
          <w:szCs w:val="22"/>
          <w:shd w:val="clear" w:color="auto" w:fill="E6E6E6"/>
          <w:lang w:val="en-GB"/>
        </w:rPr>
        <w:t xml:space="preserve"> </w:t>
      </w:r>
    </w:p>
    <w:p w14:paraId="755BB8BC" w14:textId="5ACAF5BD" w:rsidR="00680936" w:rsidRPr="00B1717E" w:rsidRDefault="00680936" w:rsidP="00680936">
      <w:pPr>
        <w:numPr>
          <w:ilvl w:val="0"/>
          <w:numId w:val="3"/>
        </w:numPr>
        <w:rPr>
          <w:rStyle w:val="Hyperlink"/>
          <w:rFonts w:ascii="Arial" w:hAnsi="Arial" w:cs="Arial"/>
          <w:bCs/>
          <w:color w:val="auto"/>
          <w:sz w:val="22"/>
          <w:szCs w:val="22"/>
          <w:u w:val="none"/>
        </w:rPr>
      </w:pPr>
      <w:r w:rsidRPr="00B1717E">
        <w:rPr>
          <w:rFonts w:ascii="Arial" w:hAnsi="Arial" w:cs="Arial"/>
          <w:sz w:val="22"/>
          <w:szCs w:val="22"/>
        </w:rPr>
        <w:t xml:space="preserve">Young Minds: </w:t>
      </w:r>
      <w:hyperlink r:id="rId283" w:history="1">
        <w:r w:rsidRPr="00B1717E">
          <w:rPr>
            <w:rStyle w:val="Hyperlink"/>
            <w:rFonts w:ascii="Arial" w:hAnsi="Arial" w:cs="Arial"/>
            <w:bCs/>
            <w:sz w:val="22"/>
            <w:szCs w:val="22"/>
          </w:rPr>
          <w:t>www.youngminds.org.uk</w:t>
        </w:r>
      </w:hyperlink>
    </w:p>
    <w:p w14:paraId="0FB0B16D" w14:textId="2BCE3F08" w:rsidR="00680936" w:rsidRPr="00B1717E" w:rsidRDefault="00680936" w:rsidP="00680936">
      <w:pPr>
        <w:numPr>
          <w:ilvl w:val="0"/>
          <w:numId w:val="3"/>
        </w:numPr>
        <w:rPr>
          <w:rStyle w:val="Hyperlink"/>
          <w:rFonts w:ascii="Arial" w:hAnsi="Arial" w:cs="Arial"/>
          <w:color w:val="auto"/>
          <w:u w:val="none"/>
        </w:rPr>
      </w:pPr>
      <w:r w:rsidRPr="00B1717E">
        <w:rPr>
          <w:rFonts w:ascii="Arial" w:hAnsi="Arial" w:cs="Arial"/>
          <w:sz w:val="22"/>
          <w:szCs w:val="22"/>
        </w:rPr>
        <w:t xml:space="preserve">We are with you: </w:t>
      </w:r>
      <w:hyperlink r:id="rId284" w:history="1">
        <w:r w:rsidRPr="00B1717E">
          <w:rPr>
            <w:rStyle w:val="Hyperlink"/>
            <w:rFonts w:ascii="Arial" w:hAnsi="Arial" w:cs="Arial"/>
            <w:bCs/>
            <w:sz w:val="22"/>
            <w:szCs w:val="22"/>
          </w:rPr>
          <w:t>www.wearewithyou.org.uk/services/kent-for-young-people/</w:t>
        </w:r>
      </w:hyperlink>
    </w:p>
    <w:p w14:paraId="3FB32F1E" w14:textId="121F6615" w:rsidR="00680936" w:rsidRPr="00B1717E" w:rsidRDefault="00680936" w:rsidP="00680936">
      <w:pPr>
        <w:numPr>
          <w:ilvl w:val="0"/>
          <w:numId w:val="3"/>
        </w:numPr>
        <w:rPr>
          <w:rFonts w:ascii="Arial" w:hAnsi="Arial" w:cs="Arial"/>
        </w:rPr>
      </w:pPr>
      <w:r w:rsidRPr="00B1717E">
        <w:rPr>
          <w:rFonts w:ascii="Arial" w:hAnsi="Arial" w:cs="Arial"/>
          <w:sz w:val="22"/>
          <w:szCs w:val="22"/>
        </w:rPr>
        <w:t>Anna Freud:</w:t>
      </w:r>
      <w:r w:rsidRPr="00B1717E">
        <w:rPr>
          <w:rFonts w:ascii="Arial" w:hAnsi="Arial" w:cs="Arial"/>
        </w:rPr>
        <w:t xml:space="preserve"> </w:t>
      </w:r>
      <w:hyperlink r:id="rId285" w:history="1">
        <w:r w:rsidRPr="00B1717E">
          <w:rPr>
            <w:rStyle w:val="Hyperlink"/>
            <w:rFonts w:ascii="Arial" w:hAnsi="Arial" w:cs="Arial"/>
            <w:bCs/>
            <w:sz w:val="22"/>
            <w:szCs w:val="22"/>
          </w:rPr>
          <w:t>www.annafreud.org/schools-and-colleges/</w:t>
        </w:r>
      </w:hyperlink>
      <w:r w:rsidRPr="00B1717E">
        <w:rPr>
          <w:rStyle w:val="Hyperlink"/>
          <w:rFonts w:ascii="Arial" w:hAnsi="Arial" w:cs="Arial"/>
          <w:bCs/>
          <w:sz w:val="22"/>
          <w:szCs w:val="22"/>
        </w:rPr>
        <w:t xml:space="preserve"> </w:t>
      </w:r>
      <w:r w:rsidRPr="00B1717E">
        <w:rPr>
          <w:rFonts w:ascii="Arial" w:hAnsi="Arial" w:cs="Arial"/>
          <w:bCs/>
          <w:color w:val="2B579A"/>
          <w:sz w:val="22"/>
          <w:szCs w:val="22"/>
          <w:shd w:val="clear" w:color="auto" w:fill="E6E6E6"/>
        </w:rPr>
        <w:t xml:space="preserve"> </w:t>
      </w:r>
    </w:p>
    <w:p w14:paraId="756470F0" w14:textId="77777777" w:rsidR="00680936" w:rsidRPr="00B1717E" w:rsidRDefault="00680936" w:rsidP="00680936">
      <w:pPr>
        <w:numPr>
          <w:ilvl w:val="0"/>
          <w:numId w:val="3"/>
        </w:numPr>
        <w:rPr>
          <w:rFonts w:ascii="Arial" w:hAnsi="Arial" w:cs="Arial"/>
          <w:sz w:val="22"/>
          <w:szCs w:val="22"/>
        </w:rPr>
      </w:pPr>
      <w:proofErr w:type="spellStart"/>
      <w:r w:rsidRPr="00B1717E">
        <w:rPr>
          <w:rFonts w:ascii="Arial" w:hAnsi="Arial" w:cs="Arial"/>
          <w:sz w:val="22"/>
          <w:szCs w:val="22"/>
        </w:rPr>
        <w:t>MindEd</w:t>
      </w:r>
      <w:proofErr w:type="spellEnd"/>
      <w:r w:rsidRPr="00B1717E">
        <w:rPr>
          <w:rFonts w:ascii="Arial" w:hAnsi="Arial" w:cs="Arial"/>
          <w:sz w:val="22"/>
          <w:szCs w:val="22"/>
        </w:rPr>
        <w:t xml:space="preserve">: </w:t>
      </w:r>
      <w:hyperlink r:id="rId286" w:history="1">
        <w:r w:rsidRPr="00B1717E">
          <w:rPr>
            <w:rStyle w:val="Hyperlink"/>
            <w:rFonts w:ascii="Arial" w:hAnsi="Arial" w:cs="Arial"/>
            <w:sz w:val="22"/>
            <w:szCs w:val="22"/>
          </w:rPr>
          <w:t>https://mindedforfamilies.org.uk/</w:t>
        </w:r>
      </w:hyperlink>
      <w:r w:rsidRPr="00B1717E">
        <w:rPr>
          <w:rFonts w:ascii="Arial" w:hAnsi="Arial" w:cs="Arial"/>
          <w:sz w:val="22"/>
          <w:szCs w:val="22"/>
        </w:rPr>
        <w:t xml:space="preserve"> </w:t>
      </w:r>
    </w:p>
    <w:p w14:paraId="1B2B7562" w14:textId="77777777" w:rsidR="00680936" w:rsidRPr="00C44F80" w:rsidRDefault="00680936" w:rsidP="00680936">
      <w:pPr>
        <w:rPr>
          <w:rFonts w:ascii="Arial" w:hAnsi="Arial" w:cs="Arial"/>
          <w:sz w:val="22"/>
          <w:szCs w:val="22"/>
          <w:lang w:val="en-GB"/>
        </w:rPr>
      </w:pPr>
    </w:p>
    <w:p w14:paraId="6D42FE13" w14:textId="77777777" w:rsidR="00680936" w:rsidRPr="00C44F80" w:rsidRDefault="00680936" w:rsidP="00680936">
      <w:pPr>
        <w:rPr>
          <w:rFonts w:ascii="Arial" w:hAnsi="Arial" w:cs="Arial"/>
          <w:sz w:val="22"/>
          <w:szCs w:val="22"/>
        </w:rPr>
      </w:pPr>
    </w:p>
    <w:p w14:paraId="5B936388" w14:textId="77777777" w:rsidR="00AA23D3" w:rsidRPr="00B018A2" w:rsidRDefault="00AA23D3" w:rsidP="002405EE">
      <w:pPr>
        <w:rPr>
          <w:rFonts w:ascii="Arial" w:hAnsi="Arial" w:cs="Arial"/>
          <w:sz w:val="22"/>
          <w:szCs w:val="22"/>
          <w:lang w:val="en-GB"/>
        </w:rPr>
      </w:pPr>
    </w:p>
    <w:p w14:paraId="42E506AD" w14:textId="673DFD9A" w:rsidR="00CC19C5" w:rsidRPr="00B018A2" w:rsidRDefault="00CC19C5" w:rsidP="002405EE">
      <w:pPr>
        <w:rPr>
          <w:rFonts w:ascii="Arial" w:hAnsi="Arial" w:cs="Arial"/>
          <w:sz w:val="22"/>
          <w:szCs w:val="22"/>
        </w:rPr>
      </w:pPr>
    </w:p>
    <w:sectPr w:rsidR="00CC19C5" w:rsidRPr="00B018A2" w:rsidSect="00133BBF">
      <w:footerReference w:type="default" r:id="rId287"/>
      <w:type w:val="continuous"/>
      <w:pgSz w:w="12240" w:h="15840"/>
      <w:pgMar w:top="851" w:right="758" w:bottom="993" w:left="709" w:header="706" w:footer="2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EF44" w14:textId="77777777" w:rsidR="005B51B8" w:rsidRDefault="005B51B8">
      <w:r>
        <w:separator/>
      </w:r>
    </w:p>
  </w:endnote>
  <w:endnote w:type="continuationSeparator" w:id="0">
    <w:p w14:paraId="491F6E8A" w14:textId="77777777" w:rsidR="005B51B8" w:rsidRDefault="005B51B8">
      <w:r>
        <w:continuationSeparator/>
      </w:r>
    </w:p>
  </w:endnote>
  <w:endnote w:type="continuationNotice" w:id="1">
    <w:p w14:paraId="1E25A3F6" w14:textId="77777777" w:rsidR="005B51B8" w:rsidRDefault="005B5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5DE9" w14:textId="77777777" w:rsidR="009B7215" w:rsidRDefault="009B72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F87C9" w14:textId="77777777" w:rsidR="009B7215" w:rsidRDefault="009B7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F8B" w14:textId="77777777" w:rsidR="009B7215" w:rsidRDefault="009B72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6D7D" w14:textId="77777777" w:rsidR="009B7215" w:rsidRDefault="009B72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CF2050" w14:textId="77777777" w:rsidR="009B7215" w:rsidRDefault="009B72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2D75" w14:textId="77777777" w:rsidR="009B7215" w:rsidRDefault="009B721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5676" w14:textId="77777777" w:rsidR="009B7215" w:rsidRPr="008413F5" w:rsidRDefault="009B7215">
    <w:pPr>
      <w:pStyle w:val="Footer"/>
      <w:rPr>
        <w:rFonts w:ascii="Arial" w:hAnsi="Arial" w:cs="Arial"/>
      </w:rPr>
    </w:pPr>
    <w:r w:rsidRPr="008413F5">
      <w:rPr>
        <w:rFonts w:ascii="Arial" w:hAnsi="Arial" w:cs="Arial"/>
        <w:color w:val="2B579A"/>
        <w:shd w:val="clear" w:color="auto" w:fill="E6E6E6"/>
      </w:rPr>
      <w:fldChar w:fldCharType="begin"/>
    </w:r>
    <w:r w:rsidRPr="008413F5">
      <w:rPr>
        <w:rFonts w:ascii="Arial" w:hAnsi="Arial" w:cs="Arial"/>
      </w:rPr>
      <w:instrText xml:space="preserve"> PAGE   \* MERGEFORMAT </w:instrText>
    </w:r>
    <w:r w:rsidRPr="008413F5">
      <w:rPr>
        <w:rFonts w:ascii="Arial" w:hAnsi="Arial" w:cs="Arial"/>
        <w:color w:val="2B579A"/>
        <w:shd w:val="clear" w:color="auto" w:fill="E6E6E6"/>
      </w:rPr>
      <w:fldChar w:fldCharType="separate"/>
    </w:r>
    <w:r>
      <w:rPr>
        <w:rFonts w:ascii="Arial" w:hAnsi="Arial" w:cs="Arial"/>
        <w:noProof/>
      </w:rPr>
      <w:t>1</w:t>
    </w:r>
    <w:r w:rsidRPr="008413F5">
      <w:rPr>
        <w:rFonts w:ascii="Arial" w:hAnsi="Arial" w:cs="Arial"/>
        <w:noProof/>
        <w:color w:val="2B579A"/>
        <w:shd w:val="clear" w:color="auto" w:fill="E6E6E6"/>
      </w:rPr>
      <w:fldChar w:fldCharType="end"/>
    </w:r>
  </w:p>
  <w:p w14:paraId="4759E966" w14:textId="77777777" w:rsidR="009B7215" w:rsidRDefault="009B7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63789"/>
      <w:docPartObj>
        <w:docPartGallery w:val="Page Numbers (Bottom of Page)"/>
        <w:docPartUnique/>
      </w:docPartObj>
    </w:sdtPr>
    <w:sdtEndPr>
      <w:rPr>
        <w:rFonts w:ascii="Arial" w:hAnsi="Arial" w:cs="Arial"/>
        <w:noProof/>
      </w:rPr>
    </w:sdtEndPr>
    <w:sdtContent>
      <w:p w14:paraId="65D229EC" w14:textId="108AF598" w:rsidR="00DE27EE" w:rsidRPr="00DE27EE" w:rsidRDefault="00DE27E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Pr="00DE27EE">
          <w:rPr>
            <w:rFonts w:ascii="Arial" w:hAnsi="Arial" w:cs="Arial"/>
            <w:noProof/>
          </w:rPr>
          <w:t>2</w:t>
        </w:r>
        <w:r w:rsidRPr="00DE27EE">
          <w:rPr>
            <w:rFonts w:ascii="Arial" w:hAnsi="Arial" w:cs="Arial"/>
            <w:noProof/>
          </w:rPr>
          <w:fldChar w:fldCharType="end"/>
        </w:r>
      </w:p>
    </w:sdtContent>
  </w:sdt>
  <w:p w14:paraId="74EC66CB" w14:textId="77777777" w:rsidR="009B7215" w:rsidRDefault="009B72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F319" w14:textId="77777777" w:rsidR="005B51B8" w:rsidRDefault="005B51B8">
      <w:r>
        <w:separator/>
      </w:r>
    </w:p>
  </w:footnote>
  <w:footnote w:type="continuationSeparator" w:id="0">
    <w:p w14:paraId="492E22E3" w14:textId="77777777" w:rsidR="005B51B8" w:rsidRDefault="005B51B8">
      <w:r>
        <w:continuationSeparator/>
      </w:r>
    </w:p>
  </w:footnote>
  <w:footnote w:type="continuationNotice" w:id="1">
    <w:p w14:paraId="52F5938A" w14:textId="77777777" w:rsidR="005B51B8" w:rsidRDefault="005B5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0BE" w14:textId="77777777" w:rsidR="009B7215" w:rsidRDefault="009B7215">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C4E4" w14:textId="77777777" w:rsidR="009B7215" w:rsidRDefault="009B7215">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intelligence2.xml><?xml version="1.0" encoding="utf-8"?>
<int2:intelligence xmlns:int2="http://schemas.microsoft.com/office/intelligence/2020/intelligence" xmlns:oel="http://schemas.microsoft.com/office/2019/extlst">
  <int2:observations>
    <int2:textHash int2:hashCode="kByidkXaRxGvMx" int2:id="3BD3WlBU">
      <int2:state int2:value="Rejected" int2:type="AugLoop_Text_Critique"/>
    </int2:textHash>
    <int2:textHash int2:hashCode="XSUiEPxXFZ9tOg" int2:id="53tYUiXv">
      <int2:state int2:value="Rejected" int2:type="AugLoop_Text_Critique"/>
    </int2:textHash>
    <int2:textHash int2:hashCode="gx6CY6StxchIfs" int2:id="DKFbIMyQ">
      <int2:state int2:value="Rejected" int2:type="AugLoop_Text_Critique"/>
    </int2:textHash>
    <int2:textHash int2:hashCode="P+3yBF2m5INyJ1" int2:id="Hkrhksi5">
      <int2:state int2:value="Rejected" int2:type="AugLoop_Text_Critique"/>
    </int2:textHash>
    <int2:textHash int2:hashCode="KGI5+NLi8pwU2I" int2:id="KElxkBpK">
      <int2:state int2:value="Rejected" int2:type="AugLoop_Text_Critique"/>
    </int2:textHash>
    <int2:textHash int2:hashCode="F5meySrj0IR3eS" int2:id="MYjZnEqG">
      <int2:state int2:value="Rejected" int2:type="AugLoop_Text_Critique"/>
    </int2:textHash>
    <int2:textHash int2:hashCode="tNLM/QI3G9hOSx" int2:id="SeUOKf5h">
      <int2:state int2:value="Rejected" int2:type="AugLoop_Text_Critique"/>
    </int2:textHash>
    <int2:textHash int2:hashCode="bLNw5K/RtBTj6A" int2:id="UkgGTNx8">
      <int2:state int2:value="Rejected" int2:type="AugLoop_Text_Critique"/>
    </int2:textHash>
    <int2:textHash int2:hashCode="DRhwF9+moi9LCa" int2:id="obBvmSqU">
      <int2:state int2:value="Rejected" int2:type="AugLoop_Text_Critique"/>
    </int2:textHash>
    <int2:textHash int2:hashCode="U4ONijWrNhYMMG" int2:id="p2pbfHsw">
      <int2:state int2:value="Rejected" int2:type="AugLoop_Text_Critique"/>
    </int2:textHash>
    <int2:textHash int2:hashCode="ni8UUdXdlt6RIo" int2:id="zwsPDJ2W">
      <int2:state int2:value="Rejected" int2:type="AugLoop_Text_Critique"/>
    </int2:textHash>
    <int2:bookmark int2:bookmarkName="_Int_csLprKVh" int2:invalidationBookmarkName="" int2:hashCode="StjxUiaZv+dtK2" int2:id="5Vyb3ZxV">
      <int2:state int2:value="Rejected" int2:type="AugLoop_Text_Critique"/>
    </int2:bookmark>
    <int2:bookmark int2:bookmarkName="_Int_Qz24kVAO" int2:invalidationBookmarkName="" int2:hashCode="OOZ+frJlm2D3lP" int2:id="8F44hfny">
      <int2:state int2:value="Rejected" int2:type="AugLoop_Text_Critique"/>
    </int2:bookmark>
    <int2:bookmark int2:bookmarkName="_Int_DgZR3jAB" int2:invalidationBookmarkName="" int2:hashCode="FAfLIzLDa3zObP" int2:id="8IiJz359">
      <int2:state int2:value="Rejected" int2:type="AugLoop_Text_Critique"/>
    </int2:bookmark>
    <int2:bookmark int2:bookmarkName="_Int_AFM4jpoN" int2:invalidationBookmarkName="" int2:hashCode="CrLk9QmXIsTkEl" int2:id="9ECkdGc6">
      <int2:state int2:value="Rejected" int2:type="AugLoop_Text_Critique"/>
    </int2:bookmark>
    <int2:bookmark int2:bookmarkName="_Int_wkqB1R1l" int2:invalidationBookmarkName="" int2:hashCode="Z13PNW+4vsGtHJ" int2:id="9p3ebJxw">
      <int2:state int2:value="Rejected" int2:type="AugLoop_Text_Critique"/>
    </int2:bookmark>
    <int2:bookmark int2:bookmarkName="_Int_z5yuvIdH" int2:invalidationBookmarkName="" int2:hashCode="eF745FqhjvHOZm" int2:id="9wpqUjtw">
      <int2:state int2:value="Rejected" int2:type="AugLoop_Text_Critique"/>
    </int2:bookmark>
    <int2:bookmark int2:bookmarkName="_Int_FazcL3LO" int2:invalidationBookmarkName="" int2:hashCode="lY9X9X1yow8ynu" int2:id="CN5RxcPN">
      <int2:state int2:value="Rejected" int2:type="AugLoop_Text_Critique"/>
    </int2:bookmark>
    <int2:bookmark int2:bookmarkName="_Int_BxjRs6Aj" int2:invalidationBookmarkName="" int2:hashCode="9RlKRnUnFBa/Mm" int2:id="HRIFlQUv">
      <int2:state int2:value="Rejected" int2:type="AugLoop_Text_Critique"/>
    </int2:bookmark>
    <int2:bookmark int2:bookmarkName="_Int_nPsvvCuK" int2:invalidationBookmarkName="" int2:hashCode="najx+n06n9AVrj" int2:id="HeqHj0vR">
      <int2:state int2:value="Rejected" int2:type="AugLoop_Text_Critique"/>
    </int2:bookmark>
    <int2:bookmark int2:bookmarkName="_Int_wOmAbj7T" int2:invalidationBookmarkName="" int2:hashCode="nZtCDx0H1n6KHT" int2:id="LACFmRZi">
      <int2:state int2:value="Rejected" int2:type="AugLoop_Text_Critique"/>
    </int2:bookmark>
    <int2:bookmark int2:bookmarkName="_Int_HwWKx97J" int2:invalidationBookmarkName="" int2:hashCode="/6tLHJMELL2E1f" int2:id="MyPRXhwY">
      <int2:state int2:value="Rejected" int2:type="AugLoop_Text_Critique"/>
    </int2:bookmark>
    <int2:bookmark int2:bookmarkName="_Int_OCr5wuo8" int2:invalidationBookmarkName="" int2:hashCode="05pHUHu+J8KnlI" int2:id="Np8NXnYV">
      <int2:state int2:value="Rejected" int2:type="AugLoop_Text_Critique"/>
    </int2:bookmark>
    <int2:bookmark int2:bookmarkName="_Int_J0xksV8K" int2:invalidationBookmarkName="" int2:hashCode="raJL3H++7s0IPH" int2:id="PiItgIc8">
      <int2:state int2:value="Rejected" int2:type="AugLoop_Text_Critique"/>
    </int2:bookmark>
    <int2:bookmark int2:bookmarkName="_Int_Mr7vknIX" int2:invalidationBookmarkName="" int2:hashCode="fj1PJ9SEx2TZIu" int2:id="QWjq6dap">
      <int2:state int2:value="Rejected" int2:type="AugLoop_Text_Critique"/>
    </int2:bookmark>
    <int2:bookmark int2:bookmarkName="_Int_QU63QTJT" int2:invalidationBookmarkName="" int2:hashCode="5mDvL5mIjOXn4o" int2:id="TgSaDABy">
      <int2:state int2:value="Rejected" int2:type="AugLoop_Text_Critique"/>
    </int2:bookmark>
    <int2:bookmark int2:bookmarkName="_Int_DV8tgmYl" int2:invalidationBookmarkName="" int2:hashCode="HVqPtrGMn4ZOy2" int2:id="aAFMJDDz">
      <int2:state int2:value="Rejected" int2:type="AugLoop_Text_Critique"/>
    </int2:bookmark>
    <int2:bookmark int2:bookmarkName="_Int_KUj80uJI" int2:invalidationBookmarkName="" int2:hashCode="rin3tOHbddX/7o" int2:id="aFUaOaHv">
      <int2:state int2:value="Rejected" int2:type="AugLoop_Text_Critique"/>
    </int2:bookmark>
    <int2:bookmark int2:bookmarkName="_Int_tvz0ysVM" int2:invalidationBookmarkName="" int2:hashCode="zRtkbr0faETGDd" int2:id="cV19uA1Q">
      <int2:state int2:value="Rejected" int2:type="AugLoop_Text_Critique"/>
    </int2:bookmark>
    <int2:bookmark int2:bookmarkName="_Int_Tjtu4AWl" int2:invalidationBookmarkName="" int2:hashCode="jx26drVhaEkwol" int2:id="dHLWIuZB">
      <int2:state int2:value="Rejected" int2:type="AugLoop_Text_Critique"/>
    </int2:bookmark>
    <int2:bookmark int2:bookmarkName="_Int_tyMiJ4ZR" int2:invalidationBookmarkName="" int2:hashCode="yzlcffR8h38bBG" int2:id="iohI2JLN">
      <int2:state int2:value="Rejected" int2:type="AugLoop_Text_Critique"/>
    </int2:bookmark>
    <int2:bookmark int2:bookmarkName="_Int_8pRc4OM5" int2:invalidationBookmarkName="" int2:hashCode="nCPSm/h64Tchrj" int2:id="jedkyQIm">
      <int2:state int2:value="Rejected" int2:type="AugLoop_Text_Critique"/>
    </int2:bookmark>
    <int2:bookmark int2:bookmarkName="_Int_zsuy7hdo" int2:invalidationBookmarkName="" int2:hashCode="6KWckmKlp6D6pK" int2:id="mbhPt43p">
      <int2:state int2:value="Rejected" int2:type="AugLoop_Text_Critique"/>
    </int2:bookmark>
    <int2:bookmark int2:bookmarkName="_Int_hd56OJX8" int2:invalidationBookmarkName="" int2:hashCode="tH82PitDDAZH8U" int2:id="nyGmouA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B0"/>
    <w:multiLevelType w:val="hybridMultilevel"/>
    <w:tmpl w:val="DDB4FEAC"/>
    <w:lvl w:ilvl="0" w:tplc="9B30FB9C">
      <w:start w:val="1"/>
      <w:numFmt w:val="bullet"/>
      <w:lvlText w:val="o"/>
      <w:lvlJc w:val="left"/>
      <w:pPr>
        <w:ind w:left="1080" w:hanging="360"/>
      </w:pPr>
      <w:rPr>
        <w:rFonts w:ascii="Courier New" w:hAnsi="Courier New" w:cs="Courier New" w:hint="default"/>
        <w:sz w:val="20"/>
        <w:szCs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63BB2"/>
    <w:multiLevelType w:val="hybridMultilevel"/>
    <w:tmpl w:val="1CA68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AFE446DC"/>
    <w:lvl w:ilvl="0" w:tplc="D2CC6868">
      <w:start w:val="1"/>
      <w:numFmt w:val="bullet"/>
      <w:lvlText w:val=""/>
      <w:lvlJc w:val="left"/>
      <w:pPr>
        <w:ind w:left="720" w:hanging="360"/>
      </w:pPr>
      <w:rPr>
        <w:rFonts w:ascii="Symbol" w:hAnsi="Symbol" w:hint="default"/>
        <w:color w:val="auto"/>
        <w:sz w:val="22"/>
        <w:szCs w:val="22"/>
      </w:rPr>
    </w:lvl>
    <w:lvl w:ilvl="1" w:tplc="D548A51C">
      <w:start w:val="1"/>
      <w:numFmt w:val="bullet"/>
      <w:lvlText w:val="o"/>
      <w:lvlJc w:val="left"/>
      <w:pPr>
        <w:ind w:left="1440" w:hanging="360"/>
      </w:pPr>
      <w:rPr>
        <w:rFonts w:ascii="Courier New" w:hAnsi="Courier New" w:cs="Courier New" w:hint="default"/>
        <w:color w:val="auto"/>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4EA4DA4"/>
    <w:lvl w:ilvl="0" w:tplc="F58456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02D05270"/>
    <w:lvl w:ilvl="0" w:tplc="E664296E">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A1B51"/>
    <w:multiLevelType w:val="hybridMultilevel"/>
    <w:tmpl w:val="FFD2DBFA"/>
    <w:lvl w:ilvl="0" w:tplc="B2EA51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3C142C"/>
    <w:multiLevelType w:val="hybridMultilevel"/>
    <w:tmpl w:val="24D42622"/>
    <w:lvl w:ilvl="0" w:tplc="08090001">
      <w:start w:val="1"/>
      <w:numFmt w:val="bullet"/>
      <w:lvlText w:val=""/>
      <w:lvlJc w:val="left"/>
      <w:pPr>
        <w:ind w:left="360" w:hanging="360"/>
      </w:pPr>
      <w:rPr>
        <w:rFonts w:ascii="Symbol" w:hAnsi="Symbol" w:hint="default"/>
      </w:rPr>
    </w:lvl>
    <w:lvl w:ilvl="1" w:tplc="489A8BF0">
      <w:start w:val="1"/>
      <w:numFmt w:val="bullet"/>
      <w:lvlText w:val="o"/>
      <w:lvlJc w:val="left"/>
      <w:pPr>
        <w:ind w:left="1080" w:hanging="360"/>
      </w:pPr>
      <w:rPr>
        <w:rFonts w:ascii="Courier New" w:hAnsi="Courier New" w:cs="Courier New" w:hint="default"/>
        <w:color w:val="auto"/>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5957D4"/>
    <w:multiLevelType w:val="hybridMultilevel"/>
    <w:tmpl w:val="72F6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C03582"/>
    <w:multiLevelType w:val="hybridMultilevel"/>
    <w:tmpl w:val="B2503840"/>
    <w:lvl w:ilvl="0" w:tplc="38FA4B44">
      <w:start w:val="1"/>
      <w:numFmt w:val="bullet"/>
      <w:lvlText w:val="o"/>
      <w:lvlJc w:val="left"/>
      <w:pPr>
        <w:tabs>
          <w:tab w:val="num" w:pos="1080"/>
        </w:tabs>
        <w:ind w:left="1080" w:hanging="360"/>
      </w:pPr>
      <w:rPr>
        <w:rFonts w:ascii="Courier New" w:hAnsi="Courier New" w:cs="Courier New" w:hint="default"/>
        <w:sz w:val="20"/>
        <w:szCs w:val="20"/>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550C7E"/>
    <w:multiLevelType w:val="hybridMultilevel"/>
    <w:tmpl w:val="957E8B5C"/>
    <w:lvl w:ilvl="0" w:tplc="08090005">
      <w:start w:val="1"/>
      <w:numFmt w:val="bullet"/>
      <w:lvlText w:val=""/>
      <w:lvlJc w:val="left"/>
      <w:pPr>
        <w:ind w:left="720" w:hanging="360"/>
      </w:pPr>
      <w:rPr>
        <w:rFonts w:ascii="Wingdings" w:hAnsi="Wingdings" w:hint="default"/>
      </w:rPr>
    </w:lvl>
    <w:lvl w:ilvl="1" w:tplc="E89058E8">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0E5AA5"/>
    <w:multiLevelType w:val="hybridMultilevel"/>
    <w:tmpl w:val="91389E0C"/>
    <w:lvl w:ilvl="0" w:tplc="C6960530">
      <w:start w:val="1"/>
      <w:numFmt w:val="bullet"/>
      <w:lvlText w:val=""/>
      <w:lvlJc w:val="left"/>
      <w:pPr>
        <w:ind w:left="720" w:hanging="360"/>
      </w:pPr>
      <w:rPr>
        <w:rFonts w:ascii="Symbol" w:hAnsi="Symbol" w:hint="default"/>
        <w:b w:val="0"/>
        <w:bCs w:val="0"/>
        <w:sz w:val="22"/>
        <w:szCs w:val="22"/>
      </w:rPr>
    </w:lvl>
    <w:lvl w:ilvl="1" w:tplc="C89CB250">
      <w:start w:val="1"/>
      <w:numFmt w:val="bullet"/>
      <w:lvlText w:val="o"/>
      <w:lvlJc w:val="left"/>
      <w:pPr>
        <w:ind w:left="1440" w:hanging="360"/>
      </w:pPr>
      <w:rPr>
        <w:rFonts w:ascii="Courier New" w:hAnsi="Courier New" w:cs="Courier New" w:hint="default"/>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7A013C"/>
    <w:multiLevelType w:val="hybridMultilevel"/>
    <w:tmpl w:val="9AD43F2A"/>
    <w:lvl w:ilvl="0" w:tplc="FB162E96">
      <w:start w:val="1"/>
      <w:numFmt w:val="bullet"/>
      <w:lvlText w:val=""/>
      <w:lvlJc w:val="left"/>
      <w:pPr>
        <w:ind w:left="720" w:hanging="360"/>
      </w:pPr>
      <w:rPr>
        <w:rFonts w:ascii="Symbol" w:hAnsi="Symbol" w:hint="default"/>
        <w:b w:val="0"/>
        <w:bCs/>
        <w:i w:val="0"/>
        <w:color w:val="auto"/>
        <w:sz w:val="22"/>
        <w:szCs w:val="22"/>
      </w:rPr>
    </w:lvl>
    <w:lvl w:ilvl="1" w:tplc="C89CB250">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D52AC"/>
    <w:multiLevelType w:val="hybridMultilevel"/>
    <w:tmpl w:val="DDEA1CEC"/>
    <w:lvl w:ilvl="0" w:tplc="7EF63700">
      <w:start w:val="1"/>
      <w:numFmt w:val="bullet"/>
      <w:lvlText w:val=""/>
      <w:lvlJc w:val="left"/>
      <w:pPr>
        <w:ind w:left="1080" w:hanging="360"/>
      </w:pPr>
      <w:rPr>
        <w:rFonts w:ascii="Symbol" w:hAnsi="Symbol" w:hint="default"/>
        <w:sz w:val="22"/>
        <w:szCs w:val="22"/>
      </w:rPr>
    </w:lvl>
    <w:lvl w:ilvl="1" w:tplc="E6FE2C0A">
      <w:start w:val="1"/>
      <w:numFmt w:val="bullet"/>
      <w:lvlText w:val="o"/>
      <w:lvlJc w:val="left"/>
      <w:pPr>
        <w:ind w:left="1080" w:hanging="360"/>
      </w:pPr>
      <w:rPr>
        <w:rFonts w:ascii="Courier New" w:hAnsi="Courier New" w:cs="Courier New" w:hint="default"/>
        <w:sz w:val="20"/>
        <w:szCs w:val="20"/>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43D5FC0"/>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A41379A"/>
    <w:multiLevelType w:val="hybridMultilevel"/>
    <w:tmpl w:val="00647940"/>
    <w:lvl w:ilvl="0" w:tplc="08090001">
      <w:start w:val="1"/>
      <w:numFmt w:val="bullet"/>
      <w:lvlText w:val=""/>
      <w:lvlJc w:val="left"/>
      <w:pPr>
        <w:ind w:left="294" w:hanging="360"/>
      </w:pPr>
      <w:rPr>
        <w:rFonts w:ascii="Symbol" w:hAnsi="Symbol" w:hint="default"/>
      </w:rPr>
    </w:lvl>
    <w:lvl w:ilvl="1" w:tplc="09F426F2">
      <w:start w:val="1"/>
      <w:numFmt w:val="bullet"/>
      <w:lvlText w:val="o"/>
      <w:lvlJc w:val="left"/>
      <w:pPr>
        <w:ind w:left="1014" w:hanging="360"/>
      </w:pPr>
      <w:rPr>
        <w:rFonts w:ascii="Courier New" w:hAnsi="Courier New" w:cs="Courier New" w:hint="default"/>
        <w:color w:val="auto"/>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5"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DC23A44"/>
    <w:multiLevelType w:val="hybridMultilevel"/>
    <w:tmpl w:val="18642564"/>
    <w:lvl w:ilvl="0" w:tplc="D7102314">
      <w:start w:val="1"/>
      <w:numFmt w:val="bullet"/>
      <w:lvlText w:val=""/>
      <w:lvlJc w:val="left"/>
      <w:pPr>
        <w:ind w:left="720" w:hanging="360"/>
      </w:pPr>
      <w:rPr>
        <w:rFonts w:ascii="Symbol" w:hAnsi="Symbol" w:hint="default"/>
        <w:color w:val="auto"/>
        <w:sz w:val="22"/>
        <w:szCs w:val="22"/>
      </w:rPr>
    </w:lvl>
    <w:lvl w:ilvl="1" w:tplc="B4C6B9F2">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260B02"/>
    <w:multiLevelType w:val="multilevel"/>
    <w:tmpl w:val="1686977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1A83721"/>
    <w:multiLevelType w:val="hybridMultilevel"/>
    <w:tmpl w:val="5052BC3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8564BC"/>
    <w:multiLevelType w:val="hybridMultilevel"/>
    <w:tmpl w:val="F7842D7C"/>
    <w:lvl w:ilvl="0" w:tplc="C492BD64">
      <w:start w:val="1"/>
      <w:numFmt w:val="bullet"/>
      <w:lvlText w:val=""/>
      <w:lvlJc w:val="left"/>
      <w:pPr>
        <w:ind w:left="360" w:hanging="360"/>
      </w:pPr>
      <w:rPr>
        <w:rFonts w:ascii="Symbol" w:hAnsi="Symbol" w:hint="default"/>
        <w:sz w:val="22"/>
        <w:szCs w:val="22"/>
      </w:rPr>
    </w:lvl>
    <w:lvl w:ilvl="1" w:tplc="420C43FC">
      <w:start w:val="1"/>
      <w:numFmt w:val="bullet"/>
      <w:lvlText w:val="o"/>
      <w:lvlJc w:val="left"/>
      <w:pPr>
        <w:ind w:left="1080" w:hanging="360"/>
      </w:pPr>
      <w:rPr>
        <w:rFonts w:ascii="Courier New" w:hAnsi="Courier New" w:cs="Courier New" w:hint="default"/>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FA12F2"/>
    <w:multiLevelType w:val="hybridMultilevel"/>
    <w:tmpl w:val="1E0E7784"/>
    <w:lvl w:ilvl="0" w:tplc="7EF63700">
      <w:start w:val="1"/>
      <w:numFmt w:val="bullet"/>
      <w:lvlText w:val=""/>
      <w:lvlJc w:val="left"/>
      <w:pPr>
        <w:ind w:left="360" w:hanging="360"/>
      </w:pPr>
      <w:rPr>
        <w:rFonts w:ascii="Symbol" w:hAnsi="Symbol" w:hint="default"/>
        <w:sz w:val="22"/>
        <w:szCs w:val="22"/>
      </w:rPr>
    </w:lvl>
    <w:lvl w:ilvl="1" w:tplc="8296418C">
      <w:start w:val="1"/>
      <w:numFmt w:val="bullet"/>
      <w:lvlText w:val="o"/>
      <w:lvlJc w:val="left"/>
      <w:pPr>
        <w:ind w:left="1080" w:hanging="360"/>
      </w:pPr>
      <w:rPr>
        <w:rFonts w:ascii="Courier New" w:hAnsi="Courier New" w:cs="Courier New" w:hint="default"/>
        <w:color w:val="auto"/>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98325D8"/>
    <w:multiLevelType w:val="hybridMultilevel"/>
    <w:tmpl w:val="FF90FB00"/>
    <w:lvl w:ilvl="0" w:tplc="DE200BA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7774E7"/>
    <w:multiLevelType w:val="hybridMultilevel"/>
    <w:tmpl w:val="7C66C52A"/>
    <w:lvl w:ilvl="0" w:tplc="ECBA2F8C">
      <w:start w:val="1"/>
      <w:numFmt w:val="bullet"/>
      <w:lvlText w:val=""/>
      <w:lvlJc w:val="left"/>
      <w:pPr>
        <w:ind w:left="720" w:hanging="360"/>
      </w:pPr>
      <w:rPr>
        <w:rFonts w:ascii="Symbol" w:hAnsi="Symbol" w:hint="default"/>
        <w:color w:val="auto"/>
      </w:rPr>
    </w:lvl>
    <w:lvl w:ilvl="1" w:tplc="53C6391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0D3D98"/>
    <w:multiLevelType w:val="hybridMultilevel"/>
    <w:tmpl w:val="14B26524"/>
    <w:lvl w:ilvl="0" w:tplc="D6FAD20A">
      <w:start w:val="1"/>
      <w:numFmt w:val="bullet"/>
      <w:lvlText w:val=""/>
      <w:lvlJc w:val="left"/>
      <w:pPr>
        <w:ind w:left="720" w:hanging="360"/>
      </w:pPr>
      <w:rPr>
        <w:rFonts w:ascii="Symbol" w:hAnsi="Symbol" w:hint="default"/>
        <w:color w:val="auto"/>
        <w:sz w:val="22"/>
        <w:szCs w:val="22"/>
      </w:rPr>
    </w:lvl>
    <w:lvl w:ilvl="1" w:tplc="998C14A8">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5B14C38"/>
    <w:multiLevelType w:val="hybridMultilevel"/>
    <w:tmpl w:val="AF8ADADE"/>
    <w:lvl w:ilvl="0" w:tplc="08090001">
      <w:start w:val="1"/>
      <w:numFmt w:val="bullet"/>
      <w:lvlText w:val=""/>
      <w:lvlJc w:val="left"/>
      <w:pPr>
        <w:ind w:left="360" w:hanging="360"/>
      </w:pPr>
      <w:rPr>
        <w:rFonts w:ascii="Symbol" w:hAnsi="Symbol" w:hint="default"/>
      </w:rPr>
    </w:lvl>
    <w:lvl w:ilvl="1" w:tplc="24B819FE">
      <w:start w:val="1"/>
      <w:numFmt w:val="bullet"/>
      <w:lvlText w:val="o"/>
      <w:lvlJc w:val="left"/>
      <w:pPr>
        <w:ind w:left="1080" w:hanging="360"/>
      </w:pPr>
      <w:rPr>
        <w:rFonts w:ascii="Courier New" w:hAnsi="Courier New" w:cs="Courier New" w:hint="default"/>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611300F"/>
    <w:multiLevelType w:val="multilevel"/>
    <w:tmpl w:val="31BECF88"/>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627A5A"/>
    <w:multiLevelType w:val="hybridMultilevel"/>
    <w:tmpl w:val="5270019E"/>
    <w:lvl w:ilvl="0" w:tplc="08090001">
      <w:start w:val="1"/>
      <w:numFmt w:val="bullet"/>
      <w:lvlText w:val=""/>
      <w:lvlJc w:val="left"/>
      <w:pPr>
        <w:ind w:left="720" w:hanging="360"/>
      </w:pPr>
      <w:rPr>
        <w:rFonts w:ascii="Symbol" w:hAnsi="Symbol" w:hint="default"/>
      </w:rPr>
    </w:lvl>
    <w:lvl w:ilvl="1" w:tplc="4664FDA8">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C33008D"/>
    <w:multiLevelType w:val="hybridMultilevel"/>
    <w:tmpl w:val="EDCA24FE"/>
    <w:lvl w:ilvl="0" w:tplc="08090001">
      <w:start w:val="1"/>
      <w:numFmt w:val="bullet"/>
      <w:lvlText w:val=""/>
      <w:lvlJc w:val="left"/>
      <w:pPr>
        <w:ind w:left="720" w:hanging="360"/>
      </w:pPr>
      <w:rPr>
        <w:rFonts w:ascii="Symbol" w:hAnsi="Symbol" w:hint="default"/>
      </w:rPr>
    </w:lvl>
    <w:lvl w:ilvl="1" w:tplc="83607944">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B2766F"/>
    <w:multiLevelType w:val="hybridMultilevel"/>
    <w:tmpl w:val="E2DA4AC8"/>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E1E26E7"/>
    <w:multiLevelType w:val="hybridMultilevel"/>
    <w:tmpl w:val="8946E210"/>
    <w:lvl w:ilvl="0" w:tplc="0826146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B87A53"/>
    <w:multiLevelType w:val="hybridMultilevel"/>
    <w:tmpl w:val="15FE1798"/>
    <w:lvl w:ilvl="0" w:tplc="99221822">
      <w:start w:val="1"/>
      <w:numFmt w:val="bullet"/>
      <w:lvlText w:val="o"/>
      <w:lvlJc w:val="left"/>
      <w:pPr>
        <w:tabs>
          <w:tab w:val="num" w:pos="1080"/>
        </w:tabs>
        <w:ind w:left="1080" w:hanging="360"/>
      </w:pPr>
      <w:rPr>
        <w:rFonts w:ascii="Courier New" w:hAnsi="Courier New" w:cs="Courier New"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2F577C"/>
    <w:multiLevelType w:val="hybridMultilevel"/>
    <w:tmpl w:val="4DE247FA"/>
    <w:lvl w:ilvl="0" w:tplc="B59C9FAE">
      <w:start w:val="1"/>
      <w:numFmt w:val="bullet"/>
      <w:lvlText w:val=""/>
      <w:lvlJc w:val="left"/>
      <w:pPr>
        <w:ind w:left="360" w:hanging="360"/>
      </w:pPr>
      <w:rPr>
        <w:rFonts w:ascii="Symbol" w:hAnsi="Symbol"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5B4B0A75"/>
    <w:multiLevelType w:val="multilevel"/>
    <w:tmpl w:val="73805648"/>
    <w:lvl w:ilvl="0">
      <w:start w:val="6"/>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C126468"/>
    <w:multiLevelType w:val="hybridMultilevel"/>
    <w:tmpl w:val="58004EF6"/>
    <w:lvl w:ilvl="0" w:tplc="76C6E8FA">
      <w:start w:val="1"/>
      <w:numFmt w:val="bullet"/>
      <w:lvlText w:val=""/>
      <w:lvlJc w:val="left"/>
      <w:pPr>
        <w:ind w:left="720" w:hanging="360"/>
      </w:pPr>
      <w:rPr>
        <w:rFonts w:ascii="Symbol" w:hAnsi="Symbol" w:hint="default"/>
        <w:color w:val="auto"/>
      </w:rPr>
    </w:lvl>
    <w:lvl w:ilvl="1" w:tplc="9F08953A">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011576"/>
    <w:multiLevelType w:val="hybridMultilevel"/>
    <w:tmpl w:val="E8FEDF1C"/>
    <w:lvl w:ilvl="0" w:tplc="9DD6C8D0">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720" w:hanging="360"/>
      </w:pPr>
      <w:rPr>
        <w:rFonts w:ascii="Symbol" w:hAnsi="Symbol" w:hint="default"/>
      </w:rPr>
    </w:lvl>
    <w:lvl w:ilvl="2" w:tplc="DDACC0A2">
      <w:start w:val="1"/>
      <w:numFmt w:val="bullet"/>
      <w:lvlText w:val="o"/>
      <w:lvlJc w:val="left"/>
      <w:pPr>
        <w:ind w:left="1800" w:hanging="360"/>
      </w:pPr>
      <w:rPr>
        <w:rFonts w:ascii="Courier New" w:hAnsi="Courier New" w:cs="Courier New" w:hint="default"/>
        <w:sz w:val="20"/>
        <w:szCs w:val="20"/>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EFC3330"/>
    <w:multiLevelType w:val="hybridMultilevel"/>
    <w:tmpl w:val="D3EE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16E0A7A"/>
    <w:multiLevelType w:val="hybridMultilevel"/>
    <w:tmpl w:val="44E68076"/>
    <w:lvl w:ilvl="0" w:tplc="AC16443C">
      <w:start w:val="1"/>
      <w:numFmt w:val="bullet"/>
      <w:lvlText w:val=""/>
      <w:lvlJc w:val="left"/>
      <w:pPr>
        <w:ind w:left="720" w:hanging="360"/>
      </w:pPr>
      <w:rPr>
        <w:rFonts w:ascii="Symbol" w:hAnsi="Symbol" w:hint="default"/>
        <w:color w:val="auto"/>
        <w:sz w:val="22"/>
        <w:szCs w:val="22"/>
      </w:rPr>
    </w:lvl>
    <w:lvl w:ilvl="1" w:tplc="C9AA3160">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2C7D31"/>
    <w:multiLevelType w:val="hybridMultilevel"/>
    <w:tmpl w:val="3B0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65D5016"/>
    <w:multiLevelType w:val="hybridMultilevel"/>
    <w:tmpl w:val="6538A7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6DE163B"/>
    <w:multiLevelType w:val="hybridMultilevel"/>
    <w:tmpl w:val="5F6ABFAE"/>
    <w:lvl w:ilvl="0" w:tplc="08090001">
      <w:start w:val="1"/>
      <w:numFmt w:val="bullet"/>
      <w:lvlText w:val=""/>
      <w:lvlJc w:val="left"/>
      <w:pPr>
        <w:ind w:left="360" w:hanging="360"/>
      </w:pPr>
      <w:rPr>
        <w:rFonts w:ascii="Symbol" w:hAnsi="Symbol" w:hint="default"/>
      </w:rPr>
    </w:lvl>
    <w:lvl w:ilvl="1" w:tplc="3070C2CE">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6F87BA2"/>
    <w:multiLevelType w:val="hybridMultilevel"/>
    <w:tmpl w:val="D6D07D46"/>
    <w:lvl w:ilvl="0" w:tplc="43C41A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751BA7"/>
    <w:multiLevelType w:val="hybridMultilevel"/>
    <w:tmpl w:val="B38C96FC"/>
    <w:lvl w:ilvl="0" w:tplc="1A78E066">
      <w:start w:val="1"/>
      <w:numFmt w:val="bullet"/>
      <w:lvlText w:val=""/>
      <w:lvlJc w:val="left"/>
      <w:pPr>
        <w:ind w:left="360" w:hanging="360"/>
      </w:pPr>
      <w:rPr>
        <w:rFonts w:ascii="Symbol" w:hAnsi="Symbol" w:hint="default"/>
        <w:color w:val="auto"/>
        <w:sz w:val="22"/>
        <w:szCs w:val="22"/>
      </w:rPr>
    </w:lvl>
    <w:lvl w:ilvl="1" w:tplc="D90092A4">
      <w:start w:val="1"/>
      <w:numFmt w:val="bullet"/>
      <w:lvlText w:val="o"/>
      <w:lvlJc w:val="left"/>
      <w:pPr>
        <w:ind w:left="1080" w:hanging="360"/>
      </w:pPr>
      <w:rPr>
        <w:rFonts w:ascii="Courier New" w:hAnsi="Courier New" w:cs="Courier New" w:hint="default"/>
        <w:color w:val="auto"/>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5812531"/>
    <w:multiLevelType w:val="hybridMultilevel"/>
    <w:tmpl w:val="0A00E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66E37AF"/>
    <w:multiLevelType w:val="hybridMultilevel"/>
    <w:tmpl w:val="A68CFB06"/>
    <w:lvl w:ilvl="0" w:tplc="BC245C44">
      <w:start w:val="1"/>
      <w:numFmt w:val="bullet"/>
      <w:lvlText w:val=""/>
      <w:lvlJc w:val="left"/>
      <w:pPr>
        <w:ind w:left="720" w:hanging="360"/>
      </w:pPr>
      <w:rPr>
        <w:rFonts w:ascii="Symbol" w:hAnsi="Symbol" w:hint="default"/>
        <w:color w:val="auto"/>
        <w:sz w:val="22"/>
        <w:szCs w:val="22"/>
      </w:rPr>
    </w:lvl>
    <w:lvl w:ilvl="1" w:tplc="8B0E3E04">
      <w:start w:val="1"/>
      <w:numFmt w:val="bullet"/>
      <w:lvlText w:val="o"/>
      <w:lvlJc w:val="left"/>
      <w:pPr>
        <w:ind w:left="1440" w:hanging="360"/>
      </w:pPr>
      <w:rPr>
        <w:rFonts w:ascii="Courier New" w:hAnsi="Courier New" w:cs="Courier New" w:hint="default"/>
        <w:color w:val="auto"/>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92A1254"/>
    <w:multiLevelType w:val="multilevel"/>
    <w:tmpl w:val="C7F6D37E"/>
    <w:lvl w:ilvl="0">
      <w:start w:val="4"/>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A1F53CB"/>
    <w:multiLevelType w:val="hybridMultilevel"/>
    <w:tmpl w:val="5DFE4E5C"/>
    <w:lvl w:ilvl="0" w:tplc="47BA065C">
      <w:start w:val="1"/>
      <w:numFmt w:val="decimal"/>
      <w:lvlText w:val="%1."/>
      <w:lvlJc w:val="left"/>
      <w:pPr>
        <w:ind w:left="720" w:hanging="360"/>
      </w:pPr>
      <w:rPr>
        <w:rFonts w:ascii="Arial" w:eastAsia="Times New Roman" w:hAnsi="Arial" w:cs="Arial" w:hint="default"/>
        <w:b/>
        <w:color w:val="0000FF"/>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3" w15:restartNumberingAfterBreak="0">
    <w:nsid w:val="7CB32DCC"/>
    <w:multiLevelType w:val="hybridMultilevel"/>
    <w:tmpl w:val="FD08CA58"/>
    <w:lvl w:ilvl="0" w:tplc="7EF63700">
      <w:start w:val="1"/>
      <w:numFmt w:val="bullet"/>
      <w:lvlText w:val=""/>
      <w:lvlJc w:val="left"/>
      <w:pPr>
        <w:ind w:left="720" w:hanging="360"/>
      </w:pPr>
      <w:rPr>
        <w:rFonts w:ascii="Symbol" w:hAnsi="Symbol" w:hint="default"/>
        <w:sz w:val="22"/>
        <w:szCs w:val="22"/>
      </w:rPr>
    </w:lvl>
    <w:lvl w:ilvl="1" w:tplc="211EE32A">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CEC3B46"/>
    <w:multiLevelType w:val="hybridMultilevel"/>
    <w:tmpl w:val="43C446BE"/>
    <w:lvl w:ilvl="0" w:tplc="33DE4CE2">
      <w:start w:val="1"/>
      <w:numFmt w:val="bullet"/>
      <w:lvlText w:val="o"/>
      <w:lvlJc w:val="left"/>
      <w:pPr>
        <w:ind w:left="2160" w:hanging="360"/>
      </w:pPr>
      <w:rPr>
        <w:rFonts w:ascii="Courier New" w:hAnsi="Courier New" w:cs="Courier New" w:hint="default"/>
        <w:sz w:val="20"/>
        <w:szCs w:val="2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5"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80362">
    <w:abstractNumId w:val="51"/>
  </w:num>
  <w:num w:numId="2" w16cid:durableId="43912594">
    <w:abstractNumId w:val="57"/>
  </w:num>
  <w:num w:numId="3" w16cid:durableId="1438719699">
    <w:abstractNumId w:val="35"/>
  </w:num>
  <w:num w:numId="4" w16cid:durableId="782068209">
    <w:abstractNumId w:val="65"/>
  </w:num>
  <w:num w:numId="5" w16cid:durableId="889150312">
    <w:abstractNumId w:val="15"/>
  </w:num>
  <w:num w:numId="6" w16cid:durableId="1098137172">
    <w:abstractNumId w:val="25"/>
  </w:num>
  <w:num w:numId="7" w16cid:durableId="606691291">
    <w:abstractNumId w:val="18"/>
  </w:num>
  <w:num w:numId="8" w16cid:durableId="979267685">
    <w:abstractNumId w:val="73"/>
  </w:num>
  <w:num w:numId="9" w16cid:durableId="1591045441">
    <w:abstractNumId w:val="59"/>
  </w:num>
  <w:num w:numId="10" w16cid:durableId="1768503998">
    <w:abstractNumId w:val="69"/>
  </w:num>
  <w:num w:numId="11" w16cid:durableId="1357265927">
    <w:abstractNumId w:val="19"/>
  </w:num>
  <w:num w:numId="12" w16cid:durableId="2108843527">
    <w:abstractNumId w:val="43"/>
  </w:num>
  <w:num w:numId="13" w16cid:durableId="1591281374">
    <w:abstractNumId w:val="85"/>
  </w:num>
  <w:num w:numId="14" w16cid:durableId="448476200">
    <w:abstractNumId w:val="23"/>
  </w:num>
  <w:num w:numId="15" w16cid:durableId="340591717">
    <w:abstractNumId w:val="16"/>
  </w:num>
  <w:num w:numId="16" w16cid:durableId="826823562">
    <w:abstractNumId w:val="28"/>
  </w:num>
  <w:num w:numId="17" w16cid:durableId="1079520587">
    <w:abstractNumId w:val="5"/>
  </w:num>
  <w:num w:numId="18" w16cid:durableId="699935916">
    <w:abstractNumId w:val="10"/>
  </w:num>
  <w:num w:numId="19" w16cid:durableId="31662035">
    <w:abstractNumId w:val="86"/>
  </w:num>
  <w:num w:numId="20" w16cid:durableId="905727438">
    <w:abstractNumId w:val="53"/>
  </w:num>
  <w:num w:numId="21" w16cid:durableId="456803907">
    <w:abstractNumId w:val="71"/>
  </w:num>
  <w:num w:numId="22" w16cid:durableId="477116435">
    <w:abstractNumId w:val="2"/>
  </w:num>
  <w:num w:numId="23" w16cid:durableId="1300191493">
    <w:abstractNumId w:val="45"/>
  </w:num>
  <w:num w:numId="24" w16cid:durableId="1401638140">
    <w:abstractNumId w:val="88"/>
  </w:num>
  <w:num w:numId="25" w16cid:durableId="1348754269">
    <w:abstractNumId w:val="93"/>
  </w:num>
  <w:num w:numId="26" w16cid:durableId="562375295">
    <w:abstractNumId w:val="37"/>
  </w:num>
  <w:num w:numId="27" w16cid:durableId="1236235681">
    <w:abstractNumId w:val="44"/>
  </w:num>
  <w:num w:numId="28" w16cid:durableId="914317977">
    <w:abstractNumId w:val="8"/>
  </w:num>
  <w:num w:numId="29" w16cid:durableId="339091150">
    <w:abstractNumId w:val="52"/>
  </w:num>
  <w:num w:numId="30" w16cid:durableId="1302347802">
    <w:abstractNumId w:val="80"/>
  </w:num>
  <w:num w:numId="31" w16cid:durableId="1416366740">
    <w:abstractNumId w:val="9"/>
  </w:num>
  <w:num w:numId="32" w16cid:durableId="1828739342">
    <w:abstractNumId w:val="75"/>
  </w:num>
  <w:num w:numId="33" w16cid:durableId="516425153">
    <w:abstractNumId w:val="84"/>
  </w:num>
  <w:num w:numId="34" w16cid:durableId="1712460071">
    <w:abstractNumId w:val="95"/>
  </w:num>
  <w:num w:numId="35" w16cid:durableId="1725178516">
    <w:abstractNumId w:val="34"/>
  </w:num>
  <w:num w:numId="36" w16cid:durableId="565264169">
    <w:abstractNumId w:val="14"/>
  </w:num>
  <w:num w:numId="37" w16cid:durableId="565460036">
    <w:abstractNumId w:val="48"/>
  </w:num>
  <w:num w:numId="38" w16cid:durableId="2130274728">
    <w:abstractNumId w:val="78"/>
  </w:num>
  <w:num w:numId="39" w16cid:durableId="1026443121">
    <w:abstractNumId w:val="70"/>
  </w:num>
  <w:num w:numId="40" w16cid:durableId="967323195">
    <w:abstractNumId w:val="90"/>
  </w:num>
  <w:num w:numId="41" w16cid:durableId="848255734">
    <w:abstractNumId w:val="50"/>
  </w:num>
  <w:num w:numId="42" w16cid:durableId="1974825475">
    <w:abstractNumId w:val="40"/>
  </w:num>
  <w:num w:numId="43" w16cid:durableId="1965774616">
    <w:abstractNumId w:val="77"/>
  </w:num>
  <w:num w:numId="44" w16cid:durableId="1129592402">
    <w:abstractNumId w:val="42"/>
  </w:num>
  <w:num w:numId="45" w16cid:durableId="1819490104">
    <w:abstractNumId w:val="27"/>
  </w:num>
  <w:num w:numId="46" w16cid:durableId="1122310701">
    <w:abstractNumId w:val="3"/>
  </w:num>
  <w:num w:numId="47" w16cid:durableId="843862019">
    <w:abstractNumId w:val="58"/>
  </w:num>
  <w:num w:numId="48" w16cid:durableId="261114576">
    <w:abstractNumId w:val="33"/>
  </w:num>
  <w:num w:numId="49" w16cid:durableId="432483340">
    <w:abstractNumId w:val="74"/>
  </w:num>
  <w:num w:numId="50" w16cid:durableId="2079554047">
    <w:abstractNumId w:val="0"/>
  </w:num>
  <w:num w:numId="51" w16cid:durableId="184831037">
    <w:abstractNumId w:val="1"/>
  </w:num>
  <w:num w:numId="52" w16cid:durableId="668406099">
    <w:abstractNumId w:val="94"/>
  </w:num>
  <w:num w:numId="53" w16cid:durableId="1560752556">
    <w:abstractNumId w:val="4"/>
  </w:num>
  <w:num w:numId="54" w16cid:durableId="909344707">
    <w:abstractNumId w:val="30"/>
  </w:num>
  <w:num w:numId="55" w16cid:durableId="1581718667">
    <w:abstractNumId w:val="61"/>
  </w:num>
  <w:num w:numId="56" w16cid:durableId="660086635">
    <w:abstractNumId w:val="32"/>
  </w:num>
  <w:num w:numId="57" w16cid:durableId="2115125706">
    <w:abstractNumId w:val="54"/>
  </w:num>
  <w:num w:numId="58" w16cid:durableId="1151362270">
    <w:abstractNumId w:val="7"/>
  </w:num>
  <w:num w:numId="59" w16cid:durableId="1942254837">
    <w:abstractNumId w:val="24"/>
  </w:num>
  <w:num w:numId="60" w16cid:durableId="294944380">
    <w:abstractNumId w:val="21"/>
  </w:num>
  <w:num w:numId="61" w16cid:durableId="318308774">
    <w:abstractNumId w:val="13"/>
  </w:num>
  <w:num w:numId="62" w16cid:durableId="1465655985">
    <w:abstractNumId w:val="11"/>
  </w:num>
  <w:num w:numId="63" w16cid:durableId="1585610347">
    <w:abstractNumId w:val="20"/>
  </w:num>
  <w:num w:numId="64" w16cid:durableId="769156693">
    <w:abstractNumId w:val="31"/>
  </w:num>
  <w:num w:numId="65" w16cid:durableId="1795096777">
    <w:abstractNumId w:val="12"/>
  </w:num>
  <w:num w:numId="66" w16cid:durableId="2026056368">
    <w:abstractNumId w:val="37"/>
  </w:num>
  <w:num w:numId="67" w16cid:durableId="704597813">
    <w:abstractNumId w:val="41"/>
  </w:num>
  <w:num w:numId="68" w16cid:durableId="410395075">
    <w:abstractNumId w:val="83"/>
  </w:num>
  <w:num w:numId="69" w16cid:durableId="1347437962">
    <w:abstractNumId w:val="92"/>
  </w:num>
  <w:num w:numId="70" w16cid:durableId="7410511">
    <w:abstractNumId w:val="82"/>
  </w:num>
  <w:num w:numId="71" w16cid:durableId="1860317390">
    <w:abstractNumId w:val="6"/>
  </w:num>
  <w:num w:numId="72" w16cid:durableId="344787206">
    <w:abstractNumId w:val="66"/>
  </w:num>
  <w:num w:numId="73" w16cid:durableId="1709989093">
    <w:abstractNumId w:val="81"/>
  </w:num>
  <w:num w:numId="74" w16cid:durableId="2003850465">
    <w:abstractNumId w:val="64"/>
  </w:num>
  <w:num w:numId="75" w16cid:durableId="356540921">
    <w:abstractNumId w:val="47"/>
  </w:num>
  <w:num w:numId="76" w16cid:durableId="363678328">
    <w:abstractNumId w:val="79"/>
  </w:num>
  <w:num w:numId="77" w16cid:durableId="2126657918">
    <w:abstractNumId w:val="67"/>
  </w:num>
  <w:num w:numId="78" w16cid:durableId="333454135">
    <w:abstractNumId w:val="68"/>
  </w:num>
  <w:num w:numId="79" w16cid:durableId="2118983826">
    <w:abstractNumId w:val="46"/>
  </w:num>
  <w:num w:numId="80" w16cid:durableId="535194954">
    <w:abstractNumId w:val="87"/>
  </w:num>
  <w:num w:numId="81" w16cid:durableId="1987512528">
    <w:abstractNumId w:val="26"/>
  </w:num>
  <w:num w:numId="82" w16cid:durableId="2042851427">
    <w:abstractNumId w:val="55"/>
  </w:num>
  <w:num w:numId="83" w16cid:durableId="479425681">
    <w:abstractNumId w:val="56"/>
  </w:num>
  <w:num w:numId="84" w16cid:durableId="619068818">
    <w:abstractNumId w:val="22"/>
  </w:num>
  <w:num w:numId="85" w16cid:durableId="444470592">
    <w:abstractNumId w:val="63"/>
  </w:num>
  <w:num w:numId="86" w16cid:durableId="1545369245">
    <w:abstractNumId w:val="62"/>
  </w:num>
  <w:num w:numId="87" w16cid:durableId="1012494724">
    <w:abstractNumId w:val="39"/>
  </w:num>
  <w:num w:numId="88" w16cid:durableId="311373804">
    <w:abstractNumId w:val="89"/>
  </w:num>
  <w:num w:numId="89" w16cid:durableId="458884833">
    <w:abstractNumId w:val="49"/>
  </w:num>
  <w:num w:numId="90" w16cid:durableId="1043596735">
    <w:abstractNumId w:val="36"/>
  </w:num>
  <w:num w:numId="91" w16cid:durableId="1927687633">
    <w:abstractNumId w:val="76"/>
  </w:num>
  <w:num w:numId="92" w16cid:durableId="1078870283">
    <w:abstractNumId w:val="17"/>
  </w:num>
  <w:num w:numId="93" w16cid:durableId="723871243">
    <w:abstractNumId w:val="38"/>
  </w:num>
  <w:num w:numId="94" w16cid:durableId="2015496496">
    <w:abstractNumId w:val="29"/>
  </w:num>
  <w:num w:numId="95" w16cid:durableId="908878768">
    <w:abstractNumId w:val="91"/>
  </w:num>
  <w:num w:numId="96" w16cid:durableId="1689526726">
    <w:abstractNumId w:val="72"/>
  </w:num>
  <w:num w:numId="97" w16cid:durableId="1476797504">
    <w:abstractNumId w:val="6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4C"/>
    <w:rsid w:val="0000155F"/>
    <w:rsid w:val="0000182B"/>
    <w:rsid w:val="000019A9"/>
    <w:rsid w:val="00002645"/>
    <w:rsid w:val="00003214"/>
    <w:rsid w:val="00003643"/>
    <w:rsid w:val="000036B1"/>
    <w:rsid w:val="00003840"/>
    <w:rsid w:val="000047BB"/>
    <w:rsid w:val="00004C9B"/>
    <w:rsid w:val="00005048"/>
    <w:rsid w:val="000052E3"/>
    <w:rsid w:val="00005392"/>
    <w:rsid w:val="00005C61"/>
    <w:rsid w:val="00005D99"/>
    <w:rsid w:val="00005FE1"/>
    <w:rsid w:val="0000629C"/>
    <w:rsid w:val="000062C2"/>
    <w:rsid w:val="00006791"/>
    <w:rsid w:val="000075CB"/>
    <w:rsid w:val="0000762F"/>
    <w:rsid w:val="000077D6"/>
    <w:rsid w:val="000079BA"/>
    <w:rsid w:val="00007A41"/>
    <w:rsid w:val="00010746"/>
    <w:rsid w:val="00010D35"/>
    <w:rsid w:val="00010EA9"/>
    <w:rsid w:val="00010FCC"/>
    <w:rsid w:val="000112B4"/>
    <w:rsid w:val="000116AB"/>
    <w:rsid w:val="00011928"/>
    <w:rsid w:val="00011FBC"/>
    <w:rsid w:val="000120F2"/>
    <w:rsid w:val="00012128"/>
    <w:rsid w:val="00012363"/>
    <w:rsid w:val="0001239C"/>
    <w:rsid w:val="00012CE4"/>
    <w:rsid w:val="00013061"/>
    <w:rsid w:val="0001376B"/>
    <w:rsid w:val="0001395B"/>
    <w:rsid w:val="0001395D"/>
    <w:rsid w:val="0001418A"/>
    <w:rsid w:val="0001479B"/>
    <w:rsid w:val="0001483C"/>
    <w:rsid w:val="00014AF3"/>
    <w:rsid w:val="00014D5A"/>
    <w:rsid w:val="00015C01"/>
    <w:rsid w:val="00015DA4"/>
    <w:rsid w:val="000162C7"/>
    <w:rsid w:val="00016844"/>
    <w:rsid w:val="0001729A"/>
    <w:rsid w:val="000172CF"/>
    <w:rsid w:val="00017E21"/>
    <w:rsid w:val="0002011E"/>
    <w:rsid w:val="0002030F"/>
    <w:rsid w:val="00021016"/>
    <w:rsid w:val="00021545"/>
    <w:rsid w:val="000216BA"/>
    <w:rsid w:val="00021AC3"/>
    <w:rsid w:val="00021CE5"/>
    <w:rsid w:val="00021F6A"/>
    <w:rsid w:val="00022055"/>
    <w:rsid w:val="000225B4"/>
    <w:rsid w:val="00022802"/>
    <w:rsid w:val="00023464"/>
    <w:rsid w:val="00023A7A"/>
    <w:rsid w:val="00023CBD"/>
    <w:rsid w:val="00023DF7"/>
    <w:rsid w:val="0002457E"/>
    <w:rsid w:val="000245B6"/>
    <w:rsid w:val="000247A5"/>
    <w:rsid w:val="00024A7F"/>
    <w:rsid w:val="00024F6A"/>
    <w:rsid w:val="000262BE"/>
    <w:rsid w:val="000264F0"/>
    <w:rsid w:val="00026599"/>
    <w:rsid w:val="00027221"/>
    <w:rsid w:val="00027256"/>
    <w:rsid w:val="0002751D"/>
    <w:rsid w:val="00027BBB"/>
    <w:rsid w:val="00027F59"/>
    <w:rsid w:val="000303AE"/>
    <w:rsid w:val="00030DF0"/>
    <w:rsid w:val="00030EF6"/>
    <w:rsid w:val="00031378"/>
    <w:rsid w:val="000314F8"/>
    <w:rsid w:val="0003152C"/>
    <w:rsid w:val="00031EE5"/>
    <w:rsid w:val="000325E2"/>
    <w:rsid w:val="000327FB"/>
    <w:rsid w:val="00033CE1"/>
    <w:rsid w:val="00034A20"/>
    <w:rsid w:val="00034B77"/>
    <w:rsid w:val="00034D9C"/>
    <w:rsid w:val="00034EFD"/>
    <w:rsid w:val="00035676"/>
    <w:rsid w:val="00035A96"/>
    <w:rsid w:val="00035B09"/>
    <w:rsid w:val="00035DC2"/>
    <w:rsid w:val="00035DFF"/>
    <w:rsid w:val="0003608E"/>
    <w:rsid w:val="00036BB4"/>
    <w:rsid w:val="000372BE"/>
    <w:rsid w:val="0003782E"/>
    <w:rsid w:val="000378F7"/>
    <w:rsid w:val="00037A17"/>
    <w:rsid w:val="00040163"/>
    <w:rsid w:val="00040A49"/>
    <w:rsid w:val="00040BCF"/>
    <w:rsid w:val="00040D67"/>
    <w:rsid w:val="000410C3"/>
    <w:rsid w:val="000412B4"/>
    <w:rsid w:val="0004163E"/>
    <w:rsid w:val="00042549"/>
    <w:rsid w:val="00043250"/>
    <w:rsid w:val="000437C2"/>
    <w:rsid w:val="00043A5C"/>
    <w:rsid w:val="00043BB8"/>
    <w:rsid w:val="00043C78"/>
    <w:rsid w:val="00043ECB"/>
    <w:rsid w:val="00043F87"/>
    <w:rsid w:val="000448DA"/>
    <w:rsid w:val="00045224"/>
    <w:rsid w:val="000452D7"/>
    <w:rsid w:val="000454A8"/>
    <w:rsid w:val="000454B4"/>
    <w:rsid w:val="00045568"/>
    <w:rsid w:val="00046331"/>
    <w:rsid w:val="00046341"/>
    <w:rsid w:val="00046371"/>
    <w:rsid w:val="000463A1"/>
    <w:rsid w:val="00046D5A"/>
    <w:rsid w:val="00047B93"/>
    <w:rsid w:val="00047D41"/>
    <w:rsid w:val="00047DDC"/>
    <w:rsid w:val="000501D1"/>
    <w:rsid w:val="0005037A"/>
    <w:rsid w:val="00050482"/>
    <w:rsid w:val="000508E3"/>
    <w:rsid w:val="00050D12"/>
    <w:rsid w:val="00050E09"/>
    <w:rsid w:val="000517A8"/>
    <w:rsid w:val="000517ED"/>
    <w:rsid w:val="00051AF7"/>
    <w:rsid w:val="00051D55"/>
    <w:rsid w:val="00052CDA"/>
    <w:rsid w:val="000533E3"/>
    <w:rsid w:val="00053475"/>
    <w:rsid w:val="000534CA"/>
    <w:rsid w:val="00053A02"/>
    <w:rsid w:val="00053ABA"/>
    <w:rsid w:val="00053EB3"/>
    <w:rsid w:val="00053F0A"/>
    <w:rsid w:val="00053FE3"/>
    <w:rsid w:val="00054528"/>
    <w:rsid w:val="0005508B"/>
    <w:rsid w:val="00055F18"/>
    <w:rsid w:val="000560F0"/>
    <w:rsid w:val="0005657F"/>
    <w:rsid w:val="00056CD8"/>
    <w:rsid w:val="00056DBC"/>
    <w:rsid w:val="00057534"/>
    <w:rsid w:val="000575EB"/>
    <w:rsid w:val="000578BA"/>
    <w:rsid w:val="00057DEF"/>
    <w:rsid w:val="000608A4"/>
    <w:rsid w:val="00060ABD"/>
    <w:rsid w:val="00061201"/>
    <w:rsid w:val="00061308"/>
    <w:rsid w:val="0006154B"/>
    <w:rsid w:val="00061995"/>
    <w:rsid w:val="000619AA"/>
    <w:rsid w:val="00061B98"/>
    <w:rsid w:val="0006276A"/>
    <w:rsid w:val="00062EA0"/>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45E"/>
    <w:rsid w:val="0006759C"/>
    <w:rsid w:val="0006761D"/>
    <w:rsid w:val="00067B31"/>
    <w:rsid w:val="000700F4"/>
    <w:rsid w:val="00070165"/>
    <w:rsid w:val="00070A05"/>
    <w:rsid w:val="00070BDA"/>
    <w:rsid w:val="00070D8A"/>
    <w:rsid w:val="000716A1"/>
    <w:rsid w:val="00071EA8"/>
    <w:rsid w:val="00072C60"/>
    <w:rsid w:val="00072CB3"/>
    <w:rsid w:val="00072D98"/>
    <w:rsid w:val="00072F17"/>
    <w:rsid w:val="00074855"/>
    <w:rsid w:val="00074AE0"/>
    <w:rsid w:val="00074B26"/>
    <w:rsid w:val="000752C9"/>
    <w:rsid w:val="00075420"/>
    <w:rsid w:val="00075CC2"/>
    <w:rsid w:val="00075DD8"/>
    <w:rsid w:val="00077120"/>
    <w:rsid w:val="000774BC"/>
    <w:rsid w:val="000776D2"/>
    <w:rsid w:val="0007799A"/>
    <w:rsid w:val="00077A49"/>
    <w:rsid w:val="00080391"/>
    <w:rsid w:val="00080442"/>
    <w:rsid w:val="0008099D"/>
    <w:rsid w:val="00080A00"/>
    <w:rsid w:val="00080EB3"/>
    <w:rsid w:val="0008186C"/>
    <w:rsid w:val="00081F40"/>
    <w:rsid w:val="000823A7"/>
    <w:rsid w:val="0008275C"/>
    <w:rsid w:val="00082B46"/>
    <w:rsid w:val="000831BB"/>
    <w:rsid w:val="00083849"/>
    <w:rsid w:val="000848D4"/>
    <w:rsid w:val="000860DB"/>
    <w:rsid w:val="0008612A"/>
    <w:rsid w:val="000867E2"/>
    <w:rsid w:val="00086886"/>
    <w:rsid w:val="00086DD0"/>
    <w:rsid w:val="00087227"/>
    <w:rsid w:val="0008746A"/>
    <w:rsid w:val="000876C8"/>
    <w:rsid w:val="00087958"/>
    <w:rsid w:val="00087F16"/>
    <w:rsid w:val="0009008E"/>
    <w:rsid w:val="0009068D"/>
    <w:rsid w:val="00090791"/>
    <w:rsid w:val="00090A70"/>
    <w:rsid w:val="00091E59"/>
    <w:rsid w:val="00092470"/>
    <w:rsid w:val="0009264D"/>
    <w:rsid w:val="00092B24"/>
    <w:rsid w:val="00092D71"/>
    <w:rsid w:val="00092F42"/>
    <w:rsid w:val="00092F6B"/>
    <w:rsid w:val="0009404B"/>
    <w:rsid w:val="00094084"/>
    <w:rsid w:val="00094146"/>
    <w:rsid w:val="00094658"/>
    <w:rsid w:val="00094894"/>
    <w:rsid w:val="00094C46"/>
    <w:rsid w:val="0009524B"/>
    <w:rsid w:val="000956BF"/>
    <w:rsid w:val="00095E12"/>
    <w:rsid w:val="0009683A"/>
    <w:rsid w:val="00096979"/>
    <w:rsid w:val="000970D6"/>
    <w:rsid w:val="000972F3"/>
    <w:rsid w:val="000A00DC"/>
    <w:rsid w:val="000A0858"/>
    <w:rsid w:val="000A0EA2"/>
    <w:rsid w:val="000A0F57"/>
    <w:rsid w:val="000A11D5"/>
    <w:rsid w:val="000A12EA"/>
    <w:rsid w:val="000A161D"/>
    <w:rsid w:val="000A3B1A"/>
    <w:rsid w:val="000A4D6B"/>
    <w:rsid w:val="000A52CC"/>
    <w:rsid w:val="000A5551"/>
    <w:rsid w:val="000A56CD"/>
    <w:rsid w:val="000A585F"/>
    <w:rsid w:val="000A5AEB"/>
    <w:rsid w:val="000A5B4B"/>
    <w:rsid w:val="000A5D78"/>
    <w:rsid w:val="000A6546"/>
    <w:rsid w:val="000A68CA"/>
    <w:rsid w:val="000A68D0"/>
    <w:rsid w:val="000B002C"/>
    <w:rsid w:val="000B030F"/>
    <w:rsid w:val="000B04A2"/>
    <w:rsid w:val="000B0AB7"/>
    <w:rsid w:val="000B0D26"/>
    <w:rsid w:val="000B0E1F"/>
    <w:rsid w:val="000B12CF"/>
    <w:rsid w:val="000B190E"/>
    <w:rsid w:val="000B1C26"/>
    <w:rsid w:val="000B2558"/>
    <w:rsid w:val="000B25F9"/>
    <w:rsid w:val="000B2645"/>
    <w:rsid w:val="000B2711"/>
    <w:rsid w:val="000B3088"/>
    <w:rsid w:val="000B38BD"/>
    <w:rsid w:val="000B3C59"/>
    <w:rsid w:val="000B3FE1"/>
    <w:rsid w:val="000B48C3"/>
    <w:rsid w:val="000B4946"/>
    <w:rsid w:val="000B4A38"/>
    <w:rsid w:val="000B50B5"/>
    <w:rsid w:val="000B5A63"/>
    <w:rsid w:val="000B5FFB"/>
    <w:rsid w:val="000B6E10"/>
    <w:rsid w:val="000B6F00"/>
    <w:rsid w:val="000B7EAB"/>
    <w:rsid w:val="000B7F6A"/>
    <w:rsid w:val="000C052A"/>
    <w:rsid w:val="000C0CCB"/>
    <w:rsid w:val="000C12AD"/>
    <w:rsid w:val="000C12EE"/>
    <w:rsid w:val="000C1D0F"/>
    <w:rsid w:val="000C1E36"/>
    <w:rsid w:val="000C2022"/>
    <w:rsid w:val="000C26E8"/>
    <w:rsid w:val="000C2937"/>
    <w:rsid w:val="000C2C0C"/>
    <w:rsid w:val="000C3E06"/>
    <w:rsid w:val="000C4871"/>
    <w:rsid w:val="000C4B49"/>
    <w:rsid w:val="000C4BF2"/>
    <w:rsid w:val="000C4D57"/>
    <w:rsid w:val="000C4DEB"/>
    <w:rsid w:val="000C5FA6"/>
    <w:rsid w:val="000C64DC"/>
    <w:rsid w:val="000C6A78"/>
    <w:rsid w:val="000C7093"/>
    <w:rsid w:val="000C71B3"/>
    <w:rsid w:val="000C71DD"/>
    <w:rsid w:val="000C7887"/>
    <w:rsid w:val="000D0018"/>
    <w:rsid w:val="000D07E5"/>
    <w:rsid w:val="000D0ADC"/>
    <w:rsid w:val="000D0E04"/>
    <w:rsid w:val="000D0FE2"/>
    <w:rsid w:val="000D101C"/>
    <w:rsid w:val="000D1436"/>
    <w:rsid w:val="000D236D"/>
    <w:rsid w:val="000D28AF"/>
    <w:rsid w:val="000D2980"/>
    <w:rsid w:val="000D2BE1"/>
    <w:rsid w:val="000D4BA0"/>
    <w:rsid w:val="000D53A8"/>
    <w:rsid w:val="000D5C47"/>
    <w:rsid w:val="000D5C6F"/>
    <w:rsid w:val="000D5F5B"/>
    <w:rsid w:val="000D607E"/>
    <w:rsid w:val="000D6541"/>
    <w:rsid w:val="000D7552"/>
    <w:rsid w:val="000D7609"/>
    <w:rsid w:val="000D7AD2"/>
    <w:rsid w:val="000E008F"/>
    <w:rsid w:val="000E04B5"/>
    <w:rsid w:val="000E0813"/>
    <w:rsid w:val="000E1543"/>
    <w:rsid w:val="000E17C9"/>
    <w:rsid w:val="000E1E0F"/>
    <w:rsid w:val="000E1FC0"/>
    <w:rsid w:val="000E21B8"/>
    <w:rsid w:val="000E2213"/>
    <w:rsid w:val="000E3603"/>
    <w:rsid w:val="000E372B"/>
    <w:rsid w:val="000E3744"/>
    <w:rsid w:val="000E3C7C"/>
    <w:rsid w:val="000E40AF"/>
    <w:rsid w:val="000E41CB"/>
    <w:rsid w:val="000E44F7"/>
    <w:rsid w:val="000E4782"/>
    <w:rsid w:val="000E4CA3"/>
    <w:rsid w:val="000E5110"/>
    <w:rsid w:val="000E62F7"/>
    <w:rsid w:val="000E6452"/>
    <w:rsid w:val="000E6A49"/>
    <w:rsid w:val="000E6AF8"/>
    <w:rsid w:val="000E7009"/>
    <w:rsid w:val="000E7013"/>
    <w:rsid w:val="000E73E1"/>
    <w:rsid w:val="000E77D4"/>
    <w:rsid w:val="000E78B0"/>
    <w:rsid w:val="000E79AF"/>
    <w:rsid w:val="000E7AAD"/>
    <w:rsid w:val="000E7B3C"/>
    <w:rsid w:val="000E7D6E"/>
    <w:rsid w:val="000F05AC"/>
    <w:rsid w:val="000F080A"/>
    <w:rsid w:val="000F0A4E"/>
    <w:rsid w:val="000F0CDC"/>
    <w:rsid w:val="000F1665"/>
    <w:rsid w:val="000F19C8"/>
    <w:rsid w:val="000F1BDB"/>
    <w:rsid w:val="000F2419"/>
    <w:rsid w:val="000F2A23"/>
    <w:rsid w:val="000F2CFA"/>
    <w:rsid w:val="000F30C7"/>
    <w:rsid w:val="000F33DD"/>
    <w:rsid w:val="000F34E6"/>
    <w:rsid w:val="000F3658"/>
    <w:rsid w:val="000F3865"/>
    <w:rsid w:val="000F3FDB"/>
    <w:rsid w:val="000F40F9"/>
    <w:rsid w:val="000F49FE"/>
    <w:rsid w:val="000F4AA7"/>
    <w:rsid w:val="000F52CD"/>
    <w:rsid w:val="000F5442"/>
    <w:rsid w:val="000F5A60"/>
    <w:rsid w:val="000F63CF"/>
    <w:rsid w:val="000F67C5"/>
    <w:rsid w:val="000F6B11"/>
    <w:rsid w:val="000F770B"/>
    <w:rsid w:val="00100EB5"/>
    <w:rsid w:val="00100FCF"/>
    <w:rsid w:val="00101643"/>
    <w:rsid w:val="001019B6"/>
    <w:rsid w:val="00101ACF"/>
    <w:rsid w:val="00101C90"/>
    <w:rsid w:val="00102028"/>
    <w:rsid w:val="00102588"/>
    <w:rsid w:val="00102878"/>
    <w:rsid w:val="00103120"/>
    <w:rsid w:val="00103B0E"/>
    <w:rsid w:val="001040CB"/>
    <w:rsid w:val="00104391"/>
    <w:rsid w:val="00104911"/>
    <w:rsid w:val="00104C20"/>
    <w:rsid w:val="00105050"/>
    <w:rsid w:val="00105719"/>
    <w:rsid w:val="00105B21"/>
    <w:rsid w:val="00105BFF"/>
    <w:rsid w:val="00105E2D"/>
    <w:rsid w:val="001060C0"/>
    <w:rsid w:val="0010619F"/>
    <w:rsid w:val="00106C65"/>
    <w:rsid w:val="001075B2"/>
    <w:rsid w:val="00107BFC"/>
    <w:rsid w:val="00107F15"/>
    <w:rsid w:val="00110391"/>
    <w:rsid w:val="00111820"/>
    <w:rsid w:val="00111E58"/>
    <w:rsid w:val="00112613"/>
    <w:rsid w:val="00112767"/>
    <w:rsid w:val="00112B47"/>
    <w:rsid w:val="00112E06"/>
    <w:rsid w:val="00112EE7"/>
    <w:rsid w:val="0011321A"/>
    <w:rsid w:val="00113C25"/>
    <w:rsid w:val="00113F0C"/>
    <w:rsid w:val="001141EF"/>
    <w:rsid w:val="00114487"/>
    <w:rsid w:val="0011449D"/>
    <w:rsid w:val="00114AC3"/>
    <w:rsid w:val="00115256"/>
    <w:rsid w:val="0011583B"/>
    <w:rsid w:val="00115BBF"/>
    <w:rsid w:val="001160B0"/>
    <w:rsid w:val="001163A8"/>
    <w:rsid w:val="001164D9"/>
    <w:rsid w:val="001169F5"/>
    <w:rsid w:val="00116ACE"/>
    <w:rsid w:val="00116F3E"/>
    <w:rsid w:val="00117023"/>
    <w:rsid w:val="001179F1"/>
    <w:rsid w:val="0012075C"/>
    <w:rsid w:val="0012077A"/>
    <w:rsid w:val="00120AD7"/>
    <w:rsid w:val="00121193"/>
    <w:rsid w:val="00121E77"/>
    <w:rsid w:val="0012215E"/>
    <w:rsid w:val="00122711"/>
    <w:rsid w:val="0012291F"/>
    <w:rsid w:val="00122979"/>
    <w:rsid w:val="001229E1"/>
    <w:rsid w:val="0012443D"/>
    <w:rsid w:val="00124696"/>
    <w:rsid w:val="001246C9"/>
    <w:rsid w:val="00124E23"/>
    <w:rsid w:val="00124F6B"/>
    <w:rsid w:val="001253A0"/>
    <w:rsid w:val="001258E6"/>
    <w:rsid w:val="001258EB"/>
    <w:rsid w:val="00125AE1"/>
    <w:rsid w:val="00126ADD"/>
    <w:rsid w:val="001279F3"/>
    <w:rsid w:val="00127E82"/>
    <w:rsid w:val="00127EF4"/>
    <w:rsid w:val="00131738"/>
    <w:rsid w:val="00131767"/>
    <w:rsid w:val="00131A0B"/>
    <w:rsid w:val="001326B0"/>
    <w:rsid w:val="0013298F"/>
    <w:rsid w:val="00132EF8"/>
    <w:rsid w:val="00133BBF"/>
    <w:rsid w:val="00133E11"/>
    <w:rsid w:val="00133FA3"/>
    <w:rsid w:val="001348C3"/>
    <w:rsid w:val="001353AC"/>
    <w:rsid w:val="001356E8"/>
    <w:rsid w:val="00135C7E"/>
    <w:rsid w:val="00135DB8"/>
    <w:rsid w:val="00135E0C"/>
    <w:rsid w:val="00135EB5"/>
    <w:rsid w:val="00135FA3"/>
    <w:rsid w:val="00136269"/>
    <w:rsid w:val="00136375"/>
    <w:rsid w:val="00136EB9"/>
    <w:rsid w:val="00136F2E"/>
    <w:rsid w:val="001375A0"/>
    <w:rsid w:val="00137812"/>
    <w:rsid w:val="00137ABB"/>
    <w:rsid w:val="00140107"/>
    <w:rsid w:val="001402DD"/>
    <w:rsid w:val="00140AAF"/>
    <w:rsid w:val="00140F50"/>
    <w:rsid w:val="0014128A"/>
    <w:rsid w:val="001417BF"/>
    <w:rsid w:val="0014194B"/>
    <w:rsid w:val="00141A56"/>
    <w:rsid w:val="0014248F"/>
    <w:rsid w:val="001424CB"/>
    <w:rsid w:val="0014277F"/>
    <w:rsid w:val="0014288B"/>
    <w:rsid w:val="00142A30"/>
    <w:rsid w:val="0014324C"/>
    <w:rsid w:val="00144450"/>
    <w:rsid w:val="00144583"/>
    <w:rsid w:val="00144CFC"/>
    <w:rsid w:val="0014501A"/>
    <w:rsid w:val="00145028"/>
    <w:rsid w:val="00145920"/>
    <w:rsid w:val="0014619F"/>
    <w:rsid w:val="0014649E"/>
    <w:rsid w:val="001467D7"/>
    <w:rsid w:val="00146C83"/>
    <w:rsid w:val="00146D3C"/>
    <w:rsid w:val="00146ECD"/>
    <w:rsid w:val="0014757E"/>
    <w:rsid w:val="00147A97"/>
    <w:rsid w:val="00147FDA"/>
    <w:rsid w:val="00150291"/>
    <w:rsid w:val="00150564"/>
    <w:rsid w:val="001508BC"/>
    <w:rsid w:val="00151B14"/>
    <w:rsid w:val="00151B79"/>
    <w:rsid w:val="00151E54"/>
    <w:rsid w:val="00153231"/>
    <w:rsid w:val="00153DD6"/>
    <w:rsid w:val="001543DB"/>
    <w:rsid w:val="0015483B"/>
    <w:rsid w:val="001550EA"/>
    <w:rsid w:val="00155606"/>
    <w:rsid w:val="0015568F"/>
    <w:rsid w:val="00155E52"/>
    <w:rsid w:val="0015627E"/>
    <w:rsid w:val="00156521"/>
    <w:rsid w:val="00156629"/>
    <w:rsid w:val="00156642"/>
    <w:rsid w:val="00156CFC"/>
    <w:rsid w:val="00157488"/>
    <w:rsid w:val="00157497"/>
    <w:rsid w:val="00157545"/>
    <w:rsid w:val="001605F0"/>
    <w:rsid w:val="00160718"/>
    <w:rsid w:val="001609FC"/>
    <w:rsid w:val="00160BB0"/>
    <w:rsid w:val="00161A1B"/>
    <w:rsid w:val="00161C03"/>
    <w:rsid w:val="00162342"/>
    <w:rsid w:val="00162426"/>
    <w:rsid w:val="0016290B"/>
    <w:rsid w:val="001629BF"/>
    <w:rsid w:val="0016339B"/>
    <w:rsid w:val="001635B8"/>
    <w:rsid w:val="001636BD"/>
    <w:rsid w:val="0016395B"/>
    <w:rsid w:val="0016430A"/>
    <w:rsid w:val="00164E3D"/>
    <w:rsid w:val="001650D8"/>
    <w:rsid w:val="0016539C"/>
    <w:rsid w:val="00165757"/>
    <w:rsid w:val="0016631C"/>
    <w:rsid w:val="00166767"/>
    <w:rsid w:val="00166AD9"/>
    <w:rsid w:val="00166D1C"/>
    <w:rsid w:val="0016731F"/>
    <w:rsid w:val="001674AB"/>
    <w:rsid w:val="00167A43"/>
    <w:rsid w:val="00167BD8"/>
    <w:rsid w:val="001706FE"/>
    <w:rsid w:val="00170FD5"/>
    <w:rsid w:val="001716AC"/>
    <w:rsid w:val="001719F4"/>
    <w:rsid w:val="00171AD1"/>
    <w:rsid w:val="0017211C"/>
    <w:rsid w:val="00172126"/>
    <w:rsid w:val="00172930"/>
    <w:rsid w:val="00172C59"/>
    <w:rsid w:val="001731AD"/>
    <w:rsid w:val="001735AB"/>
    <w:rsid w:val="0017453D"/>
    <w:rsid w:val="00174918"/>
    <w:rsid w:val="00174AA5"/>
    <w:rsid w:val="00174B45"/>
    <w:rsid w:val="00175912"/>
    <w:rsid w:val="00175F94"/>
    <w:rsid w:val="00176250"/>
    <w:rsid w:val="00176537"/>
    <w:rsid w:val="0017665E"/>
    <w:rsid w:val="00176838"/>
    <w:rsid w:val="0017690F"/>
    <w:rsid w:val="00176A4F"/>
    <w:rsid w:val="00176A91"/>
    <w:rsid w:val="0017776B"/>
    <w:rsid w:val="00177D59"/>
    <w:rsid w:val="001802AA"/>
    <w:rsid w:val="001807F9"/>
    <w:rsid w:val="00181F2B"/>
    <w:rsid w:val="00182465"/>
    <w:rsid w:val="00182D2F"/>
    <w:rsid w:val="00182DE9"/>
    <w:rsid w:val="0018301A"/>
    <w:rsid w:val="00183851"/>
    <w:rsid w:val="00183C17"/>
    <w:rsid w:val="0018405B"/>
    <w:rsid w:val="0018534B"/>
    <w:rsid w:val="00185497"/>
    <w:rsid w:val="00185738"/>
    <w:rsid w:val="00185980"/>
    <w:rsid w:val="001862A5"/>
    <w:rsid w:val="0018669C"/>
    <w:rsid w:val="001869AF"/>
    <w:rsid w:val="00187577"/>
    <w:rsid w:val="00187A9B"/>
    <w:rsid w:val="00187D97"/>
    <w:rsid w:val="00187FED"/>
    <w:rsid w:val="0019006D"/>
    <w:rsid w:val="00190B73"/>
    <w:rsid w:val="00190C0C"/>
    <w:rsid w:val="00191022"/>
    <w:rsid w:val="00191B3F"/>
    <w:rsid w:val="00191BA8"/>
    <w:rsid w:val="0019221D"/>
    <w:rsid w:val="00192509"/>
    <w:rsid w:val="0019278F"/>
    <w:rsid w:val="001927AE"/>
    <w:rsid w:val="00192CFD"/>
    <w:rsid w:val="00192F69"/>
    <w:rsid w:val="0019305F"/>
    <w:rsid w:val="0019325D"/>
    <w:rsid w:val="00193325"/>
    <w:rsid w:val="001933D9"/>
    <w:rsid w:val="00193578"/>
    <w:rsid w:val="00193849"/>
    <w:rsid w:val="00193A7A"/>
    <w:rsid w:val="00193BB9"/>
    <w:rsid w:val="00195B1A"/>
    <w:rsid w:val="00196976"/>
    <w:rsid w:val="00196A9C"/>
    <w:rsid w:val="001971A5"/>
    <w:rsid w:val="00197307"/>
    <w:rsid w:val="001973BB"/>
    <w:rsid w:val="00197427"/>
    <w:rsid w:val="00197580"/>
    <w:rsid w:val="001979C7"/>
    <w:rsid w:val="001A043B"/>
    <w:rsid w:val="001A0A30"/>
    <w:rsid w:val="001A0AEC"/>
    <w:rsid w:val="001A0E5C"/>
    <w:rsid w:val="001A0EAF"/>
    <w:rsid w:val="001A0ECD"/>
    <w:rsid w:val="001A190A"/>
    <w:rsid w:val="001A2045"/>
    <w:rsid w:val="001A238A"/>
    <w:rsid w:val="001A2964"/>
    <w:rsid w:val="001A2D75"/>
    <w:rsid w:val="001A3098"/>
    <w:rsid w:val="001A35FD"/>
    <w:rsid w:val="001A3D39"/>
    <w:rsid w:val="001A3EA9"/>
    <w:rsid w:val="001A42B4"/>
    <w:rsid w:val="001A47B5"/>
    <w:rsid w:val="001A4961"/>
    <w:rsid w:val="001A4F3A"/>
    <w:rsid w:val="001A532A"/>
    <w:rsid w:val="001A53E1"/>
    <w:rsid w:val="001A5534"/>
    <w:rsid w:val="001A5570"/>
    <w:rsid w:val="001A5652"/>
    <w:rsid w:val="001A57CE"/>
    <w:rsid w:val="001A5A91"/>
    <w:rsid w:val="001A5B41"/>
    <w:rsid w:val="001A5C89"/>
    <w:rsid w:val="001A5D96"/>
    <w:rsid w:val="001A5F64"/>
    <w:rsid w:val="001A6335"/>
    <w:rsid w:val="001A651F"/>
    <w:rsid w:val="001A6A9E"/>
    <w:rsid w:val="001A6DDE"/>
    <w:rsid w:val="001A7419"/>
    <w:rsid w:val="001A7FB1"/>
    <w:rsid w:val="001B062C"/>
    <w:rsid w:val="001B06F2"/>
    <w:rsid w:val="001B07B7"/>
    <w:rsid w:val="001B082F"/>
    <w:rsid w:val="001B1304"/>
    <w:rsid w:val="001B19FA"/>
    <w:rsid w:val="001B2A0F"/>
    <w:rsid w:val="001B2C86"/>
    <w:rsid w:val="001B307C"/>
    <w:rsid w:val="001B37C5"/>
    <w:rsid w:val="001B3BD1"/>
    <w:rsid w:val="001B3C5D"/>
    <w:rsid w:val="001B3D91"/>
    <w:rsid w:val="001B426B"/>
    <w:rsid w:val="001B47E6"/>
    <w:rsid w:val="001B487C"/>
    <w:rsid w:val="001B4EC2"/>
    <w:rsid w:val="001B50F3"/>
    <w:rsid w:val="001B5370"/>
    <w:rsid w:val="001B595E"/>
    <w:rsid w:val="001B5E60"/>
    <w:rsid w:val="001B620C"/>
    <w:rsid w:val="001B628B"/>
    <w:rsid w:val="001B6B16"/>
    <w:rsid w:val="001B6FB5"/>
    <w:rsid w:val="001B7468"/>
    <w:rsid w:val="001B7F53"/>
    <w:rsid w:val="001C079C"/>
    <w:rsid w:val="001C0899"/>
    <w:rsid w:val="001C0D43"/>
    <w:rsid w:val="001C1394"/>
    <w:rsid w:val="001C1977"/>
    <w:rsid w:val="001C1B3E"/>
    <w:rsid w:val="001C1E1F"/>
    <w:rsid w:val="001C1F02"/>
    <w:rsid w:val="001C234A"/>
    <w:rsid w:val="001C405A"/>
    <w:rsid w:val="001C4074"/>
    <w:rsid w:val="001C432A"/>
    <w:rsid w:val="001C455C"/>
    <w:rsid w:val="001C45C6"/>
    <w:rsid w:val="001C4923"/>
    <w:rsid w:val="001C4CD7"/>
    <w:rsid w:val="001C5C49"/>
    <w:rsid w:val="001C5CF0"/>
    <w:rsid w:val="001C5EF8"/>
    <w:rsid w:val="001C668A"/>
    <w:rsid w:val="001C757F"/>
    <w:rsid w:val="001C7C2B"/>
    <w:rsid w:val="001D0217"/>
    <w:rsid w:val="001D0EB7"/>
    <w:rsid w:val="001D1A93"/>
    <w:rsid w:val="001D1AB4"/>
    <w:rsid w:val="001D1C78"/>
    <w:rsid w:val="001D2327"/>
    <w:rsid w:val="001D245C"/>
    <w:rsid w:val="001D249F"/>
    <w:rsid w:val="001D26E8"/>
    <w:rsid w:val="001D2B26"/>
    <w:rsid w:val="001D328D"/>
    <w:rsid w:val="001D32D7"/>
    <w:rsid w:val="001D33B9"/>
    <w:rsid w:val="001D360A"/>
    <w:rsid w:val="001D37FA"/>
    <w:rsid w:val="001D38A4"/>
    <w:rsid w:val="001D3A08"/>
    <w:rsid w:val="001D3A2B"/>
    <w:rsid w:val="001D3ADE"/>
    <w:rsid w:val="001D409D"/>
    <w:rsid w:val="001D4467"/>
    <w:rsid w:val="001D44E0"/>
    <w:rsid w:val="001D4893"/>
    <w:rsid w:val="001D48BA"/>
    <w:rsid w:val="001D5615"/>
    <w:rsid w:val="001D5C8F"/>
    <w:rsid w:val="001D635E"/>
    <w:rsid w:val="001D64F1"/>
    <w:rsid w:val="001D666F"/>
    <w:rsid w:val="001D6735"/>
    <w:rsid w:val="001D6B58"/>
    <w:rsid w:val="001D75AD"/>
    <w:rsid w:val="001D7823"/>
    <w:rsid w:val="001D7B74"/>
    <w:rsid w:val="001E0236"/>
    <w:rsid w:val="001E02A2"/>
    <w:rsid w:val="001E0603"/>
    <w:rsid w:val="001E10D4"/>
    <w:rsid w:val="001E2226"/>
    <w:rsid w:val="001E2B82"/>
    <w:rsid w:val="001E2CFE"/>
    <w:rsid w:val="001E2ECA"/>
    <w:rsid w:val="001E3100"/>
    <w:rsid w:val="001E38DA"/>
    <w:rsid w:val="001E3E85"/>
    <w:rsid w:val="001E3F87"/>
    <w:rsid w:val="001E435D"/>
    <w:rsid w:val="001E4935"/>
    <w:rsid w:val="001E49CA"/>
    <w:rsid w:val="001E49F9"/>
    <w:rsid w:val="001E4CC1"/>
    <w:rsid w:val="001E4DDF"/>
    <w:rsid w:val="001E52CA"/>
    <w:rsid w:val="001E58AA"/>
    <w:rsid w:val="001E5911"/>
    <w:rsid w:val="001E69E4"/>
    <w:rsid w:val="001E6D20"/>
    <w:rsid w:val="001E76D2"/>
    <w:rsid w:val="001E79EF"/>
    <w:rsid w:val="001E79F2"/>
    <w:rsid w:val="001E7D55"/>
    <w:rsid w:val="001F0049"/>
    <w:rsid w:val="001F034B"/>
    <w:rsid w:val="001F0AA4"/>
    <w:rsid w:val="001F0B2F"/>
    <w:rsid w:val="001F0BB7"/>
    <w:rsid w:val="001F0D1C"/>
    <w:rsid w:val="001F0D9D"/>
    <w:rsid w:val="001F1173"/>
    <w:rsid w:val="001F125D"/>
    <w:rsid w:val="001F1546"/>
    <w:rsid w:val="001F1CB7"/>
    <w:rsid w:val="001F1CBC"/>
    <w:rsid w:val="001F1F13"/>
    <w:rsid w:val="001F24BD"/>
    <w:rsid w:val="001F26DD"/>
    <w:rsid w:val="001F2713"/>
    <w:rsid w:val="001F2BDB"/>
    <w:rsid w:val="001F2C04"/>
    <w:rsid w:val="001F3683"/>
    <w:rsid w:val="001F46E1"/>
    <w:rsid w:val="001F4AC4"/>
    <w:rsid w:val="001F5036"/>
    <w:rsid w:val="001F5386"/>
    <w:rsid w:val="001F57BE"/>
    <w:rsid w:val="001F5898"/>
    <w:rsid w:val="001F5E34"/>
    <w:rsid w:val="001F62CE"/>
    <w:rsid w:val="001F6446"/>
    <w:rsid w:val="001F7430"/>
    <w:rsid w:val="001F7968"/>
    <w:rsid w:val="00200233"/>
    <w:rsid w:val="00201199"/>
    <w:rsid w:val="0020195C"/>
    <w:rsid w:val="00201C6B"/>
    <w:rsid w:val="002033B6"/>
    <w:rsid w:val="002044D0"/>
    <w:rsid w:val="002053A5"/>
    <w:rsid w:val="00205F8C"/>
    <w:rsid w:val="00205FA0"/>
    <w:rsid w:val="0020750C"/>
    <w:rsid w:val="00207977"/>
    <w:rsid w:val="002101F9"/>
    <w:rsid w:val="002102D8"/>
    <w:rsid w:val="00210BB6"/>
    <w:rsid w:val="00210D51"/>
    <w:rsid w:val="00210DC2"/>
    <w:rsid w:val="00211132"/>
    <w:rsid w:val="00211157"/>
    <w:rsid w:val="002115BD"/>
    <w:rsid w:val="00211A83"/>
    <w:rsid w:val="00212429"/>
    <w:rsid w:val="00212B13"/>
    <w:rsid w:val="00213F13"/>
    <w:rsid w:val="00214820"/>
    <w:rsid w:val="00214A1D"/>
    <w:rsid w:val="00214B23"/>
    <w:rsid w:val="00214E65"/>
    <w:rsid w:val="0021571E"/>
    <w:rsid w:val="00216456"/>
    <w:rsid w:val="0021661F"/>
    <w:rsid w:val="00216AD4"/>
    <w:rsid w:val="00216DB6"/>
    <w:rsid w:val="002175F1"/>
    <w:rsid w:val="00217C98"/>
    <w:rsid w:val="00220619"/>
    <w:rsid w:val="002206D7"/>
    <w:rsid w:val="00220952"/>
    <w:rsid w:val="00221257"/>
    <w:rsid w:val="0022155F"/>
    <w:rsid w:val="00221A61"/>
    <w:rsid w:val="00221A66"/>
    <w:rsid w:val="00222093"/>
    <w:rsid w:val="002229CC"/>
    <w:rsid w:val="00222D61"/>
    <w:rsid w:val="00222F4F"/>
    <w:rsid w:val="002230B5"/>
    <w:rsid w:val="002230EB"/>
    <w:rsid w:val="002233D9"/>
    <w:rsid w:val="00223596"/>
    <w:rsid w:val="00223F88"/>
    <w:rsid w:val="0022407C"/>
    <w:rsid w:val="00224151"/>
    <w:rsid w:val="002244EE"/>
    <w:rsid w:val="00224688"/>
    <w:rsid w:val="002246DD"/>
    <w:rsid w:val="00224955"/>
    <w:rsid w:val="00224E9A"/>
    <w:rsid w:val="00225050"/>
    <w:rsid w:val="0022599A"/>
    <w:rsid w:val="00227207"/>
    <w:rsid w:val="00227302"/>
    <w:rsid w:val="0022732D"/>
    <w:rsid w:val="002274D5"/>
    <w:rsid w:val="00227C6D"/>
    <w:rsid w:val="00227F40"/>
    <w:rsid w:val="00230278"/>
    <w:rsid w:val="0023037D"/>
    <w:rsid w:val="00230618"/>
    <w:rsid w:val="00230A3F"/>
    <w:rsid w:val="00231217"/>
    <w:rsid w:val="002314DE"/>
    <w:rsid w:val="00231676"/>
    <w:rsid w:val="00231893"/>
    <w:rsid w:val="00231C29"/>
    <w:rsid w:val="00231CB8"/>
    <w:rsid w:val="00231EA6"/>
    <w:rsid w:val="002328F9"/>
    <w:rsid w:val="00232A2B"/>
    <w:rsid w:val="00232C6F"/>
    <w:rsid w:val="00233040"/>
    <w:rsid w:val="002332F9"/>
    <w:rsid w:val="00234052"/>
    <w:rsid w:val="00234064"/>
    <w:rsid w:val="002344D3"/>
    <w:rsid w:val="002346CD"/>
    <w:rsid w:val="0023482F"/>
    <w:rsid w:val="00234D55"/>
    <w:rsid w:val="002356B3"/>
    <w:rsid w:val="0023588A"/>
    <w:rsid w:val="002359B9"/>
    <w:rsid w:val="00235AE6"/>
    <w:rsid w:val="00235B06"/>
    <w:rsid w:val="00236393"/>
    <w:rsid w:val="00236696"/>
    <w:rsid w:val="00236913"/>
    <w:rsid w:val="00236AA7"/>
    <w:rsid w:val="00236DBD"/>
    <w:rsid w:val="0023702D"/>
    <w:rsid w:val="00237997"/>
    <w:rsid w:val="00237A70"/>
    <w:rsid w:val="00237E49"/>
    <w:rsid w:val="00240558"/>
    <w:rsid w:val="00240570"/>
    <w:rsid w:val="002405EE"/>
    <w:rsid w:val="00240C5D"/>
    <w:rsid w:val="00240D72"/>
    <w:rsid w:val="00240F25"/>
    <w:rsid w:val="00241082"/>
    <w:rsid w:val="00241677"/>
    <w:rsid w:val="0024278D"/>
    <w:rsid w:val="00242874"/>
    <w:rsid w:val="0024296D"/>
    <w:rsid w:val="00242D91"/>
    <w:rsid w:val="00243026"/>
    <w:rsid w:val="002430A5"/>
    <w:rsid w:val="00243333"/>
    <w:rsid w:val="0024399C"/>
    <w:rsid w:val="00244066"/>
    <w:rsid w:val="00244196"/>
    <w:rsid w:val="0024480D"/>
    <w:rsid w:val="002449CC"/>
    <w:rsid w:val="00244BE9"/>
    <w:rsid w:val="00244FD7"/>
    <w:rsid w:val="00245372"/>
    <w:rsid w:val="00245A1D"/>
    <w:rsid w:val="00245A92"/>
    <w:rsid w:val="00245D2F"/>
    <w:rsid w:val="00245E72"/>
    <w:rsid w:val="00246556"/>
    <w:rsid w:val="00246640"/>
    <w:rsid w:val="00246B04"/>
    <w:rsid w:val="00246C5F"/>
    <w:rsid w:val="00247801"/>
    <w:rsid w:val="002478AE"/>
    <w:rsid w:val="00247BF9"/>
    <w:rsid w:val="002503F9"/>
    <w:rsid w:val="00250983"/>
    <w:rsid w:val="002511E7"/>
    <w:rsid w:val="00252A80"/>
    <w:rsid w:val="00252B7B"/>
    <w:rsid w:val="00252B87"/>
    <w:rsid w:val="00252CD8"/>
    <w:rsid w:val="00252E16"/>
    <w:rsid w:val="00253D8C"/>
    <w:rsid w:val="00253FCF"/>
    <w:rsid w:val="00254441"/>
    <w:rsid w:val="00254A95"/>
    <w:rsid w:val="00254CAC"/>
    <w:rsid w:val="00254EEA"/>
    <w:rsid w:val="0025511F"/>
    <w:rsid w:val="002552EB"/>
    <w:rsid w:val="00255519"/>
    <w:rsid w:val="002555FF"/>
    <w:rsid w:val="00256286"/>
    <w:rsid w:val="00256BFC"/>
    <w:rsid w:val="00256C7B"/>
    <w:rsid w:val="0025731B"/>
    <w:rsid w:val="0025756B"/>
    <w:rsid w:val="002577F3"/>
    <w:rsid w:val="00257CA7"/>
    <w:rsid w:val="00257FCA"/>
    <w:rsid w:val="0026047E"/>
    <w:rsid w:val="002608B2"/>
    <w:rsid w:val="00260AA6"/>
    <w:rsid w:val="00260D0B"/>
    <w:rsid w:val="00260DC0"/>
    <w:rsid w:val="002613D9"/>
    <w:rsid w:val="0026167E"/>
    <w:rsid w:val="002619A7"/>
    <w:rsid w:val="00261D51"/>
    <w:rsid w:val="00261F94"/>
    <w:rsid w:val="00262180"/>
    <w:rsid w:val="002628DD"/>
    <w:rsid w:val="00262B2E"/>
    <w:rsid w:val="002631CB"/>
    <w:rsid w:val="0026355A"/>
    <w:rsid w:val="002636F1"/>
    <w:rsid w:val="002639AA"/>
    <w:rsid w:val="00263F41"/>
    <w:rsid w:val="00264AE6"/>
    <w:rsid w:val="00265724"/>
    <w:rsid w:val="0026581A"/>
    <w:rsid w:val="0026586D"/>
    <w:rsid w:val="00265C2F"/>
    <w:rsid w:val="00265C4E"/>
    <w:rsid w:val="00266012"/>
    <w:rsid w:val="002662CD"/>
    <w:rsid w:val="002662E7"/>
    <w:rsid w:val="002667A1"/>
    <w:rsid w:val="00266BE5"/>
    <w:rsid w:val="00266CD7"/>
    <w:rsid w:val="00266E94"/>
    <w:rsid w:val="00266F9A"/>
    <w:rsid w:val="00267034"/>
    <w:rsid w:val="00267A80"/>
    <w:rsid w:val="00267BE5"/>
    <w:rsid w:val="00270383"/>
    <w:rsid w:val="00270EA2"/>
    <w:rsid w:val="002711C6"/>
    <w:rsid w:val="00271AC7"/>
    <w:rsid w:val="00272468"/>
    <w:rsid w:val="002726DF"/>
    <w:rsid w:val="0027421F"/>
    <w:rsid w:val="002743FD"/>
    <w:rsid w:val="00274516"/>
    <w:rsid w:val="0027490C"/>
    <w:rsid w:val="0027517C"/>
    <w:rsid w:val="00275BEE"/>
    <w:rsid w:val="00275D4D"/>
    <w:rsid w:val="00276155"/>
    <w:rsid w:val="00276967"/>
    <w:rsid w:val="00276D8E"/>
    <w:rsid w:val="00276FBD"/>
    <w:rsid w:val="0027705E"/>
    <w:rsid w:val="00277121"/>
    <w:rsid w:val="0027731D"/>
    <w:rsid w:val="00280C9F"/>
    <w:rsid w:val="00281602"/>
    <w:rsid w:val="002816B7"/>
    <w:rsid w:val="0028318F"/>
    <w:rsid w:val="00283255"/>
    <w:rsid w:val="00283BF2"/>
    <w:rsid w:val="002845F3"/>
    <w:rsid w:val="00284F1D"/>
    <w:rsid w:val="0028508F"/>
    <w:rsid w:val="00285632"/>
    <w:rsid w:val="00286525"/>
    <w:rsid w:val="002868DE"/>
    <w:rsid w:val="00287020"/>
    <w:rsid w:val="002879D1"/>
    <w:rsid w:val="00287BBF"/>
    <w:rsid w:val="00287BD5"/>
    <w:rsid w:val="00290262"/>
    <w:rsid w:val="00290EDE"/>
    <w:rsid w:val="002911BA"/>
    <w:rsid w:val="00291768"/>
    <w:rsid w:val="0029206E"/>
    <w:rsid w:val="00293299"/>
    <w:rsid w:val="00293410"/>
    <w:rsid w:val="00293557"/>
    <w:rsid w:val="00293B88"/>
    <w:rsid w:val="00294C43"/>
    <w:rsid w:val="00294ED6"/>
    <w:rsid w:val="0029512A"/>
    <w:rsid w:val="00295383"/>
    <w:rsid w:val="002956E4"/>
    <w:rsid w:val="00295832"/>
    <w:rsid w:val="00295ABD"/>
    <w:rsid w:val="00295F92"/>
    <w:rsid w:val="0029642A"/>
    <w:rsid w:val="00296C18"/>
    <w:rsid w:val="002976C8"/>
    <w:rsid w:val="0029796F"/>
    <w:rsid w:val="00297979"/>
    <w:rsid w:val="00297F7B"/>
    <w:rsid w:val="002A059D"/>
    <w:rsid w:val="002A05AA"/>
    <w:rsid w:val="002A0B8D"/>
    <w:rsid w:val="002A0DF9"/>
    <w:rsid w:val="002A1BAE"/>
    <w:rsid w:val="002A2444"/>
    <w:rsid w:val="002A2479"/>
    <w:rsid w:val="002A2BEA"/>
    <w:rsid w:val="002A3185"/>
    <w:rsid w:val="002A34AA"/>
    <w:rsid w:val="002A3833"/>
    <w:rsid w:val="002A399F"/>
    <w:rsid w:val="002A3A63"/>
    <w:rsid w:val="002A3D67"/>
    <w:rsid w:val="002A444C"/>
    <w:rsid w:val="002A4729"/>
    <w:rsid w:val="002A50E9"/>
    <w:rsid w:val="002A540B"/>
    <w:rsid w:val="002A5D13"/>
    <w:rsid w:val="002A5DA7"/>
    <w:rsid w:val="002A5F9A"/>
    <w:rsid w:val="002A602C"/>
    <w:rsid w:val="002A6070"/>
    <w:rsid w:val="002A629F"/>
    <w:rsid w:val="002A6C5C"/>
    <w:rsid w:val="002A70B7"/>
    <w:rsid w:val="002A7230"/>
    <w:rsid w:val="002A7671"/>
    <w:rsid w:val="002A7841"/>
    <w:rsid w:val="002A78B5"/>
    <w:rsid w:val="002B02A0"/>
    <w:rsid w:val="002B09BB"/>
    <w:rsid w:val="002B09E1"/>
    <w:rsid w:val="002B0AC5"/>
    <w:rsid w:val="002B0ADD"/>
    <w:rsid w:val="002B0E1A"/>
    <w:rsid w:val="002B157F"/>
    <w:rsid w:val="002B178E"/>
    <w:rsid w:val="002B232C"/>
    <w:rsid w:val="002B2434"/>
    <w:rsid w:val="002B38E3"/>
    <w:rsid w:val="002B3C2F"/>
    <w:rsid w:val="002B3DA4"/>
    <w:rsid w:val="002B4211"/>
    <w:rsid w:val="002B4A9B"/>
    <w:rsid w:val="002B4E5E"/>
    <w:rsid w:val="002B5DAE"/>
    <w:rsid w:val="002B5ECB"/>
    <w:rsid w:val="002B5F56"/>
    <w:rsid w:val="002B612C"/>
    <w:rsid w:val="002B616A"/>
    <w:rsid w:val="002B7188"/>
    <w:rsid w:val="002C0411"/>
    <w:rsid w:val="002C0D00"/>
    <w:rsid w:val="002C1422"/>
    <w:rsid w:val="002C169C"/>
    <w:rsid w:val="002C1A82"/>
    <w:rsid w:val="002C1B36"/>
    <w:rsid w:val="002C1BE0"/>
    <w:rsid w:val="002C2252"/>
    <w:rsid w:val="002C2F4D"/>
    <w:rsid w:val="002C310B"/>
    <w:rsid w:val="002C32F7"/>
    <w:rsid w:val="002C340D"/>
    <w:rsid w:val="002C3582"/>
    <w:rsid w:val="002C36FF"/>
    <w:rsid w:val="002C474F"/>
    <w:rsid w:val="002C5520"/>
    <w:rsid w:val="002C560D"/>
    <w:rsid w:val="002C6058"/>
    <w:rsid w:val="002C6422"/>
    <w:rsid w:val="002C686A"/>
    <w:rsid w:val="002C6BB4"/>
    <w:rsid w:val="002C72CB"/>
    <w:rsid w:val="002C7380"/>
    <w:rsid w:val="002C796E"/>
    <w:rsid w:val="002D0856"/>
    <w:rsid w:val="002D08A7"/>
    <w:rsid w:val="002D0F8F"/>
    <w:rsid w:val="002D14EB"/>
    <w:rsid w:val="002D181E"/>
    <w:rsid w:val="002D18D4"/>
    <w:rsid w:val="002D1E65"/>
    <w:rsid w:val="002D2579"/>
    <w:rsid w:val="002D27ED"/>
    <w:rsid w:val="002D28C2"/>
    <w:rsid w:val="002D3653"/>
    <w:rsid w:val="002D3EC2"/>
    <w:rsid w:val="002D3ED2"/>
    <w:rsid w:val="002D4132"/>
    <w:rsid w:val="002D47F8"/>
    <w:rsid w:val="002D52F5"/>
    <w:rsid w:val="002D564A"/>
    <w:rsid w:val="002D5720"/>
    <w:rsid w:val="002D601D"/>
    <w:rsid w:val="002D609A"/>
    <w:rsid w:val="002D6126"/>
    <w:rsid w:val="002D68AF"/>
    <w:rsid w:val="002D69AB"/>
    <w:rsid w:val="002D6CC4"/>
    <w:rsid w:val="002D75C4"/>
    <w:rsid w:val="002D797F"/>
    <w:rsid w:val="002E086D"/>
    <w:rsid w:val="002E0A49"/>
    <w:rsid w:val="002E17F9"/>
    <w:rsid w:val="002E1D26"/>
    <w:rsid w:val="002E1E70"/>
    <w:rsid w:val="002E26B1"/>
    <w:rsid w:val="002E2A90"/>
    <w:rsid w:val="002E2BB3"/>
    <w:rsid w:val="002E3563"/>
    <w:rsid w:val="002E373A"/>
    <w:rsid w:val="002E486D"/>
    <w:rsid w:val="002E4D42"/>
    <w:rsid w:val="002E523E"/>
    <w:rsid w:val="002E524C"/>
    <w:rsid w:val="002E55E3"/>
    <w:rsid w:val="002E59B9"/>
    <w:rsid w:val="002E5CA7"/>
    <w:rsid w:val="002E626D"/>
    <w:rsid w:val="002E6F9D"/>
    <w:rsid w:val="002E71B2"/>
    <w:rsid w:val="002E7A61"/>
    <w:rsid w:val="002E7D94"/>
    <w:rsid w:val="002E7E1B"/>
    <w:rsid w:val="002E7FED"/>
    <w:rsid w:val="002F06C2"/>
    <w:rsid w:val="002F123A"/>
    <w:rsid w:val="002F1CD1"/>
    <w:rsid w:val="002F1D2E"/>
    <w:rsid w:val="002F1D6E"/>
    <w:rsid w:val="002F1FBB"/>
    <w:rsid w:val="002F3098"/>
    <w:rsid w:val="002F31AA"/>
    <w:rsid w:val="002F3358"/>
    <w:rsid w:val="002F3448"/>
    <w:rsid w:val="002F346A"/>
    <w:rsid w:val="002F37DE"/>
    <w:rsid w:val="002F3908"/>
    <w:rsid w:val="002F3C88"/>
    <w:rsid w:val="002F3E3F"/>
    <w:rsid w:val="002F435F"/>
    <w:rsid w:val="002F4412"/>
    <w:rsid w:val="002F4700"/>
    <w:rsid w:val="002F4746"/>
    <w:rsid w:val="002F48C0"/>
    <w:rsid w:val="002F4A84"/>
    <w:rsid w:val="002F4E46"/>
    <w:rsid w:val="002F555B"/>
    <w:rsid w:val="002F57F6"/>
    <w:rsid w:val="002F602F"/>
    <w:rsid w:val="002F633F"/>
    <w:rsid w:val="002F6988"/>
    <w:rsid w:val="00300121"/>
    <w:rsid w:val="0030030D"/>
    <w:rsid w:val="003009B9"/>
    <w:rsid w:val="00300A19"/>
    <w:rsid w:val="00300E7A"/>
    <w:rsid w:val="00301308"/>
    <w:rsid w:val="0030147B"/>
    <w:rsid w:val="00302CF7"/>
    <w:rsid w:val="00302D4F"/>
    <w:rsid w:val="00302EFF"/>
    <w:rsid w:val="00302F93"/>
    <w:rsid w:val="003033B7"/>
    <w:rsid w:val="003033D7"/>
    <w:rsid w:val="00303DCF"/>
    <w:rsid w:val="003041B9"/>
    <w:rsid w:val="00304428"/>
    <w:rsid w:val="00304EAD"/>
    <w:rsid w:val="00305743"/>
    <w:rsid w:val="003071C5"/>
    <w:rsid w:val="003076A4"/>
    <w:rsid w:val="003101CD"/>
    <w:rsid w:val="00310792"/>
    <w:rsid w:val="00311DA1"/>
    <w:rsid w:val="00311E67"/>
    <w:rsid w:val="00312466"/>
    <w:rsid w:val="00312A32"/>
    <w:rsid w:val="00312C4C"/>
    <w:rsid w:val="00313585"/>
    <w:rsid w:val="003143BE"/>
    <w:rsid w:val="0031461A"/>
    <w:rsid w:val="003146F4"/>
    <w:rsid w:val="00314780"/>
    <w:rsid w:val="00314E58"/>
    <w:rsid w:val="00315471"/>
    <w:rsid w:val="0031556C"/>
    <w:rsid w:val="00315B1F"/>
    <w:rsid w:val="00315D13"/>
    <w:rsid w:val="00316216"/>
    <w:rsid w:val="00316D19"/>
    <w:rsid w:val="00317478"/>
    <w:rsid w:val="003174D8"/>
    <w:rsid w:val="00317BBA"/>
    <w:rsid w:val="00317C62"/>
    <w:rsid w:val="003206F4"/>
    <w:rsid w:val="00320A70"/>
    <w:rsid w:val="003210A7"/>
    <w:rsid w:val="0032161D"/>
    <w:rsid w:val="003226AC"/>
    <w:rsid w:val="00322A6C"/>
    <w:rsid w:val="00322BB7"/>
    <w:rsid w:val="00322C86"/>
    <w:rsid w:val="003230A3"/>
    <w:rsid w:val="00323E7C"/>
    <w:rsid w:val="00324317"/>
    <w:rsid w:val="00324618"/>
    <w:rsid w:val="00324EF5"/>
    <w:rsid w:val="00324F2E"/>
    <w:rsid w:val="003251D2"/>
    <w:rsid w:val="00325247"/>
    <w:rsid w:val="003260B9"/>
    <w:rsid w:val="003262BE"/>
    <w:rsid w:val="00326320"/>
    <w:rsid w:val="003265C2"/>
    <w:rsid w:val="003270D3"/>
    <w:rsid w:val="00327E54"/>
    <w:rsid w:val="00327F67"/>
    <w:rsid w:val="00330125"/>
    <w:rsid w:val="003311EF"/>
    <w:rsid w:val="003315FB"/>
    <w:rsid w:val="00331667"/>
    <w:rsid w:val="00332099"/>
    <w:rsid w:val="00332400"/>
    <w:rsid w:val="00332A1A"/>
    <w:rsid w:val="00332DEC"/>
    <w:rsid w:val="00333052"/>
    <w:rsid w:val="00334283"/>
    <w:rsid w:val="00334769"/>
    <w:rsid w:val="00334EED"/>
    <w:rsid w:val="00335540"/>
    <w:rsid w:val="00335D5F"/>
    <w:rsid w:val="00335F79"/>
    <w:rsid w:val="003360FB"/>
    <w:rsid w:val="003362DE"/>
    <w:rsid w:val="00336348"/>
    <w:rsid w:val="00336B20"/>
    <w:rsid w:val="00337113"/>
    <w:rsid w:val="00337978"/>
    <w:rsid w:val="00337CB8"/>
    <w:rsid w:val="003408EE"/>
    <w:rsid w:val="00340A2F"/>
    <w:rsid w:val="00340AAF"/>
    <w:rsid w:val="00340DFA"/>
    <w:rsid w:val="003417AD"/>
    <w:rsid w:val="003419F3"/>
    <w:rsid w:val="00341B71"/>
    <w:rsid w:val="00341BE5"/>
    <w:rsid w:val="00341D28"/>
    <w:rsid w:val="00341F4D"/>
    <w:rsid w:val="00342264"/>
    <w:rsid w:val="003422EF"/>
    <w:rsid w:val="0034239D"/>
    <w:rsid w:val="00342473"/>
    <w:rsid w:val="00342558"/>
    <w:rsid w:val="003428F0"/>
    <w:rsid w:val="003429BA"/>
    <w:rsid w:val="00342F0F"/>
    <w:rsid w:val="00343513"/>
    <w:rsid w:val="00343C36"/>
    <w:rsid w:val="00343DEB"/>
    <w:rsid w:val="003440D5"/>
    <w:rsid w:val="00344483"/>
    <w:rsid w:val="00344830"/>
    <w:rsid w:val="003448C0"/>
    <w:rsid w:val="00344E39"/>
    <w:rsid w:val="00344EE9"/>
    <w:rsid w:val="00345452"/>
    <w:rsid w:val="00345474"/>
    <w:rsid w:val="003454E9"/>
    <w:rsid w:val="00345780"/>
    <w:rsid w:val="0034620B"/>
    <w:rsid w:val="00346E2C"/>
    <w:rsid w:val="003473E7"/>
    <w:rsid w:val="003474C1"/>
    <w:rsid w:val="00347736"/>
    <w:rsid w:val="00347919"/>
    <w:rsid w:val="00350262"/>
    <w:rsid w:val="0035040A"/>
    <w:rsid w:val="00350582"/>
    <w:rsid w:val="0035083A"/>
    <w:rsid w:val="00350DEE"/>
    <w:rsid w:val="00350E91"/>
    <w:rsid w:val="00350FBE"/>
    <w:rsid w:val="003511B1"/>
    <w:rsid w:val="003514E4"/>
    <w:rsid w:val="00351740"/>
    <w:rsid w:val="00351C62"/>
    <w:rsid w:val="00351DC1"/>
    <w:rsid w:val="00352514"/>
    <w:rsid w:val="003529AE"/>
    <w:rsid w:val="00352B79"/>
    <w:rsid w:val="00352B89"/>
    <w:rsid w:val="00352F1C"/>
    <w:rsid w:val="00353220"/>
    <w:rsid w:val="00353308"/>
    <w:rsid w:val="003536DF"/>
    <w:rsid w:val="0035387C"/>
    <w:rsid w:val="00354280"/>
    <w:rsid w:val="003543E5"/>
    <w:rsid w:val="003543EE"/>
    <w:rsid w:val="00354940"/>
    <w:rsid w:val="00354CDD"/>
    <w:rsid w:val="003554B9"/>
    <w:rsid w:val="00355A90"/>
    <w:rsid w:val="00355AB5"/>
    <w:rsid w:val="00356181"/>
    <w:rsid w:val="003574D7"/>
    <w:rsid w:val="00360926"/>
    <w:rsid w:val="0036100B"/>
    <w:rsid w:val="003610B7"/>
    <w:rsid w:val="00361145"/>
    <w:rsid w:val="00362313"/>
    <w:rsid w:val="00362769"/>
    <w:rsid w:val="00362AF1"/>
    <w:rsid w:val="00362B39"/>
    <w:rsid w:val="00362F7A"/>
    <w:rsid w:val="003637EC"/>
    <w:rsid w:val="00364017"/>
    <w:rsid w:val="00364108"/>
    <w:rsid w:val="003647EA"/>
    <w:rsid w:val="003649A5"/>
    <w:rsid w:val="00364F43"/>
    <w:rsid w:val="003653B5"/>
    <w:rsid w:val="00366A9F"/>
    <w:rsid w:val="00366AE1"/>
    <w:rsid w:val="00366B4F"/>
    <w:rsid w:val="00366D14"/>
    <w:rsid w:val="00366DF0"/>
    <w:rsid w:val="003673FE"/>
    <w:rsid w:val="003677A4"/>
    <w:rsid w:val="003677FF"/>
    <w:rsid w:val="00367A72"/>
    <w:rsid w:val="00369779"/>
    <w:rsid w:val="00370171"/>
    <w:rsid w:val="003706A6"/>
    <w:rsid w:val="00370B60"/>
    <w:rsid w:val="00370DFF"/>
    <w:rsid w:val="00371280"/>
    <w:rsid w:val="003712F9"/>
    <w:rsid w:val="00371509"/>
    <w:rsid w:val="00372552"/>
    <w:rsid w:val="00372898"/>
    <w:rsid w:val="003729C7"/>
    <w:rsid w:val="00372A6F"/>
    <w:rsid w:val="00372B16"/>
    <w:rsid w:val="00372D1D"/>
    <w:rsid w:val="003732F2"/>
    <w:rsid w:val="0037383E"/>
    <w:rsid w:val="0037399C"/>
    <w:rsid w:val="00373A78"/>
    <w:rsid w:val="0037482D"/>
    <w:rsid w:val="00374AF9"/>
    <w:rsid w:val="0037593C"/>
    <w:rsid w:val="00375CB6"/>
    <w:rsid w:val="00376005"/>
    <w:rsid w:val="00376787"/>
    <w:rsid w:val="003768F3"/>
    <w:rsid w:val="00376C3D"/>
    <w:rsid w:val="0037707A"/>
    <w:rsid w:val="003776E1"/>
    <w:rsid w:val="0037789E"/>
    <w:rsid w:val="003778E8"/>
    <w:rsid w:val="00377D71"/>
    <w:rsid w:val="00377E2A"/>
    <w:rsid w:val="00380D3F"/>
    <w:rsid w:val="0038113F"/>
    <w:rsid w:val="003812F9"/>
    <w:rsid w:val="00381D3B"/>
    <w:rsid w:val="00381EC2"/>
    <w:rsid w:val="00381EF4"/>
    <w:rsid w:val="00382104"/>
    <w:rsid w:val="003825D5"/>
    <w:rsid w:val="00382FE7"/>
    <w:rsid w:val="00383992"/>
    <w:rsid w:val="003845EF"/>
    <w:rsid w:val="00384C7A"/>
    <w:rsid w:val="00384D2D"/>
    <w:rsid w:val="0038580C"/>
    <w:rsid w:val="00385C60"/>
    <w:rsid w:val="00385E79"/>
    <w:rsid w:val="003863ED"/>
    <w:rsid w:val="00386468"/>
    <w:rsid w:val="00386D0F"/>
    <w:rsid w:val="00386E47"/>
    <w:rsid w:val="00386EAC"/>
    <w:rsid w:val="00386F37"/>
    <w:rsid w:val="003877E0"/>
    <w:rsid w:val="003879B8"/>
    <w:rsid w:val="00387CD5"/>
    <w:rsid w:val="00390751"/>
    <w:rsid w:val="003907A0"/>
    <w:rsid w:val="00390DB0"/>
    <w:rsid w:val="00390ED1"/>
    <w:rsid w:val="003914BB"/>
    <w:rsid w:val="003919E1"/>
    <w:rsid w:val="003921AF"/>
    <w:rsid w:val="00392211"/>
    <w:rsid w:val="00392812"/>
    <w:rsid w:val="00392D10"/>
    <w:rsid w:val="00392D45"/>
    <w:rsid w:val="0039338C"/>
    <w:rsid w:val="00393EA2"/>
    <w:rsid w:val="00394073"/>
    <w:rsid w:val="00394AD8"/>
    <w:rsid w:val="00394EAC"/>
    <w:rsid w:val="0039515F"/>
    <w:rsid w:val="0039524B"/>
    <w:rsid w:val="003956D0"/>
    <w:rsid w:val="00395752"/>
    <w:rsid w:val="00395815"/>
    <w:rsid w:val="00395944"/>
    <w:rsid w:val="0039595E"/>
    <w:rsid w:val="00395F65"/>
    <w:rsid w:val="003961EB"/>
    <w:rsid w:val="003963BF"/>
    <w:rsid w:val="003966EA"/>
    <w:rsid w:val="00396A84"/>
    <w:rsid w:val="00396D1B"/>
    <w:rsid w:val="003973B9"/>
    <w:rsid w:val="00397A99"/>
    <w:rsid w:val="00397C55"/>
    <w:rsid w:val="003A006E"/>
    <w:rsid w:val="003A0248"/>
    <w:rsid w:val="003A03F8"/>
    <w:rsid w:val="003A0AAB"/>
    <w:rsid w:val="003A0D60"/>
    <w:rsid w:val="003A112C"/>
    <w:rsid w:val="003A14B9"/>
    <w:rsid w:val="003A195E"/>
    <w:rsid w:val="003A1C43"/>
    <w:rsid w:val="003A1C63"/>
    <w:rsid w:val="003A1F97"/>
    <w:rsid w:val="003A212B"/>
    <w:rsid w:val="003A2377"/>
    <w:rsid w:val="003A2A44"/>
    <w:rsid w:val="003A2E8C"/>
    <w:rsid w:val="003A41C0"/>
    <w:rsid w:val="003A4B28"/>
    <w:rsid w:val="003A4D88"/>
    <w:rsid w:val="003A4DDC"/>
    <w:rsid w:val="003A4FC7"/>
    <w:rsid w:val="003A4FF9"/>
    <w:rsid w:val="003A51E8"/>
    <w:rsid w:val="003A5636"/>
    <w:rsid w:val="003A6736"/>
    <w:rsid w:val="003A6A8A"/>
    <w:rsid w:val="003A6C42"/>
    <w:rsid w:val="003A730E"/>
    <w:rsid w:val="003A74DB"/>
    <w:rsid w:val="003A76B2"/>
    <w:rsid w:val="003A77F2"/>
    <w:rsid w:val="003A79B7"/>
    <w:rsid w:val="003A7AA8"/>
    <w:rsid w:val="003A7B60"/>
    <w:rsid w:val="003A7B69"/>
    <w:rsid w:val="003B0343"/>
    <w:rsid w:val="003B072F"/>
    <w:rsid w:val="003B089C"/>
    <w:rsid w:val="003B0917"/>
    <w:rsid w:val="003B0E14"/>
    <w:rsid w:val="003B1596"/>
    <w:rsid w:val="003B19D5"/>
    <w:rsid w:val="003B22AC"/>
    <w:rsid w:val="003B240F"/>
    <w:rsid w:val="003B27D8"/>
    <w:rsid w:val="003B368B"/>
    <w:rsid w:val="003B3E9C"/>
    <w:rsid w:val="003B4093"/>
    <w:rsid w:val="003B443E"/>
    <w:rsid w:val="003B4598"/>
    <w:rsid w:val="003B4872"/>
    <w:rsid w:val="003B4BD8"/>
    <w:rsid w:val="003B4EC6"/>
    <w:rsid w:val="003B5721"/>
    <w:rsid w:val="003B58C3"/>
    <w:rsid w:val="003B5D23"/>
    <w:rsid w:val="003B65AF"/>
    <w:rsid w:val="003B66B3"/>
    <w:rsid w:val="003B681B"/>
    <w:rsid w:val="003B7DA2"/>
    <w:rsid w:val="003B7DD3"/>
    <w:rsid w:val="003B7E04"/>
    <w:rsid w:val="003C0EBD"/>
    <w:rsid w:val="003C111D"/>
    <w:rsid w:val="003C1961"/>
    <w:rsid w:val="003C1A12"/>
    <w:rsid w:val="003C1C45"/>
    <w:rsid w:val="003C1DA6"/>
    <w:rsid w:val="003C1DFB"/>
    <w:rsid w:val="003C246B"/>
    <w:rsid w:val="003C2908"/>
    <w:rsid w:val="003C30A3"/>
    <w:rsid w:val="003C30CA"/>
    <w:rsid w:val="003C35CF"/>
    <w:rsid w:val="003C3965"/>
    <w:rsid w:val="003C4315"/>
    <w:rsid w:val="003C4426"/>
    <w:rsid w:val="003C4D27"/>
    <w:rsid w:val="003C4F2B"/>
    <w:rsid w:val="003C4FB0"/>
    <w:rsid w:val="003C5832"/>
    <w:rsid w:val="003C5C2C"/>
    <w:rsid w:val="003C635A"/>
    <w:rsid w:val="003C642B"/>
    <w:rsid w:val="003C6CF7"/>
    <w:rsid w:val="003C70C4"/>
    <w:rsid w:val="003C7645"/>
    <w:rsid w:val="003D0281"/>
    <w:rsid w:val="003D085F"/>
    <w:rsid w:val="003D0EF9"/>
    <w:rsid w:val="003D0FDB"/>
    <w:rsid w:val="003D17C3"/>
    <w:rsid w:val="003D2077"/>
    <w:rsid w:val="003D288E"/>
    <w:rsid w:val="003D2BD5"/>
    <w:rsid w:val="003D31C0"/>
    <w:rsid w:val="003D39DA"/>
    <w:rsid w:val="003D3F83"/>
    <w:rsid w:val="003D4C28"/>
    <w:rsid w:val="003D4F93"/>
    <w:rsid w:val="003D4FF5"/>
    <w:rsid w:val="003D543B"/>
    <w:rsid w:val="003D5711"/>
    <w:rsid w:val="003D589D"/>
    <w:rsid w:val="003D5C1C"/>
    <w:rsid w:val="003D5F09"/>
    <w:rsid w:val="003D5F97"/>
    <w:rsid w:val="003D5FB1"/>
    <w:rsid w:val="003D63AB"/>
    <w:rsid w:val="003D6738"/>
    <w:rsid w:val="003D6A92"/>
    <w:rsid w:val="003D7214"/>
    <w:rsid w:val="003D7544"/>
    <w:rsid w:val="003D7818"/>
    <w:rsid w:val="003D7BD4"/>
    <w:rsid w:val="003E02CF"/>
    <w:rsid w:val="003E0914"/>
    <w:rsid w:val="003E0DEE"/>
    <w:rsid w:val="003E141A"/>
    <w:rsid w:val="003E15AF"/>
    <w:rsid w:val="003E166C"/>
    <w:rsid w:val="003E1D57"/>
    <w:rsid w:val="003E2176"/>
    <w:rsid w:val="003E2B5F"/>
    <w:rsid w:val="003E33E4"/>
    <w:rsid w:val="003E3F23"/>
    <w:rsid w:val="003E3FC4"/>
    <w:rsid w:val="003E4138"/>
    <w:rsid w:val="003E418E"/>
    <w:rsid w:val="003E43E0"/>
    <w:rsid w:val="003E4B38"/>
    <w:rsid w:val="003E539E"/>
    <w:rsid w:val="003E5444"/>
    <w:rsid w:val="003E5BFD"/>
    <w:rsid w:val="003E6090"/>
    <w:rsid w:val="003E6A65"/>
    <w:rsid w:val="003E6BF2"/>
    <w:rsid w:val="003E71B8"/>
    <w:rsid w:val="003E7329"/>
    <w:rsid w:val="003E747B"/>
    <w:rsid w:val="003E749D"/>
    <w:rsid w:val="003E7584"/>
    <w:rsid w:val="003F0212"/>
    <w:rsid w:val="003F1310"/>
    <w:rsid w:val="003F166F"/>
    <w:rsid w:val="003F1882"/>
    <w:rsid w:val="003F1998"/>
    <w:rsid w:val="003F1D23"/>
    <w:rsid w:val="003F1FA6"/>
    <w:rsid w:val="003F21BB"/>
    <w:rsid w:val="003F24F8"/>
    <w:rsid w:val="003F2687"/>
    <w:rsid w:val="003F2728"/>
    <w:rsid w:val="003F2A93"/>
    <w:rsid w:val="003F2E1D"/>
    <w:rsid w:val="003F3EDC"/>
    <w:rsid w:val="003F4883"/>
    <w:rsid w:val="003F4D07"/>
    <w:rsid w:val="003F550F"/>
    <w:rsid w:val="003F56D1"/>
    <w:rsid w:val="003F5BC0"/>
    <w:rsid w:val="003F5CF1"/>
    <w:rsid w:val="003F5EA1"/>
    <w:rsid w:val="003F6440"/>
    <w:rsid w:val="003F6B18"/>
    <w:rsid w:val="003F6FDE"/>
    <w:rsid w:val="003F75B6"/>
    <w:rsid w:val="003F7831"/>
    <w:rsid w:val="003F7BBC"/>
    <w:rsid w:val="003F7CD3"/>
    <w:rsid w:val="004000A0"/>
    <w:rsid w:val="00400308"/>
    <w:rsid w:val="004006C9"/>
    <w:rsid w:val="0040183B"/>
    <w:rsid w:val="00401C53"/>
    <w:rsid w:val="004026C4"/>
    <w:rsid w:val="00402B8C"/>
    <w:rsid w:val="00402C6D"/>
    <w:rsid w:val="0040312F"/>
    <w:rsid w:val="004034DF"/>
    <w:rsid w:val="00403A40"/>
    <w:rsid w:val="00403BBD"/>
    <w:rsid w:val="004042F3"/>
    <w:rsid w:val="004045BA"/>
    <w:rsid w:val="004052A5"/>
    <w:rsid w:val="00405417"/>
    <w:rsid w:val="0040587A"/>
    <w:rsid w:val="004059B6"/>
    <w:rsid w:val="00405ABB"/>
    <w:rsid w:val="00405D1E"/>
    <w:rsid w:val="00405DA4"/>
    <w:rsid w:val="004067FA"/>
    <w:rsid w:val="004069F4"/>
    <w:rsid w:val="00406AA7"/>
    <w:rsid w:val="0040740D"/>
    <w:rsid w:val="004077BE"/>
    <w:rsid w:val="00407815"/>
    <w:rsid w:val="00407D59"/>
    <w:rsid w:val="004104DA"/>
    <w:rsid w:val="004107AB"/>
    <w:rsid w:val="00410ED6"/>
    <w:rsid w:val="00410F00"/>
    <w:rsid w:val="00411039"/>
    <w:rsid w:val="00411185"/>
    <w:rsid w:val="004111A2"/>
    <w:rsid w:val="00411291"/>
    <w:rsid w:val="00411561"/>
    <w:rsid w:val="00411BCD"/>
    <w:rsid w:val="00411D17"/>
    <w:rsid w:val="00411EB7"/>
    <w:rsid w:val="004125FF"/>
    <w:rsid w:val="00412F8A"/>
    <w:rsid w:val="00412FC1"/>
    <w:rsid w:val="00413715"/>
    <w:rsid w:val="004143F5"/>
    <w:rsid w:val="00414526"/>
    <w:rsid w:val="004148DD"/>
    <w:rsid w:val="00414F40"/>
    <w:rsid w:val="0041532B"/>
    <w:rsid w:val="00415415"/>
    <w:rsid w:val="00415965"/>
    <w:rsid w:val="00415D63"/>
    <w:rsid w:val="00415E38"/>
    <w:rsid w:val="00415E5E"/>
    <w:rsid w:val="00416A22"/>
    <w:rsid w:val="00416E87"/>
    <w:rsid w:val="004175B9"/>
    <w:rsid w:val="004177FA"/>
    <w:rsid w:val="00417CD3"/>
    <w:rsid w:val="00417F4B"/>
    <w:rsid w:val="004200FA"/>
    <w:rsid w:val="0042054A"/>
    <w:rsid w:val="00420CBF"/>
    <w:rsid w:val="00420D12"/>
    <w:rsid w:val="00421723"/>
    <w:rsid w:val="004217FA"/>
    <w:rsid w:val="00421E91"/>
    <w:rsid w:val="004224F4"/>
    <w:rsid w:val="004226E0"/>
    <w:rsid w:val="004229B8"/>
    <w:rsid w:val="00423116"/>
    <w:rsid w:val="00423157"/>
    <w:rsid w:val="004237F7"/>
    <w:rsid w:val="00423959"/>
    <w:rsid w:val="00423F0F"/>
    <w:rsid w:val="00424C7B"/>
    <w:rsid w:val="00425633"/>
    <w:rsid w:val="004262F1"/>
    <w:rsid w:val="0042630F"/>
    <w:rsid w:val="0042694C"/>
    <w:rsid w:val="00426A9A"/>
    <w:rsid w:val="00426E20"/>
    <w:rsid w:val="00427280"/>
    <w:rsid w:val="00427E4B"/>
    <w:rsid w:val="00427E6A"/>
    <w:rsid w:val="00427F5A"/>
    <w:rsid w:val="00430380"/>
    <w:rsid w:val="004306EE"/>
    <w:rsid w:val="00430E0A"/>
    <w:rsid w:val="00431244"/>
    <w:rsid w:val="00431D2B"/>
    <w:rsid w:val="0043218D"/>
    <w:rsid w:val="004321C5"/>
    <w:rsid w:val="00432427"/>
    <w:rsid w:val="004329CD"/>
    <w:rsid w:val="00432DCB"/>
    <w:rsid w:val="00433424"/>
    <w:rsid w:val="00433961"/>
    <w:rsid w:val="00433CFD"/>
    <w:rsid w:val="004346A1"/>
    <w:rsid w:val="004347DF"/>
    <w:rsid w:val="00434EC7"/>
    <w:rsid w:val="00434F28"/>
    <w:rsid w:val="00435861"/>
    <w:rsid w:val="00435A6E"/>
    <w:rsid w:val="004363DB"/>
    <w:rsid w:val="0043643C"/>
    <w:rsid w:val="00436626"/>
    <w:rsid w:val="00436C90"/>
    <w:rsid w:val="004371A4"/>
    <w:rsid w:val="004375AF"/>
    <w:rsid w:val="004376B0"/>
    <w:rsid w:val="00440739"/>
    <w:rsid w:val="0044216B"/>
    <w:rsid w:val="00442388"/>
    <w:rsid w:val="00442B25"/>
    <w:rsid w:val="004430BC"/>
    <w:rsid w:val="00443770"/>
    <w:rsid w:val="004438FC"/>
    <w:rsid w:val="00443A56"/>
    <w:rsid w:val="00443C1C"/>
    <w:rsid w:val="00443DE7"/>
    <w:rsid w:val="0044448B"/>
    <w:rsid w:val="004448CD"/>
    <w:rsid w:val="00444A4C"/>
    <w:rsid w:val="0044524F"/>
    <w:rsid w:val="004452A9"/>
    <w:rsid w:val="0044536D"/>
    <w:rsid w:val="004453C4"/>
    <w:rsid w:val="004458C6"/>
    <w:rsid w:val="00445C76"/>
    <w:rsid w:val="00445C77"/>
    <w:rsid w:val="00445DB2"/>
    <w:rsid w:val="00445E93"/>
    <w:rsid w:val="00446632"/>
    <w:rsid w:val="0044684C"/>
    <w:rsid w:val="00446982"/>
    <w:rsid w:val="0044760C"/>
    <w:rsid w:val="00447A65"/>
    <w:rsid w:val="00450405"/>
    <w:rsid w:val="004504C8"/>
    <w:rsid w:val="004509F9"/>
    <w:rsid w:val="00451198"/>
    <w:rsid w:val="004514B0"/>
    <w:rsid w:val="00452177"/>
    <w:rsid w:val="004524F1"/>
    <w:rsid w:val="00452A8E"/>
    <w:rsid w:val="00452B1D"/>
    <w:rsid w:val="00453285"/>
    <w:rsid w:val="00453332"/>
    <w:rsid w:val="004539D6"/>
    <w:rsid w:val="00453CAD"/>
    <w:rsid w:val="00453E2F"/>
    <w:rsid w:val="004541B6"/>
    <w:rsid w:val="004546A8"/>
    <w:rsid w:val="004546E2"/>
    <w:rsid w:val="00454722"/>
    <w:rsid w:val="004548B3"/>
    <w:rsid w:val="004554C2"/>
    <w:rsid w:val="004555BD"/>
    <w:rsid w:val="00455D92"/>
    <w:rsid w:val="0045602B"/>
    <w:rsid w:val="004564DD"/>
    <w:rsid w:val="00456F73"/>
    <w:rsid w:val="00457144"/>
    <w:rsid w:val="0045788C"/>
    <w:rsid w:val="00457E21"/>
    <w:rsid w:val="00457ED4"/>
    <w:rsid w:val="00460699"/>
    <w:rsid w:val="00460866"/>
    <w:rsid w:val="00460B54"/>
    <w:rsid w:val="00460C77"/>
    <w:rsid w:val="00460F61"/>
    <w:rsid w:val="0046151E"/>
    <w:rsid w:val="0046169A"/>
    <w:rsid w:val="0046183F"/>
    <w:rsid w:val="00461A22"/>
    <w:rsid w:val="00461CFD"/>
    <w:rsid w:val="00461EDF"/>
    <w:rsid w:val="0046222B"/>
    <w:rsid w:val="0046226C"/>
    <w:rsid w:val="004623CA"/>
    <w:rsid w:val="00462A99"/>
    <w:rsid w:val="0046334D"/>
    <w:rsid w:val="0046341C"/>
    <w:rsid w:val="00463BB8"/>
    <w:rsid w:val="00463F66"/>
    <w:rsid w:val="00464368"/>
    <w:rsid w:val="00464436"/>
    <w:rsid w:val="004644AE"/>
    <w:rsid w:val="00464CF9"/>
    <w:rsid w:val="00465320"/>
    <w:rsid w:val="00465364"/>
    <w:rsid w:val="004656E5"/>
    <w:rsid w:val="00465DFD"/>
    <w:rsid w:val="00466C38"/>
    <w:rsid w:val="00466EAE"/>
    <w:rsid w:val="00467279"/>
    <w:rsid w:val="00467544"/>
    <w:rsid w:val="00467D2C"/>
    <w:rsid w:val="00467D45"/>
    <w:rsid w:val="004700A3"/>
    <w:rsid w:val="004702B1"/>
    <w:rsid w:val="004707A6"/>
    <w:rsid w:val="00470A81"/>
    <w:rsid w:val="004711EB"/>
    <w:rsid w:val="004711FA"/>
    <w:rsid w:val="004719C7"/>
    <w:rsid w:val="0047251D"/>
    <w:rsid w:val="0047254D"/>
    <w:rsid w:val="00472B2C"/>
    <w:rsid w:val="00472BE3"/>
    <w:rsid w:val="00472D99"/>
    <w:rsid w:val="00472E49"/>
    <w:rsid w:val="00472F3C"/>
    <w:rsid w:val="004734AA"/>
    <w:rsid w:val="00474632"/>
    <w:rsid w:val="004747F8"/>
    <w:rsid w:val="00474AC5"/>
    <w:rsid w:val="004751BA"/>
    <w:rsid w:val="004755DE"/>
    <w:rsid w:val="004759D6"/>
    <w:rsid w:val="00476279"/>
    <w:rsid w:val="00476758"/>
    <w:rsid w:val="0047691F"/>
    <w:rsid w:val="004769A8"/>
    <w:rsid w:val="00476D1D"/>
    <w:rsid w:val="0047744A"/>
    <w:rsid w:val="00477B64"/>
    <w:rsid w:val="00477E1C"/>
    <w:rsid w:val="00477FC7"/>
    <w:rsid w:val="004801FB"/>
    <w:rsid w:val="00480845"/>
    <w:rsid w:val="00480990"/>
    <w:rsid w:val="0048116B"/>
    <w:rsid w:val="00481787"/>
    <w:rsid w:val="00481CC0"/>
    <w:rsid w:val="0048201E"/>
    <w:rsid w:val="004820AD"/>
    <w:rsid w:val="004828B6"/>
    <w:rsid w:val="00483197"/>
    <w:rsid w:val="0048340F"/>
    <w:rsid w:val="00483C35"/>
    <w:rsid w:val="00484470"/>
    <w:rsid w:val="00484689"/>
    <w:rsid w:val="004846FC"/>
    <w:rsid w:val="004857CF"/>
    <w:rsid w:val="0048667B"/>
    <w:rsid w:val="004867F8"/>
    <w:rsid w:val="004868BA"/>
    <w:rsid w:val="00487775"/>
    <w:rsid w:val="00490004"/>
    <w:rsid w:val="00490766"/>
    <w:rsid w:val="00490A43"/>
    <w:rsid w:val="00490B01"/>
    <w:rsid w:val="004913B7"/>
    <w:rsid w:val="0049174D"/>
    <w:rsid w:val="00491CC9"/>
    <w:rsid w:val="00491E1F"/>
    <w:rsid w:val="004922F9"/>
    <w:rsid w:val="004923A0"/>
    <w:rsid w:val="004925BD"/>
    <w:rsid w:val="00492842"/>
    <w:rsid w:val="00492D48"/>
    <w:rsid w:val="00493D36"/>
    <w:rsid w:val="00493E21"/>
    <w:rsid w:val="00493E4C"/>
    <w:rsid w:val="004942E6"/>
    <w:rsid w:val="00494D3E"/>
    <w:rsid w:val="00494D61"/>
    <w:rsid w:val="004950DC"/>
    <w:rsid w:val="0049520C"/>
    <w:rsid w:val="00495215"/>
    <w:rsid w:val="004956A8"/>
    <w:rsid w:val="00495CF6"/>
    <w:rsid w:val="00495D82"/>
    <w:rsid w:val="00496576"/>
    <w:rsid w:val="00496BE4"/>
    <w:rsid w:val="004972B4"/>
    <w:rsid w:val="00497587"/>
    <w:rsid w:val="00497DF4"/>
    <w:rsid w:val="00497ED1"/>
    <w:rsid w:val="004A0228"/>
    <w:rsid w:val="004A053B"/>
    <w:rsid w:val="004A080B"/>
    <w:rsid w:val="004A0842"/>
    <w:rsid w:val="004A0C15"/>
    <w:rsid w:val="004A0FEE"/>
    <w:rsid w:val="004A12B6"/>
    <w:rsid w:val="004A1A23"/>
    <w:rsid w:val="004A1D0A"/>
    <w:rsid w:val="004A1E88"/>
    <w:rsid w:val="004A1EE2"/>
    <w:rsid w:val="004A1EE6"/>
    <w:rsid w:val="004A27F9"/>
    <w:rsid w:val="004A310A"/>
    <w:rsid w:val="004A36B5"/>
    <w:rsid w:val="004A36EF"/>
    <w:rsid w:val="004A37F6"/>
    <w:rsid w:val="004A3CFB"/>
    <w:rsid w:val="004A3E91"/>
    <w:rsid w:val="004A4A3F"/>
    <w:rsid w:val="004A4D88"/>
    <w:rsid w:val="004A5D2E"/>
    <w:rsid w:val="004A5D91"/>
    <w:rsid w:val="004A5F73"/>
    <w:rsid w:val="004A63D4"/>
    <w:rsid w:val="004A6669"/>
    <w:rsid w:val="004A6BDF"/>
    <w:rsid w:val="004A7185"/>
    <w:rsid w:val="004A76A0"/>
    <w:rsid w:val="004A7F8F"/>
    <w:rsid w:val="004B1727"/>
    <w:rsid w:val="004B1F8B"/>
    <w:rsid w:val="004B1FE8"/>
    <w:rsid w:val="004B246E"/>
    <w:rsid w:val="004B24DD"/>
    <w:rsid w:val="004B2814"/>
    <w:rsid w:val="004B307D"/>
    <w:rsid w:val="004B3667"/>
    <w:rsid w:val="004B391A"/>
    <w:rsid w:val="004B41B2"/>
    <w:rsid w:val="004B5099"/>
    <w:rsid w:val="004B51B3"/>
    <w:rsid w:val="004B5460"/>
    <w:rsid w:val="004B5714"/>
    <w:rsid w:val="004B5B78"/>
    <w:rsid w:val="004B5BF7"/>
    <w:rsid w:val="004B5DFE"/>
    <w:rsid w:val="004B5F25"/>
    <w:rsid w:val="004B6CC4"/>
    <w:rsid w:val="004B6CEB"/>
    <w:rsid w:val="004B70A7"/>
    <w:rsid w:val="004B7314"/>
    <w:rsid w:val="004B75B0"/>
    <w:rsid w:val="004B7916"/>
    <w:rsid w:val="004C01A2"/>
    <w:rsid w:val="004C0509"/>
    <w:rsid w:val="004C0D07"/>
    <w:rsid w:val="004C0F5A"/>
    <w:rsid w:val="004C189E"/>
    <w:rsid w:val="004C1A83"/>
    <w:rsid w:val="004C1C36"/>
    <w:rsid w:val="004C1F3A"/>
    <w:rsid w:val="004C2441"/>
    <w:rsid w:val="004C26A4"/>
    <w:rsid w:val="004C2C7B"/>
    <w:rsid w:val="004C2E0A"/>
    <w:rsid w:val="004C42ED"/>
    <w:rsid w:val="004C490F"/>
    <w:rsid w:val="004C497A"/>
    <w:rsid w:val="004C4C24"/>
    <w:rsid w:val="004C5309"/>
    <w:rsid w:val="004C5A44"/>
    <w:rsid w:val="004C5BF3"/>
    <w:rsid w:val="004C5EFE"/>
    <w:rsid w:val="004C6662"/>
    <w:rsid w:val="004C6BC9"/>
    <w:rsid w:val="004C737B"/>
    <w:rsid w:val="004C74D3"/>
    <w:rsid w:val="004C7738"/>
    <w:rsid w:val="004C78C0"/>
    <w:rsid w:val="004C79C4"/>
    <w:rsid w:val="004C7A4D"/>
    <w:rsid w:val="004C7F54"/>
    <w:rsid w:val="004D0596"/>
    <w:rsid w:val="004D066D"/>
    <w:rsid w:val="004D1D49"/>
    <w:rsid w:val="004D2285"/>
    <w:rsid w:val="004D295F"/>
    <w:rsid w:val="004D2A1B"/>
    <w:rsid w:val="004D2DBE"/>
    <w:rsid w:val="004D3492"/>
    <w:rsid w:val="004D367E"/>
    <w:rsid w:val="004D3805"/>
    <w:rsid w:val="004D3B04"/>
    <w:rsid w:val="004D3FC7"/>
    <w:rsid w:val="004D4097"/>
    <w:rsid w:val="004D41BD"/>
    <w:rsid w:val="004D441D"/>
    <w:rsid w:val="004D4A96"/>
    <w:rsid w:val="004D538F"/>
    <w:rsid w:val="004D53FC"/>
    <w:rsid w:val="004D55C5"/>
    <w:rsid w:val="004D569E"/>
    <w:rsid w:val="004D6C4D"/>
    <w:rsid w:val="004D745B"/>
    <w:rsid w:val="004D7611"/>
    <w:rsid w:val="004E026F"/>
    <w:rsid w:val="004E02A1"/>
    <w:rsid w:val="004E0467"/>
    <w:rsid w:val="004E07EF"/>
    <w:rsid w:val="004E0B10"/>
    <w:rsid w:val="004E1628"/>
    <w:rsid w:val="004E1789"/>
    <w:rsid w:val="004E1CCB"/>
    <w:rsid w:val="004E2095"/>
    <w:rsid w:val="004E27DA"/>
    <w:rsid w:val="004E27F5"/>
    <w:rsid w:val="004E2FA7"/>
    <w:rsid w:val="004E2FFE"/>
    <w:rsid w:val="004E38FB"/>
    <w:rsid w:val="004E3AE5"/>
    <w:rsid w:val="004E40B8"/>
    <w:rsid w:val="004E4753"/>
    <w:rsid w:val="004E4919"/>
    <w:rsid w:val="004E4D74"/>
    <w:rsid w:val="004E4E55"/>
    <w:rsid w:val="004E524F"/>
    <w:rsid w:val="004E529B"/>
    <w:rsid w:val="004E53B0"/>
    <w:rsid w:val="004E5927"/>
    <w:rsid w:val="004E6134"/>
    <w:rsid w:val="004E634C"/>
    <w:rsid w:val="004E685C"/>
    <w:rsid w:val="004E74F3"/>
    <w:rsid w:val="004E77D0"/>
    <w:rsid w:val="004F097A"/>
    <w:rsid w:val="004F0E9A"/>
    <w:rsid w:val="004F1B28"/>
    <w:rsid w:val="004F1B6D"/>
    <w:rsid w:val="004F1BB2"/>
    <w:rsid w:val="004F1D3E"/>
    <w:rsid w:val="004F21CA"/>
    <w:rsid w:val="004F25FB"/>
    <w:rsid w:val="004F291C"/>
    <w:rsid w:val="004F2E2C"/>
    <w:rsid w:val="004F2F06"/>
    <w:rsid w:val="004F3210"/>
    <w:rsid w:val="004F3455"/>
    <w:rsid w:val="004F3C9E"/>
    <w:rsid w:val="004F3E15"/>
    <w:rsid w:val="004F41C8"/>
    <w:rsid w:val="004F4201"/>
    <w:rsid w:val="004F4428"/>
    <w:rsid w:val="004F443F"/>
    <w:rsid w:val="004F4845"/>
    <w:rsid w:val="004F5407"/>
    <w:rsid w:val="004F562A"/>
    <w:rsid w:val="004F5663"/>
    <w:rsid w:val="004F5AB5"/>
    <w:rsid w:val="004F7C88"/>
    <w:rsid w:val="004F7FB3"/>
    <w:rsid w:val="0050025B"/>
    <w:rsid w:val="005008EB"/>
    <w:rsid w:val="00500B86"/>
    <w:rsid w:val="00500CA4"/>
    <w:rsid w:val="00500FC8"/>
    <w:rsid w:val="00501DA4"/>
    <w:rsid w:val="00502354"/>
    <w:rsid w:val="005029B5"/>
    <w:rsid w:val="00502D6B"/>
    <w:rsid w:val="00502F0B"/>
    <w:rsid w:val="005030A6"/>
    <w:rsid w:val="0050320B"/>
    <w:rsid w:val="005038FE"/>
    <w:rsid w:val="00503BE6"/>
    <w:rsid w:val="005041AC"/>
    <w:rsid w:val="005049D8"/>
    <w:rsid w:val="00504F86"/>
    <w:rsid w:val="005059FE"/>
    <w:rsid w:val="00505AB2"/>
    <w:rsid w:val="00505C82"/>
    <w:rsid w:val="005064AB"/>
    <w:rsid w:val="00506B83"/>
    <w:rsid w:val="005073AD"/>
    <w:rsid w:val="00507590"/>
    <w:rsid w:val="00507BD9"/>
    <w:rsid w:val="00507EB1"/>
    <w:rsid w:val="00510281"/>
    <w:rsid w:val="005117FD"/>
    <w:rsid w:val="00512B4B"/>
    <w:rsid w:val="00512C23"/>
    <w:rsid w:val="00512F73"/>
    <w:rsid w:val="00513531"/>
    <w:rsid w:val="00513996"/>
    <w:rsid w:val="00513A93"/>
    <w:rsid w:val="00514506"/>
    <w:rsid w:val="00514B80"/>
    <w:rsid w:val="00514EEB"/>
    <w:rsid w:val="00514F49"/>
    <w:rsid w:val="00515421"/>
    <w:rsid w:val="005156E5"/>
    <w:rsid w:val="00515C52"/>
    <w:rsid w:val="0051646C"/>
    <w:rsid w:val="00516CC5"/>
    <w:rsid w:val="00516FFD"/>
    <w:rsid w:val="005175D1"/>
    <w:rsid w:val="005175E6"/>
    <w:rsid w:val="00517729"/>
    <w:rsid w:val="00520CAF"/>
    <w:rsid w:val="00520DE4"/>
    <w:rsid w:val="0052110D"/>
    <w:rsid w:val="005219CB"/>
    <w:rsid w:val="00521A33"/>
    <w:rsid w:val="00521E8F"/>
    <w:rsid w:val="00521E9F"/>
    <w:rsid w:val="00522204"/>
    <w:rsid w:val="00522B69"/>
    <w:rsid w:val="00522CBE"/>
    <w:rsid w:val="00523EF7"/>
    <w:rsid w:val="005241C5"/>
    <w:rsid w:val="00524788"/>
    <w:rsid w:val="00524B73"/>
    <w:rsid w:val="00524C2A"/>
    <w:rsid w:val="005251DD"/>
    <w:rsid w:val="00525683"/>
    <w:rsid w:val="00525C7C"/>
    <w:rsid w:val="0052614A"/>
    <w:rsid w:val="0052637A"/>
    <w:rsid w:val="005269AD"/>
    <w:rsid w:val="005278FF"/>
    <w:rsid w:val="005279E1"/>
    <w:rsid w:val="00530234"/>
    <w:rsid w:val="00530390"/>
    <w:rsid w:val="005303A2"/>
    <w:rsid w:val="00530EE4"/>
    <w:rsid w:val="00531860"/>
    <w:rsid w:val="00532093"/>
    <w:rsid w:val="005323D2"/>
    <w:rsid w:val="005325C9"/>
    <w:rsid w:val="00532D2F"/>
    <w:rsid w:val="00533426"/>
    <w:rsid w:val="00533798"/>
    <w:rsid w:val="005349E3"/>
    <w:rsid w:val="0053511B"/>
    <w:rsid w:val="00535120"/>
    <w:rsid w:val="005359A3"/>
    <w:rsid w:val="00535E2D"/>
    <w:rsid w:val="005361CE"/>
    <w:rsid w:val="005363C9"/>
    <w:rsid w:val="00536435"/>
    <w:rsid w:val="0053689D"/>
    <w:rsid w:val="00537187"/>
    <w:rsid w:val="005371F8"/>
    <w:rsid w:val="00537680"/>
    <w:rsid w:val="00537D7D"/>
    <w:rsid w:val="00537E0B"/>
    <w:rsid w:val="005401A4"/>
    <w:rsid w:val="0054051D"/>
    <w:rsid w:val="005405C4"/>
    <w:rsid w:val="005405FA"/>
    <w:rsid w:val="005409B0"/>
    <w:rsid w:val="00540E74"/>
    <w:rsid w:val="005415B6"/>
    <w:rsid w:val="005419AB"/>
    <w:rsid w:val="00541F78"/>
    <w:rsid w:val="00541FFA"/>
    <w:rsid w:val="005422B9"/>
    <w:rsid w:val="005427DF"/>
    <w:rsid w:val="005428D8"/>
    <w:rsid w:val="00542B51"/>
    <w:rsid w:val="00542DF7"/>
    <w:rsid w:val="00542E4B"/>
    <w:rsid w:val="00542F14"/>
    <w:rsid w:val="00542F59"/>
    <w:rsid w:val="005433FE"/>
    <w:rsid w:val="00543709"/>
    <w:rsid w:val="00543A69"/>
    <w:rsid w:val="00543D82"/>
    <w:rsid w:val="0054430B"/>
    <w:rsid w:val="00544A8B"/>
    <w:rsid w:val="00546862"/>
    <w:rsid w:val="00547BB8"/>
    <w:rsid w:val="00547E7D"/>
    <w:rsid w:val="00550650"/>
    <w:rsid w:val="00550960"/>
    <w:rsid w:val="00551658"/>
    <w:rsid w:val="005519E3"/>
    <w:rsid w:val="00551B19"/>
    <w:rsid w:val="00551B1E"/>
    <w:rsid w:val="00551CEE"/>
    <w:rsid w:val="00552DFB"/>
    <w:rsid w:val="0055317D"/>
    <w:rsid w:val="00553198"/>
    <w:rsid w:val="00554172"/>
    <w:rsid w:val="005542C2"/>
    <w:rsid w:val="0055465E"/>
    <w:rsid w:val="00554736"/>
    <w:rsid w:val="0055482F"/>
    <w:rsid w:val="00555081"/>
    <w:rsid w:val="00555967"/>
    <w:rsid w:val="00555D9D"/>
    <w:rsid w:val="00555EC7"/>
    <w:rsid w:val="0055612F"/>
    <w:rsid w:val="00556D2B"/>
    <w:rsid w:val="00556F0E"/>
    <w:rsid w:val="00556F78"/>
    <w:rsid w:val="00557068"/>
    <w:rsid w:val="005570CE"/>
    <w:rsid w:val="00557183"/>
    <w:rsid w:val="0055721F"/>
    <w:rsid w:val="0055736E"/>
    <w:rsid w:val="00557592"/>
    <w:rsid w:val="00557636"/>
    <w:rsid w:val="00557E7C"/>
    <w:rsid w:val="00557E84"/>
    <w:rsid w:val="00560363"/>
    <w:rsid w:val="00560415"/>
    <w:rsid w:val="0056043A"/>
    <w:rsid w:val="00560C63"/>
    <w:rsid w:val="00560E1E"/>
    <w:rsid w:val="00560F8A"/>
    <w:rsid w:val="00561028"/>
    <w:rsid w:val="00561B86"/>
    <w:rsid w:val="0056222E"/>
    <w:rsid w:val="005626A5"/>
    <w:rsid w:val="00562C5C"/>
    <w:rsid w:val="00563648"/>
    <w:rsid w:val="00563B2A"/>
    <w:rsid w:val="005645EF"/>
    <w:rsid w:val="00564A9F"/>
    <w:rsid w:val="00565460"/>
    <w:rsid w:val="00565C30"/>
    <w:rsid w:val="00565FAA"/>
    <w:rsid w:val="005662AF"/>
    <w:rsid w:val="0056637F"/>
    <w:rsid w:val="00566CEC"/>
    <w:rsid w:val="00566E63"/>
    <w:rsid w:val="00567320"/>
    <w:rsid w:val="00567406"/>
    <w:rsid w:val="005675C4"/>
    <w:rsid w:val="00567EB2"/>
    <w:rsid w:val="005703AE"/>
    <w:rsid w:val="00570827"/>
    <w:rsid w:val="00570BB4"/>
    <w:rsid w:val="00570DE8"/>
    <w:rsid w:val="0057117D"/>
    <w:rsid w:val="00571428"/>
    <w:rsid w:val="00571850"/>
    <w:rsid w:val="005719A9"/>
    <w:rsid w:val="00571E02"/>
    <w:rsid w:val="005724CB"/>
    <w:rsid w:val="005727BF"/>
    <w:rsid w:val="005728E1"/>
    <w:rsid w:val="00572EA2"/>
    <w:rsid w:val="00573180"/>
    <w:rsid w:val="00573D09"/>
    <w:rsid w:val="00573F9C"/>
    <w:rsid w:val="0057447F"/>
    <w:rsid w:val="00574486"/>
    <w:rsid w:val="0057472D"/>
    <w:rsid w:val="00574CA1"/>
    <w:rsid w:val="005753D4"/>
    <w:rsid w:val="005755A9"/>
    <w:rsid w:val="005757BA"/>
    <w:rsid w:val="00575A5D"/>
    <w:rsid w:val="00575DC4"/>
    <w:rsid w:val="00576004"/>
    <w:rsid w:val="00576114"/>
    <w:rsid w:val="00576441"/>
    <w:rsid w:val="00576745"/>
    <w:rsid w:val="0057711A"/>
    <w:rsid w:val="00577689"/>
    <w:rsid w:val="00577B40"/>
    <w:rsid w:val="00577D38"/>
    <w:rsid w:val="00580519"/>
    <w:rsid w:val="00581293"/>
    <w:rsid w:val="005814C2"/>
    <w:rsid w:val="005815EB"/>
    <w:rsid w:val="00581A8B"/>
    <w:rsid w:val="00581D7E"/>
    <w:rsid w:val="00581E8A"/>
    <w:rsid w:val="00582151"/>
    <w:rsid w:val="00582264"/>
    <w:rsid w:val="00582510"/>
    <w:rsid w:val="00582D48"/>
    <w:rsid w:val="00582F57"/>
    <w:rsid w:val="00583529"/>
    <w:rsid w:val="00583617"/>
    <w:rsid w:val="0058364A"/>
    <w:rsid w:val="005838C6"/>
    <w:rsid w:val="0058398E"/>
    <w:rsid w:val="00583C28"/>
    <w:rsid w:val="0058431D"/>
    <w:rsid w:val="0058484E"/>
    <w:rsid w:val="00586547"/>
    <w:rsid w:val="00586747"/>
    <w:rsid w:val="00586FBB"/>
    <w:rsid w:val="00587C94"/>
    <w:rsid w:val="00587F7F"/>
    <w:rsid w:val="005901E0"/>
    <w:rsid w:val="0059039F"/>
    <w:rsid w:val="00590440"/>
    <w:rsid w:val="005905BC"/>
    <w:rsid w:val="00590617"/>
    <w:rsid w:val="0059096A"/>
    <w:rsid w:val="005909E7"/>
    <w:rsid w:val="00590B56"/>
    <w:rsid w:val="00590D79"/>
    <w:rsid w:val="005912DA"/>
    <w:rsid w:val="00592B21"/>
    <w:rsid w:val="005930D8"/>
    <w:rsid w:val="005931D5"/>
    <w:rsid w:val="00593839"/>
    <w:rsid w:val="00594665"/>
    <w:rsid w:val="005947C4"/>
    <w:rsid w:val="00595308"/>
    <w:rsid w:val="005955CF"/>
    <w:rsid w:val="00595C84"/>
    <w:rsid w:val="0059622F"/>
    <w:rsid w:val="00596506"/>
    <w:rsid w:val="005965EE"/>
    <w:rsid w:val="0059696F"/>
    <w:rsid w:val="00597076"/>
    <w:rsid w:val="005975A3"/>
    <w:rsid w:val="005975D8"/>
    <w:rsid w:val="0059779B"/>
    <w:rsid w:val="0059796E"/>
    <w:rsid w:val="00597BE7"/>
    <w:rsid w:val="00597E65"/>
    <w:rsid w:val="005A0127"/>
    <w:rsid w:val="005A01CC"/>
    <w:rsid w:val="005A04F3"/>
    <w:rsid w:val="005A08AB"/>
    <w:rsid w:val="005A0985"/>
    <w:rsid w:val="005A1137"/>
    <w:rsid w:val="005A1255"/>
    <w:rsid w:val="005A139A"/>
    <w:rsid w:val="005A14D2"/>
    <w:rsid w:val="005A1592"/>
    <w:rsid w:val="005A15A7"/>
    <w:rsid w:val="005A16D8"/>
    <w:rsid w:val="005A17D1"/>
    <w:rsid w:val="005A1BAE"/>
    <w:rsid w:val="005A1DBC"/>
    <w:rsid w:val="005A29B5"/>
    <w:rsid w:val="005A303C"/>
    <w:rsid w:val="005A31E3"/>
    <w:rsid w:val="005A3675"/>
    <w:rsid w:val="005A3F4E"/>
    <w:rsid w:val="005A424F"/>
    <w:rsid w:val="005A519F"/>
    <w:rsid w:val="005A52E6"/>
    <w:rsid w:val="005A6BED"/>
    <w:rsid w:val="005A72C8"/>
    <w:rsid w:val="005A7349"/>
    <w:rsid w:val="005A7702"/>
    <w:rsid w:val="005A7756"/>
    <w:rsid w:val="005A7CAB"/>
    <w:rsid w:val="005B1113"/>
    <w:rsid w:val="005B126A"/>
    <w:rsid w:val="005B1526"/>
    <w:rsid w:val="005B1E84"/>
    <w:rsid w:val="005B20D6"/>
    <w:rsid w:val="005B25A2"/>
    <w:rsid w:val="005B2865"/>
    <w:rsid w:val="005B2F7F"/>
    <w:rsid w:val="005B34A8"/>
    <w:rsid w:val="005B35B2"/>
    <w:rsid w:val="005B35D3"/>
    <w:rsid w:val="005B4D79"/>
    <w:rsid w:val="005B51B8"/>
    <w:rsid w:val="005B5740"/>
    <w:rsid w:val="005B5A05"/>
    <w:rsid w:val="005B5D02"/>
    <w:rsid w:val="005B60BF"/>
    <w:rsid w:val="005B6574"/>
    <w:rsid w:val="005B742A"/>
    <w:rsid w:val="005B7C31"/>
    <w:rsid w:val="005C02EC"/>
    <w:rsid w:val="005C0589"/>
    <w:rsid w:val="005C0BC1"/>
    <w:rsid w:val="005C12CE"/>
    <w:rsid w:val="005C2283"/>
    <w:rsid w:val="005C26D1"/>
    <w:rsid w:val="005C29DE"/>
    <w:rsid w:val="005C3237"/>
    <w:rsid w:val="005C337E"/>
    <w:rsid w:val="005C33A6"/>
    <w:rsid w:val="005C3DFA"/>
    <w:rsid w:val="005C443D"/>
    <w:rsid w:val="005C472A"/>
    <w:rsid w:val="005C4830"/>
    <w:rsid w:val="005C4C94"/>
    <w:rsid w:val="005C4F97"/>
    <w:rsid w:val="005C5B78"/>
    <w:rsid w:val="005C6590"/>
    <w:rsid w:val="005C67FF"/>
    <w:rsid w:val="005C68E3"/>
    <w:rsid w:val="005C6ADF"/>
    <w:rsid w:val="005C7132"/>
    <w:rsid w:val="005C75F9"/>
    <w:rsid w:val="005C7B65"/>
    <w:rsid w:val="005D0083"/>
    <w:rsid w:val="005D00D7"/>
    <w:rsid w:val="005D0130"/>
    <w:rsid w:val="005D035E"/>
    <w:rsid w:val="005D0391"/>
    <w:rsid w:val="005D05F9"/>
    <w:rsid w:val="005D0E35"/>
    <w:rsid w:val="005D1594"/>
    <w:rsid w:val="005D17B3"/>
    <w:rsid w:val="005D1BBE"/>
    <w:rsid w:val="005D1BF8"/>
    <w:rsid w:val="005D1F36"/>
    <w:rsid w:val="005D205E"/>
    <w:rsid w:val="005D20B7"/>
    <w:rsid w:val="005D213E"/>
    <w:rsid w:val="005D2719"/>
    <w:rsid w:val="005D36E9"/>
    <w:rsid w:val="005D3CE4"/>
    <w:rsid w:val="005D52AC"/>
    <w:rsid w:val="005D54FD"/>
    <w:rsid w:val="005D5529"/>
    <w:rsid w:val="005D5791"/>
    <w:rsid w:val="005D5C81"/>
    <w:rsid w:val="005D6071"/>
    <w:rsid w:val="005D6467"/>
    <w:rsid w:val="005D66C6"/>
    <w:rsid w:val="005D6739"/>
    <w:rsid w:val="005D67BA"/>
    <w:rsid w:val="005D79D1"/>
    <w:rsid w:val="005DFD73"/>
    <w:rsid w:val="005E082D"/>
    <w:rsid w:val="005E2723"/>
    <w:rsid w:val="005E29A3"/>
    <w:rsid w:val="005E29BB"/>
    <w:rsid w:val="005E2A9F"/>
    <w:rsid w:val="005E2D64"/>
    <w:rsid w:val="005E4630"/>
    <w:rsid w:val="005E4995"/>
    <w:rsid w:val="005E51DF"/>
    <w:rsid w:val="005E53B8"/>
    <w:rsid w:val="005E57BB"/>
    <w:rsid w:val="005E5B11"/>
    <w:rsid w:val="005E609A"/>
    <w:rsid w:val="005E609B"/>
    <w:rsid w:val="005E611E"/>
    <w:rsid w:val="005E663C"/>
    <w:rsid w:val="005E78FB"/>
    <w:rsid w:val="005E79D0"/>
    <w:rsid w:val="005E7F02"/>
    <w:rsid w:val="005E7F99"/>
    <w:rsid w:val="005F086C"/>
    <w:rsid w:val="005F09F3"/>
    <w:rsid w:val="005F0EAF"/>
    <w:rsid w:val="005F1843"/>
    <w:rsid w:val="005F310A"/>
    <w:rsid w:val="005F329C"/>
    <w:rsid w:val="005F3B21"/>
    <w:rsid w:val="005F3E17"/>
    <w:rsid w:val="005F42DA"/>
    <w:rsid w:val="005F4701"/>
    <w:rsid w:val="005F477F"/>
    <w:rsid w:val="005F47BF"/>
    <w:rsid w:val="005F4966"/>
    <w:rsid w:val="005F5331"/>
    <w:rsid w:val="005F54C7"/>
    <w:rsid w:val="005F57BA"/>
    <w:rsid w:val="005F5ECA"/>
    <w:rsid w:val="005F642C"/>
    <w:rsid w:val="005F6D36"/>
    <w:rsid w:val="005F7030"/>
    <w:rsid w:val="005F7C13"/>
    <w:rsid w:val="00600172"/>
    <w:rsid w:val="00600182"/>
    <w:rsid w:val="006003A2"/>
    <w:rsid w:val="00600478"/>
    <w:rsid w:val="00601692"/>
    <w:rsid w:val="00601845"/>
    <w:rsid w:val="00601955"/>
    <w:rsid w:val="00601D94"/>
    <w:rsid w:val="00601F70"/>
    <w:rsid w:val="006028C4"/>
    <w:rsid w:val="0060292E"/>
    <w:rsid w:val="00602F0C"/>
    <w:rsid w:val="00603041"/>
    <w:rsid w:val="00603206"/>
    <w:rsid w:val="006032EA"/>
    <w:rsid w:val="006046BA"/>
    <w:rsid w:val="006046CB"/>
    <w:rsid w:val="00604904"/>
    <w:rsid w:val="00604E53"/>
    <w:rsid w:val="00604F75"/>
    <w:rsid w:val="00605F14"/>
    <w:rsid w:val="00607253"/>
    <w:rsid w:val="00607BE0"/>
    <w:rsid w:val="00610233"/>
    <w:rsid w:val="006102F6"/>
    <w:rsid w:val="00610352"/>
    <w:rsid w:val="006103A9"/>
    <w:rsid w:val="00610964"/>
    <w:rsid w:val="006109CF"/>
    <w:rsid w:val="00610CCD"/>
    <w:rsid w:val="00610E51"/>
    <w:rsid w:val="00611302"/>
    <w:rsid w:val="00611478"/>
    <w:rsid w:val="006116E3"/>
    <w:rsid w:val="006118BA"/>
    <w:rsid w:val="00611CCE"/>
    <w:rsid w:val="006120B1"/>
    <w:rsid w:val="00612288"/>
    <w:rsid w:val="00612300"/>
    <w:rsid w:val="00612508"/>
    <w:rsid w:val="00612CFC"/>
    <w:rsid w:val="00613481"/>
    <w:rsid w:val="006135EA"/>
    <w:rsid w:val="00613C53"/>
    <w:rsid w:val="006145C7"/>
    <w:rsid w:val="0061462E"/>
    <w:rsid w:val="006146C7"/>
    <w:rsid w:val="00614769"/>
    <w:rsid w:val="00615728"/>
    <w:rsid w:val="0061621C"/>
    <w:rsid w:val="006172F1"/>
    <w:rsid w:val="006208AD"/>
    <w:rsid w:val="00620AFF"/>
    <w:rsid w:val="00620C42"/>
    <w:rsid w:val="006210A4"/>
    <w:rsid w:val="00621677"/>
    <w:rsid w:val="00621F99"/>
    <w:rsid w:val="006224A6"/>
    <w:rsid w:val="0062270B"/>
    <w:rsid w:val="00622964"/>
    <w:rsid w:val="00622B5C"/>
    <w:rsid w:val="0062362E"/>
    <w:rsid w:val="00623B1A"/>
    <w:rsid w:val="006241AE"/>
    <w:rsid w:val="006247BC"/>
    <w:rsid w:val="006249C5"/>
    <w:rsid w:val="00624D8D"/>
    <w:rsid w:val="00624F43"/>
    <w:rsid w:val="0062578E"/>
    <w:rsid w:val="00626020"/>
    <w:rsid w:val="006262C9"/>
    <w:rsid w:val="0062638B"/>
    <w:rsid w:val="006263A1"/>
    <w:rsid w:val="00626449"/>
    <w:rsid w:val="006269DF"/>
    <w:rsid w:val="00626A01"/>
    <w:rsid w:val="0062770B"/>
    <w:rsid w:val="006277CC"/>
    <w:rsid w:val="00627A47"/>
    <w:rsid w:val="00627AA2"/>
    <w:rsid w:val="00630E09"/>
    <w:rsid w:val="00631061"/>
    <w:rsid w:val="00631501"/>
    <w:rsid w:val="0063170A"/>
    <w:rsid w:val="0063222E"/>
    <w:rsid w:val="006325DF"/>
    <w:rsid w:val="006325F3"/>
    <w:rsid w:val="00632F6A"/>
    <w:rsid w:val="006330E7"/>
    <w:rsid w:val="006331A3"/>
    <w:rsid w:val="006334CF"/>
    <w:rsid w:val="00633CF9"/>
    <w:rsid w:val="00633E30"/>
    <w:rsid w:val="00634629"/>
    <w:rsid w:val="00635C86"/>
    <w:rsid w:val="00635C9A"/>
    <w:rsid w:val="006361B5"/>
    <w:rsid w:val="00636840"/>
    <w:rsid w:val="00636945"/>
    <w:rsid w:val="00636FB6"/>
    <w:rsid w:val="00640140"/>
    <w:rsid w:val="00640AB5"/>
    <w:rsid w:val="0064172B"/>
    <w:rsid w:val="00641F61"/>
    <w:rsid w:val="00641FF0"/>
    <w:rsid w:val="006421FA"/>
    <w:rsid w:val="00642811"/>
    <w:rsid w:val="00642F8A"/>
    <w:rsid w:val="0064366A"/>
    <w:rsid w:val="00643706"/>
    <w:rsid w:val="00643DF2"/>
    <w:rsid w:val="00643F75"/>
    <w:rsid w:val="00644104"/>
    <w:rsid w:val="006442FF"/>
    <w:rsid w:val="00644405"/>
    <w:rsid w:val="00644F90"/>
    <w:rsid w:val="00645666"/>
    <w:rsid w:val="00645E52"/>
    <w:rsid w:val="006466E2"/>
    <w:rsid w:val="0064685C"/>
    <w:rsid w:val="00646B22"/>
    <w:rsid w:val="006470DC"/>
    <w:rsid w:val="0064758A"/>
    <w:rsid w:val="00647BC9"/>
    <w:rsid w:val="00647CDD"/>
    <w:rsid w:val="00650143"/>
    <w:rsid w:val="00650BB8"/>
    <w:rsid w:val="0065141A"/>
    <w:rsid w:val="0065142C"/>
    <w:rsid w:val="0065162D"/>
    <w:rsid w:val="00651C63"/>
    <w:rsid w:val="00651D12"/>
    <w:rsid w:val="00651D85"/>
    <w:rsid w:val="00651E04"/>
    <w:rsid w:val="00651FA9"/>
    <w:rsid w:val="0065263C"/>
    <w:rsid w:val="00653172"/>
    <w:rsid w:val="00653579"/>
    <w:rsid w:val="0065366F"/>
    <w:rsid w:val="00653783"/>
    <w:rsid w:val="00653925"/>
    <w:rsid w:val="006546F0"/>
    <w:rsid w:val="006547F9"/>
    <w:rsid w:val="0065480C"/>
    <w:rsid w:val="00654890"/>
    <w:rsid w:val="00655166"/>
    <w:rsid w:val="0065590B"/>
    <w:rsid w:val="00655A92"/>
    <w:rsid w:val="00655ED5"/>
    <w:rsid w:val="006569EB"/>
    <w:rsid w:val="00656BD7"/>
    <w:rsid w:val="00656C90"/>
    <w:rsid w:val="00656CF6"/>
    <w:rsid w:val="00657635"/>
    <w:rsid w:val="00657BDD"/>
    <w:rsid w:val="00657CE9"/>
    <w:rsid w:val="00661589"/>
    <w:rsid w:val="006615BB"/>
    <w:rsid w:val="00662473"/>
    <w:rsid w:val="00662989"/>
    <w:rsid w:val="00662ABD"/>
    <w:rsid w:val="00662E31"/>
    <w:rsid w:val="00663EFB"/>
    <w:rsid w:val="00663F2C"/>
    <w:rsid w:val="00663FE0"/>
    <w:rsid w:val="0066419D"/>
    <w:rsid w:val="00664438"/>
    <w:rsid w:val="0066473F"/>
    <w:rsid w:val="0066482C"/>
    <w:rsid w:val="00664908"/>
    <w:rsid w:val="006652DC"/>
    <w:rsid w:val="006660AE"/>
    <w:rsid w:val="00666277"/>
    <w:rsid w:val="006669E0"/>
    <w:rsid w:val="00666E26"/>
    <w:rsid w:val="0066715A"/>
    <w:rsid w:val="0066720D"/>
    <w:rsid w:val="00667532"/>
    <w:rsid w:val="00667CDB"/>
    <w:rsid w:val="006703C5"/>
    <w:rsid w:val="006708B1"/>
    <w:rsid w:val="00670AFD"/>
    <w:rsid w:val="00670D4F"/>
    <w:rsid w:val="00670E37"/>
    <w:rsid w:val="00671058"/>
    <w:rsid w:val="006727AA"/>
    <w:rsid w:val="006735A8"/>
    <w:rsid w:val="00673957"/>
    <w:rsid w:val="00673C11"/>
    <w:rsid w:val="0067445C"/>
    <w:rsid w:val="00674691"/>
    <w:rsid w:val="006748B7"/>
    <w:rsid w:val="00674944"/>
    <w:rsid w:val="006749B6"/>
    <w:rsid w:val="00674D1A"/>
    <w:rsid w:val="00674F64"/>
    <w:rsid w:val="00674FFE"/>
    <w:rsid w:val="006750D0"/>
    <w:rsid w:val="00675806"/>
    <w:rsid w:val="00676010"/>
    <w:rsid w:val="00676255"/>
    <w:rsid w:val="006762E9"/>
    <w:rsid w:val="006763A5"/>
    <w:rsid w:val="0067666B"/>
    <w:rsid w:val="006767E3"/>
    <w:rsid w:val="00676FCE"/>
    <w:rsid w:val="0067797B"/>
    <w:rsid w:val="00680531"/>
    <w:rsid w:val="00680936"/>
    <w:rsid w:val="00680B21"/>
    <w:rsid w:val="0068149D"/>
    <w:rsid w:val="0068159D"/>
    <w:rsid w:val="00681D24"/>
    <w:rsid w:val="00681EFF"/>
    <w:rsid w:val="00682E64"/>
    <w:rsid w:val="00683A77"/>
    <w:rsid w:val="0068436A"/>
    <w:rsid w:val="00684480"/>
    <w:rsid w:val="006844A3"/>
    <w:rsid w:val="00684A99"/>
    <w:rsid w:val="00684FDE"/>
    <w:rsid w:val="0068530B"/>
    <w:rsid w:val="006857AB"/>
    <w:rsid w:val="00685C92"/>
    <w:rsid w:val="00685E32"/>
    <w:rsid w:val="006862B2"/>
    <w:rsid w:val="0068696D"/>
    <w:rsid w:val="006869DE"/>
    <w:rsid w:val="006870E5"/>
    <w:rsid w:val="006878AB"/>
    <w:rsid w:val="00687AC8"/>
    <w:rsid w:val="00687BC1"/>
    <w:rsid w:val="006905DD"/>
    <w:rsid w:val="0069081A"/>
    <w:rsid w:val="00690CA2"/>
    <w:rsid w:val="00690D96"/>
    <w:rsid w:val="00691E45"/>
    <w:rsid w:val="00691EA5"/>
    <w:rsid w:val="006923DE"/>
    <w:rsid w:val="00692425"/>
    <w:rsid w:val="00692596"/>
    <w:rsid w:val="0069261C"/>
    <w:rsid w:val="0069280B"/>
    <w:rsid w:val="00692DD2"/>
    <w:rsid w:val="006931A2"/>
    <w:rsid w:val="006931DB"/>
    <w:rsid w:val="00693751"/>
    <w:rsid w:val="00693C43"/>
    <w:rsid w:val="00695014"/>
    <w:rsid w:val="006951BD"/>
    <w:rsid w:val="00695ABF"/>
    <w:rsid w:val="00695E12"/>
    <w:rsid w:val="006966CC"/>
    <w:rsid w:val="006966F6"/>
    <w:rsid w:val="0069671A"/>
    <w:rsid w:val="00696781"/>
    <w:rsid w:val="00696F5B"/>
    <w:rsid w:val="00697C72"/>
    <w:rsid w:val="006A00FC"/>
    <w:rsid w:val="006A0323"/>
    <w:rsid w:val="006A0760"/>
    <w:rsid w:val="006A0AEE"/>
    <w:rsid w:val="006A0F31"/>
    <w:rsid w:val="006A10EC"/>
    <w:rsid w:val="006A1D88"/>
    <w:rsid w:val="006A1DE8"/>
    <w:rsid w:val="006A218A"/>
    <w:rsid w:val="006A3196"/>
    <w:rsid w:val="006A326A"/>
    <w:rsid w:val="006A374F"/>
    <w:rsid w:val="006A3B3C"/>
    <w:rsid w:val="006A3D08"/>
    <w:rsid w:val="006A4374"/>
    <w:rsid w:val="006A4A21"/>
    <w:rsid w:val="006A4D89"/>
    <w:rsid w:val="006A562C"/>
    <w:rsid w:val="006A5992"/>
    <w:rsid w:val="006A5B61"/>
    <w:rsid w:val="006A5B99"/>
    <w:rsid w:val="006A5BCD"/>
    <w:rsid w:val="006A5C35"/>
    <w:rsid w:val="006A5E29"/>
    <w:rsid w:val="006A5F66"/>
    <w:rsid w:val="006A617C"/>
    <w:rsid w:val="006A6B06"/>
    <w:rsid w:val="006A7189"/>
    <w:rsid w:val="006A74BB"/>
    <w:rsid w:val="006A77A2"/>
    <w:rsid w:val="006A7B81"/>
    <w:rsid w:val="006A7F77"/>
    <w:rsid w:val="006B088F"/>
    <w:rsid w:val="006B08BC"/>
    <w:rsid w:val="006B0BF1"/>
    <w:rsid w:val="006B11AD"/>
    <w:rsid w:val="006B180F"/>
    <w:rsid w:val="006B1872"/>
    <w:rsid w:val="006B1C60"/>
    <w:rsid w:val="006B1F2B"/>
    <w:rsid w:val="006B25B0"/>
    <w:rsid w:val="006B2617"/>
    <w:rsid w:val="006B28BD"/>
    <w:rsid w:val="006B32E6"/>
    <w:rsid w:val="006B376A"/>
    <w:rsid w:val="006B3D6F"/>
    <w:rsid w:val="006B3DEB"/>
    <w:rsid w:val="006B3F24"/>
    <w:rsid w:val="006B3FC7"/>
    <w:rsid w:val="006B46B6"/>
    <w:rsid w:val="006B52DB"/>
    <w:rsid w:val="006B53D6"/>
    <w:rsid w:val="006B5638"/>
    <w:rsid w:val="006B56F7"/>
    <w:rsid w:val="006B5904"/>
    <w:rsid w:val="006B6177"/>
    <w:rsid w:val="006B6609"/>
    <w:rsid w:val="006B67DD"/>
    <w:rsid w:val="006B684E"/>
    <w:rsid w:val="006B69DA"/>
    <w:rsid w:val="006B6EF4"/>
    <w:rsid w:val="006B73F4"/>
    <w:rsid w:val="006C0363"/>
    <w:rsid w:val="006C0552"/>
    <w:rsid w:val="006C1174"/>
    <w:rsid w:val="006C16B9"/>
    <w:rsid w:val="006C21EF"/>
    <w:rsid w:val="006C27BA"/>
    <w:rsid w:val="006C2EA2"/>
    <w:rsid w:val="006C2EDF"/>
    <w:rsid w:val="006C3C37"/>
    <w:rsid w:val="006C3C3B"/>
    <w:rsid w:val="006C4079"/>
    <w:rsid w:val="006C40A8"/>
    <w:rsid w:val="006C40BA"/>
    <w:rsid w:val="006C4304"/>
    <w:rsid w:val="006C45DA"/>
    <w:rsid w:val="006C4614"/>
    <w:rsid w:val="006C503B"/>
    <w:rsid w:val="006C50DD"/>
    <w:rsid w:val="006C5178"/>
    <w:rsid w:val="006C57DD"/>
    <w:rsid w:val="006C57DE"/>
    <w:rsid w:val="006C59BB"/>
    <w:rsid w:val="006C6353"/>
    <w:rsid w:val="006C66B0"/>
    <w:rsid w:val="006C6720"/>
    <w:rsid w:val="006C6A03"/>
    <w:rsid w:val="006C7004"/>
    <w:rsid w:val="006C70B2"/>
    <w:rsid w:val="006C72E2"/>
    <w:rsid w:val="006C761C"/>
    <w:rsid w:val="006C7F6C"/>
    <w:rsid w:val="006D001D"/>
    <w:rsid w:val="006D014A"/>
    <w:rsid w:val="006D0399"/>
    <w:rsid w:val="006D03EF"/>
    <w:rsid w:val="006D051A"/>
    <w:rsid w:val="006D0A91"/>
    <w:rsid w:val="006D0E5C"/>
    <w:rsid w:val="006D105F"/>
    <w:rsid w:val="006D1452"/>
    <w:rsid w:val="006D1731"/>
    <w:rsid w:val="006D1A97"/>
    <w:rsid w:val="006D1CD3"/>
    <w:rsid w:val="006D24EA"/>
    <w:rsid w:val="006D292A"/>
    <w:rsid w:val="006D293F"/>
    <w:rsid w:val="006D2AE9"/>
    <w:rsid w:val="006D35AC"/>
    <w:rsid w:val="006D35EB"/>
    <w:rsid w:val="006D394F"/>
    <w:rsid w:val="006D4418"/>
    <w:rsid w:val="006D4824"/>
    <w:rsid w:val="006D4AAA"/>
    <w:rsid w:val="006D53A6"/>
    <w:rsid w:val="006D543D"/>
    <w:rsid w:val="006D572F"/>
    <w:rsid w:val="006D591E"/>
    <w:rsid w:val="006D5924"/>
    <w:rsid w:val="006D5E89"/>
    <w:rsid w:val="006D5E8B"/>
    <w:rsid w:val="006D681C"/>
    <w:rsid w:val="006D6E4D"/>
    <w:rsid w:val="006D6EC3"/>
    <w:rsid w:val="006D7105"/>
    <w:rsid w:val="006D760E"/>
    <w:rsid w:val="006D7734"/>
    <w:rsid w:val="006D794F"/>
    <w:rsid w:val="006D796F"/>
    <w:rsid w:val="006D7AAA"/>
    <w:rsid w:val="006E05E7"/>
    <w:rsid w:val="006E0900"/>
    <w:rsid w:val="006E0B12"/>
    <w:rsid w:val="006E18F9"/>
    <w:rsid w:val="006E2527"/>
    <w:rsid w:val="006E256D"/>
    <w:rsid w:val="006E28FA"/>
    <w:rsid w:val="006E2B81"/>
    <w:rsid w:val="006E2F9E"/>
    <w:rsid w:val="006E3080"/>
    <w:rsid w:val="006E309E"/>
    <w:rsid w:val="006E4B68"/>
    <w:rsid w:val="006E4D8E"/>
    <w:rsid w:val="006E51CE"/>
    <w:rsid w:val="006E548A"/>
    <w:rsid w:val="006E5675"/>
    <w:rsid w:val="006E572F"/>
    <w:rsid w:val="006E59EC"/>
    <w:rsid w:val="006E5B1D"/>
    <w:rsid w:val="006E5DE3"/>
    <w:rsid w:val="006E5EE3"/>
    <w:rsid w:val="006E5F38"/>
    <w:rsid w:val="006E6882"/>
    <w:rsid w:val="006E6F61"/>
    <w:rsid w:val="006E6FFE"/>
    <w:rsid w:val="006E7631"/>
    <w:rsid w:val="006E7ECA"/>
    <w:rsid w:val="006F001A"/>
    <w:rsid w:val="006F064B"/>
    <w:rsid w:val="006F06AE"/>
    <w:rsid w:val="006F06B0"/>
    <w:rsid w:val="006F07C7"/>
    <w:rsid w:val="006F0F43"/>
    <w:rsid w:val="006F0FA7"/>
    <w:rsid w:val="006F10E3"/>
    <w:rsid w:val="006F1415"/>
    <w:rsid w:val="006F1752"/>
    <w:rsid w:val="006F19ED"/>
    <w:rsid w:val="006F1D05"/>
    <w:rsid w:val="006F1D73"/>
    <w:rsid w:val="006F264A"/>
    <w:rsid w:val="006F2B9F"/>
    <w:rsid w:val="006F2EC0"/>
    <w:rsid w:val="006F31C6"/>
    <w:rsid w:val="006F31FA"/>
    <w:rsid w:val="006F3856"/>
    <w:rsid w:val="006F3D67"/>
    <w:rsid w:val="006F5BEF"/>
    <w:rsid w:val="006F5CF9"/>
    <w:rsid w:val="006F5D9D"/>
    <w:rsid w:val="006F5EC1"/>
    <w:rsid w:val="006F6257"/>
    <w:rsid w:val="006F6DBB"/>
    <w:rsid w:val="006F769C"/>
    <w:rsid w:val="006F76F1"/>
    <w:rsid w:val="006F796C"/>
    <w:rsid w:val="006F7C63"/>
    <w:rsid w:val="007001AF"/>
    <w:rsid w:val="00700B55"/>
    <w:rsid w:val="00701118"/>
    <w:rsid w:val="007013EA"/>
    <w:rsid w:val="00701611"/>
    <w:rsid w:val="0070173B"/>
    <w:rsid w:val="0070193F"/>
    <w:rsid w:val="00701BB0"/>
    <w:rsid w:val="00701DE8"/>
    <w:rsid w:val="00702AE8"/>
    <w:rsid w:val="00702E1E"/>
    <w:rsid w:val="00703330"/>
    <w:rsid w:val="0070353D"/>
    <w:rsid w:val="007035E8"/>
    <w:rsid w:val="00703EE6"/>
    <w:rsid w:val="0070441E"/>
    <w:rsid w:val="00704799"/>
    <w:rsid w:val="00704DE5"/>
    <w:rsid w:val="00704E39"/>
    <w:rsid w:val="007052A8"/>
    <w:rsid w:val="007057EA"/>
    <w:rsid w:val="00705BC8"/>
    <w:rsid w:val="00705FFE"/>
    <w:rsid w:val="00706199"/>
    <w:rsid w:val="007062F3"/>
    <w:rsid w:val="007070F5"/>
    <w:rsid w:val="0070764E"/>
    <w:rsid w:val="00707F26"/>
    <w:rsid w:val="00710172"/>
    <w:rsid w:val="0071026A"/>
    <w:rsid w:val="0071047D"/>
    <w:rsid w:val="00710BE9"/>
    <w:rsid w:val="00710E7D"/>
    <w:rsid w:val="00711758"/>
    <w:rsid w:val="007118F8"/>
    <w:rsid w:val="00711ABE"/>
    <w:rsid w:val="00711C7A"/>
    <w:rsid w:val="00712542"/>
    <w:rsid w:val="0071274B"/>
    <w:rsid w:val="00713122"/>
    <w:rsid w:val="00713211"/>
    <w:rsid w:val="00713306"/>
    <w:rsid w:val="0071338D"/>
    <w:rsid w:val="0071343E"/>
    <w:rsid w:val="00714827"/>
    <w:rsid w:val="00714C55"/>
    <w:rsid w:val="007157DF"/>
    <w:rsid w:val="00715D4C"/>
    <w:rsid w:val="00716364"/>
    <w:rsid w:val="007169C4"/>
    <w:rsid w:val="00716DF3"/>
    <w:rsid w:val="0071730C"/>
    <w:rsid w:val="00717374"/>
    <w:rsid w:val="00717948"/>
    <w:rsid w:val="00720501"/>
    <w:rsid w:val="00720795"/>
    <w:rsid w:val="00721A6B"/>
    <w:rsid w:val="007220D4"/>
    <w:rsid w:val="007221BC"/>
    <w:rsid w:val="007223C4"/>
    <w:rsid w:val="00722A27"/>
    <w:rsid w:val="00722F1D"/>
    <w:rsid w:val="00723130"/>
    <w:rsid w:val="007231D7"/>
    <w:rsid w:val="007240B5"/>
    <w:rsid w:val="0072461F"/>
    <w:rsid w:val="007246B0"/>
    <w:rsid w:val="00724EE2"/>
    <w:rsid w:val="00725638"/>
    <w:rsid w:val="00725EE9"/>
    <w:rsid w:val="007263EA"/>
    <w:rsid w:val="007266C3"/>
    <w:rsid w:val="00726F0C"/>
    <w:rsid w:val="007272FD"/>
    <w:rsid w:val="0072742E"/>
    <w:rsid w:val="00727557"/>
    <w:rsid w:val="0072786D"/>
    <w:rsid w:val="0073060A"/>
    <w:rsid w:val="00730854"/>
    <w:rsid w:val="00730977"/>
    <w:rsid w:val="00730C6F"/>
    <w:rsid w:val="00730EDB"/>
    <w:rsid w:val="00731389"/>
    <w:rsid w:val="00731708"/>
    <w:rsid w:val="00731CA5"/>
    <w:rsid w:val="007326AA"/>
    <w:rsid w:val="0073275E"/>
    <w:rsid w:val="007327C6"/>
    <w:rsid w:val="00732847"/>
    <w:rsid w:val="007329E0"/>
    <w:rsid w:val="00733114"/>
    <w:rsid w:val="007333F3"/>
    <w:rsid w:val="00733A48"/>
    <w:rsid w:val="00733FFC"/>
    <w:rsid w:val="0073407C"/>
    <w:rsid w:val="00734735"/>
    <w:rsid w:val="00734736"/>
    <w:rsid w:val="007347A2"/>
    <w:rsid w:val="00734EE4"/>
    <w:rsid w:val="007357D0"/>
    <w:rsid w:val="00735A4A"/>
    <w:rsid w:val="007370AA"/>
    <w:rsid w:val="0073760A"/>
    <w:rsid w:val="0074037A"/>
    <w:rsid w:val="00740875"/>
    <w:rsid w:val="007408E6"/>
    <w:rsid w:val="00740D60"/>
    <w:rsid w:val="0074148E"/>
    <w:rsid w:val="0074192E"/>
    <w:rsid w:val="007419E8"/>
    <w:rsid w:val="0074277C"/>
    <w:rsid w:val="0074322F"/>
    <w:rsid w:val="00743486"/>
    <w:rsid w:val="007434B6"/>
    <w:rsid w:val="007437C2"/>
    <w:rsid w:val="00743D95"/>
    <w:rsid w:val="00743DFF"/>
    <w:rsid w:val="00743FA8"/>
    <w:rsid w:val="0074450B"/>
    <w:rsid w:val="0074462D"/>
    <w:rsid w:val="007454BC"/>
    <w:rsid w:val="00745628"/>
    <w:rsid w:val="00746B9B"/>
    <w:rsid w:val="00746E13"/>
    <w:rsid w:val="00747199"/>
    <w:rsid w:val="00747A17"/>
    <w:rsid w:val="00747D3E"/>
    <w:rsid w:val="00750487"/>
    <w:rsid w:val="007509C0"/>
    <w:rsid w:val="00750F45"/>
    <w:rsid w:val="00751066"/>
    <w:rsid w:val="0075183A"/>
    <w:rsid w:val="00751994"/>
    <w:rsid w:val="00751E78"/>
    <w:rsid w:val="00751E94"/>
    <w:rsid w:val="00752267"/>
    <w:rsid w:val="00752465"/>
    <w:rsid w:val="00752501"/>
    <w:rsid w:val="007529A0"/>
    <w:rsid w:val="0075304E"/>
    <w:rsid w:val="00753159"/>
    <w:rsid w:val="00753497"/>
    <w:rsid w:val="00753525"/>
    <w:rsid w:val="0075383F"/>
    <w:rsid w:val="00753C01"/>
    <w:rsid w:val="00753D8F"/>
    <w:rsid w:val="00753EE3"/>
    <w:rsid w:val="0075430E"/>
    <w:rsid w:val="00754388"/>
    <w:rsid w:val="00754488"/>
    <w:rsid w:val="00754866"/>
    <w:rsid w:val="007550FF"/>
    <w:rsid w:val="00755687"/>
    <w:rsid w:val="00755893"/>
    <w:rsid w:val="00755DD2"/>
    <w:rsid w:val="00755EB7"/>
    <w:rsid w:val="00755F2D"/>
    <w:rsid w:val="00757024"/>
    <w:rsid w:val="00757483"/>
    <w:rsid w:val="00757791"/>
    <w:rsid w:val="0075779C"/>
    <w:rsid w:val="00760129"/>
    <w:rsid w:val="00760792"/>
    <w:rsid w:val="00760AF0"/>
    <w:rsid w:val="00760CE9"/>
    <w:rsid w:val="00760D41"/>
    <w:rsid w:val="007611B2"/>
    <w:rsid w:val="0076143A"/>
    <w:rsid w:val="0076168E"/>
    <w:rsid w:val="00761A7D"/>
    <w:rsid w:val="00761AF5"/>
    <w:rsid w:val="00761EA7"/>
    <w:rsid w:val="00762691"/>
    <w:rsid w:val="0076304B"/>
    <w:rsid w:val="007632F4"/>
    <w:rsid w:val="00763638"/>
    <w:rsid w:val="007636A8"/>
    <w:rsid w:val="00764790"/>
    <w:rsid w:val="00764A46"/>
    <w:rsid w:val="00764D6F"/>
    <w:rsid w:val="0076550C"/>
    <w:rsid w:val="00766085"/>
    <w:rsid w:val="00766A91"/>
    <w:rsid w:val="00766E23"/>
    <w:rsid w:val="00767510"/>
    <w:rsid w:val="00767899"/>
    <w:rsid w:val="00767D0F"/>
    <w:rsid w:val="0077010B"/>
    <w:rsid w:val="00770581"/>
    <w:rsid w:val="0077065F"/>
    <w:rsid w:val="0077088D"/>
    <w:rsid w:val="00771A6A"/>
    <w:rsid w:val="00771B0D"/>
    <w:rsid w:val="00771D40"/>
    <w:rsid w:val="007726E3"/>
    <w:rsid w:val="00772F23"/>
    <w:rsid w:val="007747A9"/>
    <w:rsid w:val="00774C28"/>
    <w:rsid w:val="00774FC4"/>
    <w:rsid w:val="007751FC"/>
    <w:rsid w:val="0077529D"/>
    <w:rsid w:val="00775558"/>
    <w:rsid w:val="007755AD"/>
    <w:rsid w:val="00776068"/>
    <w:rsid w:val="00776D97"/>
    <w:rsid w:val="00777045"/>
    <w:rsid w:val="0077776A"/>
    <w:rsid w:val="00777973"/>
    <w:rsid w:val="00777EE0"/>
    <w:rsid w:val="007801D5"/>
    <w:rsid w:val="007807CC"/>
    <w:rsid w:val="007807D0"/>
    <w:rsid w:val="00781003"/>
    <w:rsid w:val="007810F2"/>
    <w:rsid w:val="0078122F"/>
    <w:rsid w:val="007816C4"/>
    <w:rsid w:val="007825A8"/>
    <w:rsid w:val="007826D7"/>
    <w:rsid w:val="00782FDD"/>
    <w:rsid w:val="0078422E"/>
    <w:rsid w:val="00784B8D"/>
    <w:rsid w:val="0078501D"/>
    <w:rsid w:val="007854F5"/>
    <w:rsid w:val="0078556E"/>
    <w:rsid w:val="0078645C"/>
    <w:rsid w:val="00786DA5"/>
    <w:rsid w:val="007871DB"/>
    <w:rsid w:val="007873CF"/>
    <w:rsid w:val="00787CFD"/>
    <w:rsid w:val="00787FC8"/>
    <w:rsid w:val="00790375"/>
    <w:rsid w:val="00790491"/>
    <w:rsid w:val="00790BBB"/>
    <w:rsid w:val="00790FAB"/>
    <w:rsid w:val="00791822"/>
    <w:rsid w:val="00791A98"/>
    <w:rsid w:val="00791EC8"/>
    <w:rsid w:val="00791ECA"/>
    <w:rsid w:val="007925E0"/>
    <w:rsid w:val="00792743"/>
    <w:rsid w:val="00792B74"/>
    <w:rsid w:val="007933AD"/>
    <w:rsid w:val="00793C68"/>
    <w:rsid w:val="00793E43"/>
    <w:rsid w:val="00793F88"/>
    <w:rsid w:val="00794117"/>
    <w:rsid w:val="00794BF6"/>
    <w:rsid w:val="00794E79"/>
    <w:rsid w:val="007953AD"/>
    <w:rsid w:val="007955EC"/>
    <w:rsid w:val="00795A7F"/>
    <w:rsid w:val="00795D1D"/>
    <w:rsid w:val="0079618A"/>
    <w:rsid w:val="0079699C"/>
    <w:rsid w:val="00796DC4"/>
    <w:rsid w:val="007976D4"/>
    <w:rsid w:val="00797D86"/>
    <w:rsid w:val="00797F02"/>
    <w:rsid w:val="007A03F0"/>
    <w:rsid w:val="007A04BF"/>
    <w:rsid w:val="007A0542"/>
    <w:rsid w:val="007A0590"/>
    <w:rsid w:val="007A0909"/>
    <w:rsid w:val="007A0BC0"/>
    <w:rsid w:val="007A264C"/>
    <w:rsid w:val="007A29F1"/>
    <w:rsid w:val="007A2BA5"/>
    <w:rsid w:val="007A2D62"/>
    <w:rsid w:val="007A2ECC"/>
    <w:rsid w:val="007A3083"/>
    <w:rsid w:val="007A432B"/>
    <w:rsid w:val="007A4645"/>
    <w:rsid w:val="007A4684"/>
    <w:rsid w:val="007A5161"/>
    <w:rsid w:val="007A529E"/>
    <w:rsid w:val="007A6044"/>
    <w:rsid w:val="007A6409"/>
    <w:rsid w:val="007A641B"/>
    <w:rsid w:val="007A6751"/>
    <w:rsid w:val="007A74C0"/>
    <w:rsid w:val="007A7D3E"/>
    <w:rsid w:val="007A7DC4"/>
    <w:rsid w:val="007B03B2"/>
    <w:rsid w:val="007B05BC"/>
    <w:rsid w:val="007B09E7"/>
    <w:rsid w:val="007B0DFF"/>
    <w:rsid w:val="007B1641"/>
    <w:rsid w:val="007B192F"/>
    <w:rsid w:val="007B2CFC"/>
    <w:rsid w:val="007B3688"/>
    <w:rsid w:val="007B413C"/>
    <w:rsid w:val="007B42E5"/>
    <w:rsid w:val="007B512B"/>
    <w:rsid w:val="007B542C"/>
    <w:rsid w:val="007B5921"/>
    <w:rsid w:val="007B594C"/>
    <w:rsid w:val="007B62E0"/>
    <w:rsid w:val="007B631E"/>
    <w:rsid w:val="007B67C2"/>
    <w:rsid w:val="007B6CF1"/>
    <w:rsid w:val="007B6F51"/>
    <w:rsid w:val="007B6F63"/>
    <w:rsid w:val="007B7727"/>
    <w:rsid w:val="007C0523"/>
    <w:rsid w:val="007C090B"/>
    <w:rsid w:val="007C0D07"/>
    <w:rsid w:val="007C1266"/>
    <w:rsid w:val="007C14F1"/>
    <w:rsid w:val="007C1AD4"/>
    <w:rsid w:val="007C1CD1"/>
    <w:rsid w:val="007C1D0A"/>
    <w:rsid w:val="007C20CA"/>
    <w:rsid w:val="007C226C"/>
    <w:rsid w:val="007C25D7"/>
    <w:rsid w:val="007C29F3"/>
    <w:rsid w:val="007C2D8D"/>
    <w:rsid w:val="007C3F37"/>
    <w:rsid w:val="007C46D5"/>
    <w:rsid w:val="007C4E63"/>
    <w:rsid w:val="007C4ECE"/>
    <w:rsid w:val="007C55FE"/>
    <w:rsid w:val="007C59BC"/>
    <w:rsid w:val="007C5CC1"/>
    <w:rsid w:val="007C63BE"/>
    <w:rsid w:val="007C6526"/>
    <w:rsid w:val="007C66A7"/>
    <w:rsid w:val="007C693B"/>
    <w:rsid w:val="007C6C11"/>
    <w:rsid w:val="007C6C47"/>
    <w:rsid w:val="007C6FD0"/>
    <w:rsid w:val="007C730E"/>
    <w:rsid w:val="007C7354"/>
    <w:rsid w:val="007C7463"/>
    <w:rsid w:val="007C750C"/>
    <w:rsid w:val="007C7BF3"/>
    <w:rsid w:val="007C7F32"/>
    <w:rsid w:val="007D0D21"/>
    <w:rsid w:val="007D114C"/>
    <w:rsid w:val="007D1575"/>
    <w:rsid w:val="007D220F"/>
    <w:rsid w:val="007D249D"/>
    <w:rsid w:val="007D2D92"/>
    <w:rsid w:val="007D2DBD"/>
    <w:rsid w:val="007D36AA"/>
    <w:rsid w:val="007D3BB7"/>
    <w:rsid w:val="007D3DB9"/>
    <w:rsid w:val="007D482F"/>
    <w:rsid w:val="007D4A72"/>
    <w:rsid w:val="007D50FC"/>
    <w:rsid w:val="007D58B3"/>
    <w:rsid w:val="007D5948"/>
    <w:rsid w:val="007D5F85"/>
    <w:rsid w:val="007D6314"/>
    <w:rsid w:val="007D6516"/>
    <w:rsid w:val="007D6738"/>
    <w:rsid w:val="007D6A89"/>
    <w:rsid w:val="007D72B4"/>
    <w:rsid w:val="007D7B8B"/>
    <w:rsid w:val="007E00EC"/>
    <w:rsid w:val="007E09FF"/>
    <w:rsid w:val="007E1026"/>
    <w:rsid w:val="007E17A7"/>
    <w:rsid w:val="007E1D3C"/>
    <w:rsid w:val="007E1DC7"/>
    <w:rsid w:val="007E204D"/>
    <w:rsid w:val="007E238A"/>
    <w:rsid w:val="007E3561"/>
    <w:rsid w:val="007E3C59"/>
    <w:rsid w:val="007E3EC4"/>
    <w:rsid w:val="007E3F2A"/>
    <w:rsid w:val="007E4255"/>
    <w:rsid w:val="007E4270"/>
    <w:rsid w:val="007E48B3"/>
    <w:rsid w:val="007E5471"/>
    <w:rsid w:val="007E5983"/>
    <w:rsid w:val="007E598A"/>
    <w:rsid w:val="007E59FB"/>
    <w:rsid w:val="007E5B0A"/>
    <w:rsid w:val="007E5FF2"/>
    <w:rsid w:val="007E621B"/>
    <w:rsid w:val="007E6BDE"/>
    <w:rsid w:val="007E6C11"/>
    <w:rsid w:val="007E7713"/>
    <w:rsid w:val="007E7C75"/>
    <w:rsid w:val="007F0035"/>
    <w:rsid w:val="007F038E"/>
    <w:rsid w:val="007F0949"/>
    <w:rsid w:val="007F0A35"/>
    <w:rsid w:val="007F0C78"/>
    <w:rsid w:val="007F0ECF"/>
    <w:rsid w:val="007F113E"/>
    <w:rsid w:val="007F1297"/>
    <w:rsid w:val="007F1311"/>
    <w:rsid w:val="007F1916"/>
    <w:rsid w:val="007F1E21"/>
    <w:rsid w:val="007F2874"/>
    <w:rsid w:val="007F2BF5"/>
    <w:rsid w:val="007F3481"/>
    <w:rsid w:val="007F3C7C"/>
    <w:rsid w:val="007F3E45"/>
    <w:rsid w:val="007F3F71"/>
    <w:rsid w:val="007F41E1"/>
    <w:rsid w:val="007F423A"/>
    <w:rsid w:val="007F438B"/>
    <w:rsid w:val="007F43BF"/>
    <w:rsid w:val="007F51B7"/>
    <w:rsid w:val="007F5800"/>
    <w:rsid w:val="007F66E8"/>
    <w:rsid w:val="007F6B18"/>
    <w:rsid w:val="007F6EFE"/>
    <w:rsid w:val="007F79E8"/>
    <w:rsid w:val="007F7C84"/>
    <w:rsid w:val="007F7E64"/>
    <w:rsid w:val="0080041B"/>
    <w:rsid w:val="00800AD2"/>
    <w:rsid w:val="008012F3"/>
    <w:rsid w:val="00801862"/>
    <w:rsid w:val="008018DC"/>
    <w:rsid w:val="00801B21"/>
    <w:rsid w:val="00801CB3"/>
    <w:rsid w:val="00801D46"/>
    <w:rsid w:val="00802745"/>
    <w:rsid w:val="008031D9"/>
    <w:rsid w:val="00803A6C"/>
    <w:rsid w:val="00803AAB"/>
    <w:rsid w:val="00804E1B"/>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B2"/>
    <w:rsid w:val="008150FC"/>
    <w:rsid w:val="00815564"/>
    <w:rsid w:val="008159D9"/>
    <w:rsid w:val="00815B2E"/>
    <w:rsid w:val="00816346"/>
    <w:rsid w:val="0081663C"/>
    <w:rsid w:val="0081693C"/>
    <w:rsid w:val="008172FD"/>
    <w:rsid w:val="00817B30"/>
    <w:rsid w:val="0082032D"/>
    <w:rsid w:val="00820D32"/>
    <w:rsid w:val="00820DC7"/>
    <w:rsid w:val="00820FFA"/>
    <w:rsid w:val="00821334"/>
    <w:rsid w:val="00822029"/>
    <w:rsid w:val="00822E0F"/>
    <w:rsid w:val="00823075"/>
    <w:rsid w:val="00823437"/>
    <w:rsid w:val="0082357F"/>
    <w:rsid w:val="00823A87"/>
    <w:rsid w:val="00823B57"/>
    <w:rsid w:val="008254C3"/>
    <w:rsid w:val="00825837"/>
    <w:rsid w:val="00825C2C"/>
    <w:rsid w:val="0082639A"/>
    <w:rsid w:val="00826D9F"/>
    <w:rsid w:val="00826F64"/>
    <w:rsid w:val="00827202"/>
    <w:rsid w:val="008278CD"/>
    <w:rsid w:val="00827C90"/>
    <w:rsid w:val="00827CA5"/>
    <w:rsid w:val="008311D4"/>
    <w:rsid w:val="008314FB"/>
    <w:rsid w:val="00831548"/>
    <w:rsid w:val="008319AE"/>
    <w:rsid w:val="00831F57"/>
    <w:rsid w:val="00832A80"/>
    <w:rsid w:val="00832D07"/>
    <w:rsid w:val="008332C1"/>
    <w:rsid w:val="0083351A"/>
    <w:rsid w:val="00834303"/>
    <w:rsid w:val="008351B1"/>
    <w:rsid w:val="008356E8"/>
    <w:rsid w:val="008359F3"/>
    <w:rsid w:val="00835D25"/>
    <w:rsid w:val="00836429"/>
    <w:rsid w:val="00836673"/>
    <w:rsid w:val="00836D66"/>
    <w:rsid w:val="00836FA6"/>
    <w:rsid w:val="00840143"/>
    <w:rsid w:val="00840259"/>
    <w:rsid w:val="00840DB8"/>
    <w:rsid w:val="00840FBE"/>
    <w:rsid w:val="008414D9"/>
    <w:rsid w:val="00841F46"/>
    <w:rsid w:val="008421D3"/>
    <w:rsid w:val="00842B4B"/>
    <w:rsid w:val="00843059"/>
    <w:rsid w:val="00843183"/>
    <w:rsid w:val="00843289"/>
    <w:rsid w:val="008447BB"/>
    <w:rsid w:val="008447F7"/>
    <w:rsid w:val="00844983"/>
    <w:rsid w:val="00844B21"/>
    <w:rsid w:val="00844C04"/>
    <w:rsid w:val="00844CF8"/>
    <w:rsid w:val="00844DEB"/>
    <w:rsid w:val="00845073"/>
    <w:rsid w:val="008455C3"/>
    <w:rsid w:val="00846105"/>
    <w:rsid w:val="00846292"/>
    <w:rsid w:val="00846E63"/>
    <w:rsid w:val="00847D84"/>
    <w:rsid w:val="00847EC1"/>
    <w:rsid w:val="00850273"/>
    <w:rsid w:val="00850282"/>
    <w:rsid w:val="0085060D"/>
    <w:rsid w:val="00850814"/>
    <w:rsid w:val="00850AA5"/>
    <w:rsid w:val="00850C0A"/>
    <w:rsid w:val="00850C43"/>
    <w:rsid w:val="00850F43"/>
    <w:rsid w:val="008511A5"/>
    <w:rsid w:val="00851978"/>
    <w:rsid w:val="00851B9B"/>
    <w:rsid w:val="00851BF0"/>
    <w:rsid w:val="00852263"/>
    <w:rsid w:val="00852362"/>
    <w:rsid w:val="00852769"/>
    <w:rsid w:val="008528B8"/>
    <w:rsid w:val="008528E7"/>
    <w:rsid w:val="00852BE9"/>
    <w:rsid w:val="00852DB8"/>
    <w:rsid w:val="008535C9"/>
    <w:rsid w:val="00853688"/>
    <w:rsid w:val="0085394A"/>
    <w:rsid w:val="00853BFC"/>
    <w:rsid w:val="00853D10"/>
    <w:rsid w:val="0085413B"/>
    <w:rsid w:val="00854D5D"/>
    <w:rsid w:val="00855C53"/>
    <w:rsid w:val="0085631A"/>
    <w:rsid w:val="00856E70"/>
    <w:rsid w:val="00856EA3"/>
    <w:rsid w:val="00856F4E"/>
    <w:rsid w:val="008570F2"/>
    <w:rsid w:val="008571C4"/>
    <w:rsid w:val="008573CE"/>
    <w:rsid w:val="0085750F"/>
    <w:rsid w:val="00857784"/>
    <w:rsid w:val="008577BE"/>
    <w:rsid w:val="00860256"/>
    <w:rsid w:val="0086077A"/>
    <w:rsid w:val="00860D61"/>
    <w:rsid w:val="00860F38"/>
    <w:rsid w:val="00860FFA"/>
    <w:rsid w:val="00861213"/>
    <w:rsid w:val="008616AF"/>
    <w:rsid w:val="008616BB"/>
    <w:rsid w:val="008618C0"/>
    <w:rsid w:val="00861935"/>
    <w:rsid w:val="00862BA7"/>
    <w:rsid w:val="00862BDE"/>
    <w:rsid w:val="00862F6E"/>
    <w:rsid w:val="00863723"/>
    <w:rsid w:val="00864995"/>
    <w:rsid w:val="008653FB"/>
    <w:rsid w:val="00865987"/>
    <w:rsid w:val="008664B0"/>
    <w:rsid w:val="00866914"/>
    <w:rsid w:val="00866CF9"/>
    <w:rsid w:val="00866DC4"/>
    <w:rsid w:val="00866FC7"/>
    <w:rsid w:val="0086709B"/>
    <w:rsid w:val="008675FC"/>
    <w:rsid w:val="008678C0"/>
    <w:rsid w:val="00867DE1"/>
    <w:rsid w:val="00870738"/>
    <w:rsid w:val="00870839"/>
    <w:rsid w:val="0087093C"/>
    <w:rsid w:val="00870F01"/>
    <w:rsid w:val="008713E1"/>
    <w:rsid w:val="0087148A"/>
    <w:rsid w:val="008719F3"/>
    <w:rsid w:val="00871FD1"/>
    <w:rsid w:val="0087267E"/>
    <w:rsid w:val="0087268B"/>
    <w:rsid w:val="00872AB3"/>
    <w:rsid w:val="00872ED6"/>
    <w:rsid w:val="0087395D"/>
    <w:rsid w:val="00873B40"/>
    <w:rsid w:val="00873BB1"/>
    <w:rsid w:val="00873E12"/>
    <w:rsid w:val="00874186"/>
    <w:rsid w:val="00874905"/>
    <w:rsid w:val="00874D41"/>
    <w:rsid w:val="00874E73"/>
    <w:rsid w:val="00875147"/>
    <w:rsid w:val="0087522C"/>
    <w:rsid w:val="008761F8"/>
    <w:rsid w:val="00876DC5"/>
    <w:rsid w:val="008779AE"/>
    <w:rsid w:val="0088001B"/>
    <w:rsid w:val="00880794"/>
    <w:rsid w:val="008808E5"/>
    <w:rsid w:val="0088158D"/>
    <w:rsid w:val="00881E55"/>
    <w:rsid w:val="00882287"/>
    <w:rsid w:val="00882AFF"/>
    <w:rsid w:val="00883584"/>
    <w:rsid w:val="00883757"/>
    <w:rsid w:val="00883A99"/>
    <w:rsid w:val="00883AD4"/>
    <w:rsid w:val="00883B2A"/>
    <w:rsid w:val="00883ECF"/>
    <w:rsid w:val="00883FA3"/>
    <w:rsid w:val="0088413F"/>
    <w:rsid w:val="00884315"/>
    <w:rsid w:val="008844E1"/>
    <w:rsid w:val="008847B3"/>
    <w:rsid w:val="00884A8D"/>
    <w:rsid w:val="00884A92"/>
    <w:rsid w:val="00884D40"/>
    <w:rsid w:val="008851E6"/>
    <w:rsid w:val="008858B5"/>
    <w:rsid w:val="008858D3"/>
    <w:rsid w:val="00886290"/>
    <w:rsid w:val="00886384"/>
    <w:rsid w:val="00887388"/>
    <w:rsid w:val="00887E75"/>
    <w:rsid w:val="0089004E"/>
    <w:rsid w:val="008901B9"/>
    <w:rsid w:val="008902F7"/>
    <w:rsid w:val="008908A5"/>
    <w:rsid w:val="00890D12"/>
    <w:rsid w:val="00890F1F"/>
    <w:rsid w:val="008913BD"/>
    <w:rsid w:val="0089157E"/>
    <w:rsid w:val="008917E3"/>
    <w:rsid w:val="00892126"/>
    <w:rsid w:val="008922FC"/>
    <w:rsid w:val="008924DA"/>
    <w:rsid w:val="008928BA"/>
    <w:rsid w:val="00892A25"/>
    <w:rsid w:val="00892E4C"/>
    <w:rsid w:val="00893387"/>
    <w:rsid w:val="008935F2"/>
    <w:rsid w:val="0089374B"/>
    <w:rsid w:val="00893940"/>
    <w:rsid w:val="00893E54"/>
    <w:rsid w:val="008948CF"/>
    <w:rsid w:val="008950E6"/>
    <w:rsid w:val="00895109"/>
    <w:rsid w:val="008954C4"/>
    <w:rsid w:val="00895C4B"/>
    <w:rsid w:val="00895D08"/>
    <w:rsid w:val="00896902"/>
    <w:rsid w:val="0089691F"/>
    <w:rsid w:val="0089733B"/>
    <w:rsid w:val="008974C1"/>
    <w:rsid w:val="00897E5F"/>
    <w:rsid w:val="008A1A81"/>
    <w:rsid w:val="008A2124"/>
    <w:rsid w:val="008A25F4"/>
    <w:rsid w:val="008A2882"/>
    <w:rsid w:val="008A2AED"/>
    <w:rsid w:val="008A2B61"/>
    <w:rsid w:val="008A3192"/>
    <w:rsid w:val="008A3526"/>
    <w:rsid w:val="008A3705"/>
    <w:rsid w:val="008A388E"/>
    <w:rsid w:val="008A3ECF"/>
    <w:rsid w:val="008A3F73"/>
    <w:rsid w:val="008A4004"/>
    <w:rsid w:val="008A44C0"/>
    <w:rsid w:val="008A4644"/>
    <w:rsid w:val="008A4772"/>
    <w:rsid w:val="008A4FBC"/>
    <w:rsid w:val="008A50D2"/>
    <w:rsid w:val="008A5372"/>
    <w:rsid w:val="008A54F6"/>
    <w:rsid w:val="008A56EB"/>
    <w:rsid w:val="008A595F"/>
    <w:rsid w:val="008A5A35"/>
    <w:rsid w:val="008A5A4F"/>
    <w:rsid w:val="008A5AB4"/>
    <w:rsid w:val="008A5AF9"/>
    <w:rsid w:val="008A67F2"/>
    <w:rsid w:val="008A78DB"/>
    <w:rsid w:val="008A7D57"/>
    <w:rsid w:val="008A7ECA"/>
    <w:rsid w:val="008B05D2"/>
    <w:rsid w:val="008B1645"/>
    <w:rsid w:val="008B1E2C"/>
    <w:rsid w:val="008B1EAC"/>
    <w:rsid w:val="008B1F75"/>
    <w:rsid w:val="008B23CE"/>
    <w:rsid w:val="008B2E36"/>
    <w:rsid w:val="008B31AA"/>
    <w:rsid w:val="008B3D21"/>
    <w:rsid w:val="008B3D5A"/>
    <w:rsid w:val="008B45EB"/>
    <w:rsid w:val="008B45FA"/>
    <w:rsid w:val="008B49A8"/>
    <w:rsid w:val="008B4BB0"/>
    <w:rsid w:val="008B4C0C"/>
    <w:rsid w:val="008B4DE8"/>
    <w:rsid w:val="008B54CF"/>
    <w:rsid w:val="008B55A6"/>
    <w:rsid w:val="008B5681"/>
    <w:rsid w:val="008B5689"/>
    <w:rsid w:val="008B591C"/>
    <w:rsid w:val="008B5C96"/>
    <w:rsid w:val="008B5E58"/>
    <w:rsid w:val="008B63C7"/>
    <w:rsid w:val="008B6C55"/>
    <w:rsid w:val="008B7009"/>
    <w:rsid w:val="008B7431"/>
    <w:rsid w:val="008B7448"/>
    <w:rsid w:val="008B783E"/>
    <w:rsid w:val="008C0186"/>
    <w:rsid w:val="008C072E"/>
    <w:rsid w:val="008C0B51"/>
    <w:rsid w:val="008C0D35"/>
    <w:rsid w:val="008C15FA"/>
    <w:rsid w:val="008C1F85"/>
    <w:rsid w:val="008C21AC"/>
    <w:rsid w:val="008C297F"/>
    <w:rsid w:val="008C2A33"/>
    <w:rsid w:val="008C2AD8"/>
    <w:rsid w:val="008C33EB"/>
    <w:rsid w:val="008C364D"/>
    <w:rsid w:val="008C3736"/>
    <w:rsid w:val="008C3CA3"/>
    <w:rsid w:val="008C4588"/>
    <w:rsid w:val="008C4EE6"/>
    <w:rsid w:val="008C5268"/>
    <w:rsid w:val="008C5AA9"/>
    <w:rsid w:val="008C5C45"/>
    <w:rsid w:val="008C602E"/>
    <w:rsid w:val="008C6302"/>
    <w:rsid w:val="008C6571"/>
    <w:rsid w:val="008C67CC"/>
    <w:rsid w:val="008C6DC3"/>
    <w:rsid w:val="008C6E5B"/>
    <w:rsid w:val="008C7341"/>
    <w:rsid w:val="008C738A"/>
    <w:rsid w:val="008C782A"/>
    <w:rsid w:val="008D03E2"/>
    <w:rsid w:val="008D0B78"/>
    <w:rsid w:val="008D2176"/>
    <w:rsid w:val="008D254E"/>
    <w:rsid w:val="008D2759"/>
    <w:rsid w:val="008D27C9"/>
    <w:rsid w:val="008D2A40"/>
    <w:rsid w:val="008D2CD4"/>
    <w:rsid w:val="008D369F"/>
    <w:rsid w:val="008D37E9"/>
    <w:rsid w:val="008D4DE1"/>
    <w:rsid w:val="008D4EB7"/>
    <w:rsid w:val="008D576E"/>
    <w:rsid w:val="008D5C24"/>
    <w:rsid w:val="008D5D8F"/>
    <w:rsid w:val="008D5E17"/>
    <w:rsid w:val="008D61A8"/>
    <w:rsid w:val="008D699D"/>
    <w:rsid w:val="008D69C2"/>
    <w:rsid w:val="008D6ABC"/>
    <w:rsid w:val="008D6F62"/>
    <w:rsid w:val="008D7242"/>
    <w:rsid w:val="008D7320"/>
    <w:rsid w:val="008D773B"/>
    <w:rsid w:val="008D7D66"/>
    <w:rsid w:val="008D7DB1"/>
    <w:rsid w:val="008E0184"/>
    <w:rsid w:val="008E03AE"/>
    <w:rsid w:val="008E04BD"/>
    <w:rsid w:val="008E05D9"/>
    <w:rsid w:val="008E07C8"/>
    <w:rsid w:val="008E093D"/>
    <w:rsid w:val="008E15EE"/>
    <w:rsid w:val="008E16D6"/>
    <w:rsid w:val="008E18E0"/>
    <w:rsid w:val="008E20F8"/>
    <w:rsid w:val="008E2399"/>
    <w:rsid w:val="008E24F2"/>
    <w:rsid w:val="008E269D"/>
    <w:rsid w:val="008E2B4B"/>
    <w:rsid w:val="008E30F4"/>
    <w:rsid w:val="008E36E2"/>
    <w:rsid w:val="008E3885"/>
    <w:rsid w:val="008E3A1A"/>
    <w:rsid w:val="008E3E68"/>
    <w:rsid w:val="008E47B6"/>
    <w:rsid w:val="008E4C17"/>
    <w:rsid w:val="008E4C56"/>
    <w:rsid w:val="008E4ED0"/>
    <w:rsid w:val="008E4F8A"/>
    <w:rsid w:val="008E5005"/>
    <w:rsid w:val="008E52DE"/>
    <w:rsid w:val="008E5AF9"/>
    <w:rsid w:val="008E5E8A"/>
    <w:rsid w:val="008E6E2B"/>
    <w:rsid w:val="008E7C28"/>
    <w:rsid w:val="008F04C3"/>
    <w:rsid w:val="008F13E6"/>
    <w:rsid w:val="008F1825"/>
    <w:rsid w:val="008F185A"/>
    <w:rsid w:val="008F20A4"/>
    <w:rsid w:val="008F236B"/>
    <w:rsid w:val="008F24A2"/>
    <w:rsid w:val="008F2AD0"/>
    <w:rsid w:val="008F2E2D"/>
    <w:rsid w:val="008F2EB0"/>
    <w:rsid w:val="008F3732"/>
    <w:rsid w:val="008F3771"/>
    <w:rsid w:val="008F3FA8"/>
    <w:rsid w:val="008F4515"/>
    <w:rsid w:val="008F456D"/>
    <w:rsid w:val="008F479D"/>
    <w:rsid w:val="008F4889"/>
    <w:rsid w:val="008F4B23"/>
    <w:rsid w:val="008F52BE"/>
    <w:rsid w:val="008F52D9"/>
    <w:rsid w:val="008F5D2E"/>
    <w:rsid w:val="008F5E0C"/>
    <w:rsid w:val="008F6D0C"/>
    <w:rsid w:val="008F708F"/>
    <w:rsid w:val="008F742E"/>
    <w:rsid w:val="008F742F"/>
    <w:rsid w:val="008F75FD"/>
    <w:rsid w:val="008F7B3A"/>
    <w:rsid w:val="008F7B73"/>
    <w:rsid w:val="0090014D"/>
    <w:rsid w:val="009007EC"/>
    <w:rsid w:val="00900AED"/>
    <w:rsid w:val="00900E55"/>
    <w:rsid w:val="00901062"/>
    <w:rsid w:val="0090153A"/>
    <w:rsid w:val="00901AD8"/>
    <w:rsid w:val="00902971"/>
    <w:rsid w:val="00902F98"/>
    <w:rsid w:val="00903462"/>
    <w:rsid w:val="00903AC8"/>
    <w:rsid w:val="00903E62"/>
    <w:rsid w:val="0090437B"/>
    <w:rsid w:val="00904E9A"/>
    <w:rsid w:val="009050D0"/>
    <w:rsid w:val="009051C4"/>
    <w:rsid w:val="00905833"/>
    <w:rsid w:val="00905F83"/>
    <w:rsid w:val="009061D4"/>
    <w:rsid w:val="00906AED"/>
    <w:rsid w:val="00906DF6"/>
    <w:rsid w:val="009070BA"/>
    <w:rsid w:val="0090740F"/>
    <w:rsid w:val="00907B48"/>
    <w:rsid w:val="00907D76"/>
    <w:rsid w:val="009112B7"/>
    <w:rsid w:val="00911C0B"/>
    <w:rsid w:val="00911D95"/>
    <w:rsid w:val="0091291E"/>
    <w:rsid w:val="00913231"/>
    <w:rsid w:val="0091345E"/>
    <w:rsid w:val="009139E8"/>
    <w:rsid w:val="00914693"/>
    <w:rsid w:val="00914A0E"/>
    <w:rsid w:val="009154DF"/>
    <w:rsid w:val="00915657"/>
    <w:rsid w:val="00915A31"/>
    <w:rsid w:val="00915D7E"/>
    <w:rsid w:val="00917773"/>
    <w:rsid w:val="00917BEC"/>
    <w:rsid w:val="00920039"/>
    <w:rsid w:val="00920089"/>
    <w:rsid w:val="0092040D"/>
    <w:rsid w:val="00920458"/>
    <w:rsid w:val="0092235D"/>
    <w:rsid w:val="00922435"/>
    <w:rsid w:val="00922AE8"/>
    <w:rsid w:val="00923168"/>
    <w:rsid w:val="00923A7F"/>
    <w:rsid w:val="0092441B"/>
    <w:rsid w:val="0092451F"/>
    <w:rsid w:val="00924966"/>
    <w:rsid w:val="00924B7C"/>
    <w:rsid w:val="00924CF8"/>
    <w:rsid w:val="00925297"/>
    <w:rsid w:val="009252B6"/>
    <w:rsid w:val="009256E9"/>
    <w:rsid w:val="00925E46"/>
    <w:rsid w:val="009260EC"/>
    <w:rsid w:val="00926A96"/>
    <w:rsid w:val="00927769"/>
    <w:rsid w:val="009277EA"/>
    <w:rsid w:val="00927E16"/>
    <w:rsid w:val="00927F90"/>
    <w:rsid w:val="00927FD3"/>
    <w:rsid w:val="00930286"/>
    <w:rsid w:val="00930686"/>
    <w:rsid w:val="00930D7B"/>
    <w:rsid w:val="00931047"/>
    <w:rsid w:val="009314BF"/>
    <w:rsid w:val="0093167C"/>
    <w:rsid w:val="00932078"/>
    <w:rsid w:val="009327C1"/>
    <w:rsid w:val="009332BA"/>
    <w:rsid w:val="009332CF"/>
    <w:rsid w:val="009336CB"/>
    <w:rsid w:val="00933B37"/>
    <w:rsid w:val="0093419C"/>
    <w:rsid w:val="0093434C"/>
    <w:rsid w:val="00934B5E"/>
    <w:rsid w:val="00935158"/>
    <w:rsid w:val="00935358"/>
    <w:rsid w:val="00935A9B"/>
    <w:rsid w:val="0093640E"/>
    <w:rsid w:val="009368C1"/>
    <w:rsid w:val="009368C8"/>
    <w:rsid w:val="00936ABB"/>
    <w:rsid w:val="00936B93"/>
    <w:rsid w:val="00936D6E"/>
    <w:rsid w:val="00936DC6"/>
    <w:rsid w:val="009373D1"/>
    <w:rsid w:val="00940103"/>
    <w:rsid w:val="009405ED"/>
    <w:rsid w:val="009406C6"/>
    <w:rsid w:val="00940B83"/>
    <w:rsid w:val="00940D60"/>
    <w:rsid w:val="00940E5F"/>
    <w:rsid w:val="0094106E"/>
    <w:rsid w:val="00941235"/>
    <w:rsid w:val="00941294"/>
    <w:rsid w:val="00941476"/>
    <w:rsid w:val="00941E5A"/>
    <w:rsid w:val="00941ED4"/>
    <w:rsid w:val="00941F18"/>
    <w:rsid w:val="009424E9"/>
    <w:rsid w:val="00942693"/>
    <w:rsid w:val="00942AA6"/>
    <w:rsid w:val="00942F1A"/>
    <w:rsid w:val="009433A9"/>
    <w:rsid w:val="00943619"/>
    <w:rsid w:val="009456AA"/>
    <w:rsid w:val="0094643A"/>
    <w:rsid w:val="0094660E"/>
    <w:rsid w:val="00946BAA"/>
    <w:rsid w:val="00946FAA"/>
    <w:rsid w:val="00946FAF"/>
    <w:rsid w:val="00947145"/>
    <w:rsid w:val="0094748A"/>
    <w:rsid w:val="009474D5"/>
    <w:rsid w:val="00947668"/>
    <w:rsid w:val="009479BC"/>
    <w:rsid w:val="00947AA5"/>
    <w:rsid w:val="00947B00"/>
    <w:rsid w:val="00947DDB"/>
    <w:rsid w:val="00950068"/>
    <w:rsid w:val="009505E3"/>
    <w:rsid w:val="00950A70"/>
    <w:rsid w:val="009510A2"/>
    <w:rsid w:val="009514CF"/>
    <w:rsid w:val="0095173F"/>
    <w:rsid w:val="00951FA9"/>
    <w:rsid w:val="00952C7B"/>
    <w:rsid w:val="0095339E"/>
    <w:rsid w:val="009537A3"/>
    <w:rsid w:val="00954086"/>
    <w:rsid w:val="0095411C"/>
    <w:rsid w:val="009542B9"/>
    <w:rsid w:val="00954831"/>
    <w:rsid w:val="00954EE5"/>
    <w:rsid w:val="00955250"/>
    <w:rsid w:val="009556FC"/>
    <w:rsid w:val="009558D2"/>
    <w:rsid w:val="00955B84"/>
    <w:rsid w:val="00955C36"/>
    <w:rsid w:val="00955DAF"/>
    <w:rsid w:val="00955E8C"/>
    <w:rsid w:val="00956082"/>
    <w:rsid w:val="009567C1"/>
    <w:rsid w:val="00956E64"/>
    <w:rsid w:val="009572DF"/>
    <w:rsid w:val="00957385"/>
    <w:rsid w:val="00957D2E"/>
    <w:rsid w:val="009600A2"/>
    <w:rsid w:val="009609A5"/>
    <w:rsid w:val="00960EA3"/>
    <w:rsid w:val="009613B5"/>
    <w:rsid w:val="009613B9"/>
    <w:rsid w:val="009617A2"/>
    <w:rsid w:val="00961DD4"/>
    <w:rsid w:val="009629EF"/>
    <w:rsid w:val="00962D09"/>
    <w:rsid w:val="00963E55"/>
    <w:rsid w:val="00963EB5"/>
    <w:rsid w:val="00963F40"/>
    <w:rsid w:val="0096406A"/>
    <w:rsid w:val="0096424B"/>
    <w:rsid w:val="0096455F"/>
    <w:rsid w:val="009646A3"/>
    <w:rsid w:val="0096540D"/>
    <w:rsid w:val="009654EB"/>
    <w:rsid w:val="00965819"/>
    <w:rsid w:val="009665F3"/>
    <w:rsid w:val="00966B43"/>
    <w:rsid w:val="00966D55"/>
    <w:rsid w:val="00966DCD"/>
    <w:rsid w:val="00966E1A"/>
    <w:rsid w:val="009674CF"/>
    <w:rsid w:val="00967535"/>
    <w:rsid w:val="00967595"/>
    <w:rsid w:val="009679B2"/>
    <w:rsid w:val="00970197"/>
    <w:rsid w:val="009702EB"/>
    <w:rsid w:val="00971632"/>
    <w:rsid w:val="00971C1E"/>
    <w:rsid w:val="00972911"/>
    <w:rsid w:val="00972A56"/>
    <w:rsid w:val="00972BEA"/>
    <w:rsid w:val="00972D5C"/>
    <w:rsid w:val="00972DAB"/>
    <w:rsid w:val="00972E74"/>
    <w:rsid w:val="00973CBB"/>
    <w:rsid w:val="00973F0C"/>
    <w:rsid w:val="009746BC"/>
    <w:rsid w:val="00974939"/>
    <w:rsid w:val="00974CDD"/>
    <w:rsid w:val="00974F0C"/>
    <w:rsid w:val="00975283"/>
    <w:rsid w:val="00975782"/>
    <w:rsid w:val="0097579E"/>
    <w:rsid w:val="00975F0B"/>
    <w:rsid w:val="009761A4"/>
    <w:rsid w:val="009762C6"/>
    <w:rsid w:val="00977537"/>
    <w:rsid w:val="00977684"/>
    <w:rsid w:val="009802CC"/>
    <w:rsid w:val="00980F67"/>
    <w:rsid w:val="00981EB2"/>
    <w:rsid w:val="00982D0E"/>
    <w:rsid w:val="00982D41"/>
    <w:rsid w:val="00983100"/>
    <w:rsid w:val="009831E0"/>
    <w:rsid w:val="00983616"/>
    <w:rsid w:val="009836DC"/>
    <w:rsid w:val="009838E5"/>
    <w:rsid w:val="00983C32"/>
    <w:rsid w:val="00984599"/>
    <w:rsid w:val="00984F2D"/>
    <w:rsid w:val="009853D7"/>
    <w:rsid w:val="00985CA6"/>
    <w:rsid w:val="00986384"/>
    <w:rsid w:val="0098649D"/>
    <w:rsid w:val="00986914"/>
    <w:rsid w:val="009870E5"/>
    <w:rsid w:val="00987A8B"/>
    <w:rsid w:val="00987C95"/>
    <w:rsid w:val="009900C5"/>
    <w:rsid w:val="0099024E"/>
    <w:rsid w:val="0099047C"/>
    <w:rsid w:val="00990DA5"/>
    <w:rsid w:val="009910B3"/>
    <w:rsid w:val="00991A4A"/>
    <w:rsid w:val="00991D90"/>
    <w:rsid w:val="00991FA5"/>
    <w:rsid w:val="00992AFB"/>
    <w:rsid w:val="00992C35"/>
    <w:rsid w:val="009931D3"/>
    <w:rsid w:val="00993298"/>
    <w:rsid w:val="0099436F"/>
    <w:rsid w:val="009944DB"/>
    <w:rsid w:val="009949C5"/>
    <w:rsid w:val="009951D3"/>
    <w:rsid w:val="009952D1"/>
    <w:rsid w:val="0099570D"/>
    <w:rsid w:val="00995A4C"/>
    <w:rsid w:val="00995CA9"/>
    <w:rsid w:val="00995E7F"/>
    <w:rsid w:val="00995FB6"/>
    <w:rsid w:val="00996071"/>
    <w:rsid w:val="0099613F"/>
    <w:rsid w:val="00996413"/>
    <w:rsid w:val="00996D00"/>
    <w:rsid w:val="009973A4"/>
    <w:rsid w:val="009976AD"/>
    <w:rsid w:val="00997CF3"/>
    <w:rsid w:val="00997E2A"/>
    <w:rsid w:val="009A0016"/>
    <w:rsid w:val="009A0EED"/>
    <w:rsid w:val="009A251E"/>
    <w:rsid w:val="009A2638"/>
    <w:rsid w:val="009A2712"/>
    <w:rsid w:val="009A27E6"/>
    <w:rsid w:val="009A2C63"/>
    <w:rsid w:val="009A2CF1"/>
    <w:rsid w:val="009A2D2C"/>
    <w:rsid w:val="009A324C"/>
    <w:rsid w:val="009A3562"/>
    <w:rsid w:val="009A36AC"/>
    <w:rsid w:val="009A3A55"/>
    <w:rsid w:val="009A3D88"/>
    <w:rsid w:val="009A4342"/>
    <w:rsid w:val="009A4F54"/>
    <w:rsid w:val="009A54C2"/>
    <w:rsid w:val="009A54E1"/>
    <w:rsid w:val="009A5698"/>
    <w:rsid w:val="009A5D35"/>
    <w:rsid w:val="009A616E"/>
    <w:rsid w:val="009A63FF"/>
    <w:rsid w:val="009A647A"/>
    <w:rsid w:val="009A6689"/>
    <w:rsid w:val="009A6E9A"/>
    <w:rsid w:val="009A7806"/>
    <w:rsid w:val="009A7D47"/>
    <w:rsid w:val="009A7DBC"/>
    <w:rsid w:val="009A7E57"/>
    <w:rsid w:val="009B0118"/>
    <w:rsid w:val="009B02B9"/>
    <w:rsid w:val="009B0B1B"/>
    <w:rsid w:val="009B0DB0"/>
    <w:rsid w:val="009B1E1E"/>
    <w:rsid w:val="009B1EF9"/>
    <w:rsid w:val="009B1FE7"/>
    <w:rsid w:val="009B276D"/>
    <w:rsid w:val="009B2841"/>
    <w:rsid w:val="009B29CE"/>
    <w:rsid w:val="009B2A8D"/>
    <w:rsid w:val="009B2ADB"/>
    <w:rsid w:val="009B3108"/>
    <w:rsid w:val="009B3C04"/>
    <w:rsid w:val="009B3C27"/>
    <w:rsid w:val="009B44F7"/>
    <w:rsid w:val="009B4BCC"/>
    <w:rsid w:val="009B547A"/>
    <w:rsid w:val="009B58A2"/>
    <w:rsid w:val="009B5957"/>
    <w:rsid w:val="009B59A6"/>
    <w:rsid w:val="009B5DDB"/>
    <w:rsid w:val="009B6011"/>
    <w:rsid w:val="009B61DD"/>
    <w:rsid w:val="009B6406"/>
    <w:rsid w:val="009B6476"/>
    <w:rsid w:val="009B677F"/>
    <w:rsid w:val="009B6D1E"/>
    <w:rsid w:val="009B7215"/>
    <w:rsid w:val="009B74F4"/>
    <w:rsid w:val="009B758C"/>
    <w:rsid w:val="009B795F"/>
    <w:rsid w:val="009B7B80"/>
    <w:rsid w:val="009B7E29"/>
    <w:rsid w:val="009B7FC4"/>
    <w:rsid w:val="009C08FB"/>
    <w:rsid w:val="009C0F07"/>
    <w:rsid w:val="009C1CD3"/>
    <w:rsid w:val="009C220A"/>
    <w:rsid w:val="009C2CEC"/>
    <w:rsid w:val="009C2D93"/>
    <w:rsid w:val="009C2E64"/>
    <w:rsid w:val="009C3BB0"/>
    <w:rsid w:val="009C3C79"/>
    <w:rsid w:val="009C41BA"/>
    <w:rsid w:val="009C41F0"/>
    <w:rsid w:val="009C5237"/>
    <w:rsid w:val="009C52E4"/>
    <w:rsid w:val="009C592B"/>
    <w:rsid w:val="009C6684"/>
    <w:rsid w:val="009C684B"/>
    <w:rsid w:val="009C7162"/>
    <w:rsid w:val="009C759B"/>
    <w:rsid w:val="009C7A88"/>
    <w:rsid w:val="009C7E5D"/>
    <w:rsid w:val="009D035F"/>
    <w:rsid w:val="009D0EBE"/>
    <w:rsid w:val="009D1C62"/>
    <w:rsid w:val="009D26B7"/>
    <w:rsid w:val="009D313F"/>
    <w:rsid w:val="009D32FD"/>
    <w:rsid w:val="009D343E"/>
    <w:rsid w:val="009D345E"/>
    <w:rsid w:val="009D37C1"/>
    <w:rsid w:val="009D3DB9"/>
    <w:rsid w:val="009D3DF0"/>
    <w:rsid w:val="009D42B2"/>
    <w:rsid w:val="009D4491"/>
    <w:rsid w:val="009D4BBF"/>
    <w:rsid w:val="009D4CC3"/>
    <w:rsid w:val="009D4E80"/>
    <w:rsid w:val="009D52F3"/>
    <w:rsid w:val="009D5C74"/>
    <w:rsid w:val="009D5DCE"/>
    <w:rsid w:val="009D67F8"/>
    <w:rsid w:val="009D688F"/>
    <w:rsid w:val="009D72CB"/>
    <w:rsid w:val="009D7C79"/>
    <w:rsid w:val="009E0190"/>
    <w:rsid w:val="009E0BA1"/>
    <w:rsid w:val="009E10EF"/>
    <w:rsid w:val="009E17BA"/>
    <w:rsid w:val="009E17E1"/>
    <w:rsid w:val="009E1A4C"/>
    <w:rsid w:val="009E2C32"/>
    <w:rsid w:val="009E2F01"/>
    <w:rsid w:val="009E2F6A"/>
    <w:rsid w:val="009E32FC"/>
    <w:rsid w:val="009E3619"/>
    <w:rsid w:val="009E36A6"/>
    <w:rsid w:val="009E4154"/>
    <w:rsid w:val="009E4397"/>
    <w:rsid w:val="009E4C07"/>
    <w:rsid w:val="009E4EDD"/>
    <w:rsid w:val="009E5A21"/>
    <w:rsid w:val="009E5D9B"/>
    <w:rsid w:val="009E5FDA"/>
    <w:rsid w:val="009E64FA"/>
    <w:rsid w:val="009E6B67"/>
    <w:rsid w:val="009E7016"/>
    <w:rsid w:val="009E71BA"/>
    <w:rsid w:val="009E7201"/>
    <w:rsid w:val="009E7BC1"/>
    <w:rsid w:val="009E7C8F"/>
    <w:rsid w:val="009F0059"/>
    <w:rsid w:val="009F0ECF"/>
    <w:rsid w:val="009F1610"/>
    <w:rsid w:val="009F190F"/>
    <w:rsid w:val="009F1A86"/>
    <w:rsid w:val="009F1C47"/>
    <w:rsid w:val="009F240A"/>
    <w:rsid w:val="009F2A6B"/>
    <w:rsid w:val="009F2B1D"/>
    <w:rsid w:val="009F3604"/>
    <w:rsid w:val="009F3746"/>
    <w:rsid w:val="009F3D07"/>
    <w:rsid w:val="009F4363"/>
    <w:rsid w:val="009F4A57"/>
    <w:rsid w:val="009F609E"/>
    <w:rsid w:val="009F60DD"/>
    <w:rsid w:val="009F69F2"/>
    <w:rsid w:val="009F6F00"/>
    <w:rsid w:val="009F7DA9"/>
    <w:rsid w:val="009F7FAF"/>
    <w:rsid w:val="00A0034D"/>
    <w:rsid w:val="00A004DB"/>
    <w:rsid w:val="00A0080B"/>
    <w:rsid w:val="00A00EF8"/>
    <w:rsid w:val="00A01051"/>
    <w:rsid w:val="00A0137F"/>
    <w:rsid w:val="00A016D3"/>
    <w:rsid w:val="00A0173F"/>
    <w:rsid w:val="00A02271"/>
    <w:rsid w:val="00A02292"/>
    <w:rsid w:val="00A026C2"/>
    <w:rsid w:val="00A0333B"/>
    <w:rsid w:val="00A0363C"/>
    <w:rsid w:val="00A03DE8"/>
    <w:rsid w:val="00A04025"/>
    <w:rsid w:val="00A043D3"/>
    <w:rsid w:val="00A04964"/>
    <w:rsid w:val="00A056E3"/>
    <w:rsid w:val="00A056E5"/>
    <w:rsid w:val="00A05A76"/>
    <w:rsid w:val="00A05C78"/>
    <w:rsid w:val="00A0684A"/>
    <w:rsid w:val="00A06CBD"/>
    <w:rsid w:val="00A07EB2"/>
    <w:rsid w:val="00A07FAE"/>
    <w:rsid w:val="00A07FB8"/>
    <w:rsid w:val="00A1025F"/>
    <w:rsid w:val="00A103AD"/>
    <w:rsid w:val="00A1040F"/>
    <w:rsid w:val="00A10C13"/>
    <w:rsid w:val="00A10FAD"/>
    <w:rsid w:val="00A11CDF"/>
    <w:rsid w:val="00A11F62"/>
    <w:rsid w:val="00A11F80"/>
    <w:rsid w:val="00A12006"/>
    <w:rsid w:val="00A120F7"/>
    <w:rsid w:val="00A1227B"/>
    <w:rsid w:val="00A125CB"/>
    <w:rsid w:val="00A126A0"/>
    <w:rsid w:val="00A12952"/>
    <w:rsid w:val="00A12D91"/>
    <w:rsid w:val="00A136CC"/>
    <w:rsid w:val="00A13CDA"/>
    <w:rsid w:val="00A14B9F"/>
    <w:rsid w:val="00A15F07"/>
    <w:rsid w:val="00A15F4B"/>
    <w:rsid w:val="00A1654D"/>
    <w:rsid w:val="00A16796"/>
    <w:rsid w:val="00A176E5"/>
    <w:rsid w:val="00A17D7B"/>
    <w:rsid w:val="00A17F59"/>
    <w:rsid w:val="00A20083"/>
    <w:rsid w:val="00A20191"/>
    <w:rsid w:val="00A2024A"/>
    <w:rsid w:val="00A2038D"/>
    <w:rsid w:val="00A204FC"/>
    <w:rsid w:val="00A207AB"/>
    <w:rsid w:val="00A20CAE"/>
    <w:rsid w:val="00A21105"/>
    <w:rsid w:val="00A211AB"/>
    <w:rsid w:val="00A221F4"/>
    <w:rsid w:val="00A22963"/>
    <w:rsid w:val="00A2310C"/>
    <w:rsid w:val="00A23134"/>
    <w:rsid w:val="00A23266"/>
    <w:rsid w:val="00A23591"/>
    <w:rsid w:val="00A23894"/>
    <w:rsid w:val="00A239EC"/>
    <w:rsid w:val="00A243B8"/>
    <w:rsid w:val="00A24428"/>
    <w:rsid w:val="00A24962"/>
    <w:rsid w:val="00A25ADF"/>
    <w:rsid w:val="00A25C84"/>
    <w:rsid w:val="00A25CB1"/>
    <w:rsid w:val="00A2623A"/>
    <w:rsid w:val="00A26557"/>
    <w:rsid w:val="00A30429"/>
    <w:rsid w:val="00A30450"/>
    <w:rsid w:val="00A30900"/>
    <w:rsid w:val="00A30C59"/>
    <w:rsid w:val="00A30F04"/>
    <w:rsid w:val="00A311DD"/>
    <w:rsid w:val="00A315F2"/>
    <w:rsid w:val="00A31945"/>
    <w:rsid w:val="00A31B6D"/>
    <w:rsid w:val="00A31E93"/>
    <w:rsid w:val="00A326B2"/>
    <w:rsid w:val="00A3314B"/>
    <w:rsid w:val="00A33429"/>
    <w:rsid w:val="00A33A14"/>
    <w:rsid w:val="00A33C07"/>
    <w:rsid w:val="00A33E45"/>
    <w:rsid w:val="00A3410E"/>
    <w:rsid w:val="00A348BA"/>
    <w:rsid w:val="00A349E9"/>
    <w:rsid w:val="00A34AC6"/>
    <w:rsid w:val="00A34E9C"/>
    <w:rsid w:val="00A35075"/>
    <w:rsid w:val="00A35167"/>
    <w:rsid w:val="00A35341"/>
    <w:rsid w:val="00A35EB0"/>
    <w:rsid w:val="00A3610F"/>
    <w:rsid w:val="00A36D0D"/>
    <w:rsid w:val="00A36F85"/>
    <w:rsid w:val="00A37930"/>
    <w:rsid w:val="00A37E8D"/>
    <w:rsid w:val="00A40112"/>
    <w:rsid w:val="00A402C4"/>
    <w:rsid w:val="00A404CF"/>
    <w:rsid w:val="00A406D4"/>
    <w:rsid w:val="00A40DFA"/>
    <w:rsid w:val="00A40E12"/>
    <w:rsid w:val="00A41840"/>
    <w:rsid w:val="00A41CE2"/>
    <w:rsid w:val="00A41E03"/>
    <w:rsid w:val="00A41FA2"/>
    <w:rsid w:val="00A422F2"/>
    <w:rsid w:val="00A42548"/>
    <w:rsid w:val="00A42791"/>
    <w:rsid w:val="00A42C43"/>
    <w:rsid w:val="00A42DB4"/>
    <w:rsid w:val="00A42E3D"/>
    <w:rsid w:val="00A42FEE"/>
    <w:rsid w:val="00A43330"/>
    <w:rsid w:val="00A43559"/>
    <w:rsid w:val="00A437D5"/>
    <w:rsid w:val="00A43BA0"/>
    <w:rsid w:val="00A43DDD"/>
    <w:rsid w:val="00A443D2"/>
    <w:rsid w:val="00A44953"/>
    <w:rsid w:val="00A44AC2"/>
    <w:rsid w:val="00A45666"/>
    <w:rsid w:val="00A4568B"/>
    <w:rsid w:val="00A45B13"/>
    <w:rsid w:val="00A45DB1"/>
    <w:rsid w:val="00A45F2A"/>
    <w:rsid w:val="00A464E5"/>
    <w:rsid w:val="00A4661D"/>
    <w:rsid w:val="00A46F4C"/>
    <w:rsid w:val="00A4711B"/>
    <w:rsid w:val="00A472E0"/>
    <w:rsid w:val="00A478D8"/>
    <w:rsid w:val="00A47B7A"/>
    <w:rsid w:val="00A5055F"/>
    <w:rsid w:val="00A5057F"/>
    <w:rsid w:val="00A50684"/>
    <w:rsid w:val="00A510D6"/>
    <w:rsid w:val="00A51371"/>
    <w:rsid w:val="00A51B3C"/>
    <w:rsid w:val="00A51C4D"/>
    <w:rsid w:val="00A51D54"/>
    <w:rsid w:val="00A51E7F"/>
    <w:rsid w:val="00A52392"/>
    <w:rsid w:val="00A524AC"/>
    <w:rsid w:val="00A52594"/>
    <w:rsid w:val="00A53430"/>
    <w:rsid w:val="00A54698"/>
    <w:rsid w:val="00A548F5"/>
    <w:rsid w:val="00A551C3"/>
    <w:rsid w:val="00A5531F"/>
    <w:rsid w:val="00A5535D"/>
    <w:rsid w:val="00A55DA1"/>
    <w:rsid w:val="00A563F8"/>
    <w:rsid w:val="00A564B3"/>
    <w:rsid w:val="00A56C4D"/>
    <w:rsid w:val="00A56D43"/>
    <w:rsid w:val="00A57707"/>
    <w:rsid w:val="00A57714"/>
    <w:rsid w:val="00A57F41"/>
    <w:rsid w:val="00A60873"/>
    <w:rsid w:val="00A60EC8"/>
    <w:rsid w:val="00A610C7"/>
    <w:rsid w:val="00A61B4E"/>
    <w:rsid w:val="00A62522"/>
    <w:rsid w:val="00A62541"/>
    <w:rsid w:val="00A62CAB"/>
    <w:rsid w:val="00A635EC"/>
    <w:rsid w:val="00A64B49"/>
    <w:rsid w:val="00A64BCC"/>
    <w:rsid w:val="00A65BA2"/>
    <w:rsid w:val="00A660E3"/>
    <w:rsid w:val="00A663AC"/>
    <w:rsid w:val="00A675AA"/>
    <w:rsid w:val="00A70452"/>
    <w:rsid w:val="00A70BEB"/>
    <w:rsid w:val="00A711E3"/>
    <w:rsid w:val="00A719F6"/>
    <w:rsid w:val="00A71A7B"/>
    <w:rsid w:val="00A7243D"/>
    <w:rsid w:val="00A73849"/>
    <w:rsid w:val="00A73E6D"/>
    <w:rsid w:val="00A73EF5"/>
    <w:rsid w:val="00A7430E"/>
    <w:rsid w:val="00A74662"/>
    <w:rsid w:val="00A747C4"/>
    <w:rsid w:val="00A74DC3"/>
    <w:rsid w:val="00A75B5E"/>
    <w:rsid w:val="00A76F72"/>
    <w:rsid w:val="00A7739E"/>
    <w:rsid w:val="00A775A7"/>
    <w:rsid w:val="00A77747"/>
    <w:rsid w:val="00A779FF"/>
    <w:rsid w:val="00A77F46"/>
    <w:rsid w:val="00A77FBC"/>
    <w:rsid w:val="00A802B3"/>
    <w:rsid w:val="00A80591"/>
    <w:rsid w:val="00A81008"/>
    <w:rsid w:val="00A81111"/>
    <w:rsid w:val="00A8157D"/>
    <w:rsid w:val="00A81BBE"/>
    <w:rsid w:val="00A81D4A"/>
    <w:rsid w:val="00A821D7"/>
    <w:rsid w:val="00A825D0"/>
    <w:rsid w:val="00A826DB"/>
    <w:rsid w:val="00A827C1"/>
    <w:rsid w:val="00A83349"/>
    <w:rsid w:val="00A83671"/>
    <w:rsid w:val="00A83A20"/>
    <w:rsid w:val="00A84285"/>
    <w:rsid w:val="00A84AF4"/>
    <w:rsid w:val="00A84C91"/>
    <w:rsid w:val="00A84E36"/>
    <w:rsid w:val="00A85172"/>
    <w:rsid w:val="00A854E4"/>
    <w:rsid w:val="00A85EDE"/>
    <w:rsid w:val="00A863FA"/>
    <w:rsid w:val="00A8661E"/>
    <w:rsid w:val="00A86654"/>
    <w:rsid w:val="00A866C2"/>
    <w:rsid w:val="00A86B1B"/>
    <w:rsid w:val="00A86C92"/>
    <w:rsid w:val="00A8746E"/>
    <w:rsid w:val="00A87571"/>
    <w:rsid w:val="00A875E2"/>
    <w:rsid w:val="00A87A4D"/>
    <w:rsid w:val="00A87B3D"/>
    <w:rsid w:val="00A87CDE"/>
    <w:rsid w:val="00A87E35"/>
    <w:rsid w:val="00A90216"/>
    <w:rsid w:val="00A90A8B"/>
    <w:rsid w:val="00A90C6B"/>
    <w:rsid w:val="00A90D44"/>
    <w:rsid w:val="00A91024"/>
    <w:rsid w:val="00A910E7"/>
    <w:rsid w:val="00A92AD0"/>
    <w:rsid w:val="00A92B59"/>
    <w:rsid w:val="00A92B96"/>
    <w:rsid w:val="00A9307D"/>
    <w:rsid w:val="00A932A5"/>
    <w:rsid w:val="00A932BA"/>
    <w:rsid w:val="00A93AB7"/>
    <w:rsid w:val="00A93BC3"/>
    <w:rsid w:val="00A94376"/>
    <w:rsid w:val="00A944A3"/>
    <w:rsid w:val="00A944F2"/>
    <w:rsid w:val="00A945D1"/>
    <w:rsid w:val="00A949D8"/>
    <w:rsid w:val="00A94AC3"/>
    <w:rsid w:val="00A94E2B"/>
    <w:rsid w:val="00A94FB1"/>
    <w:rsid w:val="00A95808"/>
    <w:rsid w:val="00A96274"/>
    <w:rsid w:val="00A963D1"/>
    <w:rsid w:val="00A96B3A"/>
    <w:rsid w:val="00A97720"/>
    <w:rsid w:val="00A97EF4"/>
    <w:rsid w:val="00A97F7E"/>
    <w:rsid w:val="00AA041B"/>
    <w:rsid w:val="00AA079A"/>
    <w:rsid w:val="00AA0D0A"/>
    <w:rsid w:val="00AA0D3F"/>
    <w:rsid w:val="00AA0DE4"/>
    <w:rsid w:val="00AA0DF9"/>
    <w:rsid w:val="00AA1854"/>
    <w:rsid w:val="00AA198A"/>
    <w:rsid w:val="00AA19AB"/>
    <w:rsid w:val="00AA23D3"/>
    <w:rsid w:val="00AA24C1"/>
    <w:rsid w:val="00AA2987"/>
    <w:rsid w:val="00AA2A65"/>
    <w:rsid w:val="00AA2FAC"/>
    <w:rsid w:val="00AA3079"/>
    <w:rsid w:val="00AA3230"/>
    <w:rsid w:val="00AA327F"/>
    <w:rsid w:val="00AA3C41"/>
    <w:rsid w:val="00AA43DB"/>
    <w:rsid w:val="00AA4A28"/>
    <w:rsid w:val="00AA567B"/>
    <w:rsid w:val="00AA5A32"/>
    <w:rsid w:val="00AA66D4"/>
    <w:rsid w:val="00AA66FF"/>
    <w:rsid w:val="00AA6706"/>
    <w:rsid w:val="00AA7591"/>
    <w:rsid w:val="00AA788E"/>
    <w:rsid w:val="00AB008C"/>
    <w:rsid w:val="00AB0196"/>
    <w:rsid w:val="00AB059F"/>
    <w:rsid w:val="00AB09C0"/>
    <w:rsid w:val="00AB0AB5"/>
    <w:rsid w:val="00AB0C8C"/>
    <w:rsid w:val="00AB0EA0"/>
    <w:rsid w:val="00AB0FC6"/>
    <w:rsid w:val="00AB13E5"/>
    <w:rsid w:val="00AB1F4E"/>
    <w:rsid w:val="00AB20A4"/>
    <w:rsid w:val="00AB20EC"/>
    <w:rsid w:val="00AB25F1"/>
    <w:rsid w:val="00AB2A64"/>
    <w:rsid w:val="00AB2B22"/>
    <w:rsid w:val="00AB2F17"/>
    <w:rsid w:val="00AB3712"/>
    <w:rsid w:val="00AB3B36"/>
    <w:rsid w:val="00AB3C76"/>
    <w:rsid w:val="00AB3FA8"/>
    <w:rsid w:val="00AB48CF"/>
    <w:rsid w:val="00AB4BA3"/>
    <w:rsid w:val="00AB4BD7"/>
    <w:rsid w:val="00AB4C36"/>
    <w:rsid w:val="00AB4E4A"/>
    <w:rsid w:val="00AB51AE"/>
    <w:rsid w:val="00AB5317"/>
    <w:rsid w:val="00AB621E"/>
    <w:rsid w:val="00AB62FB"/>
    <w:rsid w:val="00AB6ADF"/>
    <w:rsid w:val="00AB776F"/>
    <w:rsid w:val="00AB77EA"/>
    <w:rsid w:val="00AC0181"/>
    <w:rsid w:val="00AC07EA"/>
    <w:rsid w:val="00AC089B"/>
    <w:rsid w:val="00AC0A8C"/>
    <w:rsid w:val="00AC0ED8"/>
    <w:rsid w:val="00AC1079"/>
    <w:rsid w:val="00AC110A"/>
    <w:rsid w:val="00AC1244"/>
    <w:rsid w:val="00AC1AA6"/>
    <w:rsid w:val="00AC1E83"/>
    <w:rsid w:val="00AC225A"/>
    <w:rsid w:val="00AC2446"/>
    <w:rsid w:val="00AC2D99"/>
    <w:rsid w:val="00AC34D3"/>
    <w:rsid w:val="00AC3685"/>
    <w:rsid w:val="00AC390E"/>
    <w:rsid w:val="00AC3D4F"/>
    <w:rsid w:val="00AC4380"/>
    <w:rsid w:val="00AC4E92"/>
    <w:rsid w:val="00AC53EE"/>
    <w:rsid w:val="00AC5462"/>
    <w:rsid w:val="00AC617B"/>
    <w:rsid w:val="00AC629A"/>
    <w:rsid w:val="00AC63BF"/>
    <w:rsid w:val="00AC6788"/>
    <w:rsid w:val="00AC6D4F"/>
    <w:rsid w:val="00AC7D47"/>
    <w:rsid w:val="00AD01E6"/>
    <w:rsid w:val="00AD03A1"/>
    <w:rsid w:val="00AD0D3D"/>
    <w:rsid w:val="00AD1398"/>
    <w:rsid w:val="00AD13A1"/>
    <w:rsid w:val="00AD1430"/>
    <w:rsid w:val="00AD145C"/>
    <w:rsid w:val="00AD15CD"/>
    <w:rsid w:val="00AD1852"/>
    <w:rsid w:val="00AD1A31"/>
    <w:rsid w:val="00AD2093"/>
    <w:rsid w:val="00AD2128"/>
    <w:rsid w:val="00AD2308"/>
    <w:rsid w:val="00AD2778"/>
    <w:rsid w:val="00AD2FE3"/>
    <w:rsid w:val="00AD3B8A"/>
    <w:rsid w:val="00AD3D09"/>
    <w:rsid w:val="00AD4542"/>
    <w:rsid w:val="00AD460B"/>
    <w:rsid w:val="00AD50AE"/>
    <w:rsid w:val="00AD52EA"/>
    <w:rsid w:val="00AD5F28"/>
    <w:rsid w:val="00AD60FB"/>
    <w:rsid w:val="00AD6261"/>
    <w:rsid w:val="00AD654B"/>
    <w:rsid w:val="00AD6746"/>
    <w:rsid w:val="00AD68A1"/>
    <w:rsid w:val="00AD6A2E"/>
    <w:rsid w:val="00AD6C8B"/>
    <w:rsid w:val="00AD6EC0"/>
    <w:rsid w:val="00AD7744"/>
    <w:rsid w:val="00AD7B5B"/>
    <w:rsid w:val="00AE01F5"/>
    <w:rsid w:val="00AE03E6"/>
    <w:rsid w:val="00AE06A5"/>
    <w:rsid w:val="00AE0E7B"/>
    <w:rsid w:val="00AE0F92"/>
    <w:rsid w:val="00AE114F"/>
    <w:rsid w:val="00AE1510"/>
    <w:rsid w:val="00AE1ABB"/>
    <w:rsid w:val="00AE3075"/>
    <w:rsid w:val="00AE362E"/>
    <w:rsid w:val="00AE3D3D"/>
    <w:rsid w:val="00AE44EA"/>
    <w:rsid w:val="00AE4846"/>
    <w:rsid w:val="00AE4E68"/>
    <w:rsid w:val="00AE57F1"/>
    <w:rsid w:val="00AE5A2B"/>
    <w:rsid w:val="00AE6041"/>
    <w:rsid w:val="00AE62A3"/>
    <w:rsid w:val="00AE785A"/>
    <w:rsid w:val="00AF03AF"/>
    <w:rsid w:val="00AF0434"/>
    <w:rsid w:val="00AF07A8"/>
    <w:rsid w:val="00AF22F0"/>
    <w:rsid w:val="00AF2606"/>
    <w:rsid w:val="00AF2883"/>
    <w:rsid w:val="00AF292A"/>
    <w:rsid w:val="00AF30D8"/>
    <w:rsid w:val="00AF3B1B"/>
    <w:rsid w:val="00AF4D14"/>
    <w:rsid w:val="00AF508C"/>
    <w:rsid w:val="00AF5A71"/>
    <w:rsid w:val="00AF5DD2"/>
    <w:rsid w:val="00AF61D7"/>
    <w:rsid w:val="00AF6642"/>
    <w:rsid w:val="00AF6715"/>
    <w:rsid w:val="00AF6A79"/>
    <w:rsid w:val="00AF6CF4"/>
    <w:rsid w:val="00AF6D09"/>
    <w:rsid w:val="00AF723E"/>
    <w:rsid w:val="00AF7806"/>
    <w:rsid w:val="00B002AD"/>
    <w:rsid w:val="00B008BA"/>
    <w:rsid w:val="00B01824"/>
    <w:rsid w:val="00B018A2"/>
    <w:rsid w:val="00B02054"/>
    <w:rsid w:val="00B0215B"/>
    <w:rsid w:val="00B0285B"/>
    <w:rsid w:val="00B03025"/>
    <w:rsid w:val="00B03317"/>
    <w:rsid w:val="00B0335D"/>
    <w:rsid w:val="00B0345A"/>
    <w:rsid w:val="00B03556"/>
    <w:rsid w:val="00B035CB"/>
    <w:rsid w:val="00B03A4E"/>
    <w:rsid w:val="00B03BAA"/>
    <w:rsid w:val="00B03BBB"/>
    <w:rsid w:val="00B03C18"/>
    <w:rsid w:val="00B03E59"/>
    <w:rsid w:val="00B0449E"/>
    <w:rsid w:val="00B04C41"/>
    <w:rsid w:val="00B0532B"/>
    <w:rsid w:val="00B0559D"/>
    <w:rsid w:val="00B0579A"/>
    <w:rsid w:val="00B05A91"/>
    <w:rsid w:val="00B0653A"/>
    <w:rsid w:val="00B06B56"/>
    <w:rsid w:val="00B06D1E"/>
    <w:rsid w:val="00B071E8"/>
    <w:rsid w:val="00B074EC"/>
    <w:rsid w:val="00B07A3C"/>
    <w:rsid w:val="00B1013A"/>
    <w:rsid w:val="00B103A3"/>
    <w:rsid w:val="00B104A0"/>
    <w:rsid w:val="00B1079B"/>
    <w:rsid w:val="00B10DDC"/>
    <w:rsid w:val="00B1236B"/>
    <w:rsid w:val="00B1247D"/>
    <w:rsid w:val="00B124D1"/>
    <w:rsid w:val="00B12560"/>
    <w:rsid w:val="00B1277B"/>
    <w:rsid w:val="00B127C0"/>
    <w:rsid w:val="00B12C2D"/>
    <w:rsid w:val="00B1321C"/>
    <w:rsid w:val="00B13265"/>
    <w:rsid w:val="00B135CD"/>
    <w:rsid w:val="00B13B76"/>
    <w:rsid w:val="00B13F5C"/>
    <w:rsid w:val="00B142A2"/>
    <w:rsid w:val="00B144CC"/>
    <w:rsid w:val="00B1450E"/>
    <w:rsid w:val="00B14864"/>
    <w:rsid w:val="00B15657"/>
    <w:rsid w:val="00B15892"/>
    <w:rsid w:val="00B1671D"/>
    <w:rsid w:val="00B1717E"/>
    <w:rsid w:val="00B17389"/>
    <w:rsid w:val="00B173E5"/>
    <w:rsid w:val="00B17BAC"/>
    <w:rsid w:val="00B200D9"/>
    <w:rsid w:val="00B20121"/>
    <w:rsid w:val="00B20B83"/>
    <w:rsid w:val="00B20FAE"/>
    <w:rsid w:val="00B212F6"/>
    <w:rsid w:val="00B225CD"/>
    <w:rsid w:val="00B227D6"/>
    <w:rsid w:val="00B22B0F"/>
    <w:rsid w:val="00B22F7B"/>
    <w:rsid w:val="00B23462"/>
    <w:rsid w:val="00B240EA"/>
    <w:rsid w:val="00B24190"/>
    <w:rsid w:val="00B24B28"/>
    <w:rsid w:val="00B251C7"/>
    <w:rsid w:val="00B252B8"/>
    <w:rsid w:val="00B253EC"/>
    <w:rsid w:val="00B25952"/>
    <w:rsid w:val="00B25F33"/>
    <w:rsid w:val="00B25F3E"/>
    <w:rsid w:val="00B26032"/>
    <w:rsid w:val="00B2638A"/>
    <w:rsid w:val="00B26F27"/>
    <w:rsid w:val="00B279C3"/>
    <w:rsid w:val="00B30102"/>
    <w:rsid w:val="00B305AE"/>
    <w:rsid w:val="00B3063A"/>
    <w:rsid w:val="00B30820"/>
    <w:rsid w:val="00B30976"/>
    <w:rsid w:val="00B30D1E"/>
    <w:rsid w:val="00B30D58"/>
    <w:rsid w:val="00B31144"/>
    <w:rsid w:val="00B32497"/>
    <w:rsid w:val="00B32877"/>
    <w:rsid w:val="00B32A7F"/>
    <w:rsid w:val="00B32B59"/>
    <w:rsid w:val="00B32EA6"/>
    <w:rsid w:val="00B33252"/>
    <w:rsid w:val="00B33340"/>
    <w:rsid w:val="00B3379B"/>
    <w:rsid w:val="00B338A0"/>
    <w:rsid w:val="00B33F33"/>
    <w:rsid w:val="00B34361"/>
    <w:rsid w:val="00B34845"/>
    <w:rsid w:val="00B351BB"/>
    <w:rsid w:val="00B353C9"/>
    <w:rsid w:val="00B35CBA"/>
    <w:rsid w:val="00B36024"/>
    <w:rsid w:val="00B36430"/>
    <w:rsid w:val="00B3661E"/>
    <w:rsid w:val="00B36951"/>
    <w:rsid w:val="00B372F1"/>
    <w:rsid w:val="00B40047"/>
    <w:rsid w:val="00B40081"/>
    <w:rsid w:val="00B40447"/>
    <w:rsid w:val="00B4049E"/>
    <w:rsid w:val="00B4079B"/>
    <w:rsid w:val="00B40C13"/>
    <w:rsid w:val="00B40D22"/>
    <w:rsid w:val="00B417A1"/>
    <w:rsid w:val="00B424A0"/>
    <w:rsid w:val="00B424CD"/>
    <w:rsid w:val="00B42645"/>
    <w:rsid w:val="00B428B6"/>
    <w:rsid w:val="00B42B1F"/>
    <w:rsid w:val="00B42D44"/>
    <w:rsid w:val="00B434A5"/>
    <w:rsid w:val="00B43825"/>
    <w:rsid w:val="00B43FC8"/>
    <w:rsid w:val="00B44119"/>
    <w:rsid w:val="00B44512"/>
    <w:rsid w:val="00B44F5C"/>
    <w:rsid w:val="00B45401"/>
    <w:rsid w:val="00B454EB"/>
    <w:rsid w:val="00B45841"/>
    <w:rsid w:val="00B46D14"/>
    <w:rsid w:val="00B4711C"/>
    <w:rsid w:val="00B471E2"/>
    <w:rsid w:val="00B472C7"/>
    <w:rsid w:val="00B474D0"/>
    <w:rsid w:val="00B4786E"/>
    <w:rsid w:val="00B47D0E"/>
    <w:rsid w:val="00B50020"/>
    <w:rsid w:val="00B50345"/>
    <w:rsid w:val="00B504B0"/>
    <w:rsid w:val="00B51A96"/>
    <w:rsid w:val="00B51C68"/>
    <w:rsid w:val="00B521A8"/>
    <w:rsid w:val="00B53221"/>
    <w:rsid w:val="00B53595"/>
    <w:rsid w:val="00B53E40"/>
    <w:rsid w:val="00B53F3D"/>
    <w:rsid w:val="00B5417B"/>
    <w:rsid w:val="00B5455E"/>
    <w:rsid w:val="00B548C6"/>
    <w:rsid w:val="00B54AD3"/>
    <w:rsid w:val="00B54C75"/>
    <w:rsid w:val="00B55710"/>
    <w:rsid w:val="00B55AA0"/>
    <w:rsid w:val="00B55F13"/>
    <w:rsid w:val="00B5632F"/>
    <w:rsid w:val="00B56A3D"/>
    <w:rsid w:val="00B572B4"/>
    <w:rsid w:val="00B57390"/>
    <w:rsid w:val="00B57577"/>
    <w:rsid w:val="00B57F79"/>
    <w:rsid w:val="00B60089"/>
    <w:rsid w:val="00B602D3"/>
    <w:rsid w:val="00B603D3"/>
    <w:rsid w:val="00B60645"/>
    <w:rsid w:val="00B60B0E"/>
    <w:rsid w:val="00B60D41"/>
    <w:rsid w:val="00B60F59"/>
    <w:rsid w:val="00B616CA"/>
    <w:rsid w:val="00B6196C"/>
    <w:rsid w:val="00B61A7E"/>
    <w:rsid w:val="00B61CCB"/>
    <w:rsid w:val="00B62394"/>
    <w:rsid w:val="00B6251E"/>
    <w:rsid w:val="00B62680"/>
    <w:rsid w:val="00B62843"/>
    <w:rsid w:val="00B628BE"/>
    <w:rsid w:val="00B62D69"/>
    <w:rsid w:val="00B63106"/>
    <w:rsid w:val="00B631D8"/>
    <w:rsid w:val="00B6355B"/>
    <w:rsid w:val="00B645C2"/>
    <w:rsid w:val="00B64716"/>
    <w:rsid w:val="00B64956"/>
    <w:rsid w:val="00B649AE"/>
    <w:rsid w:val="00B64B51"/>
    <w:rsid w:val="00B650D9"/>
    <w:rsid w:val="00B651B5"/>
    <w:rsid w:val="00B6597B"/>
    <w:rsid w:val="00B6602E"/>
    <w:rsid w:val="00B6630C"/>
    <w:rsid w:val="00B66386"/>
    <w:rsid w:val="00B6713F"/>
    <w:rsid w:val="00B67223"/>
    <w:rsid w:val="00B67B06"/>
    <w:rsid w:val="00B67D9F"/>
    <w:rsid w:val="00B70429"/>
    <w:rsid w:val="00B71212"/>
    <w:rsid w:val="00B712BD"/>
    <w:rsid w:val="00B71696"/>
    <w:rsid w:val="00B71715"/>
    <w:rsid w:val="00B71738"/>
    <w:rsid w:val="00B718F9"/>
    <w:rsid w:val="00B71C32"/>
    <w:rsid w:val="00B71D86"/>
    <w:rsid w:val="00B71DD2"/>
    <w:rsid w:val="00B72236"/>
    <w:rsid w:val="00B722D3"/>
    <w:rsid w:val="00B7249D"/>
    <w:rsid w:val="00B727D9"/>
    <w:rsid w:val="00B72869"/>
    <w:rsid w:val="00B72B79"/>
    <w:rsid w:val="00B73D5F"/>
    <w:rsid w:val="00B73DB1"/>
    <w:rsid w:val="00B741F1"/>
    <w:rsid w:val="00B742E2"/>
    <w:rsid w:val="00B7516B"/>
    <w:rsid w:val="00B75843"/>
    <w:rsid w:val="00B75D52"/>
    <w:rsid w:val="00B75F4B"/>
    <w:rsid w:val="00B75F69"/>
    <w:rsid w:val="00B76584"/>
    <w:rsid w:val="00B766F5"/>
    <w:rsid w:val="00B76A30"/>
    <w:rsid w:val="00B76B04"/>
    <w:rsid w:val="00B76CCB"/>
    <w:rsid w:val="00B76F63"/>
    <w:rsid w:val="00B7701B"/>
    <w:rsid w:val="00B770F0"/>
    <w:rsid w:val="00B7745B"/>
    <w:rsid w:val="00B776BC"/>
    <w:rsid w:val="00B80345"/>
    <w:rsid w:val="00B80CCB"/>
    <w:rsid w:val="00B816EC"/>
    <w:rsid w:val="00B81D36"/>
    <w:rsid w:val="00B81D73"/>
    <w:rsid w:val="00B82651"/>
    <w:rsid w:val="00B82CCB"/>
    <w:rsid w:val="00B82DA0"/>
    <w:rsid w:val="00B830E3"/>
    <w:rsid w:val="00B83439"/>
    <w:rsid w:val="00B8381A"/>
    <w:rsid w:val="00B83B2B"/>
    <w:rsid w:val="00B83B5C"/>
    <w:rsid w:val="00B842BA"/>
    <w:rsid w:val="00B842C2"/>
    <w:rsid w:val="00B8433A"/>
    <w:rsid w:val="00B8433E"/>
    <w:rsid w:val="00B84497"/>
    <w:rsid w:val="00B84B5B"/>
    <w:rsid w:val="00B84BE7"/>
    <w:rsid w:val="00B8511E"/>
    <w:rsid w:val="00B85AB7"/>
    <w:rsid w:val="00B86323"/>
    <w:rsid w:val="00B86331"/>
    <w:rsid w:val="00B86D4C"/>
    <w:rsid w:val="00B87026"/>
    <w:rsid w:val="00B87222"/>
    <w:rsid w:val="00B87BC6"/>
    <w:rsid w:val="00B87E2D"/>
    <w:rsid w:val="00B87E9A"/>
    <w:rsid w:val="00B9000E"/>
    <w:rsid w:val="00B901AD"/>
    <w:rsid w:val="00B90374"/>
    <w:rsid w:val="00B90389"/>
    <w:rsid w:val="00B9062B"/>
    <w:rsid w:val="00B90D5A"/>
    <w:rsid w:val="00B9111F"/>
    <w:rsid w:val="00B91384"/>
    <w:rsid w:val="00B915ED"/>
    <w:rsid w:val="00B916CA"/>
    <w:rsid w:val="00B9196B"/>
    <w:rsid w:val="00B91C06"/>
    <w:rsid w:val="00B92036"/>
    <w:rsid w:val="00B920AC"/>
    <w:rsid w:val="00B9229C"/>
    <w:rsid w:val="00B92395"/>
    <w:rsid w:val="00B929E7"/>
    <w:rsid w:val="00B92A54"/>
    <w:rsid w:val="00B937F7"/>
    <w:rsid w:val="00B9453D"/>
    <w:rsid w:val="00B94E7B"/>
    <w:rsid w:val="00B95B35"/>
    <w:rsid w:val="00B95DEC"/>
    <w:rsid w:val="00B95E5F"/>
    <w:rsid w:val="00B964B9"/>
    <w:rsid w:val="00B96785"/>
    <w:rsid w:val="00B9700C"/>
    <w:rsid w:val="00B97507"/>
    <w:rsid w:val="00BA0C72"/>
    <w:rsid w:val="00BA0CEE"/>
    <w:rsid w:val="00BA1362"/>
    <w:rsid w:val="00BA1434"/>
    <w:rsid w:val="00BA19B8"/>
    <w:rsid w:val="00BA1A00"/>
    <w:rsid w:val="00BA259E"/>
    <w:rsid w:val="00BA278C"/>
    <w:rsid w:val="00BA2C42"/>
    <w:rsid w:val="00BA317A"/>
    <w:rsid w:val="00BA31C8"/>
    <w:rsid w:val="00BA3382"/>
    <w:rsid w:val="00BA35B5"/>
    <w:rsid w:val="00BA48BD"/>
    <w:rsid w:val="00BA4A28"/>
    <w:rsid w:val="00BA4B71"/>
    <w:rsid w:val="00BA5673"/>
    <w:rsid w:val="00BA57AF"/>
    <w:rsid w:val="00BA5DD5"/>
    <w:rsid w:val="00BA5E08"/>
    <w:rsid w:val="00BA60FE"/>
    <w:rsid w:val="00BA6A32"/>
    <w:rsid w:val="00BA6A80"/>
    <w:rsid w:val="00BA6AE0"/>
    <w:rsid w:val="00BA6B3E"/>
    <w:rsid w:val="00BA6CF3"/>
    <w:rsid w:val="00BA6E09"/>
    <w:rsid w:val="00BA70CC"/>
    <w:rsid w:val="00BA7241"/>
    <w:rsid w:val="00BB0A8C"/>
    <w:rsid w:val="00BB0C65"/>
    <w:rsid w:val="00BB0F2B"/>
    <w:rsid w:val="00BB0F81"/>
    <w:rsid w:val="00BB0FA7"/>
    <w:rsid w:val="00BB1655"/>
    <w:rsid w:val="00BB1D60"/>
    <w:rsid w:val="00BB21DD"/>
    <w:rsid w:val="00BB2751"/>
    <w:rsid w:val="00BB278A"/>
    <w:rsid w:val="00BB29B2"/>
    <w:rsid w:val="00BB3A54"/>
    <w:rsid w:val="00BB3DD6"/>
    <w:rsid w:val="00BB3EC2"/>
    <w:rsid w:val="00BB42FB"/>
    <w:rsid w:val="00BB4661"/>
    <w:rsid w:val="00BB4DB4"/>
    <w:rsid w:val="00BB517C"/>
    <w:rsid w:val="00BB53F0"/>
    <w:rsid w:val="00BB5B95"/>
    <w:rsid w:val="00BB5DD4"/>
    <w:rsid w:val="00BB64DE"/>
    <w:rsid w:val="00BB6AD5"/>
    <w:rsid w:val="00BB6F8C"/>
    <w:rsid w:val="00BB73CD"/>
    <w:rsid w:val="00BB765E"/>
    <w:rsid w:val="00BB7796"/>
    <w:rsid w:val="00BB7802"/>
    <w:rsid w:val="00BC0AD2"/>
    <w:rsid w:val="00BC0B8B"/>
    <w:rsid w:val="00BC0C87"/>
    <w:rsid w:val="00BC0F15"/>
    <w:rsid w:val="00BC176A"/>
    <w:rsid w:val="00BC1813"/>
    <w:rsid w:val="00BC20E9"/>
    <w:rsid w:val="00BC218A"/>
    <w:rsid w:val="00BC25C9"/>
    <w:rsid w:val="00BC264A"/>
    <w:rsid w:val="00BC29B2"/>
    <w:rsid w:val="00BC2EB3"/>
    <w:rsid w:val="00BC4A43"/>
    <w:rsid w:val="00BC4AF3"/>
    <w:rsid w:val="00BC4B73"/>
    <w:rsid w:val="00BC5ECD"/>
    <w:rsid w:val="00BC5F9A"/>
    <w:rsid w:val="00BC6181"/>
    <w:rsid w:val="00BC6ACA"/>
    <w:rsid w:val="00BC6C5F"/>
    <w:rsid w:val="00BC739F"/>
    <w:rsid w:val="00BC7590"/>
    <w:rsid w:val="00BD05B0"/>
    <w:rsid w:val="00BD0A72"/>
    <w:rsid w:val="00BD0D7B"/>
    <w:rsid w:val="00BD1158"/>
    <w:rsid w:val="00BD1571"/>
    <w:rsid w:val="00BD1FE6"/>
    <w:rsid w:val="00BD2142"/>
    <w:rsid w:val="00BD2688"/>
    <w:rsid w:val="00BD2712"/>
    <w:rsid w:val="00BD277A"/>
    <w:rsid w:val="00BD2827"/>
    <w:rsid w:val="00BD2BDB"/>
    <w:rsid w:val="00BD2CC8"/>
    <w:rsid w:val="00BD2E2E"/>
    <w:rsid w:val="00BD36A4"/>
    <w:rsid w:val="00BD452B"/>
    <w:rsid w:val="00BD4552"/>
    <w:rsid w:val="00BD466E"/>
    <w:rsid w:val="00BD4D05"/>
    <w:rsid w:val="00BD54C5"/>
    <w:rsid w:val="00BD55FA"/>
    <w:rsid w:val="00BD5C46"/>
    <w:rsid w:val="00BD5E14"/>
    <w:rsid w:val="00BD5F03"/>
    <w:rsid w:val="00BD5F26"/>
    <w:rsid w:val="00BD5F41"/>
    <w:rsid w:val="00BD6028"/>
    <w:rsid w:val="00BD6102"/>
    <w:rsid w:val="00BD6F0C"/>
    <w:rsid w:val="00BD7618"/>
    <w:rsid w:val="00BD7D2E"/>
    <w:rsid w:val="00BE05AF"/>
    <w:rsid w:val="00BE0BBC"/>
    <w:rsid w:val="00BE1212"/>
    <w:rsid w:val="00BE1A7A"/>
    <w:rsid w:val="00BE1BB6"/>
    <w:rsid w:val="00BE1FE7"/>
    <w:rsid w:val="00BE200F"/>
    <w:rsid w:val="00BE2525"/>
    <w:rsid w:val="00BE2571"/>
    <w:rsid w:val="00BE267F"/>
    <w:rsid w:val="00BE27CD"/>
    <w:rsid w:val="00BE323C"/>
    <w:rsid w:val="00BE3268"/>
    <w:rsid w:val="00BE3313"/>
    <w:rsid w:val="00BE34FF"/>
    <w:rsid w:val="00BE361E"/>
    <w:rsid w:val="00BE38D8"/>
    <w:rsid w:val="00BE3C7F"/>
    <w:rsid w:val="00BE454F"/>
    <w:rsid w:val="00BE49BA"/>
    <w:rsid w:val="00BE4EE6"/>
    <w:rsid w:val="00BE5237"/>
    <w:rsid w:val="00BE52AC"/>
    <w:rsid w:val="00BE5A8E"/>
    <w:rsid w:val="00BE5E5D"/>
    <w:rsid w:val="00BE610A"/>
    <w:rsid w:val="00BE6812"/>
    <w:rsid w:val="00BE7659"/>
    <w:rsid w:val="00BE7868"/>
    <w:rsid w:val="00BF051E"/>
    <w:rsid w:val="00BF14D8"/>
    <w:rsid w:val="00BF14E2"/>
    <w:rsid w:val="00BF1E2D"/>
    <w:rsid w:val="00BF2193"/>
    <w:rsid w:val="00BF2478"/>
    <w:rsid w:val="00BF2807"/>
    <w:rsid w:val="00BF3253"/>
    <w:rsid w:val="00BF3C02"/>
    <w:rsid w:val="00BF3E1D"/>
    <w:rsid w:val="00BF4182"/>
    <w:rsid w:val="00BF46CB"/>
    <w:rsid w:val="00BF47F9"/>
    <w:rsid w:val="00BF4AFD"/>
    <w:rsid w:val="00BF4EE4"/>
    <w:rsid w:val="00BF4F08"/>
    <w:rsid w:val="00BF527E"/>
    <w:rsid w:val="00BF56F8"/>
    <w:rsid w:val="00BF58AD"/>
    <w:rsid w:val="00BF5BA5"/>
    <w:rsid w:val="00BF6075"/>
    <w:rsid w:val="00BF65EA"/>
    <w:rsid w:val="00BF7F7E"/>
    <w:rsid w:val="00BF7FDB"/>
    <w:rsid w:val="00C00214"/>
    <w:rsid w:val="00C00960"/>
    <w:rsid w:val="00C00D01"/>
    <w:rsid w:val="00C013E6"/>
    <w:rsid w:val="00C01CA6"/>
    <w:rsid w:val="00C020A7"/>
    <w:rsid w:val="00C0213D"/>
    <w:rsid w:val="00C02836"/>
    <w:rsid w:val="00C0287C"/>
    <w:rsid w:val="00C03A22"/>
    <w:rsid w:val="00C03FA4"/>
    <w:rsid w:val="00C04EF2"/>
    <w:rsid w:val="00C05526"/>
    <w:rsid w:val="00C05AC1"/>
    <w:rsid w:val="00C05BFB"/>
    <w:rsid w:val="00C06027"/>
    <w:rsid w:val="00C06064"/>
    <w:rsid w:val="00C06774"/>
    <w:rsid w:val="00C073AB"/>
    <w:rsid w:val="00C07E41"/>
    <w:rsid w:val="00C10EDE"/>
    <w:rsid w:val="00C11CF7"/>
    <w:rsid w:val="00C11F45"/>
    <w:rsid w:val="00C12012"/>
    <w:rsid w:val="00C12449"/>
    <w:rsid w:val="00C12E3F"/>
    <w:rsid w:val="00C13BA2"/>
    <w:rsid w:val="00C13F3E"/>
    <w:rsid w:val="00C13F55"/>
    <w:rsid w:val="00C1401D"/>
    <w:rsid w:val="00C1434C"/>
    <w:rsid w:val="00C14790"/>
    <w:rsid w:val="00C15B04"/>
    <w:rsid w:val="00C15DB5"/>
    <w:rsid w:val="00C1624E"/>
    <w:rsid w:val="00C16452"/>
    <w:rsid w:val="00C16697"/>
    <w:rsid w:val="00C16763"/>
    <w:rsid w:val="00C16787"/>
    <w:rsid w:val="00C1709D"/>
    <w:rsid w:val="00C174D7"/>
    <w:rsid w:val="00C1784C"/>
    <w:rsid w:val="00C17A0E"/>
    <w:rsid w:val="00C17DFF"/>
    <w:rsid w:val="00C17E1F"/>
    <w:rsid w:val="00C17EF5"/>
    <w:rsid w:val="00C20B5E"/>
    <w:rsid w:val="00C20CF4"/>
    <w:rsid w:val="00C21369"/>
    <w:rsid w:val="00C21506"/>
    <w:rsid w:val="00C21AC4"/>
    <w:rsid w:val="00C221BB"/>
    <w:rsid w:val="00C2232E"/>
    <w:rsid w:val="00C229FE"/>
    <w:rsid w:val="00C22D4A"/>
    <w:rsid w:val="00C22FD4"/>
    <w:rsid w:val="00C23008"/>
    <w:rsid w:val="00C23141"/>
    <w:rsid w:val="00C235EE"/>
    <w:rsid w:val="00C2388B"/>
    <w:rsid w:val="00C23B40"/>
    <w:rsid w:val="00C23D33"/>
    <w:rsid w:val="00C241FF"/>
    <w:rsid w:val="00C2541A"/>
    <w:rsid w:val="00C25C69"/>
    <w:rsid w:val="00C25EEE"/>
    <w:rsid w:val="00C263EE"/>
    <w:rsid w:val="00C2668F"/>
    <w:rsid w:val="00C269DD"/>
    <w:rsid w:val="00C271E0"/>
    <w:rsid w:val="00C27390"/>
    <w:rsid w:val="00C27D46"/>
    <w:rsid w:val="00C27F51"/>
    <w:rsid w:val="00C30138"/>
    <w:rsid w:val="00C30AAB"/>
    <w:rsid w:val="00C30B27"/>
    <w:rsid w:val="00C30C8D"/>
    <w:rsid w:val="00C30F0B"/>
    <w:rsid w:val="00C3102F"/>
    <w:rsid w:val="00C313C3"/>
    <w:rsid w:val="00C320A7"/>
    <w:rsid w:val="00C32298"/>
    <w:rsid w:val="00C323B9"/>
    <w:rsid w:val="00C32589"/>
    <w:rsid w:val="00C32C98"/>
    <w:rsid w:val="00C32F4D"/>
    <w:rsid w:val="00C335D5"/>
    <w:rsid w:val="00C33FE3"/>
    <w:rsid w:val="00C3416E"/>
    <w:rsid w:val="00C34397"/>
    <w:rsid w:val="00C346F6"/>
    <w:rsid w:val="00C3501F"/>
    <w:rsid w:val="00C3598C"/>
    <w:rsid w:val="00C364C5"/>
    <w:rsid w:val="00C366BB"/>
    <w:rsid w:val="00C367BA"/>
    <w:rsid w:val="00C36CD7"/>
    <w:rsid w:val="00C36E87"/>
    <w:rsid w:val="00C373E9"/>
    <w:rsid w:val="00C37489"/>
    <w:rsid w:val="00C374D0"/>
    <w:rsid w:val="00C3755D"/>
    <w:rsid w:val="00C37AC3"/>
    <w:rsid w:val="00C37BE5"/>
    <w:rsid w:val="00C4090E"/>
    <w:rsid w:val="00C4098E"/>
    <w:rsid w:val="00C40E91"/>
    <w:rsid w:val="00C40FC2"/>
    <w:rsid w:val="00C40FE9"/>
    <w:rsid w:val="00C417B5"/>
    <w:rsid w:val="00C41E94"/>
    <w:rsid w:val="00C42572"/>
    <w:rsid w:val="00C42B51"/>
    <w:rsid w:val="00C42D22"/>
    <w:rsid w:val="00C43149"/>
    <w:rsid w:val="00C4335B"/>
    <w:rsid w:val="00C43515"/>
    <w:rsid w:val="00C4364B"/>
    <w:rsid w:val="00C43B94"/>
    <w:rsid w:val="00C43BE2"/>
    <w:rsid w:val="00C43BF2"/>
    <w:rsid w:val="00C43EBF"/>
    <w:rsid w:val="00C440F4"/>
    <w:rsid w:val="00C44459"/>
    <w:rsid w:val="00C44A8D"/>
    <w:rsid w:val="00C44C37"/>
    <w:rsid w:val="00C44CA7"/>
    <w:rsid w:val="00C44E6C"/>
    <w:rsid w:val="00C44F1D"/>
    <w:rsid w:val="00C44F26"/>
    <w:rsid w:val="00C450B5"/>
    <w:rsid w:val="00C45557"/>
    <w:rsid w:val="00C45D15"/>
    <w:rsid w:val="00C45D4B"/>
    <w:rsid w:val="00C46DD6"/>
    <w:rsid w:val="00C478BA"/>
    <w:rsid w:val="00C4797F"/>
    <w:rsid w:val="00C5081A"/>
    <w:rsid w:val="00C50A92"/>
    <w:rsid w:val="00C50DB3"/>
    <w:rsid w:val="00C50E7B"/>
    <w:rsid w:val="00C512AB"/>
    <w:rsid w:val="00C514E9"/>
    <w:rsid w:val="00C517C2"/>
    <w:rsid w:val="00C51916"/>
    <w:rsid w:val="00C51F90"/>
    <w:rsid w:val="00C5228B"/>
    <w:rsid w:val="00C52304"/>
    <w:rsid w:val="00C5253A"/>
    <w:rsid w:val="00C525A1"/>
    <w:rsid w:val="00C53432"/>
    <w:rsid w:val="00C5356E"/>
    <w:rsid w:val="00C54064"/>
    <w:rsid w:val="00C5438F"/>
    <w:rsid w:val="00C54BAA"/>
    <w:rsid w:val="00C54CC1"/>
    <w:rsid w:val="00C54D6F"/>
    <w:rsid w:val="00C54F55"/>
    <w:rsid w:val="00C5503C"/>
    <w:rsid w:val="00C558C3"/>
    <w:rsid w:val="00C55DF5"/>
    <w:rsid w:val="00C56D87"/>
    <w:rsid w:val="00C56F23"/>
    <w:rsid w:val="00C574EF"/>
    <w:rsid w:val="00C577E8"/>
    <w:rsid w:val="00C57E2B"/>
    <w:rsid w:val="00C601BA"/>
    <w:rsid w:val="00C609CF"/>
    <w:rsid w:val="00C60D66"/>
    <w:rsid w:val="00C61E9B"/>
    <w:rsid w:val="00C6249E"/>
    <w:rsid w:val="00C63023"/>
    <w:rsid w:val="00C632D2"/>
    <w:rsid w:val="00C63322"/>
    <w:rsid w:val="00C63790"/>
    <w:rsid w:val="00C64102"/>
    <w:rsid w:val="00C64255"/>
    <w:rsid w:val="00C64385"/>
    <w:rsid w:val="00C64517"/>
    <w:rsid w:val="00C64FA4"/>
    <w:rsid w:val="00C652C1"/>
    <w:rsid w:val="00C65590"/>
    <w:rsid w:val="00C655CD"/>
    <w:rsid w:val="00C6572C"/>
    <w:rsid w:val="00C659B3"/>
    <w:rsid w:val="00C65CB0"/>
    <w:rsid w:val="00C65CBE"/>
    <w:rsid w:val="00C6646A"/>
    <w:rsid w:val="00C66C22"/>
    <w:rsid w:val="00C66D76"/>
    <w:rsid w:val="00C66E2D"/>
    <w:rsid w:val="00C67472"/>
    <w:rsid w:val="00C700B1"/>
    <w:rsid w:val="00C700E9"/>
    <w:rsid w:val="00C709CE"/>
    <w:rsid w:val="00C70CD3"/>
    <w:rsid w:val="00C70EFD"/>
    <w:rsid w:val="00C70F36"/>
    <w:rsid w:val="00C711D0"/>
    <w:rsid w:val="00C712F4"/>
    <w:rsid w:val="00C728CB"/>
    <w:rsid w:val="00C72FD1"/>
    <w:rsid w:val="00C731B9"/>
    <w:rsid w:val="00C731F8"/>
    <w:rsid w:val="00C73783"/>
    <w:rsid w:val="00C73DA1"/>
    <w:rsid w:val="00C741B4"/>
    <w:rsid w:val="00C74565"/>
    <w:rsid w:val="00C74F41"/>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26A"/>
    <w:rsid w:val="00C82371"/>
    <w:rsid w:val="00C82432"/>
    <w:rsid w:val="00C829BC"/>
    <w:rsid w:val="00C83570"/>
    <w:rsid w:val="00C836C5"/>
    <w:rsid w:val="00C8388C"/>
    <w:rsid w:val="00C846F5"/>
    <w:rsid w:val="00C84829"/>
    <w:rsid w:val="00C84938"/>
    <w:rsid w:val="00C84B0F"/>
    <w:rsid w:val="00C84B96"/>
    <w:rsid w:val="00C851A7"/>
    <w:rsid w:val="00C8528B"/>
    <w:rsid w:val="00C854B4"/>
    <w:rsid w:val="00C8561C"/>
    <w:rsid w:val="00C863CF"/>
    <w:rsid w:val="00C867C2"/>
    <w:rsid w:val="00C8693D"/>
    <w:rsid w:val="00C86B1C"/>
    <w:rsid w:val="00C9016B"/>
    <w:rsid w:val="00C90ED4"/>
    <w:rsid w:val="00C910E5"/>
    <w:rsid w:val="00C9124A"/>
    <w:rsid w:val="00C916B8"/>
    <w:rsid w:val="00C917CD"/>
    <w:rsid w:val="00C918D8"/>
    <w:rsid w:val="00C919BA"/>
    <w:rsid w:val="00C9219F"/>
    <w:rsid w:val="00C921F1"/>
    <w:rsid w:val="00C921FC"/>
    <w:rsid w:val="00C9274C"/>
    <w:rsid w:val="00C92BBC"/>
    <w:rsid w:val="00C93610"/>
    <w:rsid w:val="00C93AED"/>
    <w:rsid w:val="00C93B76"/>
    <w:rsid w:val="00C93DF6"/>
    <w:rsid w:val="00C93F8A"/>
    <w:rsid w:val="00C94169"/>
    <w:rsid w:val="00C945F8"/>
    <w:rsid w:val="00C94BA5"/>
    <w:rsid w:val="00C9551A"/>
    <w:rsid w:val="00C95831"/>
    <w:rsid w:val="00C95F46"/>
    <w:rsid w:val="00C965FA"/>
    <w:rsid w:val="00C96913"/>
    <w:rsid w:val="00C96C43"/>
    <w:rsid w:val="00C973B4"/>
    <w:rsid w:val="00C97A51"/>
    <w:rsid w:val="00C97EE7"/>
    <w:rsid w:val="00CA067F"/>
    <w:rsid w:val="00CA087C"/>
    <w:rsid w:val="00CA0A79"/>
    <w:rsid w:val="00CA0A96"/>
    <w:rsid w:val="00CA0B0A"/>
    <w:rsid w:val="00CA0B41"/>
    <w:rsid w:val="00CA13A2"/>
    <w:rsid w:val="00CA155D"/>
    <w:rsid w:val="00CA16F7"/>
    <w:rsid w:val="00CA184C"/>
    <w:rsid w:val="00CA1A0C"/>
    <w:rsid w:val="00CA1BE3"/>
    <w:rsid w:val="00CA21F3"/>
    <w:rsid w:val="00CA22EC"/>
    <w:rsid w:val="00CA3B96"/>
    <w:rsid w:val="00CA41D9"/>
    <w:rsid w:val="00CA461B"/>
    <w:rsid w:val="00CA465D"/>
    <w:rsid w:val="00CA4D40"/>
    <w:rsid w:val="00CA4E11"/>
    <w:rsid w:val="00CA5ED5"/>
    <w:rsid w:val="00CA616B"/>
    <w:rsid w:val="00CA64AA"/>
    <w:rsid w:val="00CA6B7B"/>
    <w:rsid w:val="00CA71E5"/>
    <w:rsid w:val="00CA76C0"/>
    <w:rsid w:val="00CA79F2"/>
    <w:rsid w:val="00CB059F"/>
    <w:rsid w:val="00CB0A1B"/>
    <w:rsid w:val="00CB0CF2"/>
    <w:rsid w:val="00CB1077"/>
    <w:rsid w:val="00CB1079"/>
    <w:rsid w:val="00CB1BAB"/>
    <w:rsid w:val="00CB1CE5"/>
    <w:rsid w:val="00CB1FD6"/>
    <w:rsid w:val="00CB2203"/>
    <w:rsid w:val="00CB2DA7"/>
    <w:rsid w:val="00CB41FD"/>
    <w:rsid w:val="00CB5226"/>
    <w:rsid w:val="00CB538C"/>
    <w:rsid w:val="00CB6A38"/>
    <w:rsid w:val="00CB6AB6"/>
    <w:rsid w:val="00CB6BDD"/>
    <w:rsid w:val="00CB6ECC"/>
    <w:rsid w:val="00CB7613"/>
    <w:rsid w:val="00CB7A2D"/>
    <w:rsid w:val="00CB7AC5"/>
    <w:rsid w:val="00CB7B9A"/>
    <w:rsid w:val="00CC00A4"/>
    <w:rsid w:val="00CC08C7"/>
    <w:rsid w:val="00CC10B2"/>
    <w:rsid w:val="00CC1118"/>
    <w:rsid w:val="00CC11ED"/>
    <w:rsid w:val="00CC19C5"/>
    <w:rsid w:val="00CC1C98"/>
    <w:rsid w:val="00CC1D34"/>
    <w:rsid w:val="00CC1D9B"/>
    <w:rsid w:val="00CC1F81"/>
    <w:rsid w:val="00CC22E2"/>
    <w:rsid w:val="00CC2675"/>
    <w:rsid w:val="00CC26B6"/>
    <w:rsid w:val="00CC2A3C"/>
    <w:rsid w:val="00CC2A3F"/>
    <w:rsid w:val="00CC350E"/>
    <w:rsid w:val="00CC3B9C"/>
    <w:rsid w:val="00CC4074"/>
    <w:rsid w:val="00CC43B7"/>
    <w:rsid w:val="00CC44D5"/>
    <w:rsid w:val="00CC4B04"/>
    <w:rsid w:val="00CC5600"/>
    <w:rsid w:val="00CC5876"/>
    <w:rsid w:val="00CC5BB4"/>
    <w:rsid w:val="00CC5C22"/>
    <w:rsid w:val="00CC5D3C"/>
    <w:rsid w:val="00CC5D72"/>
    <w:rsid w:val="00CC5E4A"/>
    <w:rsid w:val="00CC5ED0"/>
    <w:rsid w:val="00CC601C"/>
    <w:rsid w:val="00CC6487"/>
    <w:rsid w:val="00CC6892"/>
    <w:rsid w:val="00CC690F"/>
    <w:rsid w:val="00CC6942"/>
    <w:rsid w:val="00CC7065"/>
    <w:rsid w:val="00CC7395"/>
    <w:rsid w:val="00CC77C9"/>
    <w:rsid w:val="00CD1263"/>
    <w:rsid w:val="00CD1321"/>
    <w:rsid w:val="00CD1466"/>
    <w:rsid w:val="00CD1B95"/>
    <w:rsid w:val="00CD2B2F"/>
    <w:rsid w:val="00CD2FDB"/>
    <w:rsid w:val="00CD333B"/>
    <w:rsid w:val="00CD3363"/>
    <w:rsid w:val="00CD339D"/>
    <w:rsid w:val="00CD3425"/>
    <w:rsid w:val="00CD384E"/>
    <w:rsid w:val="00CD4275"/>
    <w:rsid w:val="00CD42D1"/>
    <w:rsid w:val="00CD4B0C"/>
    <w:rsid w:val="00CD4D3E"/>
    <w:rsid w:val="00CD5601"/>
    <w:rsid w:val="00CD5642"/>
    <w:rsid w:val="00CD5DEB"/>
    <w:rsid w:val="00CD6027"/>
    <w:rsid w:val="00CD6497"/>
    <w:rsid w:val="00CD674F"/>
    <w:rsid w:val="00CD6AAA"/>
    <w:rsid w:val="00CD7018"/>
    <w:rsid w:val="00CD72E6"/>
    <w:rsid w:val="00CD74EF"/>
    <w:rsid w:val="00CD769E"/>
    <w:rsid w:val="00CD7FEE"/>
    <w:rsid w:val="00CD99E5"/>
    <w:rsid w:val="00CE034F"/>
    <w:rsid w:val="00CE03D9"/>
    <w:rsid w:val="00CE05AC"/>
    <w:rsid w:val="00CE0841"/>
    <w:rsid w:val="00CE0DB1"/>
    <w:rsid w:val="00CE0F93"/>
    <w:rsid w:val="00CE13A2"/>
    <w:rsid w:val="00CE1507"/>
    <w:rsid w:val="00CE1723"/>
    <w:rsid w:val="00CE1AB5"/>
    <w:rsid w:val="00CE1B67"/>
    <w:rsid w:val="00CE200A"/>
    <w:rsid w:val="00CE2063"/>
    <w:rsid w:val="00CE2E9A"/>
    <w:rsid w:val="00CE305A"/>
    <w:rsid w:val="00CE39F6"/>
    <w:rsid w:val="00CE3AA3"/>
    <w:rsid w:val="00CE3E00"/>
    <w:rsid w:val="00CE4706"/>
    <w:rsid w:val="00CE473D"/>
    <w:rsid w:val="00CE4C96"/>
    <w:rsid w:val="00CE4FFB"/>
    <w:rsid w:val="00CE570A"/>
    <w:rsid w:val="00CE5E09"/>
    <w:rsid w:val="00CE628F"/>
    <w:rsid w:val="00CE62A7"/>
    <w:rsid w:val="00CE654F"/>
    <w:rsid w:val="00CE65A7"/>
    <w:rsid w:val="00CE6621"/>
    <w:rsid w:val="00CE67AE"/>
    <w:rsid w:val="00CE67C7"/>
    <w:rsid w:val="00CE680A"/>
    <w:rsid w:val="00CE6BF8"/>
    <w:rsid w:val="00CE7A59"/>
    <w:rsid w:val="00CE7AF6"/>
    <w:rsid w:val="00CF072B"/>
    <w:rsid w:val="00CF17F5"/>
    <w:rsid w:val="00CF18E7"/>
    <w:rsid w:val="00CF195C"/>
    <w:rsid w:val="00CF1E60"/>
    <w:rsid w:val="00CF1EB4"/>
    <w:rsid w:val="00CF21E0"/>
    <w:rsid w:val="00CF2FCC"/>
    <w:rsid w:val="00CF308A"/>
    <w:rsid w:val="00CF32DE"/>
    <w:rsid w:val="00CF33DB"/>
    <w:rsid w:val="00CF34E2"/>
    <w:rsid w:val="00CF34FB"/>
    <w:rsid w:val="00CF3872"/>
    <w:rsid w:val="00CF38B4"/>
    <w:rsid w:val="00CF3991"/>
    <w:rsid w:val="00CF3C23"/>
    <w:rsid w:val="00CF3F5D"/>
    <w:rsid w:val="00CF414E"/>
    <w:rsid w:val="00CF42FD"/>
    <w:rsid w:val="00CF47C6"/>
    <w:rsid w:val="00CF4D10"/>
    <w:rsid w:val="00CF535B"/>
    <w:rsid w:val="00CF5897"/>
    <w:rsid w:val="00CF5EA7"/>
    <w:rsid w:val="00CF601E"/>
    <w:rsid w:val="00CF6B1E"/>
    <w:rsid w:val="00CF6E7F"/>
    <w:rsid w:val="00CF7353"/>
    <w:rsid w:val="00CF752D"/>
    <w:rsid w:val="00CF7F00"/>
    <w:rsid w:val="00D0036C"/>
    <w:rsid w:val="00D0048B"/>
    <w:rsid w:val="00D0057C"/>
    <w:rsid w:val="00D00C4A"/>
    <w:rsid w:val="00D01300"/>
    <w:rsid w:val="00D0179D"/>
    <w:rsid w:val="00D01D30"/>
    <w:rsid w:val="00D01FF4"/>
    <w:rsid w:val="00D02120"/>
    <w:rsid w:val="00D022A9"/>
    <w:rsid w:val="00D024B2"/>
    <w:rsid w:val="00D0331F"/>
    <w:rsid w:val="00D037C6"/>
    <w:rsid w:val="00D0393F"/>
    <w:rsid w:val="00D03980"/>
    <w:rsid w:val="00D03A3E"/>
    <w:rsid w:val="00D045CD"/>
    <w:rsid w:val="00D0474D"/>
    <w:rsid w:val="00D04831"/>
    <w:rsid w:val="00D05223"/>
    <w:rsid w:val="00D053FC"/>
    <w:rsid w:val="00D055EF"/>
    <w:rsid w:val="00D059E8"/>
    <w:rsid w:val="00D05A0E"/>
    <w:rsid w:val="00D06306"/>
    <w:rsid w:val="00D06828"/>
    <w:rsid w:val="00D0752C"/>
    <w:rsid w:val="00D07A0B"/>
    <w:rsid w:val="00D07D23"/>
    <w:rsid w:val="00D07E6C"/>
    <w:rsid w:val="00D10019"/>
    <w:rsid w:val="00D102DE"/>
    <w:rsid w:val="00D1055A"/>
    <w:rsid w:val="00D105D5"/>
    <w:rsid w:val="00D10BA6"/>
    <w:rsid w:val="00D10C93"/>
    <w:rsid w:val="00D11381"/>
    <w:rsid w:val="00D119CD"/>
    <w:rsid w:val="00D11A1E"/>
    <w:rsid w:val="00D11E79"/>
    <w:rsid w:val="00D12056"/>
    <w:rsid w:val="00D120F0"/>
    <w:rsid w:val="00D12CCB"/>
    <w:rsid w:val="00D12E05"/>
    <w:rsid w:val="00D1335B"/>
    <w:rsid w:val="00D133F4"/>
    <w:rsid w:val="00D138FA"/>
    <w:rsid w:val="00D13E56"/>
    <w:rsid w:val="00D14867"/>
    <w:rsid w:val="00D14F87"/>
    <w:rsid w:val="00D15302"/>
    <w:rsid w:val="00D1548B"/>
    <w:rsid w:val="00D15D31"/>
    <w:rsid w:val="00D15E10"/>
    <w:rsid w:val="00D15EDC"/>
    <w:rsid w:val="00D16091"/>
    <w:rsid w:val="00D16400"/>
    <w:rsid w:val="00D165F0"/>
    <w:rsid w:val="00D16675"/>
    <w:rsid w:val="00D17C84"/>
    <w:rsid w:val="00D20389"/>
    <w:rsid w:val="00D206E6"/>
    <w:rsid w:val="00D21571"/>
    <w:rsid w:val="00D2163E"/>
    <w:rsid w:val="00D2178D"/>
    <w:rsid w:val="00D21FA3"/>
    <w:rsid w:val="00D222F6"/>
    <w:rsid w:val="00D22769"/>
    <w:rsid w:val="00D22A1D"/>
    <w:rsid w:val="00D22D7A"/>
    <w:rsid w:val="00D22E09"/>
    <w:rsid w:val="00D23F67"/>
    <w:rsid w:val="00D2427E"/>
    <w:rsid w:val="00D244CB"/>
    <w:rsid w:val="00D24630"/>
    <w:rsid w:val="00D24A9C"/>
    <w:rsid w:val="00D26C3F"/>
    <w:rsid w:val="00D2709A"/>
    <w:rsid w:val="00D27244"/>
    <w:rsid w:val="00D2742A"/>
    <w:rsid w:val="00D2750E"/>
    <w:rsid w:val="00D27786"/>
    <w:rsid w:val="00D277EA"/>
    <w:rsid w:val="00D27918"/>
    <w:rsid w:val="00D27C22"/>
    <w:rsid w:val="00D27CFA"/>
    <w:rsid w:val="00D27EC3"/>
    <w:rsid w:val="00D30408"/>
    <w:rsid w:val="00D30BF1"/>
    <w:rsid w:val="00D30C9C"/>
    <w:rsid w:val="00D313AD"/>
    <w:rsid w:val="00D3178B"/>
    <w:rsid w:val="00D31A04"/>
    <w:rsid w:val="00D31C2E"/>
    <w:rsid w:val="00D31E8E"/>
    <w:rsid w:val="00D3273A"/>
    <w:rsid w:val="00D328A4"/>
    <w:rsid w:val="00D32D2F"/>
    <w:rsid w:val="00D32FA1"/>
    <w:rsid w:val="00D32FCE"/>
    <w:rsid w:val="00D33721"/>
    <w:rsid w:val="00D3489A"/>
    <w:rsid w:val="00D34C20"/>
    <w:rsid w:val="00D34CA5"/>
    <w:rsid w:val="00D34EBA"/>
    <w:rsid w:val="00D35287"/>
    <w:rsid w:val="00D35531"/>
    <w:rsid w:val="00D358B6"/>
    <w:rsid w:val="00D359D5"/>
    <w:rsid w:val="00D360EB"/>
    <w:rsid w:val="00D36627"/>
    <w:rsid w:val="00D3699A"/>
    <w:rsid w:val="00D369EF"/>
    <w:rsid w:val="00D37A17"/>
    <w:rsid w:val="00D37A35"/>
    <w:rsid w:val="00D40638"/>
    <w:rsid w:val="00D40944"/>
    <w:rsid w:val="00D40EED"/>
    <w:rsid w:val="00D412BD"/>
    <w:rsid w:val="00D41995"/>
    <w:rsid w:val="00D41DD9"/>
    <w:rsid w:val="00D425FB"/>
    <w:rsid w:val="00D42BED"/>
    <w:rsid w:val="00D42C34"/>
    <w:rsid w:val="00D42DA2"/>
    <w:rsid w:val="00D42E8D"/>
    <w:rsid w:val="00D443D5"/>
    <w:rsid w:val="00D4485A"/>
    <w:rsid w:val="00D44ED2"/>
    <w:rsid w:val="00D45023"/>
    <w:rsid w:val="00D45792"/>
    <w:rsid w:val="00D45EF4"/>
    <w:rsid w:val="00D463F5"/>
    <w:rsid w:val="00D46734"/>
    <w:rsid w:val="00D46EEF"/>
    <w:rsid w:val="00D46FDB"/>
    <w:rsid w:val="00D47982"/>
    <w:rsid w:val="00D47ECE"/>
    <w:rsid w:val="00D50466"/>
    <w:rsid w:val="00D506F1"/>
    <w:rsid w:val="00D509E2"/>
    <w:rsid w:val="00D50D0E"/>
    <w:rsid w:val="00D51296"/>
    <w:rsid w:val="00D51BC9"/>
    <w:rsid w:val="00D51F98"/>
    <w:rsid w:val="00D523BC"/>
    <w:rsid w:val="00D5244F"/>
    <w:rsid w:val="00D52673"/>
    <w:rsid w:val="00D52E3B"/>
    <w:rsid w:val="00D53549"/>
    <w:rsid w:val="00D53675"/>
    <w:rsid w:val="00D53676"/>
    <w:rsid w:val="00D536F4"/>
    <w:rsid w:val="00D5384E"/>
    <w:rsid w:val="00D53B33"/>
    <w:rsid w:val="00D54301"/>
    <w:rsid w:val="00D543A8"/>
    <w:rsid w:val="00D551A9"/>
    <w:rsid w:val="00D555FE"/>
    <w:rsid w:val="00D55ADE"/>
    <w:rsid w:val="00D560F5"/>
    <w:rsid w:val="00D56752"/>
    <w:rsid w:val="00D568F6"/>
    <w:rsid w:val="00D569DA"/>
    <w:rsid w:val="00D57217"/>
    <w:rsid w:val="00D576DB"/>
    <w:rsid w:val="00D5773B"/>
    <w:rsid w:val="00D57746"/>
    <w:rsid w:val="00D60255"/>
    <w:rsid w:val="00D6025D"/>
    <w:rsid w:val="00D606C1"/>
    <w:rsid w:val="00D607BB"/>
    <w:rsid w:val="00D608E3"/>
    <w:rsid w:val="00D613D9"/>
    <w:rsid w:val="00D61F83"/>
    <w:rsid w:val="00D621D3"/>
    <w:rsid w:val="00D62423"/>
    <w:rsid w:val="00D62476"/>
    <w:rsid w:val="00D626E0"/>
    <w:rsid w:val="00D62857"/>
    <w:rsid w:val="00D64A7E"/>
    <w:rsid w:val="00D64C56"/>
    <w:rsid w:val="00D64C6F"/>
    <w:rsid w:val="00D65B51"/>
    <w:rsid w:val="00D65F96"/>
    <w:rsid w:val="00D662FA"/>
    <w:rsid w:val="00D665CC"/>
    <w:rsid w:val="00D667DC"/>
    <w:rsid w:val="00D66BFE"/>
    <w:rsid w:val="00D66D20"/>
    <w:rsid w:val="00D67713"/>
    <w:rsid w:val="00D67ED0"/>
    <w:rsid w:val="00D700D6"/>
    <w:rsid w:val="00D70231"/>
    <w:rsid w:val="00D70745"/>
    <w:rsid w:val="00D709D1"/>
    <w:rsid w:val="00D70B23"/>
    <w:rsid w:val="00D70D93"/>
    <w:rsid w:val="00D71144"/>
    <w:rsid w:val="00D7114F"/>
    <w:rsid w:val="00D7130C"/>
    <w:rsid w:val="00D720E9"/>
    <w:rsid w:val="00D725AC"/>
    <w:rsid w:val="00D726D0"/>
    <w:rsid w:val="00D729C1"/>
    <w:rsid w:val="00D72A4E"/>
    <w:rsid w:val="00D72B08"/>
    <w:rsid w:val="00D72E09"/>
    <w:rsid w:val="00D72F5D"/>
    <w:rsid w:val="00D7312F"/>
    <w:rsid w:val="00D7373C"/>
    <w:rsid w:val="00D73A59"/>
    <w:rsid w:val="00D73C70"/>
    <w:rsid w:val="00D741B0"/>
    <w:rsid w:val="00D741C9"/>
    <w:rsid w:val="00D746CC"/>
    <w:rsid w:val="00D74845"/>
    <w:rsid w:val="00D74B3D"/>
    <w:rsid w:val="00D74C8D"/>
    <w:rsid w:val="00D75031"/>
    <w:rsid w:val="00D75428"/>
    <w:rsid w:val="00D755AA"/>
    <w:rsid w:val="00D76048"/>
    <w:rsid w:val="00D761D3"/>
    <w:rsid w:val="00D76CC3"/>
    <w:rsid w:val="00D76CDB"/>
    <w:rsid w:val="00D76EAE"/>
    <w:rsid w:val="00D771CB"/>
    <w:rsid w:val="00D774A8"/>
    <w:rsid w:val="00D7796B"/>
    <w:rsid w:val="00D77A96"/>
    <w:rsid w:val="00D77D0C"/>
    <w:rsid w:val="00D77EBF"/>
    <w:rsid w:val="00D800DB"/>
    <w:rsid w:val="00D8011A"/>
    <w:rsid w:val="00D80178"/>
    <w:rsid w:val="00D80207"/>
    <w:rsid w:val="00D80784"/>
    <w:rsid w:val="00D80ACA"/>
    <w:rsid w:val="00D80FBB"/>
    <w:rsid w:val="00D8150B"/>
    <w:rsid w:val="00D81798"/>
    <w:rsid w:val="00D81D16"/>
    <w:rsid w:val="00D81F95"/>
    <w:rsid w:val="00D81F9D"/>
    <w:rsid w:val="00D8222D"/>
    <w:rsid w:val="00D82869"/>
    <w:rsid w:val="00D82924"/>
    <w:rsid w:val="00D82D94"/>
    <w:rsid w:val="00D84278"/>
    <w:rsid w:val="00D84888"/>
    <w:rsid w:val="00D848B3"/>
    <w:rsid w:val="00D84971"/>
    <w:rsid w:val="00D85352"/>
    <w:rsid w:val="00D8599C"/>
    <w:rsid w:val="00D86343"/>
    <w:rsid w:val="00D865BD"/>
    <w:rsid w:val="00D86849"/>
    <w:rsid w:val="00D8699B"/>
    <w:rsid w:val="00D86AD9"/>
    <w:rsid w:val="00D86CB3"/>
    <w:rsid w:val="00D87042"/>
    <w:rsid w:val="00D87311"/>
    <w:rsid w:val="00D873A4"/>
    <w:rsid w:val="00D87760"/>
    <w:rsid w:val="00D87809"/>
    <w:rsid w:val="00D87E91"/>
    <w:rsid w:val="00D87EF7"/>
    <w:rsid w:val="00D87F99"/>
    <w:rsid w:val="00D90864"/>
    <w:rsid w:val="00D90B78"/>
    <w:rsid w:val="00D90E90"/>
    <w:rsid w:val="00D90F36"/>
    <w:rsid w:val="00D91032"/>
    <w:rsid w:val="00D91A50"/>
    <w:rsid w:val="00D92256"/>
    <w:rsid w:val="00D92488"/>
    <w:rsid w:val="00D92986"/>
    <w:rsid w:val="00D92E13"/>
    <w:rsid w:val="00D92F6A"/>
    <w:rsid w:val="00D93EFA"/>
    <w:rsid w:val="00D941DA"/>
    <w:rsid w:val="00D942D8"/>
    <w:rsid w:val="00D94DE9"/>
    <w:rsid w:val="00D94FBF"/>
    <w:rsid w:val="00D9501B"/>
    <w:rsid w:val="00D956CC"/>
    <w:rsid w:val="00D95CF0"/>
    <w:rsid w:val="00D96B36"/>
    <w:rsid w:val="00D96EDA"/>
    <w:rsid w:val="00D973D5"/>
    <w:rsid w:val="00D97409"/>
    <w:rsid w:val="00D974CD"/>
    <w:rsid w:val="00DA07E5"/>
    <w:rsid w:val="00DA0945"/>
    <w:rsid w:val="00DA0ADC"/>
    <w:rsid w:val="00DA1657"/>
    <w:rsid w:val="00DA20F0"/>
    <w:rsid w:val="00DA2664"/>
    <w:rsid w:val="00DA2705"/>
    <w:rsid w:val="00DA2B15"/>
    <w:rsid w:val="00DA35DB"/>
    <w:rsid w:val="00DA3943"/>
    <w:rsid w:val="00DA3A98"/>
    <w:rsid w:val="00DA3EE9"/>
    <w:rsid w:val="00DA45B4"/>
    <w:rsid w:val="00DA4682"/>
    <w:rsid w:val="00DA468D"/>
    <w:rsid w:val="00DA47A0"/>
    <w:rsid w:val="00DA5C43"/>
    <w:rsid w:val="00DA5E1F"/>
    <w:rsid w:val="00DA649A"/>
    <w:rsid w:val="00DA657C"/>
    <w:rsid w:val="00DA664A"/>
    <w:rsid w:val="00DA6FD0"/>
    <w:rsid w:val="00DA7142"/>
    <w:rsid w:val="00DA73C6"/>
    <w:rsid w:val="00DB0684"/>
    <w:rsid w:val="00DB0814"/>
    <w:rsid w:val="00DB0B0E"/>
    <w:rsid w:val="00DB1620"/>
    <w:rsid w:val="00DB1A0D"/>
    <w:rsid w:val="00DB1FC1"/>
    <w:rsid w:val="00DB217A"/>
    <w:rsid w:val="00DB2D54"/>
    <w:rsid w:val="00DB2D5B"/>
    <w:rsid w:val="00DB2D7F"/>
    <w:rsid w:val="00DB34B9"/>
    <w:rsid w:val="00DB3934"/>
    <w:rsid w:val="00DB402E"/>
    <w:rsid w:val="00DB40B1"/>
    <w:rsid w:val="00DB42B1"/>
    <w:rsid w:val="00DB48B7"/>
    <w:rsid w:val="00DB4A19"/>
    <w:rsid w:val="00DB4A2D"/>
    <w:rsid w:val="00DB5024"/>
    <w:rsid w:val="00DB53C4"/>
    <w:rsid w:val="00DB578F"/>
    <w:rsid w:val="00DB6297"/>
    <w:rsid w:val="00DB67AB"/>
    <w:rsid w:val="00DB687E"/>
    <w:rsid w:val="00DB68BB"/>
    <w:rsid w:val="00DB6A94"/>
    <w:rsid w:val="00DB733B"/>
    <w:rsid w:val="00DB776F"/>
    <w:rsid w:val="00DB7ADE"/>
    <w:rsid w:val="00DB7BBD"/>
    <w:rsid w:val="00DB7DEB"/>
    <w:rsid w:val="00DB7E61"/>
    <w:rsid w:val="00DC00DA"/>
    <w:rsid w:val="00DC066A"/>
    <w:rsid w:val="00DC0EA1"/>
    <w:rsid w:val="00DC156B"/>
    <w:rsid w:val="00DC17DD"/>
    <w:rsid w:val="00DC1D85"/>
    <w:rsid w:val="00DC1EE4"/>
    <w:rsid w:val="00DC23F3"/>
    <w:rsid w:val="00DC2B6A"/>
    <w:rsid w:val="00DC310E"/>
    <w:rsid w:val="00DC3111"/>
    <w:rsid w:val="00DC3284"/>
    <w:rsid w:val="00DC35BC"/>
    <w:rsid w:val="00DC4676"/>
    <w:rsid w:val="00DC4EAA"/>
    <w:rsid w:val="00DC4F13"/>
    <w:rsid w:val="00DC5F29"/>
    <w:rsid w:val="00DC661E"/>
    <w:rsid w:val="00DC66ED"/>
    <w:rsid w:val="00DC6AEB"/>
    <w:rsid w:val="00DC71DD"/>
    <w:rsid w:val="00DC7900"/>
    <w:rsid w:val="00DD0178"/>
    <w:rsid w:val="00DD05C7"/>
    <w:rsid w:val="00DD099B"/>
    <w:rsid w:val="00DD122C"/>
    <w:rsid w:val="00DD17F3"/>
    <w:rsid w:val="00DD1DC0"/>
    <w:rsid w:val="00DD1EAD"/>
    <w:rsid w:val="00DD1ED6"/>
    <w:rsid w:val="00DD22D0"/>
    <w:rsid w:val="00DD2B49"/>
    <w:rsid w:val="00DD3015"/>
    <w:rsid w:val="00DD3452"/>
    <w:rsid w:val="00DD39F5"/>
    <w:rsid w:val="00DD3F91"/>
    <w:rsid w:val="00DD4D0A"/>
    <w:rsid w:val="00DD5571"/>
    <w:rsid w:val="00DD5C5E"/>
    <w:rsid w:val="00DD64DA"/>
    <w:rsid w:val="00DD65E2"/>
    <w:rsid w:val="00DD68B2"/>
    <w:rsid w:val="00DD6B02"/>
    <w:rsid w:val="00DD6CA7"/>
    <w:rsid w:val="00DD6F0C"/>
    <w:rsid w:val="00DD7631"/>
    <w:rsid w:val="00DD78F4"/>
    <w:rsid w:val="00DD7A8F"/>
    <w:rsid w:val="00DE004F"/>
    <w:rsid w:val="00DE0146"/>
    <w:rsid w:val="00DE018D"/>
    <w:rsid w:val="00DE01D2"/>
    <w:rsid w:val="00DE0977"/>
    <w:rsid w:val="00DE0C40"/>
    <w:rsid w:val="00DE21C3"/>
    <w:rsid w:val="00DE227E"/>
    <w:rsid w:val="00DE27EE"/>
    <w:rsid w:val="00DE2940"/>
    <w:rsid w:val="00DE297F"/>
    <w:rsid w:val="00DE2E48"/>
    <w:rsid w:val="00DE3017"/>
    <w:rsid w:val="00DE33E8"/>
    <w:rsid w:val="00DE3525"/>
    <w:rsid w:val="00DE3E6E"/>
    <w:rsid w:val="00DE4025"/>
    <w:rsid w:val="00DE4371"/>
    <w:rsid w:val="00DE47D2"/>
    <w:rsid w:val="00DE5375"/>
    <w:rsid w:val="00DE5B7B"/>
    <w:rsid w:val="00DE5F1C"/>
    <w:rsid w:val="00DE6046"/>
    <w:rsid w:val="00DE6097"/>
    <w:rsid w:val="00DE6128"/>
    <w:rsid w:val="00DE6A3C"/>
    <w:rsid w:val="00DE71DB"/>
    <w:rsid w:val="00DE7239"/>
    <w:rsid w:val="00DE73B8"/>
    <w:rsid w:val="00DE76AF"/>
    <w:rsid w:val="00DE7A5B"/>
    <w:rsid w:val="00DE7D70"/>
    <w:rsid w:val="00DE7F4D"/>
    <w:rsid w:val="00DF0593"/>
    <w:rsid w:val="00DF0A97"/>
    <w:rsid w:val="00DF0F18"/>
    <w:rsid w:val="00DF15F6"/>
    <w:rsid w:val="00DF1B21"/>
    <w:rsid w:val="00DF1CBC"/>
    <w:rsid w:val="00DF2885"/>
    <w:rsid w:val="00DF2F9A"/>
    <w:rsid w:val="00DF3730"/>
    <w:rsid w:val="00DF3D6E"/>
    <w:rsid w:val="00DF4022"/>
    <w:rsid w:val="00DF4577"/>
    <w:rsid w:val="00DF4687"/>
    <w:rsid w:val="00DF4712"/>
    <w:rsid w:val="00DF4B9C"/>
    <w:rsid w:val="00DF4DC1"/>
    <w:rsid w:val="00DF50F7"/>
    <w:rsid w:val="00DF5D16"/>
    <w:rsid w:val="00DF6472"/>
    <w:rsid w:val="00DF659E"/>
    <w:rsid w:val="00DF6C82"/>
    <w:rsid w:val="00DF7377"/>
    <w:rsid w:val="00DF74A2"/>
    <w:rsid w:val="00DF7566"/>
    <w:rsid w:val="00DF785B"/>
    <w:rsid w:val="00DF78E1"/>
    <w:rsid w:val="00DF7F6B"/>
    <w:rsid w:val="00E00CF7"/>
    <w:rsid w:val="00E01035"/>
    <w:rsid w:val="00E01ABD"/>
    <w:rsid w:val="00E01B44"/>
    <w:rsid w:val="00E01BE8"/>
    <w:rsid w:val="00E020D3"/>
    <w:rsid w:val="00E02215"/>
    <w:rsid w:val="00E022EA"/>
    <w:rsid w:val="00E024B8"/>
    <w:rsid w:val="00E02894"/>
    <w:rsid w:val="00E02F3C"/>
    <w:rsid w:val="00E03EAE"/>
    <w:rsid w:val="00E0418C"/>
    <w:rsid w:val="00E044F1"/>
    <w:rsid w:val="00E04AB2"/>
    <w:rsid w:val="00E04EFB"/>
    <w:rsid w:val="00E051FA"/>
    <w:rsid w:val="00E05377"/>
    <w:rsid w:val="00E053DB"/>
    <w:rsid w:val="00E0557F"/>
    <w:rsid w:val="00E0585C"/>
    <w:rsid w:val="00E05E73"/>
    <w:rsid w:val="00E069F3"/>
    <w:rsid w:val="00E0711F"/>
    <w:rsid w:val="00E0716A"/>
    <w:rsid w:val="00E07219"/>
    <w:rsid w:val="00E07AA1"/>
    <w:rsid w:val="00E07D31"/>
    <w:rsid w:val="00E07D4F"/>
    <w:rsid w:val="00E106CB"/>
    <w:rsid w:val="00E10F84"/>
    <w:rsid w:val="00E11376"/>
    <w:rsid w:val="00E1142B"/>
    <w:rsid w:val="00E11727"/>
    <w:rsid w:val="00E1230A"/>
    <w:rsid w:val="00E12696"/>
    <w:rsid w:val="00E130EB"/>
    <w:rsid w:val="00E13C0E"/>
    <w:rsid w:val="00E13D66"/>
    <w:rsid w:val="00E13F8B"/>
    <w:rsid w:val="00E14630"/>
    <w:rsid w:val="00E147D7"/>
    <w:rsid w:val="00E150A1"/>
    <w:rsid w:val="00E15478"/>
    <w:rsid w:val="00E1560A"/>
    <w:rsid w:val="00E15EAB"/>
    <w:rsid w:val="00E16330"/>
    <w:rsid w:val="00E16632"/>
    <w:rsid w:val="00E167F7"/>
    <w:rsid w:val="00E1697C"/>
    <w:rsid w:val="00E16A00"/>
    <w:rsid w:val="00E16AED"/>
    <w:rsid w:val="00E16E42"/>
    <w:rsid w:val="00E16F27"/>
    <w:rsid w:val="00E1727B"/>
    <w:rsid w:val="00E172C9"/>
    <w:rsid w:val="00E17770"/>
    <w:rsid w:val="00E177E2"/>
    <w:rsid w:val="00E179D9"/>
    <w:rsid w:val="00E17EA7"/>
    <w:rsid w:val="00E20BC7"/>
    <w:rsid w:val="00E20C43"/>
    <w:rsid w:val="00E20DAE"/>
    <w:rsid w:val="00E21028"/>
    <w:rsid w:val="00E213AC"/>
    <w:rsid w:val="00E21B69"/>
    <w:rsid w:val="00E21DF3"/>
    <w:rsid w:val="00E21DFA"/>
    <w:rsid w:val="00E21E7F"/>
    <w:rsid w:val="00E2203F"/>
    <w:rsid w:val="00E2212A"/>
    <w:rsid w:val="00E22C0F"/>
    <w:rsid w:val="00E23543"/>
    <w:rsid w:val="00E239EC"/>
    <w:rsid w:val="00E23E07"/>
    <w:rsid w:val="00E23E16"/>
    <w:rsid w:val="00E24207"/>
    <w:rsid w:val="00E250B9"/>
    <w:rsid w:val="00E250C0"/>
    <w:rsid w:val="00E25120"/>
    <w:rsid w:val="00E253C7"/>
    <w:rsid w:val="00E25C43"/>
    <w:rsid w:val="00E25C5D"/>
    <w:rsid w:val="00E26527"/>
    <w:rsid w:val="00E26EA6"/>
    <w:rsid w:val="00E27FDD"/>
    <w:rsid w:val="00E3019E"/>
    <w:rsid w:val="00E30C7C"/>
    <w:rsid w:val="00E30CC9"/>
    <w:rsid w:val="00E30EA8"/>
    <w:rsid w:val="00E31D48"/>
    <w:rsid w:val="00E31EF2"/>
    <w:rsid w:val="00E321A1"/>
    <w:rsid w:val="00E32351"/>
    <w:rsid w:val="00E32437"/>
    <w:rsid w:val="00E325EA"/>
    <w:rsid w:val="00E32822"/>
    <w:rsid w:val="00E33713"/>
    <w:rsid w:val="00E33BAE"/>
    <w:rsid w:val="00E33BEE"/>
    <w:rsid w:val="00E35104"/>
    <w:rsid w:val="00E35C88"/>
    <w:rsid w:val="00E35D8A"/>
    <w:rsid w:val="00E366ED"/>
    <w:rsid w:val="00E36EDE"/>
    <w:rsid w:val="00E36EE8"/>
    <w:rsid w:val="00E3709C"/>
    <w:rsid w:val="00E3732E"/>
    <w:rsid w:val="00E3742C"/>
    <w:rsid w:val="00E374E0"/>
    <w:rsid w:val="00E374F0"/>
    <w:rsid w:val="00E37522"/>
    <w:rsid w:val="00E37962"/>
    <w:rsid w:val="00E37FAE"/>
    <w:rsid w:val="00E400CD"/>
    <w:rsid w:val="00E4017B"/>
    <w:rsid w:val="00E4145B"/>
    <w:rsid w:val="00E416CD"/>
    <w:rsid w:val="00E417B3"/>
    <w:rsid w:val="00E41C92"/>
    <w:rsid w:val="00E4229C"/>
    <w:rsid w:val="00E42432"/>
    <w:rsid w:val="00E42C35"/>
    <w:rsid w:val="00E4341A"/>
    <w:rsid w:val="00E435D8"/>
    <w:rsid w:val="00E438B4"/>
    <w:rsid w:val="00E439C4"/>
    <w:rsid w:val="00E43A37"/>
    <w:rsid w:val="00E43E6B"/>
    <w:rsid w:val="00E43ED2"/>
    <w:rsid w:val="00E44164"/>
    <w:rsid w:val="00E44A2E"/>
    <w:rsid w:val="00E44BEF"/>
    <w:rsid w:val="00E44C24"/>
    <w:rsid w:val="00E44F8F"/>
    <w:rsid w:val="00E4504B"/>
    <w:rsid w:val="00E461C7"/>
    <w:rsid w:val="00E46337"/>
    <w:rsid w:val="00E463F2"/>
    <w:rsid w:val="00E46791"/>
    <w:rsid w:val="00E46ACA"/>
    <w:rsid w:val="00E4764B"/>
    <w:rsid w:val="00E477DB"/>
    <w:rsid w:val="00E47A5F"/>
    <w:rsid w:val="00E50274"/>
    <w:rsid w:val="00E506CF"/>
    <w:rsid w:val="00E508B7"/>
    <w:rsid w:val="00E50D3F"/>
    <w:rsid w:val="00E50E7F"/>
    <w:rsid w:val="00E511A9"/>
    <w:rsid w:val="00E51544"/>
    <w:rsid w:val="00E518C9"/>
    <w:rsid w:val="00E51BCF"/>
    <w:rsid w:val="00E52BFF"/>
    <w:rsid w:val="00E54252"/>
    <w:rsid w:val="00E54ADC"/>
    <w:rsid w:val="00E553A6"/>
    <w:rsid w:val="00E5558D"/>
    <w:rsid w:val="00E55D95"/>
    <w:rsid w:val="00E5622D"/>
    <w:rsid w:val="00E56705"/>
    <w:rsid w:val="00E569FA"/>
    <w:rsid w:val="00E56EA6"/>
    <w:rsid w:val="00E56F25"/>
    <w:rsid w:val="00E572A5"/>
    <w:rsid w:val="00E5783F"/>
    <w:rsid w:val="00E60373"/>
    <w:rsid w:val="00E60A9A"/>
    <w:rsid w:val="00E60BB9"/>
    <w:rsid w:val="00E60D52"/>
    <w:rsid w:val="00E61119"/>
    <w:rsid w:val="00E61BE1"/>
    <w:rsid w:val="00E61C04"/>
    <w:rsid w:val="00E62093"/>
    <w:rsid w:val="00E622E9"/>
    <w:rsid w:val="00E62605"/>
    <w:rsid w:val="00E6260A"/>
    <w:rsid w:val="00E6267B"/>
    <w:rsid w:val="00E629EF"/>
    <w:rsid w:val="00E62D11"/>
    <w:rsid w:val="00E62D19"/>
    <w:rsid w:val="00E635DE"/>
    <w:rsid w:val="00E63807"/>
    <w:rsid w:val="00E63AA7"/>
    <w:rsid w:val="00E64FAF"/>
    <w:rsid w:val="00E65194"/>
    <w:rsid w:val="00E65BD1"/>
    <w:rsid w:val="00E65C80"/>
    <w:rsid w:val="00E65D85"/>
    <w:rsid w:val="00E660FF"/>
    <w:rsid w:val="00E66343"/>
    <w:rsid w:val="00E6648D"/>
    <w:rsid w:val="00E665E4"/>
    <w:rsid w:val="00E66907"/>
    <w:rsid w:val="00E66B7A"/>
    <w:rsid w:val="00E66B97"/>
    <w:rsid w:val="00E67137"/>
    <w:rsid w:val="00E67B95"/>
    <w:rsid w:val="00E67BD0"/>
    <w:rsid w:val="00E702D5"/>
    <w:rsid w:val="00E704E1"/>
    <w:rsid w:val="00E71740"/>
    <w:rsid w:val="00E71764"/>
    <w:rsid w:val="00E71C62"/>
    <w:rsid w:val="00E7208D"/>
    <w:rsid w:val="00E7268E"/>
    <w:rsid w:val="00E729EE"/>
    <w:rsid w:val="00E72D71"/>
    <w:rsid w:val="00E731A1"/>
    <w:rsid w:val="00E738A9"/>
    <w:rsid w:val="00E73ADE"/>
    <w:rsid w:val="00E74225"/>
    <w:rsid w:val="00E74D82"/>
    <w:rsid w:val="00E74EFD"/>
    <w:rsid w:val="00E750DD"/>
    <w:rsid w:val="00E75685"/>
    <w:rsid w:val="00E756B4"/>
    <w:rsid w:val="00E75719"/>
    <w:rsid w:val="00E75925"/>
    <w:rsid w:val="00E76479"/>
    <w:rsid w:val="00E774AF"/>
    <w:rsid w:val="00E774DC"/>
    <w:rsid w:val="00E77E47"/>
    <w:rsid w:val="00E80642"/>
    <w:rsid w:val="00E80D0B"/>
    <w:rsid w:val="00E80EA1"/>
    <w:rsid w:val="00E81118"/>
    <w:rsid w:val="00E81B54"/>
    <w:rsid w:val="00E82061"/>
    <w:rsid w:val="00E82305"/>
    <w:rsid w:val="00E8235E"/>
    <w:rsid w:val="00E82366"/>
    <w:rsid w:val="00E825D0"/>
    <w:rsid w:val="00E82DAA"/>
    <w:rsid w:val="00E831A5"/>
    <w:rsid w:val="00E83A3E"/>
    <w:rsid w:val="00E83A51"/>
    <w:rsid w:val="00E83AE6"/>
    <w:rsid w:val="00E83D2F"/>
    <w:rsid w:val="00E846A9"/>
    <w:rsid w:val="00E84937"/>
    <w:rsid w:val="00E849AA"/>
    <w:rsid w:val="00E849DC"/>
    <w:rsid w:val="00E852EC"/>
    <w:rsid w:val="00E85896"/>
    <w:rsid w:val="00E85B0E"/>
    <w:rsid w:val="00E85BC0"/>
    <w:rsid w:val="00E85CBB"/>
    <w:rsid w:val="00E85F26"/>
    <w:rsid w:val="00E862AF"/>
    <w:rsid w:val="00E8690E"/>
    <w:rsid w:val="00E86A6D"/>
    <w:rsid w:val="00E87056"/>
    <w:rsid w:val="00E87ACB"/>
    <w:rsid w:val="00E90938"/>
    <w:rsid w:val="00E90FCC"/>
    <w:rsid w:val="00E91264"/>
    <w:rsid w:val="00E91305"/>
    <w:rsid w:val="00E914FB"/>
    <w:rsid w:val="00E916A8"/>
    <w:rsid w:val="00E919B4"/>
    <w:rsid w:val="00E926D4"/>
    <w:rsid w:val="00E928AF"/>
    <w:rsid w:val="00E92B7E"/>
    <w:rsid w:val="00E93099"/>
    <w:rsid w:val="00E93373"/>
    <w:rsid w:val="00E93663"/>
    <w:rsid w:val="00E93807"/>
    <w:rsid w:val="00E93932"/>
    <w:rsid w:val="00E93ABA"/>
    <w:rsid w:val="00E93BEC"/>
    <w:rsid w:val="00E93CD6"/>
    <w:rsid w:val="00E941A5"/>
    <w:rsid w:val="00E94790"/>
    <w:rsid w:val="00E9488A"/>
    <w:rsid w:val="00E950E6"/>
    <w:rsid w:val="00E951E6"/>
    <w:rsid w:val="00E95DF3"/>
    <w:rsid w:val="00E95E84"/>
    <w:rsid w:val="00E965BC"/>
    <w:rsid w:val="00E96F0B"/>
    <w:rsid w:val="00E9721B"/>
    <w:rsid w:val="00E97E9E"/>
    <w:rsid w:val="00E97F4C"/>
    <w:rsid w:val="00EA0006"/>
    <w:rsid w:val="00EA01DC"/>
    <w:rsid w:val="00EA127B"/>
    <w:rsid w:val="00EA1389"/>
    <w:rsid w:val="00EA22D9"/>
    <w:rsid w:val="00EA275A"/>
    <w:rsid w:val="00EA2891"/>
    <w:rsid w:val="00EA34A3"/>
    <w:rsid w:val="00EA34E3"/>
    <w:rsid w:val="00EA3915"/>
    <w:rsid w:val="00EA3AAE"/>
    <w:rsid w:val="00EA3AFC"/>
    <w:rsid w:val="00EA3DB8"/>
    <w:rsid w:val="00EA4191"/>
    <w:rsid w:val="00EA4336"/>
    <w:rsid w:val="00EA43C9"/>
    <w:rsid w:val="00EA474C"/>
    <w:rsid w:val="00EA4D12"/>
    <w:rsid w:val="00EA52EB"/>
    <w:rsid w:val="00EA5725"/>
    <w:rsid w:val="00EA71CE"/>
    <w:rsid w:val="00EA78F4"/>
    <w:rsid w:val="00EA7AEC"/>
    <w:rsid w:val="00EB0AD0"/>
    <w:rsid w:val="00EB0BB0"/>
    <w:rsid w:val="00EB0D02"/>
    <w:rsid w:val="00EB105C"/>
    <w:rsid w:val="00EB107F"/>
    <w:rsid w:val="00EB178D"/>
    <w:rsid w:val="00EB1990"/>
    <w:rsid w:val="00EB1C28"/>
    <w:rsid w:val="00EB27A3"/>
    <w:rsid w:val="00EB2F70"/>
    <w:rsid w:val="00EB3FF9"/>
    <w:rsid w:val="00EB4101"/>
    <w:rsid w:val="00EB48B5"/>
    <w:rsid w:val="00EB4EF7"/>
    <w:rsid w:val="00EB50B6"/>
    <w:rsid w:val="00EB5625"/>
    <w:rsid w:val="00EB59F6"/>
    <w:rsid w:val="00EB5A0D"/>
    <w:rsid w:val="00EB6194"/>
    <w:rsid w:val="00EB62D0"/>
    <w:rsid w:val="00EB6438"/>
    <w:rsid w:val="00EB644E"/>
    <w:rsid w:val="00EB645C"/>
    <w:rsid w:val="00EB67FD"/>
    <w:rsid w:val="00EB72E7"/>
    <w:rsid w:val="00EB763E"/>
    <w:rsid w:val="00EB771D"/>
    <w:rsid w:val="00EC011F"/>
    <w:rsid w:val="00EC021A"/>
    <w:rsid w:val="00EC04D0"/>
    <w:rsid w:val="00EC0B57"/>
    <w:rsid w:val="00EC0CB7"/>
    <w:rsid w:val="00EC0DD8"/>
    <w:rsid w:val="00EC183E"/>
    <w:rsid w:val="00EC1982"/>
    <w:rsid w:val="00EC1A84"/>
    <w:rsid w:val="00EC23E1"/>
    <w:rsid w:val="00EC290F"/>
    <w:rsid w:val="00EC3038"/>
    <w:rsid w:val="00EC3B6B"/>
    <w:rsid w:val="00EC3F2D"/>
    <w:rsid w:val="00EC47F4"/>
    <w:rsid w:val="00EC48E2"/>
    <w:rsid w:val="00EC518A"/>
    <w:rsid w:val="00EC55F8"/>
    <w:rsid w:val="00EC5B23"/>
    <w:rsid w:val="00EC5D45"/>
    <w:rsid w:val="00EC63AE"/>
    <w:rsid w:val="00EC691B"/>
    <w:rsid w:val="00EC6BC7"/>
    <w:rsid w:val="00EC6D4D"/>
    <w:rsid w:val="00EC6E7B"/>
    <w:rsid w:val="00EC70E0"/>
    <w:rsid w:val="00EC7490"/>
    <w:rsid w:val="00EC76CF"/>
    <w:rsid w:val="00EC7BB7"/>
    <w:rsid w:val="00EC7C3A"/>
    <w:rsid w:val="00EC7D79"/>
    <w:rsid w:val="00EC7FF3"/>
    <w:rsid w:val="00ED013B"/>
    <w:rsid w:val="00ED04AB"/>
    <w:rsid w:val="00ED04F0"/>
    <w:rsid w:val="00ED071D"/>
    <w:rsid w:val="00ED0EA6"/>
    <w:rsid w:val="00ED10FE"/>
    <w:rsid w:val="00ED1685"/>
    <w:rsid w:val="00ED1936"/>
    <w:rsid w:val="00ED1A0B"/>
    <w:rsid w:val="00ED1F98"/>
    <w:rsid w:val="00ED2B1E"/>
    <w:rsid w:val="00ED2D67"/>
    <w:rsid w:val="00ED2DE9"/>
    <w:rsid w:val="00ED2FAC"/>
    <w:rsid w:val="00ED32F3"/>
    <w:rsid w:val="00ED34F7"/>
    <w:rsid w:val="00ED358C"/>
    <w:rsid w:val="00ED499A"/>
    <w:rsid w:val="00ED49CD"/>
    <w:rsid w:val="00ED567A"/>
    <w:rsid w:val="00ED56ED"/>
    <w:rsid w:val="00ED5C9D"/>
    <w:rsid w:val="00ED6064"/>
    <w:rsid w:val="00ED6B79"/>
    <w:rsid w:val="00ED7877"/>
    <w:rsid w:val="00ED7D34"/>
    <w:rsid w:val="00ED7F48"/>
    <w:rsid w:val="00EE01B3"/>
    <w:rsid w:val="00EE045C"/>
    <w:rsid w:val="00EE0AAF"/>
    <w:rsid w:val="00EE1034"/>
    <w:rsid w:val="00EE1331"/>
    <w:rsid w:val="00EE1450"/>
    <w:rsid w:val="00EE211F"/>
    <w:rsid w:val="00EE28E5"/>
    <w:rsid w:val="00EE2AC2"/>
    <w:rsid w:val="00EE2ADC"/>
    <w:rsid w:val="00EE2DAB"/>
    <w:rsid w:val="00EE3167"/>
    <w:rsid w:val="00EE318D"/>
    <w:rsid w:val="00EE32E4"/>
    <w:rsid w:val="00EE360C"/>
    <w:rsid w:val="00EE3A29"/>
    <w:rsid w:val="00EE3C36"/>
    <w:rsid w:val="00EE42B7"/>
    <w:rsid w:val="00EE4779"/>
    <w:rsid w:val="00EE4894"/>
    <w:rsid w:val="00EE5190"/>
    <w:rsid w:val="00EE55B8"/>
    <w:rsid w:val="00EE5EBC"/>
    <w:rsid w:val="00EE6061"/>
    <w:rsid w:val="00EE642B"/>
    <w:rsid w:val="00EE6C68"/>
    <w:rsid w:val="00EE71A5"/>
    <w:rsid w:val="00EE75DA"/>
    <w:rsid w:val="00EE7802"/>
    <w:rsid w:val="00EE7C11"/>
    <w:rsid w:val="00EE7F00"/>
    <w:rsid w:val="00EF099A"/>
    <w:rsid w:val="00EF0CA6"/>
    <w:rsid w:val="00EF0DA4"/>
    <w:rsid w:val="00EF0F78"/>
    <w:rsid w:val="00EF106A"/>
    <w:rsid w:val="00EF11B6"/>
    <w:rsid w:val="00EF16FF"/>
    <w:rsid w:val="00EF24E8"/>
    <w:rsid w:val="00EF2746"/>
    <w:rsid w:val="00EF2818"/>
    <w:rsid w:val="00EF2CBD"/>
    <w:rsid w:val="00EF3284"/>
    <w:rsid w:val="00EF34A4"/>
    <w:rsid w:val="00EF3C93"/>
    <w:rsid w:val="00EF3E93"/>
    <w:rsid w:val="00EF4402"/>
    <w:rsid w:val="00EF445F"/>
    <w:rsid w:val="00EF45B6"/>
    <w:rsid w:val="00EF47B7"/>
    <w:rsid w:val="00EF5853"/>
    <w:rsid w:val="00EF5B91"/>
    <w:rsid w:val="00EF5DAD"/>
    <w:rsid w:val="00EF609A"/>
    <w:rsid w:val="00EF6B9B"/>
    <w:rsid w:val="00EF6C5D"/>
    <w:rsid w:val="00EF72E8"/>
    <w:rsid w:val="00EF73EB"/>
    <w:rsid w:val="00EF7581"/>
    <w:rsid w:val="00EF75A0"/>
    <w:rsid w:val="00EF79FA"/>
    <w:rsid w:val="00EF7C32"/>
    <w:rsid w:val="00EF7D80"/>
    <w:rsid w:val="00F00BE6"/>
    <w:rsid w:val="00F020FF"/>
    <w:rsid w:val="00F02E51"/>
    <w:rsid w:val="00F02ED9"/>
    <w:rsid w:val="00F031D9"/>
    <w:rsid w:val="00F032CA"/>
    <w:rsid w:val="00F033FF"/>
    <w:rsid w:val="00F03A48"/>
    <w:rsid w:val="00F03DED"/>
    <w:rsid w:val="00F040BC"/>
    <w:rsid w:val="00F04332"/>
    <w:rsid w:val="00F045C0"/>
    <w:rsid w:val="00F049F6"/>
    <w:rsid w:val="00F0643B"/>
    <w:rsid w:val="00F0670D"/>
    <w:rsid w:val="00F06FFD"/>
    <w:rsid w:val="00F0767D"/>
    <w:rsid w:val="00F07773"/>
    <w:rsid w:val="00F07816"/>
    <w:rsid w:val="00F07CB6"/>
    <w:rsid w:val="00F07EDF"/>
    <w:rsid w:val="00F10329"/>
    <w:rsid w:val="00F104E0"/>
    <w:rsid w:val="00F1121E"/>
    <w:rsid w:val="00F114D8"/>
    <w:rsid w:val="00F11828"/>
    <w:rsid w:val="00F119FF"/>
    <w:rsid w:val="00F11C61"/>
    <w:rsid w:val="00F11F17"/>
    <w:rsid w:val="00F12B27"/>
    <w:rsid w:val="00F13293"/>
    <w:rsid w:val="00F133D6"/>
    <w:rsid w:val="00F13C2A"/>
    <w:rsid w:val="00F1432A"/>
    <w:rsid w:val="00F148F8"/>
    <w:rsid w:val="00F14C08"/>
    <w:rsid w:val="00F157F4"/>
    <w:rsid w:val="00F15A88"/>
    <w:rsid w:val="00F15D5A"/>
    <w:rsid w:val="00F160B1"/>
    <w:rsid w:val="00F17146"/>
    <w:rsid w:val="00F17227"/>
    <w:rsid w:val="00F177CA"/>
    <w:rsid w:val="00F17D69"/>
    <w:rsid w:val="00F17F67"/>
    <w:rsid w:val="00F20170"/>
    <w:rsid w:val="00F202F3"/>
    <w:rsid w:val="00F2055D"/>
    <w:rsid w:val="00F208D2"/>
    <w:rsid w:val="00F20D3A"/>
    <w:rsid w:val="00F20F13"/>
    <w:rsid w:val="00F21133"/>
    <w:rsid w:val="00F2117D"/>
    <w:rsid w:val="00F216C3"/>
    <w:rsid w:val="00F216C6"/>
    <w:rsid w:val="00F223CF"/>
    <w:rsid w:val="00F228EA"/>
    <w:rsid w:val="00F22A81"/>
    <w:rsid w:val="00F22B73"/>
    <w:rsid w:val="00F22C15"/>
    <w:rsid w:val="00F2310B"/>
    <w:rsid w:val="00F23E5E"/>
    <w:rsid w:val="00F2412B"/>
    <w:rsid w:val="00F248CA"/>
    <w:rsid w:val="00F24992"/>
    <w:rsid w:val="00F24A2B"/>
    <w:rsid w:val="00F24E16"/>
    <w:rsid w:val="00F24E54"/>
    <w:rsid w:val="00F24FE1"/>
    <w:rsid w:val="00F2509D"/>
    <w:rsid w:val="00F25A28"/>
    <w:rsid w:val="00F25A9F"/>
    <w:rsid w:val="00F263A3"/>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3C1D"/>
    <w:rsid w:val="00F33CBA"/>
    <w:rsid w:val="00F33D2F"/>
    <w:rsid w:val="00F34017"/>
    <w:rsid w:val="00F343CA"/>
    <w:rsid w:val="00F348D4"/>
    <w:rsid w:val="00F3493F"/>
    <w:rsid w:val="00F3503D"/>
    <w:rsid w:val="00F3508C"/>
    <w:rsid w:val="00F3532D"/>
    <w:rsid w:val="00F3537F"/>
    <w:rsid w:val="00F358DD"/>
    <w:rsid w:val="00F35A9A"/>
    <w:rsid w:val="00F35CCB"/>
    <w:rsid w:val="00F35ED5"/>
    <w:rsid w:val="00F3650D"/>
    <w:rsid w:val="00F36A8A"/>
    <w:rsid w:val="00F36CB3"/>
    <w:rsid w:val="00F36CF3"/>
    <w:rsid w:val="00F371C6"/>
    <w:rsid w:val="00F37282"/>
    <w:rsid w:val="00F37438"/>
    <w:rsid w:val="00F37636"/>
    <w:rsid w:val="00F3779E"/>
    <w:rsid w:val="00F40A3A"/>
    <w:rsid w:val="00F40A3C"/>
    <w:rsid w:val="00F40CE5"/>
    <w:rsid w:val="00F414A0"/>
    <w:rsid w:val="00F41A45"/>
    <w:rsid w:val="00F42716"/>
    <w:rsid w:val="00F427BC"/>
    <w:rsid w:val="00F437E8"/>
    <w:rsid w:val="00F43B91"/>
    <w:rsid w:val="00F43E79"/>
    <w:rsid w:val="00F4408E"/>
    <w:rsid w:val="00F44308"/>
    <w:rsid w:val="00F44396"/>
    <w:rsid w:val="00F445A1"/>
    <w:rsid w:val="00F44D3D"/>
    <w:rsid w:val="00F44D90"/>
    <w:rsid w:val="00F44DA2"/>
    <w:rsid w:val="00F44F5D"/>
    <w:rsid w:val="00F45668"/>
    <w:rsid w:val="00F457D8"/>
    <w:rsid w:val="00F465EE"/>
    <w:rsid w:val="00F468B6"/>
    <w:rsid w:val="00F46A56"/>
    <w:rsid w:val="00F46FDB"/>
    <w:rsid w:val="00F4709C"/>
    <w:rsid w:val="00F4720E"/>
    <w:rsid w:val="00F473E1"/>
    <w:rsid w:val="00F47F11"/>
    <w:rsid w:val="00F47F7D"/>
    <w:rsid w:val="00F5078C"/>
    <w:rsid w:val="00F51350"/>
    <w:rsid w:val="00F51C6B"/>
    <w:rsid w:val="00F51D82"/>
    <w:rsid w:val="00F51EC7"/>
    <w:rsid w:val="00F51F6C"/>
    <w:rsid w:val="00F5241F"/>
    <w:rsid w:val="00F5248E"/>
    <w:rsid w:val="00F52517"/>
    <w:rsid w:val="00F525F4"/>
    <w:rsid w:val="00F52721"/>
    <w:rsid w:val="00F53033"/>
    <w:rsid w:val="00F530C1"/>
    <w:rsid w:val="00F5351C"/>
    <w:rsid w:val="00F539F1"/>
    <w:rsid w:val="00F53C80"/>
    <w:rsid w:val="00F53E11"/>
    <w:rsid w:val="00F541FC"/>
    <w:rsid w:val="00F54D53"/>
    <w:rsid w:val="00F551AE"/>
    <w:rsid w:val="00F5539D"/>
    <w:rsid w:val="00F557CE"/>
    <w:rsid w:val="00F55E21"/>
    <w:rsid w:val="00F564E1"/>
    <w:rsid w:val="00F565C7"/>
    <w:rsid w:val="00F565CC"/>
    <w:rsid w:val="00F56977"/>
    <w:rsid w:val="00F56BA1"/>
    <w:rsid w:val="00F56D26"/>
    <w:rsid w:val="00F56EC9"/>
    <w:rsid w:val="00F572D9"/>
    <w:rsid w:val="00F57648"/>
    <w:rsid w:val="00F57E40"/>
    <w:rsid w:val="00F61285"/>
    <w:rsid w:val="00F61A8C"/>
    <w:rsid w:val="00F61F0E"/>
    <w:rsid w:val="00F622F4"/>
    <w:rsid w:val="00F62457"/>
    <w:rsid w:val="00F62B96"/>
    <w:rsid w:val="00F62F5E"/>
    <w:rsid w:val="00F636BB"/>
    <w:rsid w:val="00F63B7C"/>
    <w:rsid w:val="00F643B4"/>
    <w:rsid w:val="00F6474C"/>
    <w:rsid w:val="00F64BB0"/>
    <w:rsid w:val="00F64DC5"/>
    <w:rsid w:val="00F64E96"/>
    <w:rsid w:val="00F650D0"/>
    <w:rsid w:val="00F651DA"/>
    <w:rsid w:val="00F65246"/>
    <w:rsid w:val="00F6528A"/>
    <w:rsid w:val="00F65813"/>
    <w:rsid w:val="00F65AFF"/>
    <w:rsid w:val="00F65FF6"/>
    <w:rsid w:val="00F6621B"/>
    <w:rsid w:val="00F66B6F"/>
    <w:rsid w:val="00F66CFD"/>
    <w:rsid w:val="00F66FF7"/>
    <w:rsid w:val="00F67023"/>
    <w:rsid w:val="00F672DB"/>
    <w:rsid w:val="00F67333"/>
    <w:rsid w:val="00F67390"/>
    <w:rsid w:val="00F674DE"/>
    <w:rsid w:val="00F7000E"/>
    <w:rsid w:val="00F708AC"/>
    <w:rsid w:val="00F70EC1"/>
    <w:rsid w:val="00F7124F"/>
    <w:rsid w:val="00F716C5"/>
    <w:rsid w:val="00F7191C"/>
    <w:rsid w:val="00F71AC5"/>
    <w:rsid w:val="00F724F9"/>
    <w:rsid w:val="00F726A7"/>
    <w:rsid w:val="00F72CF4"/>
    <w:rsid w:val="00F73409"/>
    <w:rsid w:val="00F74132"/>
    <w:rsid w:val="00F75475"/>
    <w:rsid w:val="00F755B9"/>
    <w:rsid w:val="00F75E59"/>
    <w:rsid w:val="00F7652F"/>
    <w:rsid w:val="00F766D4"/>
    <w:rsid w:val="00F76826"/>
    <w:rsid w:val="00F768E2"/>
    <w:rsid w:val="00F77700"/>
    <w:rsid w:val="00F77FEE"/>
    <w:rsid w:val="00F8005B"/>
    <w:rsid w:val="00F80F9C"/>
    <w:rsid w:val="00F8185F"/>
    <w:rsid w:val="00F81D4D"/>
    <w:rsid w:val="00F829BE"/>
    <w:rsid w:val="00F82B0D"/>
    <w:rsid w:val="00F82F7E"/>
    <w:rsid w:val="00F8321B"/>
    <w:rsid w:val="00F83388"/>
    <w:rsid w:val="00F83402"/>
    <w:rsid w:val="00F84313"/>
    <w:rsid w:val="00F8446A"/>
    <w:rsid w:val="00F847B0"/>
    <w:rsid w:val="00F848C8"/>
    <w:rsid w:val="00F84E27"/>
    <w:rsid w:val="00F84E4B"/>
    <w:rsid w:val="00F8541C"/>
    <w:rsid w:val="00F85BAF"/>
    <w:rsid w:val="00F85D94"/>
    <w:rsid w:val="00F86216"/>
    <w:rsid w:val="00F86310"/>
    <w:rsid w:val="00F864D7"/>
    <w:rsid w:val="00F86621"/>
    <w:rsid w:val="00F86899"/>
    <w:rsid w:val="00F86BA7"/>
    <w:rsid w:val="00F870C7"/>
    <w:rsid w:val="00F87189"/>
    <w:rsid w:val="00F879CF"/>
    <w:rsid w:val="00F90E71"/>
    <w:rsid w:val="00F926F6"/>
    <w:rsid w:val="00F928B9"/>
    <w:rsid w:val="00F931DF"/>
    <w:rsid w:val="00F93508"/>
    <w:rsid w:val="00F9382E"/>
    <w:rsid w:val="00F93B09"/>
    <w:rsid w:val="00F93DED"/>
    <w:rsid w:val="00F94315"/>
    <w:rsid w:val="00F9440B"/>
    <w:rsid w:val="00F9492A"/>
    <w:rsid w:val="00F94E4B"/>
    <w:rsid w:val="00F95234"/>
    <w:rsid w:val="00F953B4"/>
    <w:rsid w:val="00F95476"/>
    <w:rsid w:val="00F95BBD"/>
    <w:rsid w:val="00F96334"/>
    <w:rsid w:val="00F963A0"/>
    <w:rsid w:val="00F963FC"/>
    <w:rsid w:val="00F9698E"/>
    <w:rsid w:val="00F969DE"/>
    <w:rsid w:val="00F96A33"/>
    <w:rsid w:val="00F96B9C"/>
    <w:rsid w:val="00FA01E0"/>
    <w:rsid w:val="00FA01EC"/>
    <w:rsid w:val="00FA0685"/>
    <w:rsid w:val="00FA071D"/>
    <w:rsid w:val="00FA0E37"/>
    <w:rsid w:val="00FA0E90"/>
    <w:rsid w:val="00FA0F68"/>
    <w:rsid w:val="00FA2050"/>
    <w:rsid w:val="00FA207E"/>
    <w:rsid w:val="00FA23D3"/>
    <w:rsid w:val="00FA288F"/>
    <w:rsid w:val="00FA3056"/>
    <w:rsid w:val="00FA3CBC"/>
    <w:rsid w:val="00FA5008"/>
    <w:rsid w:val="00FA57D2"/>
    <w:rsid w:val="00FA5C7D"/>
    <w:rsid w:val="00FA680E"/>
    <w:rsid w:val="00FA7C64"/>
    <w:rsid w:val="00FA7FA2"/>
    <w:rsid w:val="00FB034C"/>
    <w:rsid w:val="00FB0598"/>
    <w:rsid w:val="00FB1144"/>
    <w:rsid w:val="00FB1151"/>
    <w:rsid w:val="00FB1196"/>
    <w:rsid w:val="00FB13EC"/>
    <w:rsid w:val="00FB16D0"/>
    <w:rsid w:val="00FB192F"/>
    <w:rsid w:val="00FB1947"/>
    <w:rsid w:val="00FB2564"/>
    <w:rsid w:val="00FB25B8"/>
    <w:rsid w:val="00FB29E0"/>
    <w:rsid w:val="00FB2D22"/>
    <w:rsid w:val="00FB2E2F"/>
    <w:rsid w:val="00FB2E9D"/>
    <w:rsid w:val="00FB3230"/>
    <w:rsid w:val="00FB4086"/>
    <w:rsid w:val="00FB40C0"/>
    <w:rsid w:val="00FB4499"/>
    <w:rsid w:val="00FB4731"/>
    <w:rsid w:val="00FB4AB7"/>
    <w:rsid w:val="00FB4F13"/>
    <w:rsid w:val="00FB5153"/>
    <w:rsid w:val="00FB5483"/>
    <w:rsid w:val="00FB576E"/>
    <w:rsid w:val="00FB5D2D"/>
    <w:rsid w:val="00FB6058"/>
    <w:rsid w:val="00FB6061"/>
    <w:rsid w:val="00FB6186"/>
    <w:rsid w:val="00FB6192"/>
    <w:rsid w:val="00FB6B21"/>
    <w:rsid w:val="00FB6C1D"/>
    <w:rsid w:val="00FB6D8E"/>
    <w:rsid w:val="00FB6E76"/>
    <w:rsid w:val="00FB701E"/>
    <w:rsid w:val="00FB7A60"/>
    <w:rsid w:val="00FB7B3E"/>
    <w:rsid w:val="00FB7BC2"/>
    <w:rsid w:val="00FB7FC2"/>
    <w:rsid w:val="00FC013D"/>
    <w:rsid w:val="00FC0265"/>
    <w:rsid w:val="00FC0381"/>
    <w:rsid w:val="00FC047A"/>
    <w:rsid w:val="00FC06C0"/>
    <w:rsid w:val="00FC0A4D"/>
    <w:rsid w:val="00FC0F30"/>
    <w:rsid w:val="00FC1BAF"/>
    <w:rsid w:val="00FC24BA"/>
    <w:rsid w:val="00FC309B"/>
    <w:rsid w:val="00FC3EC3"/>
    <w:rsid w:val="00FC41C7"/>
    <w:rsid w:val="00FC42DB"/>
    <w:rsid w:val="00FC47A6"/>
    <w:rsid w:val="00FC4A8F"/>
    <w:rsid w:val="00FC4CF1"/>
    <w:rsid w:val="00FC4FA9"/>
    <w:rsid w:val="00FC4FFB"/>
    <w:rsid w:val="00FC59AD"/>
    <w:rsid w:val="00FC67ED"/>
    <w:rsid w:val="00FC6B96"/>
    <w:rsid w:val="00FC6C7F"/>
    <w:rsid w:val="00FC722A"/>
    <w:rsid w:val="00FC7AF2"/>
    <w:rsid w:val="00FC7D1F"/>
    <w:rsid w:val="00FC7D31"/>
    <w:rsid w:val="00FD014E"/>
    <w:rsid w:val="00FD0165"/>
    <w:rsid w:val="00FD11DD"/>
    <w:rsid w:val="00FD12E7"/>
    <w:rsid w:val="00FD16F2"/>
    <w:rsid w:val="00FD1ACD"/>
    <w:rsid w:val="00FD24B0"/>
    <w:rsid w:val="00FD25D5"/>
    <w:rsid w:val="00FD2B25"/>
    <w:rsid w:val="00FD3A85"/>
    <w:rsid w:val="00FD3C14"/>
    <w:rsid w:val="00FD4050"/>
    <w:rsid w:val="00FD4133"/>
    <w:rsid w:val="00FD42D6"/>
    <w:rsid w:val="00FD4522"/>
    <w:rsid w:val="00FD478F"/>
    <w:rsid w:val="00FD48D8"/>
    <w:rsid w:val="00FD4B32"/>
    <w:rsid w:val="00FD4E1A"/>
    <w:rsid w:val="00FD5642"/>
    <w:rsid w:val="00FD5779"/>
    <w:rsid w:val="00FD5A9C"/>
    <w:rsid w:val="00FD6094"/>
    <w:rsid w:val="00FD634E"/>
    <w:rsid w:val="00FD6582"/>
    <w:rsid w:val="00FD6BFA"/>
    <w:rsid w:val="00FD6D75"/>
    <w:rsid w:val="00FD706B"/>
    <w:rsid w:val="00FD77A4"/>
    <w:rsid w:val="00FD79D0"/>
    <w:rsid w:val="00FD7E5F"/>
    <w:rsid w:val="00FE0F71"/>
    <w:rsid w:val="00FE1570"/>
    <w:rsid w:val="00FE1AEC"/>
    <w:rsid w:val="00FE2FB7"/>
    <w:rsid w:val="00FE3591"/>
    <w:rsid w:val="00FE3A8D"/>
    <w:rsid w:val="00FE3AE9"/>
    <w:rsid w:val="00FE3DEB"/>
    <w:rsid w:val="00FE40F5"/>
    <w:rsid w:val="00FE4135"/>
    <w:rsid w:val="00FE44C2"/>
    <w:rsid w:val="00FE4B23"/>
    <w:rsid w:val="00FE5328"/>
    <w:rsid w:val="00FE5BFE"/>
    <w:rsid w:val="00FE6181"/>
    <w:rsid w:val="00FE6880"/>
    <w:rsid w:val="00FE7244"/>
    <w:rsid w:val="00FE76F4"/>
    <w:rsid w:val="00FE7A73"/>
    <w:rsid w:val="00FF02EA"/>
    <w:rsid w:val="00FF0A7B"/>
    <w:rsid w:val="00FF0E72"/>
    <w:rsid w:val="00FF17E2"/>
    <w:rsid w:val="00FF19EF"/>
    <w:rsid w:val="00FF1D13"/>
    <w:rsid w:val="00FF1D76"/>
    <w:rsid w:val="00FF2107"/>
    <w:rsid w:val="00FF239A"/>
    <w:rsid w:val="00FF249F"/>
    <w:rsid w:val="00FF262B"/>
    <w:rsid w:val="00FF26A5"/>
    <w:rsid w:val="00FF2E18"/>
    <w:rsid w:val="00FF3041"/>
    <w:rsid w:val="00FF3495"/>
    <w:rsid w:val="00FF3EA2"/>
    <w:rsid w:val="00FF42D4"/>
    <w:rsid w:val="00FF4641"/>
    <w:rsid w:val="00FF46C2"/>
    <w:rsid w:val="00FF4F5B"/>
    <w:rsid w:val="00FF503C"/>
    <w:rsid w:val="00FF5082"/>
    <w:rsid w:val="00FF5152"/>
    <w:rsid w:val="00FF550C"/>
    <w:rsid w:val="00FF5DED"/>
    <w:rsid w:val="00FF6108"/>
    <w:rsid w:val="00FF61EF"/>
    <w:rsid w:val="00FF6257"/>
    <w:rsid w:val="00FF6474"/>
    <w:rsid w:val="00FF711D"/>
    <w:rsid w:val="011901CB"/>
    <w:rsid w:val="014B3084"/>
    <w:rsid w:val="01538F64"/>
    <w:rsid w:val="019980C4"/>
    <w:rsid w:val="01CF5473"/>
    <w:rsid w:val="024F3F9E"/>
    <w:rsid w:val="02BA2886"/>
    <w:rsid w:val="034ADB32"/>
    <w:rsid w:val="03B997EB"/>
    <w:rsid w:val="03D6CB14"/>
    <w:rsid w:val="04B3AB63"/>
    <w:rsid w:val="04D9ED2E"/>
    <w:rsid w:val="04F2B2D5"/>
    <w:rsid w:val="054DD72F"/>
    <w:rsid w:val="05659B99"/>
    <w:rsid w:val="05938ABC"/>
    <w:rsid w:val="061AC654"/>
    <w:rsid w:val="06333BE9"/>
    <w:rsid w:val="071476E7"/>
    <w:rsid w:val="0726116A"/>
    <w:rsid w:val="072B2DBC"/>
    <w:rsid w:val="0733EA96"/>
    <w:rsid w:val="073EECB6"/>
    <w:rsid w:val="085394D1"/>
    <w:rsid w:val="0863A82E"/>
    <w:rsid w:val="09155C82"/>
    <w:rsid w:val="092B02C4"/>
    <w:rsid w:val="09535C4D"/>
    <w:rsid w:val="09A1F6AB"/>
    <w:rsid w:val="09AF0C7B"/>
    <w:rsid w:val="09D90F2B"/>
    <w:rsid w:val="09EC390D"/>
    <w:rsid w:val="09FAB74F"/>
    <w:rsid w:val="0A262B8F"/>
    <w:rsid w:val="0A3D9079"/>
    <w:rsid w:val="0A750DF4"/>
    <w:rsid w:val="0B7217CF"/>
    <w:rsid w:val="0B763091"/>
    <w:rsid w:val="0B93F77E"/>
    <w:rsid w:val="0B96572E"/>
    <w:rsid w:val="0BC5EDA4"/>
    <w:rsid w:val="0BCD136F"/>
    <w:rsid w:val="0C270E73"/>
    <w:rsid w:val="0CB60EF6"/>
    <w:rsid w:val="0CCCFDFA"/>
    <w:rsid w:val="0CD2AF91"/>
    <w:rsid w:val="0D72DC27"/>
    <w:rsid w:val="0DC9020E"/>
    <w:rsid w:val="0E3A975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DFA3D"/>
    <w:rsid w:val="144FA96B"/>
    <w:rsid w:val="1492345F"/>
    <w:rsid w:val="14DCAC50"/>
    <w:rsid w:val="15674D6A"/>
    <w:rsid w:val="15B1D831"/>
    <w:rsid w:val="15C7C6DF"/>
    <w:rsid w:val="15D9C665"/>
    <w:rsid w:val="16357626"/>
    <w:rsid w:val="168A8B5D"/>
    <w:rsid w:val="1778512A"/>
    <w:rsid w:val="17F8C264"/>
    <w:rsid w:val="17FE75CA"/>
    <w:rsid w:val="181A5386"/>
    <w:rsid w:val="1894412A"/>
    <w:rsid w:val="193273EC"/>
    <w:rsid w:val="19905FB4"/>
    <w:rsid w:val="1A2215F0"/>
    <w:rsid w:val="1AFB3634"/>
    <w:rsid w:val="1B7C2343"/>
    <w:rsid w:val="1B7F692E"/>
    <w:rsid w:val="1BA9028A"/>
    <w:rsid w:val="1BFE04C4"/>
    <w:rsid w:val="1C0083C0"/>
    <w:rsid w:val="1C7BF3F3"/>
    <w:rsid w:val="1C7F3288"/>
    <w:rsid w:val="1CACA584"/>
    <w:rsid w:val="1CBB5E47"/>
    <w:rsid w:val="1CEFAC40"/>
    <w:rsid w:val="1CFAE77E"/>
    <w:rsid w:val="1D5A8E05"/>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745A9E"/>
    <w:rsid w:val="2081E640"/>
    <w:rsid w:val="2084E1FA"/>
    <w:rsid w:val="2091F10F"/>
    <w:rsid w:val="209BC182"/>
    <w:rsid w:val="213818E6"/>
    <w:rsid w:val="215C755C"/>
    <w:rsid w:val="219CF2E7"/>
    <w:rsid w:val="222F8511"/>
    <w:rsid w:val="2236F37B"/>
    <w:rsid w:val="226E25F0"/>
    <w:rsid w:val="228BF908"/>
    <w:rsid w:val="2376FF06"/>
    <w:rsid w:val="2432A77E"/>
    <w:rsid w:val="243E5776"/>
    <w:rsid w:val="24B0EA47"/>
    <w:rsid w:val="2539CDEB"/>
    <w:rsid w:val="25F84FC5"/>
    <w:rsid w:val="269800D8"/>
    <w:rsid w:val="2729804D"/>
    <w:rsid w:val="275BF840"/>
    <w:rsid w:val="27960A9E"/>
    <w:rsid w:val="279C96FD"/>
    <w:rsid w:val="285278EA"/>
    <w:rsid w:val="2873A66F"/>
    <w:rsid w:val="28A08A48"/>
    <w:rsid w:val="28A19528"/>
    <w:rsid w:val="2913E815"/>
    <w:rsid w:val="2919B259"/>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DB0256"/>
    <w:rsid w:val="2FF112D8"/>
    <w:rsid w:val="2FFC45A7"/>
    <w:rsid w:val="2FFFAA3E"/>
    <w:rsid w:val="309FBC29"/>
    <w:rsid w:val="30D4CF8F"/>
    <w:rsid w:val="30E4AF52"/>
    <w:rsid w:val="3137E1DA"/>
    <w:rsid w:val="32055969"/>
    <w:rsid w:val="3206B4E2"/>
    <w:rsid w:val="32CC1892"/>
    <w:rsid w:val="33314E3D"/>
    <w:rsid w:val="33674BF5"/>
    <w:rsid w:val="33E3E15D"/>
    <w:rsid w:val="341F3B0F"/>
    <w:rsid w:val="3468D054"/>
    <w:rsid w:val="34974E08"/>
    <w:rsid w:val="34EE7CE8"/>
    <w:rsid w:val="353885B7"/>
    <w:rsid w:val="354B9F04"/>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18FC4D"/>
    <w:rsid w:val="3A3E15F3"/>
    <w:rsid w:val="3A5C70EB"/>
    <w:rsid w:val="3B2255B5"/>
    <w:rsid w:val="3B6A7951"/>
    <w:rsid w:val="3B848D38"/>
    <w:rsid w:val="3C10B855"/>
    <w:rsid w:val="3C7CF47A"/>
    <w:rsid w:val="3CC641F4"/>
    <w:rsid w:val="3CF455CC"/>
    <w:rsid w:val="3E746A42"/>
    <w:rsid w:val="3F0AB5B4"/>
    <w:rsid w:val="4133CE11"/>
    <w:rsid w:val="4184F9F5"/>
    <w:rsid w:val="4198399E"/>
    <w:rsid w:val="41A09B10"/>
    <w:rsid w:val="41B4C17A"/>
    <w:rsid w:val="41D7E9DC"/>
    <w:rsid w:val="4211292C"/>
    <w:rsid w:val="4291A26D"/>
    <w:rsid w:val="42C20315"/>
    <w:rsid w:val="42D2943D"/>
    <w:rsid w:val="42D73141"/>
    <w:rsid w:val="430B0E09"/>
    <w:rsid w:val="43468245"/>
    <w:rsid w:val="437C1620"/>
    <w:rsid w:val="43D63F30"/>
    <w:rsid w:val="43E13B0F"/>
    <w:rsid w:val="43ECC214"/>
    <w:rsid w:val="4496E451"/>
    <w:rsid w:val="4498C544"/>
    <w:rsid w:val="44D80454"/>
    <w:rsid w:val="44E9221B"/>
    <w:rsid w:val="454D0865"/>
    <w:rsid w:val="455A0BDF"/>
    <w:rsid w:val="45E4EFA4"/>
    <w:rsid w:val="4613AB2B"/>
    <w:rsid w:val="463E205F"/>
    <w:rsid w:val="46B0AF1E"/>
    <w:rsid w:val="46EADE51"/>
    <w:rsid w:val="47218E1D"/>
    <w:rsid w:val="47350A80"/>
    <w:rsid w:val="47D7B3BC"/>
    <w:rsid w:val="480D9CE5"/>
    <w:rsid w:val="4846BB2D"/>
    <w:rsid w:val="4867D350"/>
    <w:rsid w:val="487955FD"/>
    <w:rsid w:val="4890DF8D"/>
    <w:rsid w:val="489970DC"/>
    <w:rsid w:val="48D61749"/>
    <w:rsid w:val="49397C0C"/>
    <w:rsid w:val="4A268800"/>
    <w:rsid w:val="4A5829E0"/>
    <w:rsid w:val="4A63947B"/>
    <w:rsid w:val="4A9702F1"/>
    <w:rsid w:val="4ABDC8A5"/>
    <w:rsid w:val="4ACF70E7"/>
    <w:rsid w:val="4ADB4921"/>
    <w:rsid w:val="4B04055E"/>
    <w:rsid w:val="4B1408C8"/>
    <w:rsid w:val="4B5BDEE4"/>
    <w:rsid w:val="4B6D2B4E"/>
    <w:rsid w:val="4BB1FC81"/>
    <w:rsid w:val="4BBBBD09"/>
    <w:rsid w:val="4BDD2090"/>
    <w:rsid w:val="4C62689A"/>
    <w:rsid w:val="4C7E89C2"/>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70D9D8"/>
    <w:rsid w:val="5195350B"/>
    <w:rsid w:val="519E61CB"/>
    <w:rsid w:val="52814499"/>
    <w:rsid w:val="53438B1F"/>
    <w:rsid w:val="5356E710"/>
    <w:rsid w:val="5374A9B0"/>
    <w:rsid w:val="53F88FCB"/>
    <w:rsid w:val="541028F1"/>
    <w:rsid w:val="54120BE5"/>
    <w:rsid w:val="542DDD5E"/>
    <w:rsid w:val="547C178D"/>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86FD70D"/>
    <w:rsid w:val="5878723E"/>
    <w:rsid w:val="5913AE37"/>
    <w:rsid w:val="59198BD3"/>
    <w:rsid w:val="595FDB0B"/>
    <w:rsid w:val="5967128C"/>
    <w:rsid w:val="59A83476"/>
    <w:rsid w:val="5A599E35"/>
    <w:rsid w:val="5ABF36A5"/>
    <w:rsid w:val="5B3D485C"/>
    <w:rsid w:val="5BFCC7CA"/>
    <w:rsid w:val="5C4902A1"/>
    <w:rsid w:val="5C62676C"/>
    <w:rsid w:val="5C702489"/>
    <w:rsid w:val="5C905A6B"/>
    <w:rsid w:val="5C9D86B2"/>
    <w:rsid w:val="5CC9EC40"/>
    <w:rsid w:val="5CE24C2B"/>
    <w:rsid w:val="5D018155"/>
    <w:rsid w:val="5D3EA66B"/>
    <w:rsid w:val="5D8068C7"/>
    <w:rsid w:val="5EB2F81E"/>
    <w:rsid w:val="5EDFD242"/>
    <w:rsid w:val="5F05C879"/>
    <w:rsid w:val="5F68A36C"/>
    <w:rsid w:val="5FB3C0A6"/>
    <w:rsid w:val="5FBA2AC5"/>
    <w:rsid w:val="5FC0849C"/>
    <w:rsid w:val="606B10AD"/>
    <w:rsid w:val="608B489F"/>
    <w:rsid w:val="60CB3E9F"/>
    <w:rsid w:val="6129ED5A"/>
    <w:rsid w:val="61966D73"/>
    <w:rsid w:val="61AA8639"/>
    <w:rsid w:val="6218ED81"/>
    <w:rsid w:val="622D2757"/>
    <w:rsid w:val="62490FDD"/>
    <w:rsid w:val="6272DFB6"/>
    <w:rsid w:val="6273C915"/>
    <w:rsid w:val="62AD17A6"/>
    <w:rsid w:val="631BBCED"/>
    <w:rsid w:val="635D8CAE"/>
    <w:rsid w:val="644C36E8"/>
    <w:rsid w:val="65308FF3"/>
    <w:rsid w:val="6546F312"/>
    <w:rsid w:val="65581CAC"/>
    <w:rsid w:val="655D698E"/>
    <w:rsid w:val="65D6BC8A"/>
    <w:rsid w:val="666FCBFB"/>
    <w:rsid w:val="66EF8283"/>
    <w:rsid w:val="66EFD04F"/>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603439"/>
    <w:rsid w:val="6BBD4F1A"/>
    <w:rsid w:val="6C2131B3"/>
    <w:rsid w:val="6C73F215"/>
    <w:rsid w:val="6CBECAFB"/>
    <w:rsid w:val="6D2B36BC"/>
    <w:rsid w:val="6D4C5377"/>
    <w:rsid w:val="6D75DDB4"/>
    <w:rsid w:val="6D77EC64"/>
    <w:rsid w:val="6DE726E4"/>
    <w:rsid w:val="6E01C2E6"/>
    <w:rsid w:val="6F1C21E1"/>
    <w:rsid w:val="6F7624F1"/>
    <w:rsid w:val="6F86104F"/>
    <w:rsid w:val="7142AA52"/>
    <w:rsid w:val="7206A9F0"/>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1D3DE4"/>
    <w:rsid w:val="7864B546"/>
    <w:rsid w:val="78962FD6"/>
    <w:rsid w:val="79E84F12"/>
    <w:rsid w:val="79F31F98"/>
    <w:rsid w:val="7A22123F"/>
    <w:rsid w:val="7A37459F"/>
    <w:rsid w:val="7A5E5860"/>
    <w:rsid w:val="7ACB5F0A"/>
    <w:rsid w:val="7AE535D5"/>
    <w:rsid w:val="7AEAC15E"/>
    <w:rsid w:val="7B020E0D"/>
    <w:rsid w:val="7BAA6F92"/>
    <w:rsid w:val="7BFA52FC"/>
    <w:rsid w:val="7C4AE701"/>
    <w:rsid w:val="7C7D9825"/>
    <w:rsid w:val="7CDFA806"/>
    <w:rsid w:val="7CF03C99"/>
    <w:rsid w:val="7D1790CC"/>
    <w:rsid w:val="7D893710"/>
    <w:rsid w:val="7D95F922"/>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B67BB"/>
  <w15:chartTrackingRefBased/>
  <w15:docId w15:val="{05DD1544-A16D-4EF8-A9CE-67AA6FED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542DF7"/>
    <w:pPr>
      <w:spacing w:before="100" w:beforeAutospacing="1" w:after="100" w:afterAutospacing="1"/>
    </w:pPr>
    <w:rPr>
      <w:sz w:val="24"/>
      <w:szCs w:val="24"/>
      <w:lang w:val="en-GB"/>
    </w:rPr>
  </w:style>
  <w:style w:type="paragraph" w:styleId="TOCHeading">
    <w:name w:val="TOC Heading"/>
    <w:basedOn w:val="Heading1"/>
    <w:next w:val="Normal"/>
    <w:uiPriority w:val="39"/>
    <w:unhideWhenUsed/>
    <w:qFormat/>
    <w:rsid w:val="00FE0F71"/>
    <w:pPr>
      <w:keepLines/>
      <w:spacing w:before="240" w:line="259" w:lineRule="auto"/>
      <w:jc w:val="left"/>
      <w:outlineLvl w:val="9"/>
    </w:pPr>
    <w:rPr>
      <w:rFonts w:asciiTheme="majorHAnsi" w:eastAsiaTheme="majorEastAsia" w:hAnsiTheme="majorHAnsi" w:cstheme="majorBidi"/>
      <w:b w:val="0"/>
      <w:color w:val="1B5F70" w:themeColor="accent1" w:themeShade="BF"/>
      <w:szCs w:val="32"/>
      <w:lang w:val="en-US" w:eastAsia="en-US"/>
    </w:rPr>
  </w:style>
  <w:style w:type="paragraph" w:styleId="TOC1">
    <w:name w:val="toc 1"/>
    <w:basedOn w:val="Normal"/>
    <w:next w:val="Normal"/>
    <w:autoRedefine/>
    <w:uiPriority w:val="39"/>
    <w:rsid w:val="00C96C43"/>
    <w:pPr>
      <w:tabs>
        <w:tab w:val="right" w:leader="dot" w:pos="10479"/>
      </w:tabs>
      <w:spacing w:after="100"/>
    </w:pPr>
    <w:rPr>
      <w:rFonts w:ascii="Arial" w:hAnsi="Arial" w:cs="Arial"/>
      <w:b/>
      <w:bCs/>
      <w:noProof/>
      <w:sz w:val="22"/>
      <w:szCs w:val="22"/>
    </w:rPr>
  </w:style>
  <w:style w:type="paragraph" w:styleId="TOC2">
    <w:name w:val="toc 2"/>
    <w:basedOn w:val="Normal"/>
    <w:next w:val="Normal"/>
    <w:autoRedefine/>
    <w:uiPriority w:val="39"/>
    <w:rsid w:val="003417AD"/>
    <w:pPr>
      <w:tabs>
        <w:tab w:val="left" w:pos="720"/>
        <w:tab w:val="right" w:leader="dot" w:pos="10479"/>
      </w:tabs>
      <w:spacing w:after="100"/>
      <w:ind w:left="200"/>
    </w:pPr>
    <w:rPr>
      <w:rFonts w:ascii="Arial" w:hAnsi="Arial" w:cs="Arial"/>
      <w:b/>
      <w:bCs/>
      <w:noProof/>
      <w:sz w:val="22"/>
      <w:szCs w:val="22"/>
    </w:rPr>
  </w:style>
  <w:style w:type="paragraph" w:styleId="TOC3">
    <w:name w:val="toc 3"/>
    <w:basedOn w:val="Normal"/>
    <w:next w:val="Normal"/>
    <w:autoRedefine/>
    <w:uiPriority w:val="39"/>
    <w:rsid w:val="00FE0F7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171575180">
      <w:bodyDiv w:val="1"/>
      <w:marLeft w:val="0"/>
      <w:marRight w:val="0"/>
      <w:marTop w:val="0"/>
      <w:marBottom w:val="0"/>
      <w:divBdr>
        <w:top w:val="none" w:sz="0" w:space="0" w:color="auto"/>
        <w:left w:val="none" w:sz="0" w:space="0" w:color="auto"/>
        <w:bottom w:val="none" w:sz="0" w:space="0" w:color="auto"/>
        <w:right w:val="none" w:sz="0" w:space="0" w:color="auto"/>
      </w:divBdr>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15704895">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258802836">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06849319">
      <w:bodyDiv w:val="1"/>
      <w:marLeft w:val="0"/>
      <w:marRight w:val="0"/>
      <w:marTop w:val="0"/>
      <w:marBottom w:val="0"/>
      <w:divBdr>
        <w:top w:val="none" w:sz="0" w:space="0" w:color="auto"/>
        <w:left w:val="none" w:sz="0" w:space="0" w:color="auto"/>
        <w:bottom w:val="none" w:sz="0" w:space="0" w:color="auto"/>
        <w:right w:val="none" w:sz="0" w:space="0" w:color="auto"/>
      </w:divBdr>
    </w:div>
    <w:div w:id="417751764">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59418785">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881">
      <w:bodyDiv w:val="1"/>
      <w:marLeft w:val="0"/>
      <w:marRight w:val="0"/>
      <w:marTop w:val="0"/>
      <w:marBottom w:val="0"/>
      <w:divBdr>
        <w:top w:val="none" w:sz="0" w:space="0" w:color="auto"/>
        <w:left w:val="none" w:sz="0" w:space="0" w:color="auto"/>
        <w:bottom w:val="none" w:sz="0" w:space="0" w:color="auto"/>
        <w:right w:val="none" w:sz="0" w:space="0" w:color="auto"/>
      </w:divBdr>
    </w:div>
    <w:div w:id="861171170">
      <w:bodyDiv w:val="1"/>
      <w:marLeft w:val="0"/>
      <w:marRight w:val="0"/>
      <w:marTop w:val="0"/>
      <w:marBottom w:val="0"/>
      <w:divBdr>
        <w:top w:val="none" w:sz="0" w:space="0" w:color="auto"/>
        <w:left w:val="none" w:sz="0" w:space="0" w:color="auto"/>
        <w:bottom w:val="none" w:sz="0" w:space="0" w:color="auto"/>
        <w:right w:val="none" w:sz="0" w:space="0" w:color="auto"/>
      </w:divBdr>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3805">
      <w:bodyDiv w:val="1"/>
      <w:marLeft w:val="0"/>
      <w:marRight w:val="0"/>
      <w:marTop w:val="0"/>
      <w:marBottom w:val="0"/>
      <w:divBdr>
        <w:top w:val="none" w:sz="0" w:space="0" w:color="auto"/>
        <w:left w:val="none" w:sz="0" w:space="0" w:color="auto"/>
        <w:bottom w:val="none" w:sz="0" w:space="0" w:color="auto"/>
        <w:right w:val="none" w:sz="0" w:space="0" w:color="auto"/>
      </w:divBdr>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769692">
      <w:bodyDiv w:val="1"/>
      <w:marLeft w:val="0"/>
      <w:marRight w:val="0"/>
      <w:marTop w:val="0"/>
      <w:marBottom w:val="0"/>
      <w:divBdr>
        <w:top w:val="none" w:sz="0" w:space="0" w:color="auto"/>
        <w:left w:val="none" w:sz="0" w:space="0" w:color="auto"/>
        <w:bottom w:val="none" w:sz="0" w:space="0" w:color="auto"/>
        <w:right w:val="none" w:sz="0" w:space="0" w:color="auto"/>
      </w:divBdr>
    </w:div>
    <w:div w:id="1023288887">
      <w:bodyDiv w:val="1"/>
      <w:marLeft w:val="0"/>
      <w:marRight w:val="0"/>
      <w:marTop w:val="0"/>
      <w:marBottom w:val="0"/>
      <w:divBdr>
        <w:top w:val="none" w:sz="0" w:space="0" w:color="auto"/>
        <w:left w:val="none" w:sz="0" w:space="0" w:color="auto"/>
        <w:bottom w:val="none" w:sz="0" w:space="0" w:color="auto"/>
        <w:right w:val="none" w:sz="0" w:space="0" w:color="auto"/>
      </w:divBdr>
    </w:div>
    <w:div w:id="1081148070">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283537305">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458333111">
      <w:bodyDiv w:val="1"/>
      <w:marLeft w:val="0"/>
      <w:marRight w:val="0"/>
      <w:marTop w:val="0"/>
      <w:marBottom w:val="0"/>
      <w:divBdr>
        <w:top w:val="none" w:sz="0" w:space="0" w:color="auto"/>
        <w:left w:val="none" w:sz="0" w:space="0" w:color="auto"/>
        <w:bottom w:val="none" w:sz="0" w:space="0" w:color="auto"/>
        <w:right w:val="none" w:sz="0" w:space="0" w:color="auto"/>
      </w:divBdr>
    </w:div>
    <w:div w:id="1507600049">
      <w:bodyDiv w:val="1"/>
      <w:marLeft w:val="0"/>
      <w:marRight w:val="0"/>
      <w:marTop w:val="0"/>
      <w:marBottom w:val="0"/>
      <w:divBdr>
        <w:top w:val="none" w:sz="0" w:space="0" w:color="auto"/>
        <w:left w:val="none" w:sz="0" w:space="0" w:color="auto"/>
        <w:bottom w:val="none" w:sz="0" w:space="0" w:color="auto"/>
        <w:right w:val="none" w:sz="0" w:space="0" w:color="auto"/>
      </w:divBdr>
    </w:div>
    <w:div w:id="1561357768">
      <w:bodyDiv w:val="1"/>
      <w:marLeft w:val="0"/>
      <w:marRight w:val="0"/>
      <w:marTop w:val="0"/>
      <w:marBottom w:val="0"/>
      <w:divBdr>
        <w:top w:val="none" w:sz="0" w:space="0" w:color="auto"/>
        <w:left w:val="none" w:sz="0" w:space="0" w:color="auto"/>
        <w:bottom w:val="none" w:sz="0" w:space="0" w:color="auto"/>
        <w:right w:val="none" w:sz="0" w:space="0" w:color="auto"/>
      </w:divBdr>
    </w:div>
    <w:div w:id="1583564820">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683969406">
      <w:bodyDiv w:val="1"/>
      <w:marLeft w:val="0"/>
      <w:marRight w:val="0"/>
      <w:marTop w:val="0"/>
      <w:marBottom w:val="0"/>
      <w:divBdr>
        <w:top w:val="none" w:sz="0" w:space="0" w:color="auto"/>
        <w:left w:val="none" w:sz="0" w:space="0" w:color="auto"/>
        <w:bottom w:val="none" w:sz="0" w:space="0" w:color="auto"/>
        <w:right w:val="none" w:sz="0" w:space="0" w:color="auto"/>
      </w:divBdr>
    </w:div>
    <w:div w:id="1691225065">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35880775">
      <w:bodyDiv w:val="1"/>
      <w:marLeft w:val="0"/>
      <w:marRight w:val="0"/>
      <w:marTop w:val="0"/>
      <w:marBottom w:val="0"/>
      <w:divBdr>
        <w:top w:val="none" w:sz="0" w:space="0" w:color="auto"/>
        <w:left w:val="none" w:sz="0" w:space="0" w:color="auto"/>
        <w:bottom w:val="none" w:sz="0" w:space="0" w:color="auto"/>
        <w:right w:val="none" w:sz="0" w:space="0" w:color="auto"/>
      </w:divBdr>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kscmp.org.uk/guidance/online-safety" TargetMode="External"/><Relationship Id="rId21" Type="http://schemas.openxmlformats.org/officeDocument/2006/relationships/hyperlink" Target="https://www.kscmp.org.uk/guidance/worried-about-a-child" TargetMode="External"/><Relationship Id="rId63" Type="http://schemas.openxmlformats.org/officeDocument/2006/relationships/hyperlink" Target="https://www.gov.uk/guidance/data-protection-in-schools" TargetMode="External"/><Relationship Id="rId159" Type="http://schemas.openxmlformats.org/officeDocument/2006/relationships/hyperlink" Target="https://www.kscmp.org.uk/procedures/local-authority-designated-officer-lado" TargetMode="External"/><Relationship Id="rId170" Type="http://schemas.openxmlformats.org/officeDocument/2006/relationships/hyperlink" Target="https://www.gov.uk/government/publications/use-of-reasonable-force-in-schools" TargetMode="External"/><Relationship Id="rId226" Type="http://schemas.openxmlformats.org/officeDocument/2006/relationships/hyperlink" Target="https://kentresiliencehub.org.uk/" TargetMode="External"/><Relationship Id="rId268" Type="http://schemas.openxmlformats.org/officeDocument/2006/relationships/hyperlink" Target="http://www.childnet.com" TargetMode="External"/><Relationship Id="rId32" Type="http://schemas.openxmlformats.org/officeDocument/2006/relationships/hyperlink" Target="https://www.gov.uk/government/publications/keeping-children-safe-in-education--2" TargetMode="External"/><Relationship Id="rId74" Type="http://schemas.openxmlformats.org/officeDocument/2006/relationships/hyperlink" Target="https://www.gov.uk/government/publications/sharing-nudes-and-semi-nudes-advice-for-education-settings-working-with-children-and-young-people" TargetMode="External"/><Relationship Id="rId128" Type="http://schemas.openxmlformats.org/officeDocument/2006/relationships/hyperlink" Target="https://www.gov.uk/guidance/meeting-digital-and-technology-standards-in-schools-and-colleges/filtering-and-monitoring-standards-for-schools-and-colleges" TargetMode="External"/><Relationship Id="rId5" Type="http://schemas.openxmlformats.org/officeDocument/2006/relationships/numbering" Target="numbering.xml"/><Relationship Id="rId181" Type="http://schemas.openxmlformats.org/officeDocument/2006/relationships/hyperlink" Target="mailto:social.services@kent.gov.uk" TargetMode="External"/><Relationship Id="rId237" Type="http://schemas.openxmlformats.org/officeDocument/2006/relationships/hyperlink" Target="https://respectphoneline.org.uk/" TargetMode="External"/><Relationship Id="rId279" Type="http://schemas.openxmlformats.org/officeDocument/2006/relationships/hyperlink" Target="http://www.kscmp.org.uk/guidance/children-and-young-peoples-mental-health" TargetMode="External"/><Relationship Id="rId43" Type="http://schemas.openxmlformats.org/officeDocument/2006/relationships/hyperlink" Target="https://www.gov.uk/government/publications/what-to-do-if-youre-worried-a-child-is-being-abused--2" TargetMode="External"/><Relationship Id="rId139" Type="http://schemas.openxmlformats.org/officeDocument/2006/relationships/hyperlink" Target="https://www.kent.police.uk/" TargetMode="External"/><Relationship Id="rId290" Type="http://schemas.microsoft.com/office/2020/10/relationships/intelligence" Target="intelligence2.xml"/><Relationship Id="rId85" Type="http://schemas.openxmlformats.org/officeDocument/2006/relationships/hyperlink" Target="https://www.gov.uk/government/publications/protecting-children-from-radicalisation-the-prevent-duty" TargetMode="External"/><Relationship Id="rId150" Type="http://schemas.openxmlformats.org/officeDocument/2006/relationships/hyperlink" Target="https://www.ncsc.gov.uk/information/cyber-security-training-schools" TargetMode="External"/><Relationship Id="rId192" Type="http://schemas.openxmlformats.org/officeDocument/2006/relationships/hyperlink" Target="http://www.nspcc.org.uk" TargetMode="External"/><Relationship Id="rId206" Type="http://schemas.openxmlformats.org/officeDocument/2006/relationships/hyperlink" Target="http://www.victimsupport.org.uk/" TargetMode="External"/><Relationship Id="rId248" Type="http://schemas.openxmlformats.org/officeDocument/2006/relationships/hyperlink" Target="http://www.gov.uk/government/publications/mandatory-reporting-of-female-genital-mutilation-procedural-information" TargetMode="External"/><Relationship Id="rId269" Type="http://schemas.openxmlformats.org/officeDocument/2006/relationships/hyperlink" Target="http://www.saferinternet.org.uk" TargetMode="External"/><Relationship Id="rId12" Type="http://schemas.openxmlformats.org/officeDocument/2006/relationships/footer" Target="footer1.xml"/><Relationship Id="rId33" Type="http://schemas.openxmlformats.org/officeDocument/2006/relationships/hyperlink" Target="https://www.kscmp.org.uk/" TargetMode="External"/><Relationship Id="rId108" Type="http://schemas.openxmlformats.org/officeDocument/2006/relationships/hyperlink" Target="https://www.gov.uk/government/publications/generative-ai-in-education-user-research-and-technical-report" TargetMode="External"/><Relationship Id="rId129" Type="http://schemas.openxmlformats.org/officeDocument/2006/relationships/hyperlink" Target="http://testfiltering.com/" TargetMode="External"/><Relationship Id="rId280" Type="http://schemas.openxmlformats.org/officeDocument/2006/relationships/hyperlink" Target="http://www.nelft.nhs.uk/services-kent-children-young-peoples-mental-health/" TargetMode="External"/><Relationship Id="rId54" Type="http://schemas.openxmlformats.org/officeDocument/2006/relationships/hyperlink" Target="https://www.kscmp.org.uk/guidance/worried-about-a-child" TargetMode="External"/><Relationship Id="rId75" Type="http://schemas.openxmlformats.org/officeDocument/2006/relationships/hyperlink" Target="https://www.gov.uk/government/publications/sharing-nudes-and-semi-nudes-advice-for-education-settings-working-with-children-and-young-people" TargetMode="External"/><Relationship Id="rId96" Type="http://schemas.openxmlformats.org/officeDocument/2006/relationships/hyperlink" Target="https://www.gov.uk/government/publications/elective-home-education" TargetMode="External"/><Relationship Id="rId140" Type="http://schemas.openxmlformats.org/officeDocument/2006/relationships/hyperlink" Target="https://www.ceop.police.uk/safety-centre/" TargetMode="External"/><Relationship Id="rId161" Type="http://schemas.openxmlformats.org/officeDocument/2006/relationships/hyperlink" Target="https://forms.office.com/e/YSmA5MDUQb" TargetMode="External"/><Relationship Id="rId182" Type="http://schemas.openxmlformats.org/officeDocument/2006/relationships/hyperlink" Target="https://www.kscmp.org.uk/procedures/local-authority-designated-officer-lado" TargetMode="External"/><Relationship Id="rId217" Type="http://schemas.openxmlformats.org/officeDocument/2006/relationships/hyperlink" Target="http://www.mencap.org.uk" TargetMode="External"/><Relationship Id="rId6" Type="http://schemas.openxmlformats.org/officeDocument/2006/relationships/styles" Target="styles.xml"/><Relationship Id="rId238" Type="http://schemas.openxmlformats.org/officeDocument/2006/relationships/hyperlink" Target="http://www.kscmp.org.uk/guidance/exploitation" TargetMode="External"/><Relationship Id="rId259" Type="http://schemas.openxmlformats.org/officeDocument/2006/relationships/hyperlink" Target="http://www.parentsprotect.co.uk" TargetMode="External"/><Relationship Id="rId23" Type="http://schemas.openxmlformats.org/officeDocument/2006/relationships/hyperlink" Target="https://www.kscmp.org.uk/guidance/worried-about-a-child" TargetMode="External"/><Relationship Id="rId119" Type="http://schemas.openxmlformats.org/officeDocument/2006/relationships/hyperlink" Target="https://www.kent.police.uk/advice/advice-and-information/online-safety/online-safety/deepfakes-what-is-a-deepfake/" TargetMode="External"/><Relationship Id="rId270" Type="http://schemas.openxmlformats.org/officeDocument/2006/relationships/hyperlink" Target="https://reportharmfulcontent.com/" TargetMode="External"/><Relationship Id="rId44" Type="http://schemas.openxmlformats.org/officeDocument/2006/relationships/image" Target="media/image1.png"/><Relationship Id="rId65" Type="http://schemas.openxmlformats.org/officeDocument/2006/relationships/hyperlink" Target="tel:0800%20136%20663" TargetMode="External"/><Relationship Id="rId86" Type="http://schemas.openxmlformats.org/officeDocument/2006/relationships/hyperlink" Target="https://www.kelsi.org.uk/child-protection-and-safeguarding/prevent-within-schools" TargetMode="External"/><Relationship Id="rId130" Type="http://schemas.openxmlformats.org/officeDocument/2006/relationships/hyperlink" Target="http://testfiltering.com/" TargetMode="External"/><Relationship Id="rId151" Type="http://schemas.openxmlformats.org/officeDocument/2006/relationships/hyperlink" Target="https://www.gov.uk/guidance/safeguarding-and-remote-education-during-coronavirus-covid-19" TargetMode="External"/><Relationship Id="rId172" Type="http://schemas.openxmlformats.org/officeDocument/2006/relationships/hyperlink" Target="https://webapps.kent.gov.uk/KCC.ChildrensPortal.Web.Sites.Public/Default.aspx" TargetMode="External"/><Relationship Id="rId193" Type="http://schemas.openxmlformats.org/officeDocument/2006/relationships/hyperlink" Target="http://www.barnardos.org.uk" TargetMode="External"/><Relationship Id="rId207" Type="http://schemas.openxmlformats.org/officeDocument/2006/relationships/hyperlink" Target="https://shorespace.org.uk/" TargetMode="External"/><Relationship Id="rId228" Type="http://schemas.openxmlformats.org/officeDocument/2006/relationships/hyperlink" Target="http://www.wearewithyou.org.uk/services/kent-for-young-people/" TargetMode="External"/><Relationship Id="rId249" Type="http://schemas.openxmlformats.org/officeDocument/2006/relationships/hyperlink" Target="http://www.gov.uk/government/publications/the-right-to-choose-government-guidance-on-forced-marriage" TargetMode="External"/><Relationship Id="rId13" Type="http://schemas.openxmlformats.org/officeDocument/2006/relationships/footer" Target="footer2.xml"/><Relationship Id="rId109" Type="http://schemas.openxmlformats.org/officeDocument/2006/relationships/hyperlink" Target="https://www.gov.uk/government/publications/generative-ai-in-education-educator-and-expert-views" TargetMode="External"/><Relationship Id="rId260" Type="http://schemas.openxmlformats.org/officeDocument/2006/relationships/hyperlink" Target="http://www.anti-bullyingalliance.org.uk/" TargetMode="External"/><Relationship Id="rId281" Type="http://schemas.openxmlformats.org/officeDocument/2006/relationships/hyperlink" Target="http://www.mind.org.uk" TargetMode="External"/><Relationship Id="rId34" Type="http://schemas.openxmlformats.org/officeDocument/2006/relationships/hyperlink" Target="https://www.gov.uk/government/publications/keeping-children-safe-in-education--2" TargetMode="External"/><Relationship Id="rId55" Type="http://schemas.openxmlformats.org/officeDocument/2006/relationships/hyperlink" Target="https://www.kscmp.org.uk/guidance/worried-about-a-child" TargetMode="External"/><Relationship Id="rId76" Type="http://schemas.openxmlformats.org/officeDocument/2006/relationships/hyperlink" Target="https://www.gov.uk/government/publications/sharing-nudes-and-semi-nudes-advice-for-education-settings-working-with-children-and-young-people" TargetMode="External"/><Relationship Id="rId97" Type="http://schemas.openxmlformats.org/officeDocument/2006/relationships/hyperlink" Target="https://www.kent.gov.uk/education-and-children/educating-your-child-at-home" TargetMode="External"/><Relationship Id="rId120" Type="http://schemas.openxmlformats.org/officeDocument/2006/relationships/hyperlink" Target="https://saferinternet.org.uk/professionals-online-safety-helpline" TargetMode="External"/><Relationship Id="rId141" Type="http://schemas.openxmlformats.org/officeDocument/2006/relationships/hyperlink" Target="https://www.kscmp.org.uk/guidance/worried-about-a-child" TargetMode="External"/><Relationship Id="rId7" Type="http://schemas.openxmlformats.org/officeDocument/2006/relationships/settings" Target="settings.xml"/><Relationship Id="rId162" Type="http://schemas.openxmlformats.org/officeDocument/2006/relationships/hyperlink" Target="https://www.kscmp.org.uk/procedures/local-authority-designated-officer-lado" TargetMode="External"/><Relationship Id="rId183" Type="http://schemas.openxmlformats.org/officeDocument/2006/relationships/hyperlink" Target="https://webapps.kent.gov.uk/KCC.ChildrensPortal.Web.Sites.Public/Default.aspx" TargetMode="External"/><Relationship Id="rId218" Type="http://schemas.openxmlformats.org/officeDocument/2006/relationships/hyperlink" Target="https://councilfordisabledchildren.org.uk/" TargetMode="External"/><Relationship Id="rId239" Type="http://schemas.openxmlformats.org/officeDocument/2006/relationships/hyperlink" Target="https://kentandmedwayvru.co.uk/" TargetMode="External"/><Relationship Id="rId250" Type="http://schemas.openxmlformats.org/officeDocument/2006/relationships/hyperlink" Target="http://www.kelsi.org.uk/child-protection-and-safeguarding/The-Prevent-Duty-In-Education" TargetMode="External"/><Relationship Id="rId271" Type="http://schemas.openxmlformats.org/officeDocument/2006/relationships/hyperlink" Target="http://www.mariecollinsfoundation.org.uk" TargetMode="External"/><Relationship Id="rId24" Type="http://schemas.openxmlformats.org/officeDocument/2006/relationships/hyperlink" Target="https://www.kscmp.org.uk/guidance/worried-about-a-child" TargetMode="External"/><Relationship Id="rId45" Type="http://schemas.openxmlformats.org/officeDocument/2006/relationships/hyperlink" Target="https://www.gov.uk/government/publications/what-to-do-if-youre-worried-a-child-is-being-abused--2" TargetMode="External"/><Relationship Id="rId66" Type="http://schemas.openxmlformats.org/officeDocument/2006/relationships/hyperlink" Target="mailto:help@nspcc.org.uk" TargetMode="External"/><Relationship Id="rId87" Type="http://schemas.openxmlformats.org/officeDocument/2006/relationships/hyperlink" Target="https://www.gov.uk/government/publications/channel-guidance" TargetMode="External"/><Relationship Id="rId110" Type="http://schemas.openxmlformats.org/officeDocument/2006/relationships/hyperlink" Target="https://www.gov.uk/guidance/data-protection-in-schools/artificial-intelligence-ai-and-data-protection-in-schools" TargetMode="External"/><Relationship Id="rId131" Type="http://schemas.openxmlformats.org/officeDocument/2006/relationships/hyperlink" Target="https://www.gov.uk/guidance/meeting-digital-and-technology-standards-in-schools-and-colleges/filtering-and-monitoring-standards-for-schools-and-colleges" TargetMode="External"/><Relationship Id="rId152" Type="http://schemas.openxmlformats.org/officeDocument/2006/relationships/hyperlink" Target="https://learning.nspcc.org.uk/news/covid/undertaking-remote-teaching-safely" TargetMode="External"/><Relationship Id="rId173" Type="http://schemas.openxmlformats.org/officeDocument/2006/relationships/hyperlink" Target="http://www.kscmp.org.uk/guidance/kent-support-levels-guidance" TargetMode="External"/><Relationship Id="rId194" Type="http://schemas.openxmlformats.org/officeDocument/2006/relationships/hyperlink" Target="http://www.actionforchildren.org.uk" TargetMode="External"/><Relationship Id="rId208" Type="http://schemas.openxmlformats.org/officeDocument/2006/relationships/hyperlink" Target="http://www.familylives.org.uk" TargetMode="External"/><Relationship Id="rId229" Type="http://schemas.openxmlformats.org/officeDocument/2006/relationships/hyperlink" Target="http://www.talktofrank.com/" TargetMode="External"/><Relationship Id="rId240" Type="http://schemas.openxmlformats.org/officeDocument/2006/relationships/hyperlink" Target="http://www.nationalcrimeagency.gov.uk/who-we-are" TargetMode="External"/><Relationship Id="rId261" Type="http://schemas.openxmlformats.org/officeDocument/2006/relationships/hyperlink" Target="http://www.antibullyingpro.com/" TargetMode="External"/><Relationship Id="rId14" Type="http://schemas.openxmlformats.org/officeDocument/2006/relationships/header" Target="header2.xml"/><Relationship Id="rId35" Type="http://schemas.openxmlformats.org/officeDocument/2006/relationships/hyperlink" Target="https://saferrecruitmentconsortium.org/" TargetMode="External"/><Relationship Id="rId56" Type="http://schemas.openxmlformats.org/officeDocument/2006/relationships/hyperlink" Target="https://www.kscmp.org.uk/procedures" TargetMode="External"/><Relationship Id="rId77" Type="http://schemas.openxmlformats.org/officeDocument/2006/relationships/hyperlink" Target="http://www.kscb.org.uk/guidance/online-safety" TargetMode="External"/><Relationship Id="rId100" Type="http://schemas.openxmlformats.org/officeDocument/2006/relationships/hyperlink" Target="https://kinship.org.uk/" TargetMode="External"/><Relationship Id="rId282" Type="http://schemas.openxmlformats.org/officeDocument/2006/relationships/hyperlink" Target="https://moodspark.org.uk/" TargetMode="External"/><Relationship Id="rId8" Type="http://schemas.openxmlformats.org/officeDocument/2006/relationships/webSettings" Target="webSettings.xml"/><Relationship Id="rId98" Type="http://schemas.openxmlformats.org/officeDocument/2006/relationships/hyperlink" Target="https://www.gov.uk/government/publications/designated-teacher-for-looked-after-children" TargetMode="External"/><Relationship Id="rId121" Type="http://schemas.openxmlformats.org/officeDocument/2006/relationships/hyperlink" Target="https://reportharmfulcontent.com/" TargetMode="External"/><Relationship Id="rId142" Type="http://schemas.openxmlformats.org/officeDocument/2006/relationships/hyperlink" Target="http://www.saferinternet.org.uk/advice-centre/teachers-and-school-staff/appropriate-filtering-and-monitoring" TargetMode="External"/><Relationship Id="rId163" Type="http://schemas.openxmlformats.org/officeDocument/2006/relationships/hyperlink" Target="https://www.farrer.co.uk/news-and-insights/developing-and-implementing-a-low-level-concerns-policy-a-guide-for-organisations-which-work-with-children/" TargetMode="External"/><Relationship Id="rId184" Type="http://schemas.openxmlformats.org/officeDocument/2006/relationships/hyperlink" Target="https://forms.office.com/e/YSmA5MDUQb" TargetMode="External"/><Relationship Id="rId219" Type="http://schemas.openxmlformats.org/officeDocument/2006/relationships/hyperlink" Target="http://www.kentautistictrust.org/" TargetMode="External"/><Relationship Id="rId230" Type="http://schemas.openxmlformats.org/officeDocument/2006/relationships/hyperlink" Target="http://www.kscmp.org.uk/guidance/domestic-abuse" TargetMode="External"/><Relationship Id="rId251" Type="http://schemas.openxmlformats.org/officeDocument/2006/relationships/hyperlink" Target="http://www.educateagainsthate.com" TargetMode="External"/><Relationship Id="rId25" Type="http://schemas.openxmlformats.org/officeDocument/2006/relationships/hyperlink" Target="https://www.kscmp.org.uk/" TargetMode="External"/><Relationship Id="rId46" Type="http://schemas.openxmlformats.org/officeDocument/2006/relationships/hyperlink" Target="https://www.gov.uk/government/publications/searching-screening-and-confiscation" TargetMode="External"/><Relationship Id="rId67" Type="http://schemas.openxmlformats.org/officeDocument/2006/relationships/hyperlink" Target="mailto:help@nspcc.org.uk" TargetMode="External"/><Relationship Id="rId272" Type="http://schemas.openxmlformats.org/officeDocument/2006/relationships/hyperlink" Target="http://www.internetmatters.org/" TargetMode="External"/><Relationship Id="rId88" Type="http://schemas.openxmlformats.org/officeDocument/2006/relationships/hyperlink" Target="https://www.support-people-vulnerable-to-radicalisation.service.gov.uk/portal" TargetMode="External"/><Relationship Id="rId111" Type="http://schemas.openxmlformats.org/officeDocument/2006/relationships/hyperlink" Target="https://swgfl.org.uk/topics/artificial-intelligence/" TargetMode="External"/><Relationship Id="rId132" Type="http://schemas.openxmlformats.org/officeDocument/2006/relationships/hyperlink" Target="http://www.saferinternet.org.uk/advice-centre/teachers-and-school-staff/appropriate-filtering-and-monitoring" TargetMode="External"/><Relationship Id="rId153" Type="http://schemas.openxmlformats.org/officeDocument/2006/relationships/hyperlink" Target="https://www.theeducationpeople.org/blog/safer-remote-learning-during-covid-19-information-for-school-leaders-and-dsls/" TargetMode="External"/><Relationship Id="rId174" Type="http://schemas.openxmlformats.org/officeDocument/2006/relationships/hyperlink" Target="https://www.kelsi.org.uk/special-education-needs/integrated-childrens-services/early-help-and-preventative-services" TargetMode="External"/><Relationship Id="rId195" Type="http://schemas.openxmlformats.org/officeDocument/2006/relationships/hyperlink" Target="http://www.childrenssociety.org.uk" TargetMode="External"/><Relationship Id="rId209" Type="http://schemas.openxmlformats.org/officeDocument/2006/relationships/hyperlink" Target="http://www.crimestoppers-uk.org/" TargetMode="External"/><Relationship Id="rId220" Type="http://schemas.openxmlformats.org/officeDocument/2006/relationships/hyperlink" Target="http://www.afasic.org.uk/" TargetMode="External"/><Relationship Id="rId241" Type="http://schemas.openxmlformats.org/officeDocument/2006/relationships/hyperlink" Target="http://www.itsnotokay.co.uk" TargetMode="External"/><Relationship Id="rId15" Type="http://schemas.openxmlformats.org/officeDocument/2006/relationships/footer" Target="footer3.xml"/><Relationship Id="rId36" Type="http://schemas.openxmlformats.org/officeDocument/2006/relationships/hyperlink" Target="https://www.gov.uk/government/publications/what-to-do-if-youre-worried-a-child-is-being-abused--2" TargetMode="External"/><Relationship Id="rId57" Type="http://schemas.openxmlformats.org/officeDocument/2006/relationships/hyperlink" Target="https://www.kscmp.org.uk/" TargetMode="External"/><Relationship Id="rId262" Type="http://schemas.openxmlformats.org/officeDocument/2006/relationships/hyperlink" Target="http://www.kidscape.org.uk" TargetMode="External"/><Relationship Id="rId283" Type="http://schemas.openxmlformats.org/officeDocument/2006/relationships/hyperlink" Target="http://www.youngminds.org.uk" TargetMode="External"/><Relationship Id="rId78" Type="http://schemas.openxmlformats.org/officeDocument/2006/relationships/hyperlink" Target="https://www.gov.uk/government/publications/modern-slavery-how-to-identify-and-support-victims" TargetMode="External"/><Relationship Id="rId99" Type="http://schemas.openxmlformats.org/officeDocument/2006/relationships/hyperlink" Target="https://www.kelsi.org.uk/support-for-children-and-young-people/virtual-school-kent" TargetMode="External"/><Relationship Id="rId101" Type="http://schemas.openxmlformats.org/officeDocument/2006/relationships/hyperlink" Target="https://www.gov.uk/government/publications/children-act-1989-private-fostering" TargetMode="External"/><Relationship Id="rId122" Type="http://schemas.openxmlformats.org/officeDocument/2006/relationships/hyperlink" Target="https://www.kent.police.uk/advice/advice-and-information/online-safety/online-safety/deepfakes-what-is-a-deepfake/" TargetMode="External"/><Relationship Id="rId143" Type="http://schemas.openxmlformats.org/officeDocument/2006/relationships/hyperlink" Target="https://www.gov.uk/guidance/meeting-digital-and-technology-standards-in-schools-and-colleges/filtering-and-monitoring-standards-for-schools-and-colleges" TargetMode="External"/><Relationship Id="rId164" Type="http://schemas.openxmlformats.org/officeDocument/2006/relationships/hyperlink" Target="https://www.kscmp.org.uk/procedures/local-authority-designated-officer-lado" TargetMode="External"/><Relationship Id="rId185" Type="http://schemas.openxmlformats.org/officeDocument/2006/relationships/hyperlink" Target="https://www.csacentre.org.uk/research-resources/practice-resources/helping-education-settings-identify-and-respond-to-concerns/" TargetMode="External"/><Relationship Id="rId9" Type="http://schemas.openxmlformats.org/officeDocument/2006/relationships/footnotes" Target="footnotes.xml"/><Relationship Id="rId210" Type="http://schemas.openxmlformats.org/officeDocument/2006/relationships/hyperlink" Target="http://www.victimsupport.org.uk" TargetMode="External"/><Relationship Id="rId26" Type="http://schemas.openxmlformats.org/officeDocument/2006/relationships/hyperlink" Target="https://www.gov.uk/government/publications/what-to-do-if-youre-worried-a-child-is-being-abused--2" TargetMode="External"/><Relationship Id="rId231" Type="http://schemas.openxmlformats.org/officeDocument/2006/relationships/hyperlink" Target="http://www.domesticabuseservices.org.uk" TargetMode="External"/><Relationship Id="rId252" Type="http://schemas.openxmlformats.org/officeDocument/2006/relationships/hyperlink" Target="http://www.gov.uk/report-terrorism" TargetMode="External"/><Relationship Id="rId273" Type="http://schemas.openxmlformats.org/officeDocument/2006/relationships/hyperlink" Target="http://www.nspcc.org.uk/onlinesafety" TargetMode="External"/><Relationship Id="rId47" Type="http://schemas.openxmlformats.org/officeDocument/2006/relationships/hyperlink" Target="http://www.kscmp.org.uk" TargetMode="External"/><Relationship Id="rId68" Type="http://schemas.openxmlformats.org/officeDocument/2006/relationships/hyperlink" Target="https://www.gov.uk/government/publications/keeping-children-safe-in-education--2" TargetMode="External"/><Relationship Id="rId89" Type="http://schemas.openxmlformats.org/officeDocument/2006/relationships/hyperlink" Target="http://www.cyberchoices.uk/" TargetMode="External"/><Relationship Id="rId112" Type="http://schemas.openxmlformats.org/officeDocument/2006/relationships/hyperlink" Target="https://www.internetmatters.org/tech-and-kids-digital-futures/using-artificial-intelligence-safely/" TargetMode="External"/><Relationship Id="rId133" Type="http://schemas.openxmlformats.org/officeDocument/2006/relationships/hyperlink" Target="https://www.gov.uk/guidance/meeting-digital-and-technology-standards-in-schools-and-colleges/filtering-and-monitoring-standards-for-schools-and-colleges" TargetMode="External"/><Relationship Id="rId154" Type="http://schemas.openxmlformats.org/officeDocument/2006/relationships/hyperlink" Target="https://www.gov.uk/government/publications/education-for-a-connected-world" TargetMode="External"/><Relationship Id="rId175" Type="http://schemas.openxmlformats.org/officeDocument/2006/relationships/hyperlink" Target="https://www.kelsi.org.uk/special-education-needs/integrated-childrens-services/early-help-contacts" TargetMode="External"/><Relationship Id="rId196" Type="http://schemas.openxmlformats.org/officeDocument/2006/relationships/hyperlink" Target="http://www.csacentre.org.uk" TargetMode="External"/><Relationship Id="rId200" Type="http://schemas.openxmlformats.org/officeDocument/2006/relationships/hyperlink" Target="http://www.nspcc.org.uk/keeping-children-safe/reporting-abuse/dedicated-helplines/whistleblowing-advice-line/" TargetMode="External"/><Relationship Id="rId16" Type="http://schemas.openxmlformats.org/officeDocument/2006/relationships/footer" Target="footer4.xml"/><Relationship Id="rId221" Type="http://schemas.openxmlformats.org/officeDocument/2006/relationships/hyperlink" Target="http://www.autism.org.uk/" TargetMode="External"/><Relationship Id="rId242" Type="http://schemas.openxmlformats.org/officeDocument/2006/relationships/hyperlink" Target="http://www.nwgnetwork.org" TargetMode="External"/><Relationship Id="rId263" Type="http://schemas.openxmlformats.org/officeDocument/2006/relationships/hyperlink" Target="http://www.csacentre.org.uk/" TargetMode="External"/><Relationship Id="rId284" Type="http://schemas.openxmlformats.org/officeDocument/2006/relationships/hyperlink" Target="http://www.wearewithyou.org.uk/services/kent-for-young-people/" TargetMode="External"/><Relationship Id="rId37" Type="http://schemas.openxmlformats.org/officeDocument/2006/relationships/hyperlink" Target="https://www.gov.uk/government/publications/early-years-foundation-stage-framework--2" TargetMode="External"/><Relationship Id="rId58" Type="http://schemas.openxmlformats.org/officeDocument/2006/relationships/hyperlink" Target="https://www.kscmp.org.uk/" TargetMode="External"/><Relationship Id="rId79" Type="http://schemas.openxmlformats.org/officeDocument/2006/relationships/hyperlink" Target="mailto:fmu@fcdo.gov.uk" TargetMode="External"/><Relationship Id="rId102" Type="http://schemas.openxmlformats.org/officeDocument/2006/relationships/hyperlink" Target="https://www.kent.gov.uk/education-and-children/adoption-fostering-and-supported-homes/fostering/private-fostering" TargetMode="External"/><Relationship Id="rId123" Type="http://schemas.openxmlformats.org/officeDocument/2006/relationships/hyperlink" Target="http://www.saferinternet.org.uk/appropriate-filtering-and-monitoring" TargetMode="External"/><Relationship Id="rId144" Type="http://schemas.openxmlformats.org/officeDocument/2006/relationships/hyperlink" Target="https://saferinternet.org.uk/guide-and-resource/teachers-and-school-staff/appropriate-filtering-and-monitoring/appropriate-monitoring" TargetMode="External"/><Relationship Id="rId90" Type="http://schemas.openxmlformats.org/officeDocument/2006/relationships/hyperlink" Target="https://www.operationencompass.org/" TargetMode="External"/><Relationship Id="rId165" Type="http://schemas.openxmlformats.org/officeDocument/2006/relationships/hyperlink" Target="https://www.kscmp.org.uk/procedures/local-authority-designated-officer-lado" TargetMode="External"/><Relationship Id="rId186" Type="http://schemas.openxmlformats.org/officeDocument/2006/relationships/hyperlink" Target="http://www.kscmp.org.uk/training/factsheets" TargetMode="External"/><Relationship Id="rId211" Type="http://schemas.openxmlformats.org/officeDocument/2006/relationships/hyperlink" Target="http://www.samaritans.org" TargetMode="External"/><Relationship Id="rId232" Type="http://schemas.openxmlformats.org/officeDocument/2006/relationships/hyperlink" Target="http://www.refuge.org.uk" TargetMode="External"/><Relationship Id="rId253" Type="http://schemas.openxmlformats.org/officeDocument/2006/relationships/hyperlink" Target="http://www.report-it.org.uk" TargetMode="External"/><Relationship Id="rId274" Type="http://schemas.openxmlformats.org/officeDocument/2006/relationships/hyperlink" Target="https://www.getsafeonline.org/" TargetMode="External"/><Relationship Id="rId27" Type="http://schemas.openxmlformats.org/officeDocument/2006/relationships/hyperlink" Target="https://www.kscmp.org.uk/guidance/worried-about-a-child" TargetMode="External"/><Relationship Id="rId48" Type="http://schemas.openxmlformats.org/officeDocument/2006/relationships/hyperlink" Target="http://www.kelsi.org.uk/support-for-children-and-young-people/integrated-childrens-services" TargetMode="External"/><Relationship Id="rId69" Type="http://schemas.openxmlformats.org/officeDocument/2006/relationships/hyperlink" Target="https://www.gov.uk/government/publications/keeping-children-safe-in-education--2" TargetMode="External"/><Relationship Id="rId113" Type="http://schemas.openxmlformats.org/officeDocument/2006/relationships/hyperlink" Target="https://swgfl.org.uk/magazine/integrating-ai-in-schools-new-policy-template-available/" TargetMode="External"/><Relationship Id="rId134" Type="http://schemas.openxmlformats.org/officeDocument/2006/relationships/hyperlink" Target="https://saferinternet.org.uk/guide-and-resource/teachers-and-school-staff/appropriate-filtering-and-monitoring/appropriate-filtering" TargetMode="External"/><Relationship Id="rId80" Type="http://schemas.openxmlformats.org/officeDocument/2006/relationships/hyperlink" Target="https://www.gov.uk/government/publications/mandatory-reporting-of-female-genital-mutilation-procedural-information" TargetMode="External"/><Relationship Id="rId155" Type="http://schemas.openxmlformats.org/officeDocument/2006/relationships/hyperlink" Target="https://www.gov.uk/government/publications/teaching-online-safety-in-schools" TargetMode="External"/><Relationship Id="rId176" Type="http://schemas.openxmlformats.org/officeDocument/2006/relationships/hyperlink" Target="https://www.kent.gov.uk/education-and-children/kent-family-hub" TargetMode="External"/><Relationship Id="rId197" Type="http://schemas.openxmlformats.org/officeDocument/2006/relationships/hyperlink" Target="http://www.educationsupportpartnership.org.uk" TargetMode="External"/><Relationship Id="rId201" Type="http://schemas.openxmlformats.org/officeDocument/2006/relationships/hyperlink" Target="http://www.childline.org.uk" TargetMode="External"/><Relationship Id="rId222" Type="http://schemas.openxmlformats.org/officeDocument/2006/relationships/hyperlink" Target="http://www.kent.gov.uk/education-and-children/special-educational-needs-and-disabilities/support-for-parents-with-send-children" TargetMode="External"/><Relationship Id="rId243" Type="http://schemas.openxmlformats.org/officeDocument/2006/relationships/hyperlink" Target="http://www.childrenssociety.org.uk/information/professionals/resources/county-lines-toolkit" TargetMode="External"/><Relationship Id="rId264" Type="http://schemas.openxmlformats.org/officeDocument/2006/relationships/hyperlink" Target="https://shorespace.org.uk/" TargetMode="External"/><Relationship Id="rId285" Type="http://schemas.openxmlformats.org/officeDocument/2006/relationships/hyperlink" Target="http://www.annafreud.org/schools-and-colleges/" TargetMode="External"/><Relationship Id="rId17" Type="http://schemas.openxmlformats.org/officeDocument/2006/relationships/footer" Target="footer5.xml"/><Relationship Id="rId38" Type="http://schemas.openxmlformats.org/officeDocument/2006/relationships/hyperlink" Target="https://www.kscmp.org.uk/" TargetMode="External"/><Relationship Id="rId59" Type="http://schemas.openxmlformats.org/officeDocument/2006/relationships/hyperlink" Target="https://www.gov.uk/government/publications/pace-code-c-2019/pace-code-c-2019-accessible" TargetMode="External"/><Relationship Id="rId103" Type="http://schemas.openxmlformats.org/officeDocument/2006/relationships/hyperlink" Target="https://www.theeducationpeople.org/our-expertise/equality-inclusion/" TargetMode="External"/><Relationship Id="rId124" Type="http://schemas.openxmlformats.org/officeDocument/2006/relationships/hyperlink" Target="https://saferinternet.org.uk/blog/2025-appropriate-filtering-and-monitoring-definitions-published" TargetMode="External"/><Relationship Id="rId70" Type="http://schemas.openxmlformats.org/officeDocument/2006/relationships/hyperlink" Target="https://www.gov.uk/government/publications/keeping-children-safe-in-education--2" TargetMode="External"/><Relationship Id="rId91" Type="http://schemas.openxmlformats.org/officeDocument/2006/relationships/hyperlink" Target="https://www.operationencompass.org/" TargetMode="External"/><Relationship Id="rId145" Type="http://schemas.openxmlformats.org/officeDocument/2006/relationships/hyperlink" Target="https://www.kent.police.uk/" TargetMode="External"/><Relationship Id="rId166" Type="http://schemas.openxmlformats.org/officeDocument/2006/relationships/hyperlink" Target="https://www.kscmp.org.uk/procedures/local-authority-designated-officer-lado" TargetMode="External"/><Relationship Id="rId187" Type="http://schemas.openxmlformats.org/officeDocument/2006/relationships/hyperlink" Target="http://www.kscmp.org.uk/training/training-resources" TargetMode="External"/><Relationship Id="rId1" Type="http://schemas.openxmlformats.org/officeDocument/2006/relationships/customXml" Target="../customXml/item1.xml"/><Relationship Id="rId212" Type="http://schemas.openxmlformats.org/officeDocument/2006/relationships/hyperlink" Target="https://napac.org.uk/" TargetMode="External"/><Relationship Id="rId233" Type="http://schemas.openxmlformats.org/officeDocument/2006/relationships/hyperlink" Target="http://www.womensaid.org.uk" TargetMode="External"/><Relationship Id="rId254" Type="http://schemas.openxmlformats.org/officeDocument/2006/relationships/hyperlink" Target="https://rapecrisis.org.uk/" TargetMode="External"/><Relationship Id="rId28" Type="http://schemas.openxmlformats.org/officeDocument/2006/relationships/hyperlink" Target="http://www.kscmp.org.uk/" TargetMode="External"/><Relationship Id="rId49" Type="http://schemas.openxmlformats.org/officeDocument/2006/relationships/hyperlink" Target="https://webapps.kent.gov.uk/KCC.ChildrensPortal.Web.Sites.Public/Default.aspx" TargetMode="External"/><Relationship Id="rId114" Type="http://schemas.openxmlformats.org/officeDocument/2006/relationships/hyperlink" Target="https://www.gov.uk/government/publications/ofsteds-approach-to-ai/ofsteds-approach-to-artificial-intelligence-ai" TargetMode="External"/><Relationship Id="rId275" Type="http://schemas.openxmlformats.org/officeDocument/2006/relationships/hyperlink" Target="http://www.parentsprotect.co.uk" TargetMode="External"/><Relationship Id="rId60" Type="http://schemas.openxmlformats.org/officeDocument/2006/relationships/hyperlink" Target="https://www.gov.uk/government/publications/searching-screening-and-confiscation" TargetMode="External"/><Relationship Id="rId81" Type="http://schemas.openxmlformats.org/officeDocument/2006/relationships/hyperlink" Target="https://www.gov.uk/government/uploads/system/uploads/attachment_data/file/496415/6_1639_HO_SP_FGM_mandatory_reporting_Fact_sheet_Web.pdf" TargetMode="External"/><Relationship Id="rId135" Type="http://schemas.openxmlformats.org/officeDocument/2006/relationships/hyperlink" Target="https://www.iwf.org.uk/" TargetMode="External"/><Relationship Id="rId156" Type="http://schemas.openxmlformats.org/officeDocument/2006/relationships/hyperlink" Target="https://www.theeducationpeople.org/our-expertise/partner-providers/kent-county-council-providers/safeguarding/" TargetMode="External"/><Relationship Id="rId177" Type="http://schemas.openxmlformats.org/officeDocument/2006/relationships/hyperlink" Target="mailto:13343@kent.police.uk" TargetMode="External"/><Relationship Id="rId198" Type="http://schemas.openxmlformats.org/officeDocument/2006/relationships/hyperlink" Target="http://www.saferinternet.org.uk/helpline" TargetMode="External"/><Relationship Id="rId202" Type="http://schemas.openxmlformats.org/officeDocument/2006/relationships/hyperlink" Target="http://www.papyrus-uk.org" TargetMode="External"/><Relationship Id="rId223" Type="http://schemas.openxmlformats.org/officeDocument/2006/relationships/hyperlink" Target="http://www.kent.gov.uk/education-and-children/special-educational-needs-and-disabilities/support-for-children-under-5/portage-supporting-pre-school-children-with-send" TargetMode="External"/><Relationship Id="rId244" Type="http://schemas.openxmlformats.org/officeDocument/2006/relationships/hyperlink" Target="http://www.childrenssociety.org.uk/what-we-do/our-work/preventing-child-sexual-exploitation" TargetMode="External"/><Relationship Id="rId18" Type="http://schemas.openxmlformats.org/officeDocument/2006/relationships/hyperlink" Target="mailto:xanthevenziani@knockholt.kent.sch.uk" TargetMode="External"/><Relationship Id="rId39" Type="http://schemas.openxmlformats.org/officeDocument/2006/relationships/hyperlink" Target="https://www.kscmp.org.uk/" TargetMode="External"/><Relationship Id="rId265" Type="http://schemas.openxmlformats.org/officeDocument/2006/relationships/hyperlink" Target="http://www.ceop.police.uk" TargetMode="External"/><Relationship Id="rId286" Type="http://schemas.openxmlformats.org/officeDocument/2006/relationships/hyperlink" Target="https://mindedforfamilies.org.uk/" TargetMode="External"/><Relationship Id="rId50" Type="http://schemas.openxmlformats.org/officeDocument/2006/relationships/hyperlink" Target="https://www.kscmp.org.uk/guidance/kent-support-levels-guidance" TargetMode="External"/><Relationship Id="rId104" Type="http://schemas.openxmlformats.org/officeDocument/2006/relationships/hyperlink" Target="https://www.kelsi.org.uk/child-protection-and-safeguarding/e-safety" TargetMode="External"/><Relationship Id="rId125" Type="http://schemas.openxmlformats.org/officeDocument/2006/relationships/hyperlink" Target="https://www.gov.uk/guidance/meeting-digital-and-technology-standards-in-schools-and-colleges/filtering-and-monitoring-standards-for-schools-and-colleges" TargetMode="External"/><Relationship Id="rId146" Type="http://schemas.openxmlformats.org/officeDocument/2006/relationships/hyperlink" Target="https://www.ceop.police.uk/safety-centre/" TargetMode="External"/><Relationship Id="rId167" Type="http://schemas.openxmlformats.org/officeDocument/2006/relationships/hyperlink" Target="https://www.kscmp.org.uk/procedures/local-authority-designated-officer-lado" TargetMode="External"/><Relationship Id="rId188" Type="http://schemas.openxmlformats.org/officeDocument/2006/relationships/hyperlink" Target="http://www.kscmp.org.uk/training/video-explainers" TargetMode="External"/><Relationship Id="rId71" Type="http://schemas.openxmlformats.org/officeDocument/2006/relationships/hyperlink" Target="https://www.gov.uk/government/publications/keeping-children-safe-in-education--2" TargetMode="External"/><Relationship Id="rId92" Type="http://schemas.openxmlformats.org/officeDocument/2006/relationships/hyperlink" Target="https://www.kscmp.org.uk/procedures/kent-and-medway-safeguarding-procedures" TargetMode="External"/><Relationship Id="rId213" Type="http://schemas.openxmlformats.org/officeDocument/2006/relationships/hyperlink" Target="http://www.mosac.org.uk" TargetMode="External"/><Relationship Id="rId234" Type="http://schemas.openxmlformats.org/officeDocument/2006/relationships/hyperlink" Target="http://www.mensadviceline.org.uk" TargetMode="External"/><Relationship Id="rId2" Type="http://schemas.openxmlformats.org/officeDocument/2006/relationships/customXml" Target="../customXml/item2.xml"/><Relationship Id="rId29" Type="http://schemas.openxmlformats.org/officeDocument/2006/relationships/hyperlink" Target="https://www.kscmp.org.uk/guidance/worried-about-a-child" TargetMode="External"/><Relationship Id="rId255" Type="http://schemas.openxmlformats.org/officeDocument/2006/relationships/hyperlink" Target="http://www.brook.org.uk/" TargetMode="External"/><Relationship Id="rId276" Type="http://schemas.openxmlformats.org/officeDocument/2006/relationships/hyperlink" Target="https://nationalcrimeagency.gov.uk/what-we-do/crime-threats/cyber-crime/cyberchoices" TargetMode="External"/><Relationship Id="rId40" Type="http://schemas.openxmlformats.org/officeDocument/2006/relationships/hyperlink" Target="https://www.gov.uk/government/publications/pace-code-c-2019/pace-code-c-2019-accessible" TargetMode="External"/><Relationship Id="rId115" Type="http://schemas.openxmlformats.org/officeDocument/2006/relationships/hyperlink" Target="https://www.gov.uk/government/publications/national-ai-strategy" TargetMode="External"/><Relationship Id="rId136" Type="http://schemas.openxmlformats.org/officeDocument/2006/relationships/hyperlink" Target="https://saferinternet.org.uk/guide-and-resource/teachers-and-school-staff/appropriate-filtering-and-monitoring/appropriate-filtering" TargetMode="External"/><Relationship Id="rId157" Type="http://schemas.openxmlformats.org/officeDocument/2006/relationships/hyperlink" Target="https://www.gov.uk/government/publications/harmful-online-challenges-and-online-hoaxes" TargetMode="External"/><Relationship Id="rId178" Type="http://schemas.openxmlformats.org/officeDocument/2006/relationships/hyperlink" Target="mailto:57761@kent.police.uk" TargetMode="External"/><Relationship Id="rId61" Type="http://schemas.openxmlformats.org/officeDocument/2006/relationships/hyperlink" Target="https://www.gov.uk/government/publications/searching-screening-and-confiscation" TargetMode="External"/><Relationship Id="rId82" Type="http://schemas.openxmlformats.org/officeDocument/2006/relationships/hyperlink" Target="https://www.gov.uk/government/publications/the-prevent-duty-safeguarding-learners-vulnerable-to-radicalisation" TargetMode="External"/><Relationship Id="rId199" Type="http://schemas.openxmlformats.org/officeDocument/2006/relationships/hyperlink" Target="https://swgfl.org.uk/harmful-sexual-behaviour-support-service" TargetMode="External"/><Relationship Id="rId203" Type="http://schemas.openxmlformats.org/officeDocument/2006/relationships/hyperlink" Target="http://www.themix.org.uk" TargetMode="External"/><Relationship Id="rId19" Type="http://schemas.openxmlformats.org/officeDocument/2006/relationships/hyperlink" Target="https://www.kscmp.org.uk/" TargetMode="External"/><Relationship Id="rId224" Type="http://schemas.openxmlformats.org/officeDocument/2006/relationships/hyperlink" Target="http://www.iask.org.uk/" TargetMode="External"/><Relationship Id="rId245" Type="http://schemas.openxmlformats.org/officeDocument/2006/relationships/hyperlink" Target="https://karmanirvana.org.uk" TargetMode="External"/><Relationship Id="rId266" Type="http://schemas.openxmlformats.org/officeDocument/2006/relationships/hyperlink" Target="http://www.ceopeducation.co.uk" TargetMode="External"/><Relationship Id="rId287" Type="http://schemas.openxmlformats.org/officeDocument/2006/relationships/footer" Target="footer6.xml"/><Relationship Id="rId30" Type="http://schemas.openxmlformats.org/officeDocument/2006/relationships/hyperlink" Target="https://www.kscmp.org.uk/guidance/worried-about-a-child" TargetMode="External"/><Relationship Id="rId105" Type="http://schemas.openxmlformats.org/officeDocument/2006/relationships/hyperlink" Target="https://www.gov.uk/government/publications/generative-artificial-intelligence-in-education" TargetMode="External"/><Relationship Id="rId126" Type="http://schemas.openxmlformats.org/officeDocument/2006/relationships/hyperlink" Target="https://www.gov.uk/guidance/plan-technology-for-your-school" TargetMode="External"/><Relationship Id="rId147" Type="http://schemas.openxmlformats.org/officeDocument/2006/relationships/hyperlink" Target="https://www.kscmp.org.uk/guidance/worried-about-a-child" TargetMode="External"/><Relationship Id="rId168" Type="http://schemas.openxmlformats.org/officeDocument/2006/relationships/hyperlink" Target="mailto:help@nspcc.org.uk" TargetMode="External"/><Relationship Id="rId51" Type="http://schemas.openxmlformats.org/officeDocument/2006/relationships/hyperlink" Target="https://webapps.kent.gov.uk/KCC.ChildrensPortal.Web.Sites.Public/Default.aspx" TargetMode="External"/><Relationship Id="rId72" Type="http://schemas.openxmlformats.org/officeDocument/2006/relationships/hyperlink" Target="https://www.kscmp.org.uk/" TargetMode="External"/><Relationship Id="rId93" Type="http://schemas.openxmlformats.org/officeDocument/2006/relationships/hyperlink" Target="https://www.gov.uk/government/publications/children-missing-education" TargetMode="External"/><Relationship Id="rId189" Type="http://schemas.openxmlformats.org/officeDocument/2006/relationships/hyperlink" Target="http://www.kscmp.org.uk/guidance/missing-children" TargetMode="External"/><Relationship Id="rId3" Type="http://schemas.openxmlformats.org/officeDocument/2006/relationships/customXml" Target="../customXml/item3.xml"/><Relationship Id="rId214" Type="http://schemas.openxmlformats.org/officeDocument/2006/relationships/hyperlink" Target="http://www.actionfraud.police.uk" TargetMode="External"/><Relationship Id="rId235" Type="http://schemas.openxmlformats.org/officeDocument/2006/relationships/hyperlink" Target="http://www.mankindcounselling.org.uk" TargetMode="External"/><Relationship Id="rId256" Type="http://schemas.openxmlformats.org/officeDocument/2006/relationships/hyperlink" Target="http://www.gov.uk/government/news/upskirting-know-your-rights" TargetMode="External"/><Relationship Id="rId277" Type="http://schemas.openxmlformats.org/officeDocument/2006/relationships/hyperlink" Target="http://www.ncsc.gov.uk" TargetMode="External"/><Relationship Id="rId116" Type="http://schemas.openxmlformats.org/officeDocument/2006/relationships/hyperlink" Target="https://www.iwf.org.uk/resources/ai-generated-child-sexual-abuse-material-professionals-resource/" TargetMode="External"/><Relationship Id="rId137" Type="http://schemas.openxmlformats.org/officeDocument/2006/relationships/hyperlink" Target="https://www.gov.uk/government/publications/generative-ai-product-safety-expectations/generative-ai-product-safety-expectations" TargetMode="External"/><Relationship Id="rId158" Type="http://schemas.openxmlformats.org/officeDocument/2006/relationships/hyperlink" Target="https://www.theeducationpeople.org/blog/online-safety-alerts-think-before-you-scare/" TargetMode="External"/><Relationship Id="rId20" Type="http://schemas.openxmlformats.org/officeDocument/2006/relationships/hyperlink" Target="https://www.gov.uk/government/publications/what-to-do-if-youre-worried-a-child-is-being-abused--2" TargetMode="External"/><Relationship Id="rId41" Type="http://schemas.openxmlformats.org/officeDocument/2006/relationships/hyperlink" Target="https://www.gov.uk/government/publications/teachers-standards" TargetMode="External"/><Relationship Id="rId62" Type="http://schemas.openxmlformats.org/officeDocument/2006/relationships/hyperlink" Target="https://ico.org.uk/for-organisations/" TargetMode="External"/><Relationship Id="rId83" Type="http://schemas.openxmlformats.org/officeDocument/2006/relationships/hyperlink" Target="https://www.gov.uk/government/publications/prevent-duty-guidance/prevent-duty-guidance-for-further-education-institutions-in-england-and-wales" TargetMode="External"/><Relationship Id="rId179" Type="http://schemas.openxmlformats.org/officeDocument/2006/relationships/hyperlink" Target="http://www.kscmp.org.uk" TargetMode="External"/><Relationship Id="rId190" Type="http://schemas.openxmlformats.org/officeDocument/2006/relationships/hyperlink" Target="tel:0800%20136%20663" TargetMode="External"/><Relationship Id="rId204" Type="http://schemas.openxmlformats.org/officeDocument/2006/relationships/hyperlink" Target="http://www.giveusashout.org/" TargetMode="External"/><Relationship Id="rId225" Type="http://schemas.openxmlformats.org/officeDocument/2006/relationships/hyperlink" Target="https://contextualsafeguarding.org.uk/" TargetMode="External"/><Relationship Id="rId246" Type="http://schemas.openxmlformats.org/officeDocument/2006/relationships/hyperlink" Target="http://www.gov.uk/guidance/forced-marriage" TargetMode="External"/><Relationship Id="rId267" Type="http://schemas.openxmlformats.org/officeDocument/2006/relationships/hyperlink" Target="http://www.iwf.org.uk" TargetMode="External"/><Relationship Id="rId288" Type="http://schemas.openxmlformats.org/officeDocument/2006/relationships/fontTable" Target="fontTable.xml"/><Relationship Id="rId106" Type="http://schemas.openxmlformats.org/officeDocument/2006/relationships/hyperlink" Target="https://www.gov.uk/government/collections/using-ai-in-education-settings-support-materials" TargetMode="External"/><Relationship Id="rId127" Type="http://schemas.openxmlformats.org/officeDocument/2006/relationships/hyperlink" Target="https://www.gov.uk/guidance/meeting-digital-and-technology-standards-in-schools-and-colleges/filtering-and-monitoring-standards-for-schools-and-colleges" TargetMode="External"/><Relationship Id="rId10" Type="http://schemas.openxmlformats.org/officeDocument/2006/relationships/endnotes" Target="endnotes.xml"/><Relationship Id="rId31" Type="http://schemas.openxmlformats.org/officeDocument/2006/relationships/hyperlink" Target="https://www.gov.uk/government/publications/working-together-to-safeguard-children--2" TargetMode="External"/><Relationship Id="rId52" Type="http://schemas.openxmlformats.org/officeDocument/2006/relationships/hyperlink" Target="http://www.kelsi.org.uk/support-for-children-and-young-people/integrated-childrens-services" TargetMode="External"/><Relationship Id="rId73" Type="http://schemas.openxmlformats.org/officeDocument/2006/relationships/hyperlink" Target="https://www.kelsi.org.uk/support-for-children-and-young-people/integrated-childrens-services" TargetMode="External"/><Relationship Id="rId94" Type="http://schemas.openxmlformats.org/officeDocument/2006/relationships/hyperlink" Target="https://www.kelsi.org.uk/kent-PRU-and-attendance-service-KPAS" TargetMode="External"/><Relationship Id="rId148" Type="http://schemas.openxmlformats.org/officeDocument/2006/relationships/hyperlink" Target="https://www.gov.uk/guidance/meeting-digital-and-technology-standards-in-schools-and-colleges/cyber-security-standards-for-schools-and-colleges" TargetMode="External"/><Relationship Id="rId169" Type="http://schemas.openxmlformats.org/officeDocument/2006/relationships/hyperlink" Target="https://www.kscmp.org.uk/procedures/local-authority-designated-officer-lado" TargetMode="External"/><Relationship Id="rId4" Type="http://schemas.openxmlformats.org/officeDocument/2006/relationships/customXml" Target="../customXml/item4.xml"/><Relationship Id="rId180" Type="http://schemas.openxmlformats.org/officeDocument/2006/relationships/hyperlink" Target="mailto:kscmp@kent.gov.uk" TargetMode="External"/><Relationship Id="rId215" Type="http://schemas.openxmlformats.org/officeDocument/2006/relationships/hyperlink" Target="http://www.giveusashout.org/" TargetMode="External"/><Relationship Id="rId236" Type="http://schemas.openxmlformats.org/officeDocument/2006/relationships/hyperlink" Target="http://www.nationaldahelpline.org.uk/" TargetMode="External"/><Relationship Id="rId257" Type="http://schemas.openxmlformats.org/officeDocument/2006/relationships/hyperlink" Target="http://www.lucyfaithfull.org.uk" TargetMode="External"/><Relationship Id="rId278" Type="http://schemas.openxmlformats.org/officeDocument/2006/relationships/hyperlink" Target="http://www.kscmp.org.uk/guidance/online-safety" TargetMode="External"/><Relationship Id="rId42" Type="http://schemas.openxmlformats.org/officeDocument/2006/relationships/hyperlink" Target="https://www.kscmp.org.uk/guidance/kent-support-levels-guidance" TargetMode="External"/><Relationship Id="rId84" Type="http://schemas.openxmlformats.org/officeDocument/2006/relationships/hyperlink" Target="https://www.gov.uk/government/publications/the-prevent-duty-safeguarding-learners-vulnerable-to-radicalisation/managing-risk-of-radicalisation-in-your-education-setting" TargetMode="External"/><Relationship Id="rId138" Type="http://schemas.openxmlformats.org/officeDocument/2006/relationships/hyperlink" Target="https://www.iwf.org.uk/" TargetMode="External"/><Relationship Id="rId191" Type="http://schemas.openxmlformats.org/officeDocument/2006/relationships/hyperlink" Target="mailto:help@nspcc.org.uk" TargetMode="External"/><Relationship Id="rId205" Type="http://schemas.openxmlformats.org/officeDocument/2006/relationships/hyperlink" Target="http://www.fearless.org" TargetMode="External"/><Relationship Id="rId247" Type="http://schemas.openxmlformats.org/officeDocument/2006/relationships/hyperlink" Target="https://assets.publishing.service.gov.uk/government/uploads/system/uploads/attachment_data/file/496415/6_1639_HO_SP_FGM_mandatory_reporting_Fact_sheet_Web.pdf" TargetMode="External"/><Relationship Id="rId107" Type="http://schemas.openxmlformats.org/officeDocument/2006/relationships/hyperlink" Target="https://www.gov.uk/government/publications/generative-ai-product-safety-expectations" TargetMode="External"/><Relationship Id="rId289" Type="http://schemas.openxmlformats.org/officeDocument/2006/relationships/theme" Target="theme/theme1.xml"/><Relationship Id="rId11" Type="http://schemas.openxmlformats.org/officeDocument/2006/relationships/header" Target="header1.xml"/><Relationship Id="rId53" Type="http://schemas.openxmlformats.org/officeDocument/2006/relationships/hyperlink" Target="https://webapps.kent.gov.uk/KCC.ChildrensPortal.Web.Sites.Public/Default.aspx" TargetMode="External"/><Relationship Id="rId149" Type="http://schemas.openxmlformats.org/officeDocument/2006/relationships/hyperlink" Target="https://www.gov.uk/guidance/meeting-digital-and-technology-standards-in-schools-and-colleges/cyber-security-standards-for-schools-and-colleges" TargetMode="External"/><Relationship Id="rId95" Type="http://schemas.openxmlformats.org/officeDocument/2006/relationships/hyperlink" Target="https://www.gov.uk/government/publications/children-missing-education" TargetMode="External"/><Relationship Id="rId160" Type="http://schemas.openxmlformats.org/officeDocument/2006/relationships/hyperlink" Target="https://www.kscmp.org.uk/procedures/local-authority-designated-officer-lado" TargetMode="External"/><Relationship Id="rId216" Type="http://schemas.openxmlformats.org/officeDocument/2006/relationships/hyperlink" Target="http://www.respond.org.uk" TargetMode="External"/><Relationship Id="rId258" Type="http://schemas.openxmlformats.org/officeDocument/2006/relationships/hyperlink" Target="http://www.stopitnow.org.uk" TargetMode="External"/><Relationship Id="rId22" Type="http://schemas.openxmlformats.org/officeDocument/2006/relationships/hyperlink" Target="http://www.kscmp.org.uk/" TargetMode="External"/><Relationship Id="rId64" Type="http://schemas.openxmlformats.org/officeDocument/2006/relationships/hyperlink" Target="https://www.gov.uk/government/publications/safeguarding-practitioners-information-sharing-advice" TargetMode="External"/><Relationship Id="rId118" Type="http://schemas.openxmlformats.org/officeDocument/2006/relationships/hyperlink" Target="https://www.gov.uk/government/publications/sharing-nudes-and-semi-nudes-advice-for-education-settings-working-with-children-and-young-people" TargetMode="External"/><Relationship Id="rId17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27" Type="http://schemas.openxmlformats.org/officeDocument/2006/relationships/hyperlink" Target="http://www.nicco.org.uk/" TargetMode="External"/></Relationships>
</file>

<file path=word/theme/theme1.xml><?xml version="1.0" encoding="utf-8"?>
<a:theme xmlns:a="http://schemas.openxmlformats.org/drawingml/2006/main" name="Office Theme">
  <a:themeElements>
    <a:clrScheme name="LESAS Branding">
      <a:dk1>
        <a:sysClr val="windowText" lastClr="000000"/>
      </a:dk1>
      <a:lt1>
        <a:sysClr val="window" lastClr="FFFFFF"/>
      </a:lt1>
      <a:dk2>
        <a:srgbClr val="103A44"/>
      </a:dk2>
      <a:lt2>
        <a:srgbClr val="ADB8BB"/>
      </a:lt2>
      <a:accent1>
        <a:srgbClr val="248096"/>
      </a:accent1>
      <a:accent2>
        <a:srgbClr val="900666"/>
      </a:accent2>
      <a:accent3>
        <a:srgbClr val="600B44"/>
      </a:accent3>
      <a:accent4>
        <a:srgbClr val="A2C7CE"/>
      </a:accent4>
      <a:accent5>
        <a:srgbClr val="BC81AA"/>
      </a:accent5>
      <a:accent6>
        <a:srgbClr val="FFFFF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daaa05-4007-483d-ad73-e612fbc2c6f7" xsi:nil="true"/>
    <lcf76f155ced4ddcb4097134ff3c332f xmlns="f092e5a2-70eb-41c7-9905-9581ed881a8d">
      <Terms xmlns="http://schemas.microsoft.com/office/infopath/2007/PartnerControls"/>
    </lcf76f155ced4ddcb4097134ff3c332f>
    <SharedWithUsers xmlns="8ddaaa05-4007-483d-ad73-e612fbc2c6f7">
      <UserInfo>
        <DisplayName>Rose Ackroyd - CY ESS</DisplayName>
        <AccountId>11765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D78E3717BEB045B3CC7BB71566CD89" ma:contentTypeVersion="16" ma:contentTypeDescription="Create a new document." ma:contentTypeScope="" ma:versionID="685e1b6b91aef3444401220352c8fe5a">
  <xsd:schema xmlns:xsd="http://www.w3.org/2001/XMLSchema" xmlns:xs="http://www.w3.org/2001/XMLSchema" xmlns:p="http://schemas.microsoft.com/office/2006/metadata/properties" xmlns:ns2="f092e5a2-70eb-41c7-9905-9581ed881a8d" xmlns:ns3="8ddaaa05-4007-483d-ad73-e612fbc2c6f7" targetNamespace="http://schemas.microsoft.com/office/2006/metadata/properties" ma:root="true" ma:fieldsID="5d19f0aa6aa2ddd3d3b247ec5839bfaa" ns2:_="" ns3:_="">
    <xsd:import namespace="f092e5a2-70eb-41c7-9905-9581ed881a8d"/>
    <xsd:import namespace="8ddaaa05-4007-483d-ad73-e612fbc2c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e5a2-70eb-41c7-9905-9581ed881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23bcb6-57ea-4405-82d7-46035135b4d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aaa05-4007-483d-ad73-e612fbc2c6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56c6ca-c4e3-41b0-a714-452258e64e8b}" ma:internalName="TaxCatchAll" ma:showField="CatchAllData" ma:web="8ddaaa05-4007-483d-ad73-e612fbc2c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4FB00-047E-45C7-A7F0-B2FDECCCB9CE}">
  <ds:schemaRefs>
    <ds:schemaRef ds:uri="http://schemas.microsoft.com/office/2006/metadata/properties"/>
    <ds:schemaRef ds:uri="http://schemas.microsoft.com/office/infopath/2007/PartnerControls"/>
    <ds:schemaRef ds:uri="8ddaaa05-4007-483d-ad73-e612fbc2c6f7"/>
    <ds:schemaRef ds:uri="f092e5a2-70eb-41c7-9905-9581ed881a8d"/>
  </ds:schemaRefs>
</ds:datastoreItem>
</file>

<file path=customXml/itemProps2.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3.xml><?xml version="1.0" encoding="utf-8"?>
<ds:datastoreItem xmlns:ds="http://schemas.openxmlformats.org/officeDocument/2006/customXml" ds:itemID="{03423C60-5B38-46E8-BA26-C2FDAD1D9923}">
  <ds:schemaRefs>
    <ds:schemaRef ds:uri="http://schemas.openxmlformats.org/officeDocument/2006/bibliography"/>
  </ds:schemaRefs>
</ds:datastoreItem>
</file>

<file path=customXml/itemProps4.xml><?xml version="1.0" encoding="utf-8"?>
<ds:datastoreItem xmlns:ds="http://schemas.openxmlformats.org/officeDocument/2006/customXml" ds:itemID="{1B5DA010-F61B-46AF-80C7-E86B0DE56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2e5a2-70eb-41c7-9905-9581ed881a8d"/>
    <ds:schemaRef ds:uri="8ddaaa05-4007-483d-ad73-e612fbc2c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7</TotalTime>
  <Pages>54</Pages>
  <Words>26842</Words>
  <Characters>153002</Characters>
  <Application>Microsoft Office Word</Application>
  <DocSecurity>0</DocSecurity>
  <Lines>1275</Lines>
  <Paragraphs>358</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179486</CharactersWithSpaces>
  <SharedDoc>false</SharedDoc>
  <HLinks>
    <vt:vector size="2076" baseType="variant">
      <vt:variant>
        <vt:i4>786525</vt:i4>
      </vt:variant>
      <vt:variant>
        <vt:i4>1248</vt:i4>
      </vt:variant>
      <vt:variant>
        <vt:i4>0</vt:i4>
      </vt:variant>
      <vt:variant>
        <vt:i4>5</vt:i4>
      </vt:variant>
      <vt:variant>
        <vt:lpwstr>https://mindedforfamilies.org.uk/</vt:lpwstr>
      </vt:variant>
      <vt:variant>
        <vt:lpwstr/>
      </vt:variant>
      <vt:variant>
        <vt:i4>6881330</vt:i4>
      </vt:variant>
      <vt:variant>
        <vt:i4>1245</vt:i4>
      </vt:variant>
      <vt:variant>
        <vt:i4>0</vt:i4>
      </vt:variant>
      <vt:variant>
        <vt:i4>5</vt:i4>
      </vt:variant>
      <vt:variant>
        <vt:lpwstr>http://www.annafreud.org/schools-and-colleges/</vt:lpwstr>
      </vt:variant>
      <vt:variant>
        <vt:lpwstr/>
      </vt:variant>
      <vt:variant>
        <vt:i4>4128815</vt:i4>
      </vt:variant>
      <vt:variant>
        <vt:i4>1242</vt:i4>
      </vt:variant>
      <vt:variant>
        <vt:i4>0</vt:i4>
      </vt:variant>
      <vt:variant>
        <vt:i4>5</vt:i4>
      </vt:variant>
      <vt:variant>
        <vt:lpwstr>http://www.wearewithyou.org.uk/services/kent-for-young-people/</vt:lpwstr>
      </vt:variant>
      <vt:variant>
        <vt:lpwstr/>
      </vt:variant>
      <vt:variant>
        <vt:i4>5505116</vt:i4>
      </vt:variant>
      <vt:variant>
        <vt:i4>1239</vt:i4>
      </vt:variant>
      <vt:variant>
        <vt:i4>0</vt:i4>
      </vt:variant>
      <vt:variant>
        <vt:i4>5</vt:i4>
      </vt:variant>
      <vt:variant>
        <vt:lpwstr>http://www.youngminds.org.uk/</vt:lpwstr>
      </vt:variant>
      <vt:variant>
        <vt:lpwstr/>
      </vt:variant>
      <vt:variant>
        <vt:i4>65606</vt:i4>
      </vt:variant>
      <vt:variant>
        <vt:i4>1236</vt:i4>
      </vt:variant>
      <vt:variant>
        <vt:i4>0</vt:i4>
      </vt:variant>
      <vt:variant>
        <vt:i4>5</vt:i4>
      </vt:variant>
      <vt:variant>
        <vt:lpwstr>https://moodspark.org.uk/</vt:lpwstr>
      </vt:variant>
      <vt:variant>
        <vt:lpwstr/>
      </vt:variant>
      <vt:variant>
        <vt:i4>3211296</vt:i4>
      </vt:variant>
      <vt:variant>
        <vt:i4>1233</vt:i4>
      </vt:variant>
      <vt:variant>
        <vt:i4>0</vt:i4>
      </vt:variant>
      <vt:variant>
        <vt:i4>5</vt:i4>
      </vt:variant>
      <vt:variant>
        <vt:lpwstr>http://www.mind.org.uk/</vt:lpwstr>
      </vt:variant>
      <vt:variant>
        <vt:lpwstr/>
      </vt:variant>
      <vt:variant>
        <vt:i4>7077942</vt:i4>
      </vt:variant>
      <vt:variant>
        <vt:i4>1230</vt:i4>
      </vt:variant>
      <vt:variant>
        <vt:i4>0</vt:i4>
      </vt:variant>
      <vt:variant>
        <vt:i4>5</vt:i4>
      </vt:variant>
      <vt:variant>
        <vt:lpwstr>http://www.nelft.nhs.uk/services-kent-children-young-peoples-mental-health/</vt:lpwstr>
      </vt:variant>
      <vt:variant>
        <vt:lpwstr/>
      </vt:variant>
      <vt:variant>
        <vt:i4>983108</vt:i4>
      </vt:variant>
      <vt:variant>
        <vt:i4>1227</vt:i4>
      </vt:variant>
      <vt:variant>
        <vt:i4>0</vt:i4>
      </vt:variant>
      <vt:variant>
        <vt:i4>5</vt:i4>
      </vt:variant>
      <vt:variant>
        <vt:lpwstr>http://www.kscmp.org.uk/guidance/children-and-young-peoples-mental-health</vt:lpwstr>
      </vt:variant>
      <vt:variant>
        <vt:lpwstr/>
      </vt:variant>
      <vt:variant>
        <vt:i4>2490487</vt:i4>
      </vt:variant>
      <vt:variant>
        <vt:i4>1224</vt:i4>
      </vt:variant>
      <vt:variant>
        <vt:i4>0</vt:i4>
      </vt:variant>
      <vt:variant>
        <vt:i4>5</vt:i4>
      </vt:variant>
      <vt:variant>
        <vt:lpwstr>http://www.kscmp.org.uk/guidance/online-safety</vt:lpwstr>
      </vt:variant>
      <vt:variant>
        <vt:lpwstr/>
      </vt:variant>
      <vt:variant>
        <vt:i4>3276852</vt:i4>
      </vt:variant>
      <vt:variant>
        <vt:i4>1221</vt:i4>
      </vt:variant>
      <vt:variant>
        <vt:i4>0</vt:i4>
      </vt:variant>
      <vt:variant>
        <vt:i4>5</vt:i4>
      </vt:variant>
      <vt:variant>
        <vt:lpwstr>http://www.ncsc.gov.uk/</vt:lpwstr>
      </vt:variant>
      <vt:variant>
        <vt:lpwstr/>
      </vt:variant>
      <vt:variant>
        <vt:i4>1507417</vt:i4>
      </vt:variant>
      <vt:variant>
        <vt:i4>1218</vt:i4>
      </vt:variant>
      <vt:variant>
        <vt:i4>0</vt:i4>
      </vt:variant>
      <vt:variant>
        <vt:i4>5</vt:i4>
      </vt:variant>
      <vt:variant>
        <vt:lpwstr>https://nationalcrimeagency.gov.uk/what-we-do/crime-threats/cyber-crime/cyberchoices</vt:lpwstr>
      </vt:variant>
      <vt:variant>
        <vt:lpwstr/>
      </vt:variant>
      <vt:variant>
        <vt:i4>4849672</vt:i4>
      </vt:variant>
      <vt:variant>
        <vt:i4>1215</vt:i4>
      </vt:variant>
      <vt:variant>
        <vt:i4>0</vt:i4>
      </vt:variant>
      <vt:variant>
        <vt:i4>5</vt:i4>
      </vt:variant>
      <vt:variant>
        <vt:lpwstr>http://www.parentsprotect.co.uk/</vt:lpwstr>
      </vt:variant>
      <vt:variant>
        <vt:lpwstr/>
      </vt:variant>
      <vt:variant>
        <vt:i4>2490429</vt:i4>
      </vt:variant>
      <vt:variant>
        <vt:i4>1212</vt:i4>
      </vt:variant>
      <vt:variant>
        <vt:i4>0</vt:i4>
      </vt:variant>
      <vt:variant>
        <vt:i4>5</vt:i4>
      </vt:variant>
      <vt:variant>
        <vt:lpwstr>https://www.getsafeonline.org/</vt:lpwstr>
      </vt:variant>
      <vt:variant>
        <vt:lpwstr/>
      </vt:variant>
      <vt:variant>
        <vt:i4>1769557</vt:i4>
      </vt:variant>
      <vt:variant>
        <vt:i4>1209</vt:i4>
      </vt:variant>
      <vt:variant>
        <vt:i4>0</vt:i4>
      </vt:variant>
      <vt:variant>
        <vt:i4>5</vt:i4>
      </vt:variant>
      <vt:variant>
        <vt:lpwstr>http://www.nspcc.org.uk/onlinesafety</vt:lpwstr>
      </vt:variant>
      <vt:variant>
        <vt:lpwstr/>
      </vt:variant>
      <vt:variant>
        <vt:i4>2490490</vt:i4>
      </vt:variant>
      <vt:variant>
        <vt:i4>1206</vt:i4>
      </vt:variant>
      <vt:variant>
        <vt:i4>0</vt:i4>
      </vt:variant>
      <vt:variant>
        <vt:i4>5</vt:i4>
      </vt:variant>
      <vt:variant>
        <vt:lpwstr>http://www.internetmatters.org/</vt:lpwstr>
      </vt:variant>
      <vt:variant>
        <vt:lpwstr/>
      </vt:variant>
      <vt:variant>
        <vt:i4>4784215</vt:i4>
      </vt:variant>
      <vt:variant>
        <vt:i4>1203</vt:i4>
      </vt:variant>
      <vt:variant>
        <vt:i4>0</vt:i4>
      </vt:variant>
      <vt:variant>
        <vt:i4>5</vt:i4>
      </vt:variant>
      <vt:variant>
        <vt:lpwstr>http://www.mariecollinsfoundation.org.uk/</vt:lpwstr>
      </vt:variant>
      <vt:variant>
        <vt:lpwstr/>
      </vt:variant>
      <vt:variant>
        <vt:i4>262164</vt:i4>
      </vt:variant>
      <vt:variant>
        <vt:i4>1200</vt:i4>
      </vt:variant>
      <vt:variant>
        <vt:i4>0</vt:i4>
      </vt:variant>
      <vt:variant>
        <vt:i4>5</vt:i4>
      </vt:variant>
      <vt:variant>
        <vt:lpwstr>https://reportharmfulcontent.com/</vt:lpwstr>
      </vt:variant>
      <vt:variant>
        <vt:lpwstr/>
      </vt:variant>
      <vt:variant>
        <vt:i4>983111</vt:i4>
      </vt:variant>
      <vt:variant>
        <vt:i4>1197</vt:i4>
      </vt:variant>
      <vt:variant>
        <vt:i4>0</vt:i4>
      </vt:variant>
      <vt:variant>
        <vt:i4>5</vt:i4>
      </vt:variant>
      <vt:variant>
        <vt:lpwstr>http://www.saferinternet.org.uk/</vt:lpwstr>
      </vt:variant>
      <vt:variant>
        <vt:lpwstr/>
      </vt:variant>
      <vt:variant>
        <vt:i4>5111872</vt:i4>
      </vt:variant>
      <vt:variant>
        <vt:i4>1194</vt:i4>
      </vt:variant>
      <vt:variant>
        <vt:i4>0</vt:i4>
      </vt:variant>
      <vt:variant>
        <vt:i4>5</vt:i4>
      </vt:variant>
      <vt:variant>
        <vt:lpwstr>http://www.childnet.com/</vt:lpwstr>
      </vt:variant>
      <vt:variant>
        <vt:lpwstr/>
      </vt:variant>
      <vt:variant>
        <vt:i4>7733310</vt:i4>
      </vt:variant>
      <vt:variant>
        <vt:i4>1191</vt:i4>
      </vt:variant>
      <vt:variant>
        <vt:i4>0</vt:i4>
      </vt:variant>
      <vt:variant>
        <vt:i4>5</vt:i4>
      </vt:variant>
      <vt:variant>
        <vt:lpwstr>http://www.iwf.org.uk/</vt:lpwstr>
      </vt:variant>
      <vt:variant>
        <vt:lpwstr/>
      </vt:variant>
      <vt:variant>
        <vt:i4>7798893</vt:i4>
      </vt:variant>
      <vt:variant>
        <vt:i4>1188</vt:i4>
      </vt:variant>
      <vt:variant>
        <vt:i4>0</vt:i4>
      </vt:variant>
      <vt:variant>
        <vt:i4>5</vt:i4>
      </vt:variant>
      <vt:variant>
        <vt:lpwstr>http://www.ceopeducation.co.uk/</vt:lpwstr>
      </vt:variant>
      <vt:variant>
        <vt:lpwstr/>
      </vt:variant>
      <vt:variant>
        <vt:i4>3145855</vt:i4>
      </vt:variant>
      <vt:variant>
        <vt:i4>1185</vt:i4>
      </vt:variant>
      <vt:variant>
        <vt:i4>0</vt:i4>
      </vt:variant>
      <vt:variant>
        <vt:i4>5</vt:i4>
      </vt:variant>
      <vt:variant>
        <vt:lpwstr>http://www.ceop.police.uk/</vt:lpwstr>
      </vt:variant>
      <vt:variant>
        <vt:lpwstr/>
      </vt:variant>
      <vt:variant>
        <vt:i4>3014707</vt:i4>
      </vt:variant>
      <vt:variant>
        <vt:i4>1182</vt:i4>
      </vt:variant>
      <vt:variant>
        <vt:i4>0</vt:i4>
      </vt:variant>
      <vt:variant>
        <vt:i4>5</vt:i4>
      </vt:variant>
      <vt:variant>
        <vt:lpwstr>https://shorespace.org.uk/</vt:lpwstr>
      </vt:variant>
      <vt:variant>
        <vt:lpwstr/>
      </vt:variant>
      <vt:variant>
        <vt:i4>983109</vt:i4>
      </vt:variant>
      <vt:variant>
        <vt:i4>1179</vt:i4>
      </vt:variant>
      <vt:variant>
        <vt:i4>0</vt:i4>
      </vt:variant>
      <vt:variant>
        <vt:i4>5</vt:i4>
      </vt:variant>
      <vt:variant>
        <vt:lpwstr>http://www.csacentre.org.uk/</vt:lpwstr>
      </vt:variant>
      <vt:variant>
        <vt:lpwstr/>
      </vt:variant>
      <vt:variant>
        <vt:i4>3014707</vt:i4>
      </vt:variant>
      <vt:variant>
        <vt:i4>1176</vt:i4>
      </vt:variant>
      <vt:variant>
        <vt:i4>0</vt:i4>
      </vt:variant>
      <vt:variant>
        <vt:i4>5</vt:i4>
      </vt:variant>
      <vt:variant>
        <vt:lpwstr>http://www.kidscape.org.uk/</vt:lpwstr>
      </vt:variant>
      <vt:variant>
        <vt:lpwstr/>
      </vt:variant>
      <vt:variant>
        <vt:i4>3539059</vt:i4>
      </vt:variant>
      <vt:variant>
        <vt:i4>1173</vt:i4>
      </vt:variant>
      <vt:variant>
        <vt:i4>0</vt:i4>
      </vt:variant>
      <vt:variant>
        <vt:i4>5</vt:i4>
      </vt:variant>
      <vt:variant>
        <vt:lpwstr>http://www.antibullyingpro.com/</vt:lpwstr>
      </vt:variant>
      <vt:variant>
        <vt:lpwstr/>
      </vt:variant>
      <vt:variant>
        <vt:i4>5767256</vt:i4>
      </vt:variant>
      <vt:variant>
        <vt:i4>1170</vt:i4>
      </vt:variant>
      <vt:variant>
        <vt:i4>0</vt:i4>
      </vt:variant>
      <vt:variant>
        <vt:i4>5</vt:i4>
      </vt:variant>
      <vt:variant>
        <vt:lpwstr>http://www.anti-bullyingalliance.org.uk/</vt:lpwstr>
      </vt:variant>
      <vt:variant>
        <vt:lpwstr/>
      </vt:variant>
      <vt:variant>
        <vt:i4>4849672</vt:i4>
      </vt:variant>
      <vt:variant>
        <vt:i4>1167</vt:i4>
      </vt:variant>
      <vt:variant>
        <vt:i4>0</vt:i4>
      </vt:variant>
      <vt:variant>
        <vt:i4>5</vt:i4>
      </vt:variant>
      <vt:variant>
        <vt:lpwstr>http://www.parentsprotect.co.uk/</vt:lpwstr>
      </vt:variant>
      <vt:variant>
        <vt:lpwstr/>
      </vt:variant>
      <vt:variant>
        <vt:i4>1376342</vt:i4>
      </vt:variant>
      <vt:variant>
        <vt:i4>1164</vt:i4>
      </vt:variant>
      <vt:variant>
        <vt:i4>0</vt:i4>
      </vt:variant>
      <vt:variant>
        <vt:i4>5</vt:i4>
      </vt:variant>
      <vt:variant>
        <vt:lpwstr>http://www.stopitnow.org.uk/</vt:lpwstr>
      </vt:variant>
      <vt:variant>
        <vt:lpwstr/>
      </vt:variant>
      <vt:variant>
        <vt:i4>524378</vt:i4>
      </vt:variant>
      <vt:variant>
        <vt:i4>1161</vt:i4>
      </vt:variant>
      <vt:variant>
        <vt:i4>0</vt:i4>
      </vt:variant>
      <vt:variant>
        <vt:i4>5</vt:i4>
      </vt:variant>
      <vt:variant>
        <vt:lpwstr>http://www.lucyfaithfull.org.uk/</vt:lpwstr>
      </vt:variant>
      <vt:variant>
        <vt:lpwstr/>
      </vt:variant>
      <vt:variant>
        <vt:i4>1114178</vt:i4>
      </vt:variant>
      <vt:variant>
        <vt:i4>1158</vt:i4>
      </vt:variant>
      <vt:variant>
        <vt:i4>0</vt:i4>
      </vt:variant>
      <vt:variant>
        <vt:i4>5</vt:i4>
      </vt:variant>
      <vt:variant>
        <vt:lpwstr>http://www.gov.uk/government/news/upskirting-know-your-rights</vt:lpwstr>
      </vt:variant>
      <vt:variant>
        <vt:lpwstr/>
      </vt:variant>
      <vt:variant>
        <vt:i4>2031700</vt:i4>
      </vt:variant>
      <vt:variant>
        <vt:i4>1155</vt:i4>
      </vt:variant>
      <vt:variant>
        <vt:i4>0</vt:i4>
      </vt:variant>
      <vt:variant>
        <vt:i4>5</vt:i4>
      </vt:variant>
      <vt:variant>
        <vt:lpwstr>http://www.brook.org.uk/</vt:lpwstr>
      </vt:variant>
      <vt:variant>
        <vt:lpwstr/>
      </vt:variant>
      <vt:variant>
        <vt:i4>3473464</vt:i4>
      </vt:variant>
      <vt:variant>
        <vt:i4>1152</vt:i4>
      </vt:variant>
      <vt:variant>
        <vt:i4>0</vt:i4>
      </vt:variant>
      <vt:variant>
        <vt:i4>5</vt:i4>
      </vt:variant>
      <vt:variant>
        <vt:lpwstr>https://rapecrisis.org.uk/</vt:lpwstr>
      </vt:variant>
      <vt:variant>
        <vt:lpwstr/>
      </vt:variant>
      <vt:variant>
        <vt:i4>5242974</vt:i4>
      </vt:variant>
      <vt:variant>
        <vt:i4>1149</vt:i4>
      </vt:variant>
      <vt:variant>
        <vt:i4>0</vt:i4>
      </vt:variant>
      <vt:variant>
        <vt:i4>5</vt:i4>
      </vt:variant>
      <vt:variant>
        <vt:lpwstr>http://www.report-it.org.uk/</vt:lpwstr>
      </vt:variant>
      <vt:variant>
        <vt:lpwstr/>
      </vt:variant>
      <vt:variant>
        <vt:i4>7536689</vt:i4>
      </vt:variant>
      <vt:variant>
        <vt:i4>1146</vt:i4>
      </vt:variant>
      <vt:variant>
        <vt:i4>0</vt:i4>
      </vt:variant>
      <vt:variant>
        <vt:i4>5</vt:i4>
      </vt:variant>
      <vt:variant>
        <vt:lpwstr>http://www.gov.uk/report-terrorism</vt:lpwstr>
      </vt:variant>
      <vt:variant>
        <vt:lpwstr/>
      </vt:variant>
      <vt:variant>
        <vt:i4>3145779</vt:i4>
      </vt:variant>
      <vt:variant>
        <vt:i4>1143</vt:i4>
      </vt:variant>
      <vt:variant>
        <vt:i4>0</vt:i4>
      </vt:variant>
      <vt:variant>
        <vt:i4>5</vt:i4>
      </vt:variant>
      <vt:variant>
        <vt:lpwstr>http://www.educateagainsthate.com/</vt:lpwstr>
      </vt:variant>
      <vt:variant>
        <vt:lpwstr/>
      </vt:variant>
      <vt:variant>
        <vt:i4>3735661</vt:i4>
      </vt:variant>
      <vt:variant>
        <vt:i4>1140</vt:i4>
      </vt:variant>
      <vt:variant>
        <vt:i4>0</vt:i4>
      </vt:variant>
      <vt:variant>
        <vt:i4>5</vt:i4>
      </vt:variant>
      <vt:variant>
        <vt:lpwstr>http://www.kelsi.org.uk/child-protection-and-safeguarding/The-Prevent-Duty-In-Education</vt:lpwstr>
      </vt:variant>
      <vt:variant>
        <vt:lpwstr/>
      </vt:variant>
      <vt:variant>
        <vt:i4>131072</vt:i4>
      </vt:variant>
      <vt:variant>
        <vt:i4>1137</vt:i4>
      </vt:variant>
      <vt:variant>
        <vt:i4>0</vt:i4>
      </vt:variant>
      <vt:variant>
        <vt:i4>5</vt:i4>
      </vt:variant>
      <vt:variant>
        <vt:lpwstr>http://www.gov.uk/government/publications/the-right-to-choose-government-guidance-on-forced-marriage</vt:lpwstr>
      </vt:variant>
      <vt:variant>
        <vt:lpwstr/>
      </vt:variant>
      <vt:variant>
        <vt:i4>1441858</vt:i4>
      </vt:variant>
      <vt:variant>
        <vt:i4>1134</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1131</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1128</vt:i4>
      </vt:variant>
      <vt:variant>
        <vt:i4>0</vt:i4>
      </vt:variant>
      <vt:variant>
        <vt:i4>5</vt:i4>
      </vt:variant>
      <vt:variant>
        <vt:lpwstr>http://www.gov.uk/guidance/forced-marriage</vt:lpwstr>
      </vt:variant>
      <vt:variant>
        <vt:lpwstr/>
      </vt:variant>
      <vt:variant>
        <vt:i4>5439568</vt:i4>
      </vt:variant>
      <vt:variant>
        <vt:i4>1125</vt:i4>
      </vt:variant>
      <vt:variant>
        <vt:i4>0</vt:i4>
      </vt:variant>
      <vt:variant>
        <vt:i4>5</vt:i4>
      </vt:variant>
      <vt:variant>
        <vt:lpwstr>https://karmanirvana.org.uk/</vt:lpwstr>
      </vt:variant>
      <vt:variant>
        <vt:lpwstr/>
      </vt:variant>
      <vt:variant>
        <vt:i4>7733296</vt:i4>
      </vt:variant>
      <vt:variant>
        <vt:i4>1122</vt:i4>
      </vt:variant>
      <vt:variant>
        <vt:i4>0</vt:i4>
      </vt:variant>
      <vt:variant>
        <vt:i4>5</vt:i4>
      </vt:variant>
      <vt:variant>
        <vt:lpwstr>http://www.childrenssociety.org.uk/what-we-do/our-work/preventing-child-sexual-exploitation</vt:lpwstr>
      </vt:variant>
      <vt:variant>
        <vt:lpwstr/>
      </vt:variant>
      <vt:variant>
        <vt:i4>3604518</vt:i4>
      </vt:variant>
      <vt:variant>
        <vt:i4>1119</vt:i4>
      </vt:variant>
      <vt:variant>
        <vt:i4>0</vt:i4>
      </vt:variant>
      <vt:variant>
        <vt:i4>5</vt:i4>
      </vt:variant>
      <vt:variant>
        <vt:lpwstr>http://www.childrenssociety.org.uk/information/professionals/resources/county-lines-toolkit</vt:lpwstr>
      </vt:variant>
      <vt:variant>
        <vt:lpwstr/>
      </vt:variant>
      <vt:variant>
        <vt:i4>3211313</vt:i4>
      </vt:variant>
      <vt:variant>
        <vt:i4>1116</vt:i4>
      </vt:variant>
      <vt:variant>
        <vt:i4>0</vt:i4>
      </vt:variant>
      <vt:variant>
        <vt:i4>5</vt:i4>
      </vt:variant>
      <vt:variant>
        <vt:lpwstr>http://www.nwgnetwork.org/</vt:lpwstr>
      </vt:variant>
      <vt:variant>
        <vt:lpwstr/>
      </vt:variant>
      <vt:variant>
        <vt:i4>4915210</vt:i4>
      </vt:variant>
      <vt:variant>
        <vt:i4>1113</vt:i4>
      </vt:variant>
      <vt:variant>
        <vt:i4>0</vt:i4>
      </vt:variant>
      <vt:variant>
        <vt:i4>5</vt:i4>
      </vt:variant>
      <vt:variant>
        <vt:lpwstr>http://www.itsnotokay.co.uk/</vt:lpwstr>
      </vt:variant>
      <vt:variant>
        <vt:lpwstr/>
      </vt:variant>
      <vt:variant>
        <vt:i4>5177366</vt:i4>
      </vt:variant>
      <vt:variant>
        <vt:i4>1110</vt:i4>
      </vt:variant>
      <vt:variant>
        <vt:i4>0</vt:i4>
      </vt:variant>
      <vt:variant>
        <vt:i4>5</vt:i4>
      </vt:variant>
      <vt:variant>
        <vt:lpwstr>http://www.nationalcrimeagency.gov.uk/who-we-are</vt:lpwstr>
      </vt:variant>
      <vt:variant>
        <vt:lpwstr/>
      </vt:variant>
      <vt:variant>
        <vt:i4>2293869</vt:i4>
      </vt:variant>
      <vt:variant>
        <vt:i4>1107</vt:i4>
      </vt:variant>
      <vt:variant>
        <vt:i4>0</vt:i4>
      </vt:variant>
      <vt:variant>
        <vt:i4>5</vt:i4>
      </vt:variant>
      <vt:variant>
        <vt:lpwstr>https://kentandmedwayvru.co.uk/</vt:lpwstr>
      </vt:variant>
      <vt:variant>
        <vt:lpwstr/>
      </vt:variant>
      <vt:variant>
        <vt:i4>917505</vt:i4>
      </vt:variant>
      <vt:variant>
        <vt:i4>1104</vt:i4>
      </vt:variant>
      <vt:variant>
        <vt:i4>0</vt:i4>
      </vt:variant>
      <vt:variant>
        <vt:i4>5</vt:i4>
      </vt:variant>
      <vt:variant>
        <vt:lpwstr>http://www.kscmp.org.uk/guidance/exploitation</vt:lpwstr>
      </vt:variant>
      <vt:variant>
        <vt:lpwstr/>
      </vt:variant>
      <vt:variant>
        <vt:i4>4390989</vt:i4>
      </vt:variant>
      <vt:variant>
        <vt:i4>1101</vt:i4>
      </vt:variant>
      <vt:variant>
        <vt:i4>0</vt:i4>
      </vt:variant>
      <vt:variant>
        <vt:i4>5</vt:i4>
      </vt:variant>
      <vt:variant>
        <vt:lpwstr>https://respectphoneline.org.uk/</vt:lpwstr>
      </vt:variant>
      <vt:variant>
        <vt:lpwstr/>
      </vt:variant>
      <vt:variant>
        <vt:i4>4456543</vt:i4>
      </vt:variant>
      <vt:variant>
        <vt:i4>1098</vt:i4>
      </vt:variant>
      <vt:variant>
        <vt:i4>0</vt:i4>
      </vt:variant>
      <vt:variant>
        <vt:i4>5</vt:i4>
      </vt:variant>
      <vt:variant>
        <vt:lpwstr>http://www.nationaldahelpline.org.uk/</vt:lpwstr>
      </vt:variant>
      <vt:variant>
        <vt:lpwstr/>
      </vt:variant>
      <vt:variant>
        <vt:i4>5898318</vt:i4>
      </vt:variant>
      <vt:variant>
        <vt:i4>1095</vt:i4>
      </vt:variant>
      <vt:variant>
        <vt:i4>0</vt:i4>
      </vt:variant>
      <vt:variant>
        <vt:i4>5</vt:i4>
      </vt:variant>
      <vt:variant>
        <vt:lpwstr>http://www.mankindcounselling.org.uk/</vt:lpwstr>
      </vt:variant>
      <vt:variant>
        <vt:lpwstr/>
      </vt:variant>
      <vt:variant>
        <vt:i4>4653151</vt:i4>
      </vt:variant>
      <vt:variant>
        <vt:i4>1092</vt:i4>
      </vt:variant>
      <vt:variant>
        <vt:i4>0</vt:i4>
      </vt:variant>
      <vt:variant>
        <vt:i4>5</vt:i4>
      </vt:variant>
      <vt:variant>
        <vt:lpwstr>http://www.mensadviceline.org.uk/</vt:lpwstr>
      </vt:variant>
      <vt:variant>
        <vt:lpwstr/>
      </vt:variant>
      <vt:variant>
        <vt:i4>524377</vt:i4>
      </vt:variant>
      <vt:variant>
        <vt:i4>1089</vt:i4>
      </vt:variant>
      <vt:variant>
        <vt:i4>0</vt:i4>
      </vt:variant>
      <vt:variant>
        <vt:i4>5</vt:i4>
      </vt:variant>
      <vt:variant>
        <vt:lpwstr>http://www.womensaid.org.uk/</vt:lpwstr>
      </vt:variant>
      <vt:variant>
        <vt:lpwstr/>
      </vt:variant>
      <vt:variant>
        <vt:i4>4259928</vt:i4>
      </vt:variant>
      <vt:variant>
        <vt:i4>1086</vt:i4>
      </vt:variant>
      <vt:variant>
        <vt:i4>0</vt:i4>
      </vt:variant>
      <vt:variant>
        <vt:i4>5</vt:i4>
      </vt:variant>
      <vt:variant>
        <vt:lpwstr>http://www.refuge.org.uk/</vt:lpwstr>
      </vt:variant>
      <vt:variant>
        <vt:lpwstr/>
      </vt:variant>
      <vt:variant>
        <vt:i4>1572936</vt:i4>
      </vt:variant>
      <vt:variant>
        <vt:i4>1083</vt:i4>
      </vt:variant>
      <vt:variant>
        <vt:i4>0</vt:i4>
      </vt:variant>
      <vt:variant>
        <vt:i4>5</vt:i4>
      </vt:variant>
      <vt:variant>
        <vt:lpwstr>http://www.domesticabuseservices.org.uk/</vt:lpwstr>
      </vt:variant>
      <vt:variant>
        <vt:lpwstr/>
      </vt:variant>
      <vt:variant>
        <vt:i4>3407997</vt:i4>
      </vt:variant>
      <vt:variant>
        <vt:i4>1080</vt:i4>
      </vt:variant>
      <vt:variant>
        <vt:i4>0</vt:i4>
      </vt:variant>
      <vt:variant>
        <vt:i4>5</vt:i4>
      </vt:variant>
      <vt:variant>
        <vt:lpwstr>http://www.kscmp.org.uk/guidance/domestic-abuse</vt:lpwstr>
      </vt:variant>
      <vt:variant>
        <vt:lpwstr/>
      </vt:variant>
      <vt:variant>
        <vt:i4>2424936</vt:i4>
      </vt:variant>
      <vt:variant>
        <vt:i4>1077</vt:i4>
      </vt:variant>
      <vt:variant>
        <vt:i4>0</vt:i4>
      </vt:variant>
      <vt:variant>
        <vt:i4>5</vt:i4>
      </vt:variant>
      <vt:variant>
        <vt:lpwstr>http://www.talktofrank.com/</vt:lpwstr>
      </vt:variant>
      <vt:variant>
        <vt:lpwstr/>
      </vt:variant>
      <vt:variant>
        <vt:i4>4128815</vt:i4>
      </vt:variant>
      <vt:variant>
        <vt:i4>1074</vt:i4>
      </vt:variant>
      <vt:variant>
        <vt:i4>0</vt:i4>
      </vt:variant>
      <vt:variant>
        <vt:i4>5</vt:i4>
      </vt:variant>
      <vt:variant>
        <vt:lpwstr>http://www.wearewithyou.org.uk/services/kent-for-young-people/</vt:lpwstr>
      </vt:variant>
      <vt:variant>
        <vt:lpwstr/>
      </vt:variant>
      <vt:variant>
        <vt:i4>1769539</vt:i4>
      </vt:variant>
      <vt:variant>
        <vt:i4>1071</vt:i4>
      </vt:variant>
      <vt:variant>
        <vt:i4>0</vt:i4>
      </vt:variant>
      <vt:variant>
        <vt:i4>5</vt:i4>
      </vt:variant>
      <vt:variant>
        <vt:lpwstr>http://www.nicco.org.uk/</vt:lpwstr>
      </vt:variant>
      <vt:variant>
        <vt:lpwstr/>
      </vt:variant>
      <vt:variant>
        <vt:i4>131161</vt:i4>
      </vt:variant>
      <vt:variant>
        <vt:i4>1068</vt:i4>
      </vt:variant>
      <vt:variant>
        <vt:i4>0</vt:i4>
      </vt:variant>
      <vt:variant>
        <vt:i4>5</vt:i4>
      </vt:variant>
      <vt:variant>
        <vt:lpwstr>https://kentresiliencehub.org.uk/</vt:lpwstr>
      </vt:variant>
      <vt:variant>
        <vt:lpwstr/>
      </vt:variant>
      <vt:variant>
        <vt:i4>3407933</vt:i4>
      </vt:variant>
      <vt:variant>
        <vt:i4>1065</vt:i4>
      </vt:variant>
      <vt:variant>
        <vt:i4>0</vt:i4>
      </vt:variant>
      <vt:variant>
        <vt:i4>5</vt:i4>
      </vt:variant>
      <vt:variant>
        <vt:lpwstr>https://contextualsafeguarding.org.uk/</vt:lpwstr>
      </vt:variant>
      <vt:variant>
        <vt:lpwstr/>
      </vt:variant>
      <vt:variant>
        <vt:i4>2621479</vt:i4>
      </vt:variant>
      <vt:variant>
        <vt:i4>1062</vt:i4>
      </vt:variant>
      <vt:variant>
        <vt:i4>0</vt:i4>
      </vt:variant>
      <vt:variant>
        <vt:i4>5</vt:i4>
      </vt:variant>
      <vt:variant>
        <vt:lpwstr>http://www.iask.org.uk/</vt:lpwstr>
      </vt:variant>
      <vt:variant>
        <vt:lpwstr/>
      </vt:variant>
      <vt:variant>
        <vt:i4>8323133</vt:i4>
      </vt:variant>
      <vt:variant>
        <vt:i4>1059</vt:i4>
      </vt:variant>
      <vt:variant>
        <vt:i4>0</vt:i4>
      </vt:variant>
      <vt:variant>
        <vt:i4>5</vt:i4>
      </vt:variant>
      <vt:variant>
        <vt:lpwstr>http://www.kent.gov.uk/education-and-children/special-educational-needs-and-disabilities/support-for-children-under-5/portage-supporting-pre-school-children-with-send</vt:lpwstr>
      </vt:variant>
      <vt:variant>
        <vt:lpwstr/>
      </vt:variant>
      <vt:variant>
        <vt:i4>3670065</vt:i4>
      </vt:variant>
      <vt:variant>
        <vt:i4>1056</vt:i4>
      </vt:variant>
      <vt:variant>
        <vt:i4>0</vt:i4>
      </vt:variant>
      <vt:variant>
        <vt:i4>5</vt:i4>
      </vt:variant>
      <vt:variant>
        <vt:lpwstr>http://www.kent.gov.uk/education-and-children/special-educational-needs-and-disabilities/support-for-parents-with-send-children</vt:lpwstr>
      </vt:variant>
      <vt:variant>
        <vt:lpwstr/>
      </vt:variant>
      <vt:variant>
        <vt:i4>5505116</vt:i4>
      </vt:variant>
      <vt:variant>
        <vt:i4>1053</vt:i4>
      </vt:variant>
      <vt:variant>
        <vt:i4>0</vt:i4>
      </vt:variant>
      <vt:variant>
        <vt:i4>5</vt:i4>
      </vt:variant>
      <vt:variant>
        <vt:lpwstr>http://www.autism.org.uk/</vt:lpwstr>
      </vt:variant>
      <vt:variant>
        <vt:lpwstr/>
      </vt:variant>
      <vt:variant>
        <vt:i4>5963867</vt:i4>
      </vt:variant>
      <vt:variant>
        <vt:i4>1050</vt:i4>
      </vt:variant>
      <vt:variant>
        <vt:i4>0</vt:i4>
      </vt:variant>
      <vt:variant>
        <vt:i4>5</vt:i4>
      </vt:variant>
      <vt:variant>
        <vt:lpwstr>http://www.afasic.org.uk/</vt:lpwstr>
      </vt:variant>
      <vt:variant>
        <vt:lpwstr/>
      </vt:variant>
      <vt:variant>
        <vt:i4>6029335</vt:i4>
      </vt:variant>
      <vt:variant>
        <vt:i4>1047</vt:i4>
      </vt:variant>
      <vt:variant>
        <vt:i4>0</vt:i4>
      </vt:variant>
      <vt:variant>
        <vt:i4>5</vt:i4>
      </vt:variant>
      <vt:variant>
        <vt:lpwstr>http://www.kentautistictrust.org/</vt:lpwstr>
      </vt:variant>
      <vt:variant>
        <vt:lpwstr/>
      </vt:variant>
      <vt:variant>
        <vt:i4>2555956</vt:i4>
      </vt:variant>
      <vt:variant>
        <vt:i4>1044</vt:i4>
      </vt:variant>
      <vt:variant>
        <vt:i4>0</vt:i4>
      </vt:variant>
      <vt:variant>
        <vt:i4>5</vt:i4>
      </vt:variant>
      <vt:variant>
        <vt:lpwstr>https://councilfordisabledchildren.org.uk/</vt:lpwstr>
      </vt:variant>
      <vt:variant>
        <vt:lpwstr/>
      </vt:variant>
      <vt:variant>
        <vt:i4>5242971</vt:i4>
      </vt:variant>
      <vt:variant>
        <vt:i4>1041</vt:i4>
      </vt:variant>
      <vt:variant>
        <vt:i4>0</vt:i4>
      </vt:variant>
      <vt:variant>
        <vt:i4>5</vt:i4>
      </vt:variant>
      <vt:variant>
        <vt:lpwstr>http://www.mencap.org.uk/</vt:lpwstr>
      </vt:variant>
      <vt:variant>
        <vt:lpwstr/>
      </vt:variant>
      <vt:variant>
        <vt:i4>7536690</vt:i4>
      </vt:variant>
      <vt:variant>
        <vt:i4>1038</vt:i4>
      </vt:variant>
      <vt:variant>
        <vt:i4>0</vt:i4>
      </vt:variant>
      <vt:variant>
        <vt:i4>5</vt:i4>
      </vt:variant>
      <vt:variant>
        <vt:lpwstr>http://www.respond.org.uk/</vt:lpwstr>
      </vt:variant>
      <vt:variant>
        <vt:lpwstr/>
      </vt:variant>
      <vt:variant>
        <vt:i4>4194383</vt:i4>
      </vt:variant>
      <vt:variant>
        <vt:i4>1035</vt:i4>
      </vt:variant>
      <vt:variant>
        <vt:i4>0</vt:i4>
      </vt:variant>
      <vt:variant>
        <vt:i4>5</vt:i4>
      </vt:variant>
      <vt:variant>
        <vt:lpwstr>http://www.giveusashout.org/</vt:lpwstr>
      </vt:variant>
      <vt:variant>
        <vt:lpwstr/>
      </vt:variant>
      <vt:variant>
        <vt:i4>524299</vt:i4>
      </vt:variant>
      <vt:variant>
        <vt:i4>1032</vt:i4>
      </vt:variant>
      <vt:variant>
        <vt:i4>0</vt:i4>
      </vt:variant>
      <vt:variant>
        <vt:i4>5</vt:i4>
      </vt:variant>
      <vt:variant>
        <vt:lpwstr>http://www.actionfraud.police.uk/</vt:lpwstr>
      </vt:variant>
      <vt:variant>
        <vt:lpwstr/>
      </vt:variant>
      <vt:variant>
        <vt:i4>262215</vt:i4>
      </vt:variant>
      <vt:variant>
        <vt:i4>1029</vt:i4>
      </vt:variant>
      <vt:variant>
        <vt:i4>0</vt:i4>
      </vt:variant>
      <vt:variant>
        <vt:i4>5</vt:i4>
      </vt:variant>
      <vt:variant>
        <vt:lpwstr>http://www.mosac.org.uk/</vt:lpwstr>
      </vt:variant>
      <vt:variant>
        <vt:lpwstr/>
      </vt:variant>
      <vt:variant>
        <vt:i4>524352</vt:i4>
      </vt:variant>
      <vt:variant>
        <vt:i4>1026</vt:i4>
      </vt:variant>
      <vt:variant>
        <vt:i4>0</vt:i4>
      </vt:variant>
      <vt:variant>
        <vt:i4>5</vt:i4>
      </vt:variant>
      <vt:variant>
        <vt:lpwstr>https://napac.org.uk/</vt:lpwstr>
      </vt:variant>
      <vt:variant>
        <vt:lpwstr/>
      </vt:variant>
      <vt:variant>
        <vt:i4>3014691</vt:i4>
      </vt:variant>
      <vt:variant>
        <vt:i4>1023</vt:i4>
      </vt:variant>
      <vt:variant>
        <vt:i4>0</vt:i4>
      </vt:variant>
      <vt:variant>
        <vt:i4>5</vt:i4>
      </vt:variant>
      <vt:variant>
        <vt:lpwstr>http://www.samaritans.org/</vt:lpwstr>
      </vt:variant>
      <vt:variant>
        <vt:lpwstr/>
      </vt:variant>
      <vt:variant>
        <vt:i4>1900622</vt:i4>
      </vt:variant>
      <vt:variant>
        <vt:i4>1020</vt:i4>
      </vt:variant>
      <vt:variant>
        <vt:i4>0</vt:i4>
      </vt:variant>
      <vt:variant>
        <vt:i4>5</vt:i4>
      </vt:variant>
      <vt:variant>
        <vt:lpwstr>http://www.victimsupport.org.uk/</vt:lpwstr>
      </vt:variant>
      <vt:variant>
        <vt:lpwstr/>
      </vt:variant>
      <vt:variant>
        <vt:i4>5242911</vt:i4>
      </vt:variant>
      <vt:variant>
        <vt:i4>1017</vt:i4>
      </vt:variant>
      <vt:variant>
        <vt:i4>0</vt:i4>
      </vt:variant>
      <vt:variant>
        <vt:i4>5</vt:i4>
      </vt:variant>
      <vt:variant>
        <vt:lpwstr>http://www.crimestoppers-uk.org/</vt:lpwstr>
      </vt:variant>
      <vt:variant>
        <vt:lpwstr/>
      </vt:variant>
      <vt:variant>
        <vt:i4>7798836</vt:i4>
      </vt:variant>
      <vt:variant>
        <vt:i4>1014</vt:i4>
      </vt:variant>
      <vt:variant>
        <vt:i4>0</vt:i4>
      </vt:variant>
      <vt:variant>
        <vt:i4>5</vt:i4>
      </vt:variant>
      <vt:variant>
        <vt:lpwstr>http://www.familylives.org.uk/</vt:lpwstr>
      </vt:variant>
      <vt:variant>
        <vt:lpwstr/>
      </vt:variant>
      <vt:variant>
        <vt:i4>3014707</vt:i4>
      </vt:variant>
      <vt:variant>
        <vt:i4>1011</vt:i4>
      </vt:variant>
      <vt:variant>
        <vt:i4>0</vt:i4>
      </vt:variant>
      <vt:variant>
        <vt:i4>5</vt:i4>
      </vt:variant>
      <vt:variant>
        <vt:lpwstr>https://shorespace.org.uk/</vt:lpwstr>
      </vt:variant>
      <vt:variant>
        <vt:lpwstr/>
      </vt:variant>
      <vt:variant>
        <vt:i4>1900622</vt:i4>
      </vt:variant>
      <vt:variant>
        <vt:i4>1008</vt:i4>
      </vt:variant>
      <vt:variant>
        <vt:i4>0</vt:i4>
      </vt:variant>
      <vt:variant>
        <vt:i4>5</vt:i4>
      </vt:variant>
      <vt:variant>
        <vt:lpwstr>http://www.victimsupport.org.uk/</vt:lpwstr>
      </vt:variant>
      <vt:variant>
        <vt:lpwstr/>
      </vt:variant>
      <vt:variant>
        <vt:i4>4194393</vt:i4>
      </vt:variant>
      <vt:variant>
        <vt:i4>1005</vt:i4>
      </vt:variant>
      <vt:variant>
        <vt:i4>0</vt:i4>
      </vt:variant>
      <vt:variant>
        <vt:i4>5</vt:i4>
      </vt:variant>
      <vt:variant>
        <vt:lpwstr>http://www.fearless.org/</vt:lpwstr>
      </vt:variant>
      <vt:variant>
        <vt:lpwstr/>
      </vt:variant>
      <vt:variant>
        <vt:i4>4194383</vt:i4>
      </vt:variant>
      <vt:variant>
        <vt:i4>1002</vt:i4>
      </vt:variant>
      <vt:variant>
        <vt:i4>0</vt:i4>
      </vt:variant>
      <vt:variant>
        <vt:i4>5</vt:i4>
      </vt:variant>
      <vt:variant>
        <vt:lpwstr>http://www.giveusashout.org/</vt:lpwstr>
      </vt:variant>
      <vt:variant>
        <vt:lpwstr/>
      </vt:variant>
      <vt:variant>
        <vt:i4>4849744</vt:i4>
      </vt:variant>
      <vt:variant>
        <vt:i4>999</vt:i4>
      </vt:variant>
      <vt:variant>
        <vt:i4>0</vt:i4>
      </vt:variant>
      <vt:variant>
        <vt:i4>5</vt:i4>
      </vt:variant>
      <vt:variant>
        <vt:lpwstr>http://www.themix.org.uk/</vt:lpwstr>
      </vt:variant>
      <vt:variant>
        <vt:lpwstr/>
      </vt:variant>
      <vt:variant>
        <vt:i4>2883699</vt:i4>
      </vt:variant>
      <vt:variant>
        <vt:i4>996</vt:i4>
      </vt:variant>
      <vt:variant>
        <vt:i4>0</vt:i4>
      </vt:variant>
      <vt:variant>
        <vt:i4>5</vt:i4>
      </vt:variant>
      <vt:variant>
        <vt:lpwstr>http://www.papyrus-uk.org/</vt:lpwstr>
      </vt:variant>
      <vt:variant>
        <vt:lpwstr/>
      </vt:variant>
      <vt:variant>
        <vt:i4>1769551</vt:i4>
      </vt:variant>
      <vt:variant>
        <vt:i4>993</vt:i4>
      </vt:variant>
      <vt:variant>
        <vt:i4>0</vt:i4>
      </vt:variant>
      <vt:variant>
        <vt:i4>5</vt:i4>
      </vt:variant>
      <vt:variant>
        <vt:lpwstr>http://www.childline.org.uk/</vt:lpwstr>
      </vt:variant>
      <vt:variant>
        <vt:lpwstr/>
      </vt:variant>
      <vt:variant>
        <vt:i4>4259919</vt:i4>
      </vt:variant>
      <vt:variant>
        <vt:i4>990</vt:i4>
      </vt:variant>
      <vt:variant>
        <vt:i4>0</vt:i4>
      </vt:variant>
      <vt:variant>
        <vt:i4>5</vt:i4>
      </vt:variant>
      <vt:variant>
        <vt:lpwstr>http://www.nspcc.org.uk/keeping-children-safe/reporting-abuse/dedicated-helplines/whistleblowing-advice-line/</vt:lpwstr>
      </vt:variant>
      <vt:variant>
        <vt:lpwstr/>
      </vt:variant>
      <vt:variant>
        <vt:i4>5308499</vt:i4>
      </vt:variant>
      <vt:variant>
        <vt:i4>987</vt:i4>
      </vt:variant>
      <vt:variant>
        <vt:i4>0</vt:i4>
      </vt:variant>
      <vt:variant>
        <vt:i4>5</vt:i4>
      </vt:variant>
      <vt:variant>
        <vt:lpwstr>https://swgfl.org.uk/harmful-sexual-behaviour-support-service</vt:lpwstr>
      </vt:variant>
      <vt:variant>
        <vt:lpwstr/>
      </vt:variant>
      <vt:variant>
        <vt:i4>1441857</vt:i4>
      </vt:variant>
      <vt:variant>
        <vt:i4>984</vt:i4>
      </vt:variant>
      <vt:variant>
        <vt:i4>0</vt:i4>
      </vt:variant>
      <vt:variant>
        <vt:i4>5</vt:i4>
      </vt:variant>
      <vt:variant>
        <vt:lpwstr>http://www.saferinternet.org.uk/helpline</vt:lpwstr>
      </vt:variant>
      <vt:variant>
        <vt:lpwstr/>
      </vt:variant>
      <vt:variant>
        <vt:i4>8257575</vt:i4>
      </vt:variant>
      <vt:variant>
        <vt:i4>981</vt:i4>
      </vt:variant>
      <vt:variant>
        <vt:i4>0</vt:i4>
      </vt:variant>
      <vt:variant>
        <vt:i4>5</vt:i4>
      </vt:variant>
      <vt:variant>
        <vt:lpwstr>http://www.educationsupportpartnership.org.uk/</vt:lpwstr>
      </vt:variant>
      <vt:variant>
        <vt:lpwstr/>
      </vt:variant>
      <vt:variant>
        <vt:i4>983109</vt:i4>
      </vt:variant>
      <vt:variant>
        <vt:i4>978</vt:i4>
      </vt:variant>
      <vt:variant>
        <vt:i4>0</vt:i4>
      </vt:variant>
      <vt:variant>
        <vt:i4>5</vt:i4>
      </vt:variant>
      <vt:variant>
        <vt:lpwstr>http://www.csacentre.org.uk/</vt:lpwstr>
      </vt:variant>
      <vt:variant>
        <vt:lpwstr/>
      </vt:variant>
      <vt:variant>
        <vt:i4>3670073</vt:i4>
      </vt:variant>
      <vt:variant>
        <vt:i4>975</vt:i4>
      </vt:variant>
      <vt:variant>
        <vt:i4>0</vt:i4>
      </vt:variant>
      <vt:variant>
        <vt:i4>5</vt:i4>
      </vt:variant>
      <vt:variant>
        <vt:lpwstr>http://www.childrenssociety.org.uk/</vt:lpwstr>
      </vt:variant>
      <vt:variant>
        <vt:lpwstr/>
      </vt:variant>
      <vt:variant>
        <vt:i4>983113</vt:i4>
      </vt:variant>
      <vt:variant>
        <vt:i4>972</vt:i4>
      </vt:variant>
      <vt:variant>
        <vt:i4>0</vt:i4>
      </vt:variant>
      <vt:variant>
        <vt:i4>5</vt:i4>
      </vt:variant>
      <vt:variant>
        <vt:lpwstr>http://www.actionforchildren.org.uk/</vt:lpwstr>
      </vt:variant>
      <vt:variant>
        <vt:lpwstr/>
      </vt:variant>
      <vt:variant>
        <vt:i4>2031707</vt:i4>
      </vt:variant>
      <vt:variant>
        <vt:i4>969</vt:i4>
      </vt:variant>
      <vt:variant>
        <vt:i4>0</vt:i4>
      </vt:variant>
      <vt:variant>
        <vt:i4>5</vt:i4>
      </vt:variant>
      <vt:variant>
        <vt:lpwstr>http://www.barnardos.org.uk/</vt:lpwstr>
      </vt:variant>
      <vt:variant>
        <vt:lpwstr/>
      </vt:variant>
      <vt:variant>
        <vt:i4>262233</vt:i4>
      </vt:variant>
      <vt:variant>
        <vt:i4>966</vt:i4>
      </vt:variant>
      <vt:variant>
        <vt:i4>0</vt:i4>
      </vt:variant>
      <vt:variant>
        <vt:i4>5</vt:i4>
      </vt:variant>
      <vt:variant>
        <vt:lpwstr>http://www.nspcc.org.uk/</vt:lpwstr>
      </vt:variant>
      <vt:variant>
        <vt:lpwstr/>
      </vt:variant>
      <vt:variant>
        <vt:i4>3080287</vt:i4>
      </vt:variant>
      <vt:variant>
        <vt:i4>963</vt:i4>
      </vt:variant>
      <vt:variant>
        <vt:i4>0</vt:i4>
      </vt:variant>
      <vt:variant>
        <vt:i4>5</vt:i4>
      </vt:variant>
      <vt:variant>
        <vt:lpwstr>mailto:help@nspcc.org.uk</vt:lpwstr>
      </vt:variant>
      <vt:variant>
        <vt:lpwstr/>
      </vt:variant>
      <vt:variant>
        <vt:i4>5570589</vt:i4>
      </vt:variant>
      <vt:variant>
        <vt:i4>960</vt:i4>
      </vt:variant>
      <vt:variant>
        <vt:i4>0</vt:i4>
      </vt:variant>
      <vt:variant>
        <vt:i4>5</vt:i4>
      </vt:variant>
      <vt:variant>
        <vt:lpwstr>tel:0800 136 663</vt:lpwstr>
      </vt:variant>
      <vt:variant>
        <vt:lpwstr/>
      </vt:variant>
      <vt:variant>
        <vt:i4>91</vt:i4>
      </vt:variant>
      <vt:variant>
        <vt:i4>957</vt:i4>
      </vt:variant>
      <vt:variant>
        <vt:i4>0</vt:i4>
      </vt:variant>
      <vt:variant>
        <vt:i4>5</vt:i4>
      </vt:variant>
      <vt:variant>
        <vt:lpwstr>http://www.kscmp.org.uk/guidance/missing-children</vt:lpwstr>
      </vt:variant>
      <vt:variant>
        <vt:lpwstr/>
      </vt:variant>
      <vt:variant>
        <vt:i4>65620</vt:i4>
      </vt:variant>
      <vt:variant>
        <vt:i4>954</vt:i4>
      </vt:variant>
      <vt:variant>
        <vt:i4>0</vt:i4>
      </vt:variant>
      <vt:variant>
        <vt:i4>5</vt:i4>
      </vt:variant>
      <vt:variant>
        <vt:lpwstr>http://www.kscmp.org.uk/training/video-explainers</vt:lpwstr>
      </vt:variant>
      <vt:variant>
        <vt:lpwstr/>
      </vt:variant>
      <vt:variant>
        <vt:i4>3211375</vt:i4>
      </vt:variant>
      <vt:variant>
        <vt:i4>951</vt:i4>
      </vt:variant>
      <vt:variant>
        <vt:i4>0</vt:i4>
      </vt:variant>
      <vt:variant>
        <vt:i4>5</vt:i4>
      </vt:variant>
      <vt:variant>
        <vt:lpwstr>http://www.kscmp.org.uk/training/training-resources</vt:lpwstr>
      </vt:variant>
      <vt:variant>
        <vt:lpwstr/>
      </vt:variant>
      <vt:variant>
        <vt:i4>7536757</vt:i4>
      </vt:variant>
      <vt:variant>
        <vt:i4>948</vt:i4>
      </vt:variant>
      <vt:variant>
        <vt:i4>0</vt:i4>
      </vt:variant>
      <vt:variant>
        <vt:i4>5</vt:i4>
      </vt:variant>
      <vt:variant>
        <vt:lpwstr>http://www.kscmp.org.uk/training/factsheets</vt:lpwstr>
      </vt:variant>
      <vt:variant>
        <vt:lpwstr/>
      </vt:variant>
      <vt:variant>
        <vt:i4>2162727</vt:i4>
      </vt:variant>
      <vt:variant>
        <vt:i4>945</vt:i4>
      </vt:variant>
      <vt:variant>
        <vt:i4>0</vt:i4>
      </vt:variant>
      <vt:variant>
        <vt:i4>5</vt:i4>
      </vt:variant>
      <vt:variant>
        <vt:lpwstr>https://www.csacentre.org.uk/research-resources/practice-resources/helping-education-settings-identify-and-respond-to-concerns/</vt:lpwstr>
      </vt:variant>
      <vt:variant>
        <vt:lpwstr/>
      </vt:variant>
      <vt:variant>
        <vt:i4>524294</vt:i4>
      </vt:variant>
      <vt:variant>
        <vt:i4>942</vt:i4>
      </vt:variant>
      <vt:variant>
        <vt:i4>0</vt:i4>
      </vt:variant>
      <vt:variant>
        <vt:i4>5</vt:i4>
      </vt:variant>
      <vt:variant>
        <vt:lpwstr>https://forms.office.com/e/YSmA5MDUQb</vt:lpwstr>
      </vt:variant>
      <vt:variant>
        <vt:lpwstr/>
      </vt:variant>
      <vt:variant>
        <vt:i4>524368</vt:i4>
      </vt:variant>
      <vt:variant>
        <vt:i4>939</vt:i4>
      </vt:variant>
      <vt:variant>
        <vt:i4>0</vt:i4>
      </vt:variant>
      <vt:variant>
        <vt:i4>5</vt:i4>
      </vt:variant>
      <vt:variant>
        <vt:lpwstr>https://webapps.kent.gov.uk/KCC.ChildrensPortal.Web.Sites.Public/Default.aspx</vt:lpwstr>
      </vt:variant>
      <vt:variant>
        <vt:lpwstr/>
      </vt:variant>
      <vt:variant>
        <vt:i4>8192104</vt:i4>
      </vt:variant>
      <vt:variant>
        <vt:i4>936</vt:i4>
      </vt:variant>
      <vt:variant>
        <vt:i4>0</vt:i4>
      </vt:variant>
      <vt:variant>
        <vt:i4>5</vt:i4>
      </vt:variant>
      <vt:variant>
        <vt:lpwstr>https://www.kscmp.org.uk/procedures/local-authority-designated-officer-lado</vt:lpwstr>
      </vt:variant>
      <vt:variant>
        <vt:lpwstr/>
      </vt:variant>
      <vt:variant>
        <vt:i4>4128792</vt:i4>
      </vt:variant>
      <vt:variant>
        <vt:i4>933</vt:i4>
      </vt:variant>
      <vt:variant>
        <vt:i4>0</vt:i4>
      </vt:variant>
      <vt:variant>
        <vt:i4>5</vt:i4>
      </vt:variant>
      <vt:variant>
        <vt:lpwstr>mailto:social.services@kent.gov.uk</vt:lpwstr>
      </vt:variant>
      <vt:variant>
        <vt:lpwstr/>
      </vt:variant>
      <vt:variant>
        <vt:i4>1769569</vt:i4>
      </vt:variant>
      <vt:variant>
        <vt:i4>930</vt:i4>
      </vt:variant>
      <vt:variant>
        <vt:i4>0</vt:i4>
      </vt:variant>
      <vt:variant>
        <vt:i4>5</vt:i4>
      </vt:variant>
      <vt:variant>
        <vt:lpwstr>mailto:kscmp@kent.gov.uk</vt:lpwstr>
      </vt:variant>
      <vt:variant>
        <vt:lpwstr/>
      </vt:variant>
      <vt:variant>
        <vt:i4>65623</vt:i4>
      </vt:variant>
      <vt:variant>
        <vt:i4>927</vt:i4>
      </vt:variant>
      <vt:variant>
        <vt:i4>0</vt:i4>
      </vt:variant>
      <vt:variant>
        <vt:i4>5</vt:i4>
      </vt:variant>
      <vt:variant>
        <vt:lpwstr>http://www.kscmp.org.uk/</vt:lpwstr>
      </vt:variant>
      <vt:variant>
        <vt:lpwstr/>
      </vt:variant>
      <vt:variant>
        <vt:i4>2818104</vt:i4>
      </vt:variant>
      <vt:variant>
        <vt:i4>924</vt:i4>
      </vt:variant>
      <vt:variant>
        <vt:i4>0</vt:i4>
      </vt:variant>
      <vt:variant>
        <vt:i4>5</vt:i4>
      </vt:variant>
      <vt:variant>
        <vt:lpwstr>https://www.kent.gov.uk/education-and-children/kent-family-hub</vt:lpwstr>
      </vt:variant>
      <vt:variant>
        <vt:lpwstr/>
      </vt:variant>
      <vt:variant>
        <vt:i4>7536674</vt:i4>
      </vt:variant>
      <vt:variant>
        <vt:i4>921</vt:i4>
      </vt:variant>
      <vt:variant>
        <vt:i4>0</vt:i4>
      </vt:variant>
      <vt:variant>
        <vt:i4>5</vt:i4>
      </vt:variant>
      <vt:variant>
        <vt:lpwstr>https://www.kelsi.org.uk/special-education-needs/integrated-childrens-services/early-help-contacts</vt:lpwstr>
      </vt:variant>
      <vt:variant>
        <vt:lpwstr/>
      </vt:variant>
      <vt:variant>
        <vt:i4>3211364</vt:i4>
      </vt:variant>
      <vt:variant>
        <vt:i4>918</vt:i4>
      </vt:variant>
      <vt:variant>
        <vt:i4>0</vt:i4>
      </vt:variant>
      <vt:variant>
        <vt:i4>5</vt:i4>
      </vt:variant>
      <vt:variant>
        <vt:lpwstr>https://www.kelsi.org.uk/special-education-needs/integrated-childrens-services/early-help-and-preventative-services</vt:lpwstr>
      </vt:variant>
      <vt:variant>
        <vt:lpwstr/>
      </vt:variant>
      <vt:variant>
        <vt:i4>1441881</vt:i4>
      </vt:variant>
      <vt:variant>
        <vt:i4>915</vt:i4>
      </vt:variant>
      <vt:variant>
        <vt:i4>0</vt:i4>
      </vt:variant>
      <vt:variant>
        <vt:i4>5</vt:i4>
      </vt:variant>
      <vt:variant>
        <vt:lpwstr>http://www.kscmp.org.uk/guidance/kent-support-levels-guidance</vt:lpwstr>
      </vt:variant>
      <vt:variant>
        <vt:lpwstr/>
      </vt:variant>
      <vt:variant>
        <vt:i4>524368</vt:i4>
      </vt:variant>
      <vt:variant>
        <vt:i4>912</vt:i4>
      </vt:variant>
      <vt:variant>
        <vt:i4>0</vt:i4>
      </vt:variant>
      <vt:variant>
        <vt:i4>5</vt:i4>
      </vt:variant>
      <vt:variant>
        <vt:lpwstr>https://webapps.kent.gov.uk/KCC.ChildrensPortal.Web.Sites.Public/Default.aspx</vt:lpwstr>
      </vt:variant>
      <vt:variant>
        <vt:lpwstr/>
      </vt:variant>
      <vt:variant>
        <vt:i4>3604600</vt:i4>
      </vt:variant>
      <vt:variant>
        <vt:i4>909</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4653075</vt:i4>
      </vt:variant>
      <vt:variant>
        <vt:i4>906</vt:i4>
      </vt:variant>
      <vt:variant>
        <vt:i4>0</vt:i4>
      </vt:variant>
      <vt:variant>
        <vt:i4>5</vt:i4>
      </vt:variant>
      <vt:variant>
        <vt:lpwstr>https://www.gov.uk/government/publications/use-of-reasonable-force-in-schools</vt:lpwstr>
      </vt:variant>
      <vt:variant>
        <vt:lpwstr/>
      </vt:variant>
      <vt:variant>
        <vt:i4>8192104</vt:i4>
      </vt:variant>
      <vt:variant>
        <vt:i4>903</vt:i4>
      </vt:variant>
      <vt:variant>
        <vt:i4>0</vt:i4>
      </vt:variant>
      <vt:variant>
        <vt:i4>5</vt:i4>
      </vt:variant>
      <vt:variant>
        <vt:lpwstr>https://www.kscmp.org.uk/procedures/local-authority-designated-officer-lado</vt:lpwstr>
      </vt:variant>
      <vt:variant>
        <vt:lpwstr/>
      </vt:variant>
      <vt:variant>
        <vt:i4>3080287</vt:i4>
      </vt:variant>
      <vt:variant>
        <vt:i4>900</vt:i4>
      </vt:variant>
      <vt:variant>
        <vt:i4>0</vt:i4>
      </vt:variant>
      <vt:variant>
        <vt:i4>5</vt:i4>
      </vt:variant>
      <vt:variant>
        <vt:lpwstr>mailto:help@nspcc.org.uk</vt:lpwstr>
      </vt:variant>
      <vt:variant>
        <vt:lpwstr/>
      </vt:variant>
      <vt:variant>
        <vt:i4>8192104</vt:i4>
      </vt:variant>
      <vt:variant>
        <vt:i4>897</vt:i4>
      </vt:variant>
      <vt:variant>
        <vt:i4>0</vt:i4>
      </vt:variant>
      <vt:variant>
        <vt:i4>5</vt:i4>
      </vt:variant>
      <vt:variant>
        <vt:lpwstr>https://www.kscmp.org.uk/procedures/local-authority-designated-officer-lado</vt:lpwstr>
      </vt:variant>
      <vt:variant>
        <vt:lpwstr/>
      </vt:variant>
      <vt:variant>
        <vt:i4>8192104</vt:i4>
      </vt:variant>
      <vt:variant>
        <vt:i4>894</vt:i4>
      </vt:variant>
      <vt:variant>
        <vt:i4>0</vt:i4>
      </vt:variant>
      <vt:variant>
        <vt:i4>5</vt:i4>
      </vt:variant>
      <vt:variant>
        <vt:lpwstr>https://www.kscmp.org.uk/procedures/local-authority-designated-officer-lado</vt:lpwstr>
      </vt:variant>
      <vt:variant>
        <vt:lpwstr/>
      </vt:variant>
      <vt:variant>
        <vt:i4>8192104</vt:i4>
      </vt:variant>
      <vt:variant>
        <vt:i4>891</vt:i4>
      </vt:variant>
      <vt:variant>
        <vt:i4>0</vt:i4>
      </vt:variant>
      <vt:variant>
        <vt:i4>5</vt:i4>
      </vt:variant>
      <vt:variant>
        <vt:lpwstr>https://www.kscmp.org.uk/procedures/local-authority-designated-officer-lado</vt:lpwstr>
      </vt:variant>
      <vt:variant>
        <vt:lpwstr/>
      </vt:variant>
      <vt:variant>
        <vt:i4>8192104</vt:i4>
      </vt:variant>
      <vt:variant>
        <vt:i4>888</vt:i4>
      </vt:variant>
      <vt:variant>
        <vt:i4>0</vt:i4>
      </vt:variant>
      <vt:variant>
        <vt:i4>5</vt:i4>
      </vt:variant>
      <vt:variant>
        <vt:lpwstr>https://www.kscmp.org.uk/procedures/local-authority-designated-officer-lado</vt:lpwstr>
      </vt:variant>
      <vt:variant>
        <vt:lpwstr/>
      </vt:variant>
      <vt:variant>
        <vt:i4>2490430</vt:i4>
      </vt:variant>
      <vt:variant>
        <vt:i4>885</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882</vt:i4>
      </vt:variant>
      <vt:variant>
        <vt:i4>0</vt:i4>
      </vt:variant>
      <vt:variant>
        <vt:i4>5</vt:i4>
      </vt:variant>
      <vt:variant>
        <vt:lpwstr>https://www.kscmp.org.uk/procedures/local-authority-designated-officer-lado</vt:lpwstr>
      </vt:variant>
      <vt:variant>
        <vt:lpwstr/>
      </vt:variant>
      <vt:variant>
        <vt:i4>524294</vt:i4>
      </vt:variant>
      <vt:variant>
        <vt:i4>879</vt:i4>
      </vt:variant>
      <vt:variant>
        <vt:i4>0</vt:i4>
      </vt:variant>
      <vt:variant>
        <vt:i4>5</vt:i4>
      </vt:variant>
      <vt:variant>
        <vt:lpwstr>https://forms.office.com/e/YSmA5MDUQb</vt:lpwstr>
      </vt:variant>
      <vt:variant>
        <vt:lpwstr/>
      </vt:variant>
      <vt:variant>
        <vt:i4>8192104</vt:i4>
      </vt:variant>
      <vt:variant>
        <vt:i4>876</vt:i4>
      </vt:variant>
      <vt:variant>
        <vt:i4>0</vt:i4>
      </vt:variant>
      <vt:variant>
        <vt:i4>5</vt:i4>
      </vt:variant>
      <vt:variant>
        <vt:lpwstr>https://www.kscmp.org.uk/procedures/local-authority-designated-officer-lado</vt:lpwstr>
      </vt:variant>
      <vt:variant>
        <vt:lpwstr/>
      </vt:variant>
      <vt:variant>
        <vt:i4>8192104</vt:i4>
      </vt:variant>
      <vt:variant>
        <vt:i4>873</vt:i4>
      </vt:variant>
      <vt:variant>
        <vt:i4>0</vt:i4>
      </vt:variant>
      <vt:variant>
        <vt:i4>5</vt:i4>
      </vt:variant>
      <vt:variant>
        <vt:lpwstr>https://www.kscmp.org.uk/procedures/local-authority-designated-officer-lado</vt:lpwstr>
      </vt:variant>
      <vt:variant>
        <vt:lpwstr/>
      </vt:variant>
      <vt:variant>
        <vt:i4>1966105</vt:i4>
      </vt:variant>
      <vt:variant>
        <vt:i4>870</vt:i4>
      </vt:variant>
      <vt:variant>
        <vt:i4>0</vt:i4>
      </vt:variant>
      <vt:variant>
        <vt:i4>5</vt:i4>
      </vt:variant>
      <vt:variant>
        <vt:lpwstr>https://www.theeducationpeople.org/blog/online-safety-alerts-think-before-you-scare/</vt:lpwstr>
      </vt:variant>
      <vt:variant>
        <vt:lpwstr/>
      </vt:variant>
      <vt:variant>
        <vt:i4>3866751</vt:i4>
      </vt:variant>
      <vt:variant>
        <vt:i4>867</vt:i4>
      </vt:variant>
      <vt:variant>
        <vt:i4>0</vt:i4>
      </vt:variant>
      <vt:variant>
        <vt:i4>5</vt:i4>
      </vt:variant>
      <vt:variant>
        <vt:lpwstr>https://www.gov.uk/government/publications/harmful-online-challenges-and-online-hoaxes</vt:lpwstr>
      </vt:variant>
      <vt:variant>
        <vt:lpwstr/>
      </vt:variant>
      <vt:variant>
        <vt:i4>3735659</vt:i4>
      </vt:variant>
      <vt:variant>
        <vt:i4>864</vt:i4>
      </vt:variant>
      <vt:variant>
        <vt:i4>0</vt:i4>
      </vt:variant>
      <vt:variant>
        <vt:i4>5</vt:i4>
      </vt:variant>
      <vt:variant>
        <vt:lpwstr>https://www.theeducationpeople.org/our-expertise/partner-providers/kent-county-council-providers/safeguarding/</vt:lpwstr>
      </vt:variant>
      <vt:variant>
        <vt:lpwstr/>
      </vt:variant>
      <vt:variant>
        <vt:i4>4587613</vt:i4>
      </vt:variant>
      <vt:variant>
        <vt:i4>861</vt:i4>
      </vt:variant>
      <vt:variant>
        <vt:i4>0</vt:i4>
      </vt:variant>
      <vt:variant>
        <vt:i4>5</vt:i4>
      </vt:variant>
      <vt:variant>
        <vt:lpwstr>https://www.gov.uk/government/publications/teaching-online-safety-in-schools</vt:lpwstr>
      </vt:variant>
      <vt:variant>
        <vt:lpwstr/>
      </vt:variant>
      <vt:variant>
        <vt:i4>2424891</vt:i4>
      </vt:variant>
      <vt:variant>
        <vt:i4>858</vt:i4>
      </vt:variant>
      <vt:variant>
        <vt:i4>0</vt:i4>
      </vt:variant>
      <vt:variant>
        <vt:i4>5</vt:i4>
      </vt:variant>
      <vt:variant>
        <vt:lpwstr>https://www.gov.uk/government/publications/education-for-a-connected-world</vt:lpwstr>
      </vt:variant>
      <vt:variant>
        <vt:lpwstr/>
      </vt:variant>
      <vt:variant>
        <vt:i4>3735659</vt:i4>
      </vt:variant>
      <vt:variant>
        <vt:i4>855</vt:i4>
      </vt:variant>
      <vt:variant>
        <vt:i4>0</vt:i4>
      </vt:variant>
      <vt:variant>
        <vt:i4>5</vt:i4>
      </vt:variant>
      <vt:variant>
        <vt:lpwstr>https://www.theeducationpeople.org/our-expertise/partner-providers/kent-county-council-providers/safeguarding/</vt:lpwstr>
      </vt:variant>
      <vt:variant>
        <vt:lpwstr/>
      </vt:variant>
      <vt:variant>
        <vt:i4>3735659</vt:i4>
      </vt:variant>
      <vt:variant>
        <vt:i4>852</vt:i4>
      </vt:variant>
      <vt:variant>
        <vt:i4>0</vt:i4>
      </vt:variant>
      <vt:variant>
        <vt:i4>5</vt:i4>
      </vt:variant>
      <vt:variant>
        <vt:lpwstr>https://www.theeducationpeople.org/our-expertise/partner-providers/kent-county-council-providers/safeguarding/</vt:lpwstr>
      </vt:variant>
      <vt:variant>
        <vt:lpwstr/>
      </vt:variant>
      <vt:variant>
        <vt:i4>3997810</vt:i4>
      </vt:variant>
      <vt:variant>
        <vt:i4>849</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846</vt:i4>
      </vt:variant>
      <vt:variant>
        <vt:i4>0</vt:i4>
      </vt:variant>
      <vt:variant>
        <vt:i4>5</vt:i4>
      </vt:variant>
      <vt:variant>
        <vt:lpwstr>https://learning.nspcc.org.uk/news/covid/undertaking-remote-teaching-safely</vt:lpwstr>
      </vt:variant>
      <vt:variant>
        <vt:lpwstr/>
      </vt:variant>
      <vt:variant>
        <vt:i4>852049</vt:i4>
      </vt:variant>
      <vt:variant>
        <vt:i4>843</vt:i4>
      </vt:variant>
      <vt:variant>
        <vt:i4>0</vt:i4>
      </vt:variant>
      <vt:variant>
        <vt:i4>5</vt:i4>
      </vt:variant>
      <vt:variant>
        <vt:lpwstr>https://www.gov.uk/guidance/safeguarding-and-remote-education-during-coronavirus-covid-19</vt:lpwstr>
      </vt:variant>
      <vt:variant>
        <vt:lpwstr/>
      </vt:variant>
      <vt:variant>
        <vt:i4>3276907</vt:i4>
      </vt:variant>
      <vt:variant>
        <vt:i4>840</vt:i4>
      </vt:variant>
      <vt:variant>
        <vt:i4>0</vt:i4>
      </vt:variant>
      <vt:variant>
        <vt:i4>5</vt:i4>
      </vt:variant>
      <vt:variant>
        <vt:lpwstr>https://www.ncsc.gov.uk/information/cyber-security-training-schools</vt:lpwstr>
      </vt:variant>
      <vt:variant>
        <vt:lpwstr/>
      </vt:variant>
      <vt:variant>
        <vt:i4>6488183</vt:i4>
      </vt:variant>
      <vt:variant>
        <vt:i4>837</vt:i4>
      </vt:variant>
      <vt:variant>
        <vt:i4>0</vt:i4>
      </vt:variant>
      <vt:variant>
        <vt:i4>5</vt:i4>
      </vt:variant>
      <vt:variant>
        <vt:lpwstr>https://www.gov.uk/guidance/meeting-digital-and-technology-standards-in-schools-and-colleges/cyber-security-standards-for-schools-and-colleges</vt:lpwstr>
      </vt:variant>
      <vt:variant>
        <vt:lpwstr/>
      </vt:variant>
      <vt:variant>
        <vt:i4>6488183</vt:i4>
      </vt:variant>
      <vt:variant>
        <vt:i4>834</vt:i4>
      </vt:variant>
      <vt:variant>
        <vt:i4>0</vt:i4>
      </vt:variant>
      <vt:variant>
        <vt:i4>5</vt:i4>
      </vt:variant>
      <vt:variant>
        <vt:lpwstr>https://www.gov.uk/guidance/meeting-digital-and-technology-standards-in-schools-and-colleges/cyber-security-standards-for-schools-and-colleges</vt:lpwstr>
      </vt:variant>
      <vt:variant>
        <vt:lpwstr/>
      </vt:variant>
      <vt:variant>
        <vt:i4>2752617</vt:i4>
      </vt:variant>
      <vt:variant>
        <vt:i4>831</vt:i4>
      </vt:variant>
      <vt:variant>
        <vt:i4>0</vt:i4>
      </vt:variant>
      <vt:variant>
        <vt:i4>5</vt:i4>
      </vt:variant>
      <vt:variant>
        <vt:lpwstr>https://www.kscmp.org.uk/guidance/worried-about-a-child</vt:lpwstr>
      </vt:variant>
      <vt:variant>
        <vt:lpwstr/>
      </vt:variant>
      <vt:variant>
        <vt:i4>6226009</vt:i4>
      </vt:variant>
      <vt:variant>
        <vt:i4>828</vt:i4>
      </vt:variant>
      <vt:variant>
        <vt:i4>0</vt:i4>
      </vt:variant>
      <vt:variant>
        <vt:i4>5</vt:i4>
      </vt:variant>
      <vt:variant>
        <vt:lpwstr>https://www.ceop.police.uk/safety-centre/</vt:lpwstr>
      </vt:variant>
      <vt:variant>
        <vt:lpwstr/>
      </vt:variant>
      <vt:variant>
        <vt:i4>6488189</vt:i4>
      </vt:variant>
      <vt:variant>
        <vt:i4>825</vt:i4>
      </vt:variant>
      <vt:variant>
        <vt:i4>0</vt:i4>
      </vt:variant>
      <vt:variant>
        <vt:i4>5</vt:i4>
      </vt:variant>
      <vt:variant>
        <vt:lpwstr>https://www.kent.police.uk/</vt:lpwstr>
      </vt:variant>
      <vt:variant>
        <vt:lpwstr/>
      </vt:variant>
      <vt:variant>
        <vt:i4>524313</vt:i4>
      </vt:variant>
      <vt:variant>
        <vt:i4>822</vt:i4>
      </vt:variant>
      <vt:variant>
        <vt:i4>0</vt:i4>
      </vt:variant>
      <vt:variant>
        <vt:i4>5</vt:i4>
      </vt:variant>
      <vt:variant>
        <vt:lpwstr>https://saferinternet.org.uk/guide-and-resource/teachers-and-school-staff/appropriate-filtering-and-monitoring/appropriate-monitoring</vt:lpwstr>
      </vt:variant>
      <vt:variant>
        <vt:lpwstr/>
      </vt:variant>
      <vt:variant>
        <vt:i4>589902</vt:i4>
      </vt:variant>
      <vt:variant>
        <vt:i4>819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786456</vt:i4>
      </vt:variant>
      <vt:variant>
        <vt:i4>816</vt:i4>
      </vt:variant>
      <vt:variant>
        <vt:i4>0</vt:i4>
      </vt:variant>
      <vt:variant>
        <vt:i4>5</vt:i4>
      </vt:variant>
      <vt:variant>
        <vt:lpwstr>http://www.saferinternet.org.uk/advice-centre/teachers-and-school-staff/appropriate-filtering-and-monitoring</vt:lpwstr>
      </vt:variant>
      <vt:variant>
        <vt:lpwstr/>
      </vt:variant>
      <vt:variant>
        <vt:i4>2752617</vt:i4>
      </vt:variant>
      <vt:variant>
        <vt:i4>813</vt:i4>
      </vt:variant>
      <vt:variant>
        <vt:i4>0</vt:i4>
      </vt:variant>
      <vt:variant>
        <vt:i4>5</vt:i4>
      </vt:variant>
      <vt:variant>
        <vt:lpwstr>https://www.kscmp.org.uk/guidance/worried-about-a-child</vt:lpwstr>
      </vt:variant>
      <vt:variant>
        <vt:lpwstr/>
      </vt:variant>
      <vt:variant>
        <vt:i4>6226009</vt:i4>
      </vt:variant>
      <vt:variant>
        <vt:i4>810</vt:i4>
      </vt:variant>
      <vt:variant>
        <vt:i4>0</vt:i4>
      </vt:variant>
      <vt:variant>
        <vt:i4>5</vt:i4>
      </vt:variant>
      <vt:variant>
        <vt:lpwstr>https://www.ceop.police.uk/safety-centre/</vt:lpwstr>
      </vt:variant>
      <vt:variant>
        <vt:lpwstr/>
      </vt:variant>
      <vt:variant>
        <vt:i4>6488189</vt:i4>
      </vt:variant>
      <vt:variant>
        <vt:i4>807</vt:i4>
      </vt:variant>
      <vt:variant>
        <vt:i4>0</vt:i4>
      </vt:variant>
      <vt:variant>
        <vt:i4>5</vt:i4>
      </vt:variant>
      <vt:variant>
        <vt:lpwstr>https://www.kent.police.uk/</vt:lpwstr>
      </vt:variant>
      <vt:variant>
        <vt:lpwstr/>
      </vt:variant>
      <vt:variant>
        <vt:i4>2490418</vt:i4>
      </vt:variant>
      <vt:variant>
        <vt:i4>804</vt:i4>
      </vt:variant>
      <vt:variant>
        <vt:i4>0</vt:i4>
      </vt:variant>
      <vt:variant>
        <vt:i4>5</vt:i4>
      </vt:variant>
      <vt:variant>
        <vt:lpwstr>https://www.iwf.org.uk/</vt:lpwstr>
      </vt:variant>
      <vt:variant>
        <vt:lpwstr/>
      </vt:variant>
      <vt:variant>
        <vt:i4>4128867</vt:i4>
      </vt:variant>
      <vt:variant>
        <vt:i4>801</vt:i4>
      </vt:variant>
      <vt:variant>
        <vt:i4>0</vt:i4>
      </vt:variant>
      <vt:variant>
        <vt:i4>5</vt:i4>
      </vt:variant>
      <vt:variant>
        <vt:lpwstr>https://www.gov.uk/government/publications/generative-ai-product-safety-expectations/generative-ai-product-safety-expectations</vt:lpwstr>
      </vt:variant>
      <vt:variant>
        <vt:lpwstr/>
      </vt:variant>
      <vt:variant>
        <vt:i4>131096</vt:i4>
      </vt:variant>
      <vt:variant>
        <vt:i4>798</vt:i4>
      </vt:variant>
      <vt:variant>
        <vt:i4>0</vt:i4>
      </vt:variant>
      <vt:variant>
        <vt:i4>5</vt:i4>
      </vt:variant>
      <vt:variant>
        <vt:lpwstr>https://saferinternet.org.uk/guide-and-resource/teachers-and-school-staff/appropriate-filtering-and-monitoring/appropriate-filtering</vt:lpwstr>
      </vt:variant>
      <vt:variant>
        <vt:lpwstr/>
      </vt:variant>
      <vt:variant>
        <vt:i4>2490418</vt:i4>
      </vt:variant>
      <vt:variant>
        <vt:i4>795</vt:i4>
      </vt:variant>
      <vt:variant>
        <vt:i4>0</vt:i4>
      </vt:variant>
      <vt:variant>
        <vt:i4>5</vt:i4>
      </vt:variant>
      <vt:variant>
        <vt:lpwstr>https://www.iwf.org.uk/</vt:lpwstr>
      </vt:variant>
      <vt:variant>
        <vt:lpwstr/>
      </vt:variant>
      <vt:variant>
        <vt:i4>131096</vt:i4>
      </vt:variant>
      <vt:variant>
        <vt:i4>792</vt:i4>
      </vt:variant>
      <vt:variant>
        <vt:i4>0</vt:i4>
      </vt:variant>
      <vt:variant>
        <vt:i4>5</vt:i4>
      </vt:variant>
      <vt:variant>
        <vt:lpwstr>https://saferinternet.org.uk/guide-and-resource/teachers-and-school-staff/appropriate-filtering-and-monitoring/appropriate-filtering</vt:lpwstr>
      </vt:variant>
      <vt:variant>
        <vt:lpwstr/>
      </vt:variant>
      <vt:variant>
        <vt:i4>589902</vt:i4>
      </vt:variant>
      <vt:variant>
        <vt:i4>789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786456</vt:i4>
      </vt:variant>
      <vt:variant>
        <vt:i4>786</vt:i4>
      </vt:variant>
      <vt:variant>
        <vt:i4>0</vt:i4>
      </vt:variant>
      <vt:variant>
        <vt:i4>5</vt:i4>
      </vt:variant>
      <vt:variant>
        <vt:lpwstr>http://www.saferinternet.org.uk/advice-centre/teachers-and-school-staff/appropriate-filtering-and-monitoring</vt:lpwstr>
      </vt:variant>
      <vt:variant>
        <vt:lpwstr/>
      </vt:variant>
      <vt:variant>
        <vt:i4>589902</vt:i4>
      </vt:variant>
      <vt:variant>
        <vt:i4>783</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4391000</vt:i4>
      </vt:variant>
      <vt:variant>
        <vt:i4>780</vt:i4>
      </vt:variant>
      <vt:variant>
        <vt:i4>0</vt:i4>
      </vt:variant>
      <vt:variant>
        <vt:i4>5</vt:i4>
      </vt:variant>
      <vt:variant>
        <vt:lpwstr>http://testfiltering.com/</vt:lpwstr>
      </vt:variant>
      <vt:variant>
        <vt:lpwstr/>
      </vt:variant>
      <vt:variant>
        <vt:i4>4391000</vt:i4>
      </vt:variant>
      <vt:variant>
        <vt:i4>777</vt:i4>
      </vt:variant>
      <vt:variant>
        <vt:i4>0</vt:i4>
      </vt:variant>
      <vt:variant>
        <vt:i4>5</vt:i4>
      </vt:variant>
      <vt:variant>
        <vt:lpwstr>http://testfiltering.com/</vt:lpwstr>
      </vt:variant>
      <vt:variant>
        <vt:lpwstr/>
      </vt:variant>
      <vt:variant>
        <vt:i4>589902</vt:i4>
      </vt:variant>
      <vt:variant>
        <vt:i4>774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771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4128867</vt:i4>
      </vt:variant>
      <vt:variant>
        <vt:i4>768</vt:i4>
      </vt:variant>
      <vt:variant>
        <vt:i4>0</vt:i4>
      </vt:variant>
      <vt:variant>
        <vt:i4>5</vt:i4>
      </vt:variant>
      <vt:variant>
        <vt:lpwstr>https://www.gov.uk/government/publications/generative-ai-product-safety-expectations/generative-ai-product-safety-expectations</vt:lpwstr>
      </vt:variant>
      <vt:variant>
        <vt:lpwstr/>
      </vt:variant>
      <vt:variant>
        <vt:i4>7602288</vt:i4>
      </vt:variant>
      <vt:variant>
        <vt:i4>765</vt:i4>
      </vt:variant>
      <vt:variant>
        <vt:i4>0</vt:i4>
      </vt:variant>
      <vt:variant>
        <vt:i4>5</vt:i4>
      </vt:variant>
      <vt:variant>
        <vt:lpwstr>https://saferinternet.org.uk/blog/guidance-for-schools-safeguarding-and-filtering-on-apple-ios-devices</vt:lpwstr>
      </vt:variant>
      <vt:variant>
        <vt:lpwstr/>
      </vt:variant>
      <vt:variant>
        <vt:i4>3604576</vt:i4>
      </vt:variant>
      <vt:variant>
        <vt:i4>762</vt:i4>
      </vt:variant>
      <vt:variant>
        <vt:i4>0</vt:i4>
      </vt:variant>
      <vt:variant>
        <vt:i4>5</vt:i4>
      </vt:variant>
      <vt:variant>
        <vt:lpwstr>https://www.gov.uk/guidance/plan-technology-for-your-school</vt:lpwstr>
      </vt:variant>
      <vt:variant>
        <vt:lpwstr/>
      </vt:variant>
      <vt:variant>
        <vt:i4>589902</vt:i4>
      </vt:variant>
      <vt:variant>
        <vt:i4>759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4915231</vt:i4>
      </vt:variant>
      <vt:variant>
        <vt:i4>756</vt:i4>
      </vt:variant>
      <vt:variant>
        <vt:i4>0</vt:i4>
      </vt:variant>
      <vt:variant>
        <vt:i4>5</vt:i4>
      </vt:variant>
      <vt:variant>
        <vt:lpwstr>https://saferinternet.org.uk/blog/2025-appropriate-filtering-and-monitoring-definitions-published</vt:lpwstr>
      </vt:variant>
      <vt:variant>
        <vt:lpwstr/>
      </vt:variant>
      <vt:variant>
        <vt:i4>4522048</vt:i4>
      </vt:variant>
      <vt:variant>
        <vt:i4>753</vt:i4>
      </vt:variant>
      <vt:variant>
        <vt:i4>0</vt:i4>
      </vt:variant>
      <vt:variant>
        <vt:i4>5</vt:i4>
      </vt:variant>
      <vt:variant>
        <vt:lpwstr>http://www.saferinternet.org.uk/appropriate-filtering-and-monitoring</vt:lpwstr>
      </vt:variant>
      <vt:variant>
        <vt:lpwstr/>
      </vt:variant>
      <vt:variant>
        <vt:i4>2097250</vt:i4>
      </vt:variant>
      <vt:variant>
        <vt:i4>750</vt:i4>
      </vt:variant>
      <vt:variant>
        <vt:i4>0</vt:i4>
      </vt:variant>
      <vt:variant>
        <vt:i4>5</vt:i4>
      </vt:variant>
      <vt:variant>
        <vt:lpwstr>https://www.gov.uk/government/publications/mobile-phones-in-schools</vt:lpwstr>
      </vt:variant>
      <vt:variant>
        <vt:lpwstr/>
      </vt:variant>
      <vt:variant>
        <vt:i4>655362</vt:i4>
      </vt:variant>
      <vt:variant>
        <vt:i4>747</vt:i4>
      </vt:variant>
      <vt:variant>
        <vt:i4>0</vt:i4>
      </vt:variant>
      <vt:variant>
        <vt:i4>5</vt:i4>
      </vt:variant>
      <vt:variant>
        <vt:lpwstr>https://www.kelsi.org.uk/child-protection-and-safeguarding/safeguarding-policies-and-guidance</vt:lpwstr>
      </vt:variant>
      <vt:variant>
        <vt:lpwstr/>
      </vt:variant>
      <vt:variant>
        <vt:i4>3866656</vt:i4>
      </vt:variant>
      <vt:variant>
        <vt:i4>744</vt:i4>
      </vt:variant>
      <vt:variant>
        <vt:i4>0</vt:i4>
      </vt:variant>
      <vt:variant>
        <vt:i4>5</vt:i4>
      </vt:variant>
      <vt:variant>
        <vt:lpwstr>https://www.kent.police.uk/advice/advice-and-information/online-safety/online-safety/deepfakes-what-is-a-deepfake/</vt:lpwstr>
      </vt:variant>
      <vt:variant>
        <vt:lpwstr/>
      </vt:variant>
      <vt:variant>
        <vt:i4>262164</vt:i4>
      </vt:variant>
      <vt:variant>
        <vt:i4>741</vt:i4>
      </vt:variant>
      <vt:variant>
        <vt:i4>0</vt:i4>
      </vt:variant>
      <vt:variant>
        <vt:i4>5</vt:i4>
      </vt:variant>
      <vt:variant>
        <vt:lpwstr>https://reportharmfulcontent.com/</vt:lpwstr>
      </vt:variant>
      <vt:variant>
        <vt:lpwstr/>
      </vt:variant>
      <vt:variant>
        <vt:i4>4784151</vt:i4>
      </vt:variant>
      <vt:variant>
        <vt:i4>738</vt:i4>
      </vt:variant>
      <vt:variant>
        <vt:i4>0</vt:i4>
      </vt:variant>
      <vt:variant>
        <vt:i4>5</vt:i4>
      </vt:variant>
      <vt:variant>
        <vt:lpwstr>https://saferinternet.org.uk/professionals-online-safety-helpline</vt:lpwstr>
      </vt:variant>
      <vt:variant>
        <vt:lpwstr/>
      </vt:variant>
      <vt:variant>
        <vt:i4>3866656</vt:i4>
      </vt:variant>
      <vt:variant>
        <vt:i4>735</vt:i4>
      </vt:variant>
      <vt:variant>
        <vt:i4>0</vt:i4>
      </vt:variant>
      <vt:variant>
        <vt:i4>5</vt:i4>
      </vt:variant>
      <vt:variant>
        <vt:lpwstr>https://www.kent.police.uk/advice/advice-and-information/online-safety/online-safety/deepfakes-what-is-a-deepfake/</vt:lpwstr>
      </vt:variant>
      <vt:variant>
        <vt:lpwstr/>
      </vt:variant>
      <vt:variant>
        <vt:i4>24</vt:i4>
      </vt:variant>
      <vt:variant>
        <vt:i4>732</vt:i4>
      </vt:variant>
      <vt:variant>
        <vt:i4>0</vt:i4>
      </vt:variant>
      <vt:variant>
        <vt:i4>5</vt:i4>
      </vt:variant>
      <vt:variant>
        <vt:lpwstr>https://www.gov.uk/government/publications/sharing-nudes-and-semi-nudes-advice-for-education-settings-working-with-children-and-young-people</vt:lpwstr>
      </vt:variant>
      <vt:variant>
        <vt:lpwstr/>
      </vt:variant>
      <vt:variant>
        <vt:i4>7274548</vt:i4>
      </vt:variant>
      <vt:variant>
        <vt:i4>729</vt:i4>
      </vt:variant>
      <vt:variant>
        <vt:i4>0</vt:i4>
      </vt:variant>
      <vt:variant>
        <vt:i4>5</vt:i4>
      </vt:variant>
      <vt:variant>
        <vt:lpwstr>https://www.kscmp.org.uk/guidance/online-safety</vt:lpwstr>
      </vt:variant>
      <vt:variant>
        <vt:lpwstr/>
      </vt:variant>
      <vt:variant>
        <vt:i4>1572954</vt:i4>
      </vt:variant>
      <vt:variant>
        <vt:i4>726</vt:i4>
      </vt:variant>
      <vt:variant>
        <vt:i4>0</vt:i4>
      </vt:variant>
      <vt:variant>
        <vt:i4>5</vt:i4>
      </vt:variant>
      <vt:variant>
        <vt:lpwstr>https://www.iwf.org.uk/resources/ai-generated-child-sexual-abuse-material-professionals-resource/</vt:lpwstr>
      </vt:variant>
      <vt:variant>
        <vt:lpwstr/>
      </vt:variant>
      <vt:variant>
        <vt:i4>8192122</vt:i4>
      </vt:variant>
      <vt:variant>
        <vt:i4>723</vt:i4>
      </vt:variant>
      <vt:variant>
        <vt:i4>0</vt:i4>
      </vt:variant>
      <vt:variant>
        <vt:i4>5</vt:i4>
      </vt:variant>
      <vt:variant>
        <vt:lpwstr>https://www.gov.uk/government/publications/national-ai-strategy</vt:lpwstr>
      </vt:variant>
      <vt:variant>
        <vt:lpwstr/>
      </vt:variant>
      <vt:variant>
        <vt:i4>79</vt:i4>
      </vt:variant>
      <vt:variant>
        <vt:i4>720</vt:i4>
      </vt:variant>
      <vt:variant>
        <vt:i4>0</vt:i4>
      </vt:variant>
      <vt:variant>
        <vt:i4>5</vt:i4>
      </vt:variant>
      <vt:variant>
        <vt:lpwstr>https://www.gov.uk/government/publications/ofsteds-approach-to-ai/ofsteds-approach-to-artificial-intelligence-ai</vt:lpwstr>
      </vt:variant>
      <vt:variant>
        <vt:lpwstr/>
      </vt:variant>
      <vt:variant>
        <vt:i4>2097255</vt:i4>
      </vt:variant>
      <vt:variant>
        <vt:i4>717</vt:i4>
      </vt:variant>
      <vt:variant>
        <vt:i4>0</vt:i4>
      </vt:variant>
      <vt:variant>
        <vt:i4>5</vt:i4>
      </vt:variant>
      <vt:variant>
        <vt:lpwstr>https://swgfl.org.uk/magazine/integrating-ai-in-schools-new-policy-template-available/</vt:lpwstr>
      </vt:variant>
      <vt:variant>
        <vt:lpwstr/>
      </vt:variant>
      <vt:variant>
        <vt:i4>6815859</vt:i4>
      </vt:variant>
      <vt:variant>
        <vt:i4>714</vt:i4>
      </vt:variant>
      <vt:variant>
        <vt:i4>0</vt:i4>
      </vt:variant>
      <vt:variant>
        <vt:i4>5</vt:i4>
      </vt:variant>
      <vt:variant>
        <vt:lpwstr>https://www.internetmatters.org/tech-and-kids-digital-futures/using-artificial-intelligence-safely/</vt:lpwstr>
      </vt:variant>
      <vt:variant>
        <vt:lpwstr/>
      </vt:variant>
      <vt:variant>
        <vt:i4>1507400</vt:i4>
      </vt:variant>
      <vt:variant>
        <vt:i4>711</vt:i4>
      </vt:variant>
      <vt:variant>
        <vt:i4>0</vt:i4>
      </vt:variant>
      <vt:variant>
        <vt:i4>5</vt:i4>
      </vt:variant>
      <vt:variant>
        <vt:lpwstr>https://swgfl.org.uk/topics/artificial-intelligence/</vt:lpwstr>
      </vt:variant>
      <vt:variant>
        <vt:lpwstr/>
      </vt:variant>
      <vt:variant>
        <vt:i4>1638422</vt:i4>
      </vt:variant>
      <vt:variant>
        <vt:i4>708</vt:i4>
      </vt:variant>
      <vt:variant>
        <vt:i4>0</vt:i4>
      </vt:variant>
      <vt:variant>
        <vt:i4>5</vt:i4>
      </vt:variant>
      <vt:variant>
        <vt:lpwstr>https://www.gov.uk/guidance/data-protection-in-schools/artificial-intelligence-ai-and-data-protection-in-schools</vt:lpwstr>
      </vt:variant>
      <vt:variant>
        <vt:lpwstr/>
      </vt:variant>
      <vt:variant>
        <vt:i4>2556031</vt:i4>
      </vt:variant>
      <vt:variant>
        <vt:i4>705</vt:i4>
      </vt:variant>
      <vt:variant>
        <vt:i4>0</vt:i4>
      </vt:variant>
      <vt:variant>
        <vt:i4>5</vt:i4>
      </vt:variant>
      <vt:variant>
        <vt:lpwstr>https://www.gov.uk/government/publications/generative-ai-in-education-educator-and-expert-views</vt:lpwstr>
      </vt:variant>
      <vt:variant>
        <vt:lpwstr/>
      </vt:variant>
      <vt:variant>
        <vt:i4>5046353</vt:i4>
      </vt:variant>
      <vt:variant>
        <vt:i4>702</vt:i4>
      </vt:variant>
      <vt:variant>
        <vt:i4>0</vt:i4>
      </vt:variant>
      <vt:variant>
        <vt:i4>5</vt:i4>
      </vt:variant>
      <vt:variant>
        <vt:lpwstr>https://www.gov.uk/government/publications/generative-ai-in-education-user-research-and-technical-report</vt:lpwstr>
      </vt:variant>
      <vt:variant>
        <vt:lpwstr/>
      </vt:variant>
      <vt:variant>
        <vt:i4>5308504</vt:i4>
      </vt:variant>
      <vt:variant>
        <vt:i4>699</vt:i4>
      </vt:variant>
      <vt:variant>
        <vt:i4>0</vt:i4>
      </vt:variant>
      <vt:variant>
        <vt:i4>5</vt:i4>
      </vt:variant>
      <vt:variant>
        <vt:lpwstr>https://www.gov.uk/government/publications/generative-ai-product-safety-expectations</vt:lpwstr>
      </vt:variant>
      <vt:variant>
        <vt:lpwstr/>
      </vt:variant>
      <vt:variant>
        <vt:i4>2359340</vt:i4>
      </vt:variant>
      <vt:variant>
        <vt:i4>696</vt:i4>
      </vt:variant>
      <vt:variant>
        <vt:i4>0</vt:i4>
      </vt:variant>
      <vt:variant>
        <vt:i4>5</vt:i4>
      </vt:variant>
      <vt:variant>
        <vt:lpwstr>https://www.gov.uk/government/collections/using-ai-in-education-settings-support-materials</vt:lpwstr>
      </vt:variant>
      <vt:variant>
        <vt:lpwstr/>
      </vt:variant>
      <vt:variant>
        <vt:i4>3604526</vt:i4>
      </vt:variant>
      <vt:variant>
        <vt:i4>693</vt:i4>
      </vt:variant>
      <vt:variant>
        <vt:i4>0</vt:i4>
      </vt:variant>
      <vt:variant>
        <vt:i4>5</vt:i4>
      </vt:variant>
      <vt:variant>
        <vt:lpwstr>https://www.gov.uk/government/publications/generative-artificial-intelligence-in-education</vt:lpwstr>
      </vt:variant>
      <vt:variant>
        <vt:lpwstr/>
      </vt:variant>
      <vt:variant>
        <vt:i4>3080237</vt:i4>
      </vt:variant>
      <vt:variant>
        <vt:i4>690</vt:i4>
      </vt:variant>
      <vt:variant>
        <vt:i4>0</vt:i4>
      </vt:variant>
      <vt:variant>
        <vt:i4>5</vt:i4>
      </vt:variant>
      <vt:variant>
        <vt:lpwstr>https://www.kelsi.org.uk/child-protection-and-safeguarding/e-safety</vt:lpwstr>
      </vt:variant>
      <vt:variant>
        <vt:lpwstr/>
      </vt:variant>
      <vt:variant>
        <vt:i4>4980824</vt:i4>
      </vt:variant>
      <vt:variant>
        <vt:i4>687</vt:i4>
      </vt:variant>
      <vt:variant>
        <vt:i4>0</vt:i4>
      </vt:variant>
      <vt:variant>
        <vt:i4>5</vt:i4>
      </vt:variant>
      <vt:variant>
        <vt:lpwstr>https://www.theeducationpeople.org/our-expertise/equality-inclusion/</vt:lpwstr>
      </vt:variant>
      <vt:variant>
        <vt:lpwstr/>
      </vt:variant>
      <vt:variant>
        <vt:i4>4259854</vt:i4>
      </vt:variant>
      <vt:variant>
        <vt:i4>684</vt:i4>
      </vt:variant>
      <vt:variant>
        <vt:i4>0</vt:i4>
      </vt:variant>
      <vt:variant>
        <vt:i4>5</vt:i4>
      </vt:variant>
      <vt:variant>
        <vt:lpwstr>https://www.kent.gov.uk/education-and-children/adoption-fostering-and-supported-homes/fostering/private-fostering</vt:lpwstr>
      </vt:variant>
      <vt:variant>
        <vt:lpwstr/>
      </vt:variant>
      <vt:variant>
        <vt:i4>3407935</vt:i4>
      </vt:variant>
      <vt:variant>
        <vt:i4>681</vt:i4>
      </vt:variant>
      <vt:variant>
        <vt:i4>0</vt:i4>
      </vt:variant>
      <vt:variant>
        <vt:i4>5</vt:i4>
      </vt:variant>
      <vt:variant>
        <vt:lpwstr>https://www.gov.uk/government/publications/children-act-1989-private-fostering</vt:lpwstr>
      </vt:variant>
      <vt:variant>
        <vt:lpwstr/>
      </vt:variant>
      <vt:variant>
        <vt:i4>8060960</vt:i4>
      </vt:variant>
      <vt:variant>
        <vt:i4>678</vt:i4>
      </vt:variant>
      <vt:variant>
        <vt:i4>0</vt:i4>
      </vt:variant>
      <vt:variant>
        <vt:i4>5</vt:i4>
      </vt:variant>
      <vt:variant>
        <vt:lpwstr>https://kinship.org.uk/</vt:lpwstr>
      </vt:variant>
      <vt:variant>
        <vt:lpwstr/>
      </vt:variant>
      <vt:variant>
        <vt:i4>2556026</vt:i4>
      </vt:variant>
      <vt:variant>
        <vt:i4>675</vt:i4>
      </vt:variant>
      <vt:variant>
        <vt:i4>0</vt:i4>
      </vt:variant>
      <vt:variant>
        <vt:i4>5</vt:i4>
      </vt:variant>
      <vt:variant>
        <vt:lpwstr>https://www.kelsi.org.uk/support-for-children-and-young-people/virtual-school-kent</vt:lpwstr>
      </vt:variant>
      <vt:variant>
        <vt:lpwstr/>
      </vt:variant>
      <vt:variant>
        <vt:i4>6684726</vt:i4>
      </vt:variant>
      <vt:variant>
        <vt:i4>672</vt:i4>
      </vt:variant>
      <vt:variant>
        <vt:i4>0</vt:i4>
      </vt:variant>
      <vt:variant>
        <vt:i4>5</vt:i4>
      </vt:variant>
      <vt:variant>
        <vt:lpwstr>https://www.gov.uk/government/publications/designated-teacher-for-looked-after-children</vt:lpwstr>
      </vt:variant>
      <vt:variant>
        <vt:lpwstr/>
      </vt:variant>
      <vt:variant>
        <vt:i4>8257654</vt:i4>
      </vt:variant>
      <vt:variant>
        <vt:i4>669</vt:i4>
      </vt:variant>
      <vt:variant>
        <vt:i4>0</vt:i4>
      </vt:variant>
      <vt:variant>
        <vt:i4>5</vt:i4>
      </vt:variant>
      <vt:variant>
        <vt:lpwstr>https://www.kent.gov.uk/education-and-children/educating-your-child-at-home</vt:lpwstr>
      </vt:variant>
      <vt:variant>
        <vt:lpwstr/>
      </vt:variant>
      <vt:variant>
        <vt:i4>7078011</vt:i4>
      </vt:variant>
      <vt:variant>
        <vt:i4>666</vt:i4>
      </vt:variant>
      <vt:variant>
        <vt:i4>0</vt:i4>
      </vt:variant>
      <vt:variant>
        <vt:i4>5</vt:i4>
      </vt:variant>
      <vt:variant>
        <vt:lpwstr>https://www.gov.uk/government/publications/elective-home-education</vt:lpwstr>
      </vt:variant>
      <vt:variant>
        <vt:lpwstr/>
      </vt:variant>
      <vt:variant>
        <vt:i4>6029404</vt:i4>
      </vt:variant>
      <vt:variant>
        <vt:i4>663</vt:i4>
      </vt:variant>
      <vt:variant>
        <vt:i4>0</vt:i4>
      </vt:variant>
      <vt:variant>
        <vt:i4>5</vt:i4>
      </vt:variant>
      <vt:variant>
        <vt:lpwstr>https://www.gov.uk/government/publications/children-missing-education</vt:lpwstr>
      </vt:variant>
      <vt:variant>
        <vt:lpwstr/>
      </vt:variant>
      <vt:variant>
        <vt:i4>655380</vt:i4>
      </vt:variant>
      <vt:variant>
        <vt:i4>660</vt:i4>
      </vt:variant>
      <vt:variant>
        <vt:i4>0</vt:i4>
      </vt:variant>
      <vt:variant>
        <vt:i4>5</vt:i4>
      </vt:variant>
      <vt:variant>
        <vt:lpwstr>https://www.kelsi.org.uk/kent-PRU-and-attendance-service-KPAS</vt:lpwstr>
      </vt:variant>
      <vt:variant>
        <vt:lpwstr/>
      </vt:variant>
      <vt:variant>
        <vt:i4>6029404</vt:i4>
      </vt:variant>
      <vt:variant>
        <vt:i4>657</vt:i4>
      </vt:variant>
      <vt:variant>
        <vt:i4>0</vt:i4>
      </vt:variant>
      <vt:variant>
        <vt:i4>5</vt:i4>
      </vt:variant>
      <vt:variant>
        <vt:lpwstr>https://www.gov.uk/government/publications/children-missing-education</vt:lpwstr>
      </vt:variant>
      <vt:variant>
        <vt:lpwstr/>
      </vt:variant>
      <vt:variant>
        <vt:i4>3932205</vt:i4>
      </vt:variant>
      <vt:variant>
        <vt:i4>654</vt:i4>
      </vt:variant>
      <vt:variant>
        <vt:i4>0</vt:i4>
      </vt:variant>
      <vt:variant>
        <vt:i4>5</vt:i4>
      </vt:variant>
      <vt:variant>
        <vt:lpwstr>https://www.kscmp.org.uk/procedures/kent-and-medway-safeguarding-procedures</vt:lpwstr>
      </vt:variant>
      <vt:variant>
        <vt:lpwstr/>
      </vt:variant>
      <vt:variant>
        <vt:i4>2097266</vt:i4>
      </vt:variant>
      <vt:variant>
        <vt:i4>651</vt:i4>
      </vt:variant>
      <vt:variant>
        <vt:i4>0</vt:i4>
      </vt:variant>
      <vt:variant>
        <vt:i4>5</vt:i4>
      </vt:variant>
      <vt:variant>
        <vt:lpwstr>https://www.operationencompass.org/</vt:lpwstr>
      </vt:variant>
      <vt:variant>
        <vt:lpwstr/>
      </vt:variant>
      <vt:variant>
        <vt:i4>2097266</vt:i4>
      </vt:variant>
      <vt:variant>
        <vt:i4>648</vt:i4>
      </vt:variant>
      <vt:variant>
        <vt:i4>0</vt:i4>
      </vt:variant>
      <vt:variant>
        <vt:i4>5</vt:i4>
      </vt:variant>
      <vt:variant>
        <vt:lpwstr>https://www.operationencompass.org/</vt:lpwstr>
      </vt:variant>
      <vt:variant>
        <vt:lpwstr/>
      </vt:variant>
      <vt:variant>
        <vt:i4>7929893</vt:i4>
      </vt:variant>
      <vt:variant>
        <vt:i4>645</vt:i4>
      </vt:variant>
      <vt:variant>
        <vt:i4>0</vt:i4>
      </vt:variant>
      <vt:variant>
        <vt:i4>5</vt:i4>
      </vt:variant>
      <vt:variant>
        <vt:lpwstr>http://www.cyberchoices.uk/</vt:lpwstr>
      </vt:variant>
      <vt:variant>
        <vt:lpwstr/>
      </vt:variant>
      <vt:variant>
        <vt:i4>5308416</vt:i4>
      </vt:variant>
      <vt:variant>
        <vt:i4>642</vt:i4>
      </vt:variant>
      <vt:variant>
        <vt:i4>0</vt:i4>
      </vt:variant>
      <vt:variant>
        <vt:i4>5</vt:i4>
      </vt:variant>
      <vt:variant>
        <vt:lpwstr>https://www.support-people-vulnerable-to-radicalisation.service.gov.uk/portal</vt:lpwstr>
      </vt:variant>
      <vt:variant>
        <vt:lpwstr>channel-or-prevent-multi-agency-panel-pmap-course</vt:lpwstr>
      </vt:variant>
      <vt:variant>
        <vt:i4>3342461</vt:i4>
      </vt:variant>
      <vt:variant>
        <vt:i4>639</vt:i4>
      </vt:variant>
      <vt:variant>
        <vt:i4>0</vt:i4>
      </vt:variant>
      <vt:variant>
        <vt:i4>5</vt:i4>
      </vt:variant>
      <vt:variant>
        <vt:lpwstr>https://www.gov.uk/government/publications/channel-guidance</vt:lpwstr>
      </vt:variant>
      <vt:variant>
        <vt:lpwstr/>
      </vt:variant>
      <vt:variant>
        <vt:i4>524376</vt:i4>
      </vt:variant>
      <vt:variant>
        <vt:i4>636</vt:i4>
      </vt:variant>
      <vt:variant>
        <vt:i4>0</vt:i4>
      </vt:variant>
      <vt:variant>
        <vt:i4>5</vt:i4>
      </vt:variant>
      <vt:variant>
        <vt:lpwstr>https://www.kelsi.org.uk/child-protection-and-safeguarding/prevent-within-schools</vt:lpwstr>
      </vt:variant>
      <vt:variant>
        <vt:lpwstr/>
      </vt:variant>
      <vt:variant>
        <vt:i4>2949173</vt:i4>
      </vt:variant>
      <vt:variant>
        <vt:i4>633</vt:i4>
      </vt:variant>
      <vt:variant>
        <vt:i4>0</vt:i4>
      </vt:variant>
      <vt:variant>
        <vt:i4>5</vt:i4>
      </vt:variant>
      <vt:variant>
        <vt:lpwstr>https://www.gov.uk/government/publications/protecting-children-from-radicalisation-the-prevent-duty</vt:lpwstr>
      </vt:variant>
      <vt:variant>
        <vt:lpwstr/>
      </vt:variant>
      <vt:variant>
        <vt:i4>5242880</vt:i4>
      </vt:variant>
      <vt:variant>
        <vt:i4>630</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8060976</vt:i4>
      </vt:variant>
      <vt:variant>
        <vt:i4>627</vt:i4>
      </vt:variant>
      <vt:variant>
        <vt:i4>0</vt:i4>
      </vt:variant>
      <vt:variant>
        <vt:i4>5</vt:i4>
      </vt:variant>
      <vt:variant>
        <vt:lpwstr>https://www.gov.uk/government/publications/prevent-duty-guidance/prevent-duty-guidance-for-further-education-institutions-in-england-and-wales</vt:lpwstr>
      </vt:variant>
      <vt:variant>
        <vt:lpwstr/>
      </vt:variant>
      <vt:variant>
        <vt:i4>7798838</vt:i4>
      </vt:variant>
      <vt:variant>
        <vt:i4>624</vt:i4>
      </vt:variant>
      <vt:variant>
        <vt:i4>0</vt:i4>
      </vt:variant>
      <vt:variant>
        <vt:i4>5</vt:i4>
      </vt:variant>
      <vt:variant>
        <vt:lpwstr>https://www.gov.uk/government/publications/the-prevent-duty-safeguarding-learners-vulnerable-to-radicalisation</vt:lpwstr>
      </vt:variant>
      <vt:variant>
        <vt:lpwstr/>
      </vt:variant>
      <vt:variant>
        <vt:i4>5373977</vt:i4>
      </vt:variant>
      <vt:variant>
        <vt:i4>621</vt:i4>
      </vt:variant>
      <vt:variant>
        <vt:i4>0</vt:i4>
      </vt:variant>
      <vt:variant>
        <vt:i4>5</vt:i4>
      </vt:variant>
      <vt:variant>
        <vt:lpwstr>https://www.gov.uk/government/uploads/system/uploads/attachment_data/file/496415/6_1639_HO_SP_FGM_mandatory_reporting_Fact_sheet_Web.pdf</vt:lpwstr>
      </vt:variant>
      <vt:variant>
        <vt:lpwstr/>
      </vt:variant>
      <vt:variant>
        <vt:i4>3407997</vt:i4>
      </vt:variant>
      <vt:variant>
        <vt:i4>618</vt:i4>
      </vt:variant>
      <vt:variant>
        <vt:i4>0</vt:i4>
      </vt:variant>
      <vt:variant>
        <vt:i4>5</vt:i4>
      </vt:variant>
      <vt:variant>
        <vt:lpwstr>https://www.gov.uk/government/publications/mandatory-reporting-of-female-genital-mutilation-procedural-information</vt:lpwstr>
      </vt:variant>
      <vt:variant>
        <vt:lpwstr/>
      </vt:variant>
      <vt:variant>
        <vt:i4>7798799</vt:i4>
      </vt:variant>
      <vt:variant>
        <vt:i4>615</vt:i4>
      </vt:variant>
      <vt:variant>
        <vt:i4>0</vt:i4>
      </vt:variant>
      <vt:variant>
        <vt:i4>5</vt:i4>
      </vt:variant>
      <vt:variant>
        <vt:lpwstr>mailto:fmu@fcdo.gov.uk</vt:lpwstr>
      </vt:variant>
      <vt:variant>
        <vt:lpwstr/>
      </vt:variant>
      <vt:variant>
        <vt:i4>5963803</vt:i4>
      </vt:variant>
      <vt:variant>
        <vt:i4>612</vt:i4>
      </vt:variant>
      <vt:variant>
        <vt:i4>0</vt:i4>
      </vt:variant>
      <vt:variant>
        <vt:i4>5</vt:i4>
      </vt:variant>
      <vt:variant>
        <vt:lpwstr>https://www.gov.uk/government/publications/modern-slavery-how-to-identify-and-support-victims</vt:lpwstr>
      </vt:variant>
      <vt:variant>
        <vt:lpwstr/>
      </vt:variant>
      <vt:variant>
        <vt:i4>1704013</vt:i4>
      </vt:variant>
      <vt:variant>
        <vt:i4>609</vt:i4>
      </vt:variant>
      <vt:variant>
        <vt:i4>0</vt:i4>
      </vt:variant>
      <vt:variant>
        <vt:i4>5</vt:i4>
      </vt:variant>
      <vt:variant>
        <vt:lpwstr>http://www.kscb.org.uk/guidance/online-safety</vt:lpwstr>
      </vt:variant>
      <vt:variant>
        <vt:lpwstr/>
      </vt:variant>
      <vt:variant>
        <vt:i4>24</vt:i4>
      </vt:variant>
      <vt:variant>
        <vt:i4>606</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602</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600</vt:i4>
      </vt:variant>
      <vt:variant>
        <vt:i4>0</vt:i4>
      </vt:variant>
      <vt:variant>
        <vt:i4>5</vt:i4>
      </vt:variant>
      <vt:variant>
        <vt:lpwstr>https://www.gov.uk/government/publications/sharing-nudes-and-semi-nudes-advice-for-education-settings-working-with-children-and-young-people</vt:lpwstr>
      </vt:variant>
      <vt:variant>
        <vt:lpwstr/>
      </vt:variant>
      <vt:variant>
        <vt:i4>1507410</vt:i4>
      </vt:variant>
      <vt:variant>
        <vt:i4>597</vt:i4>
      </vt:variant>
      <vt:variant>
        <vt:i4>0</vt:i4>
      </vt:variant>
      <vt:variant>
        <vt:i4>5</vt:i4>
      </vt:variant>
      <vt:variant>
        <vt:lpwstr>https://www.kelsi.org.uk/support-for-children-and-young-people/integrated-childrens-services</vt:lpwstr>
      </vt:variant>
      <vt:variant>
        <vt:lpwstr/>
      </vt:variant>
      <vt:variant>
        <vt:i4>5177413</vt:i4>
      </vt:variant>
      <vt:variant>
        <vt:i4>594</vt:i4>
      </vt:variant>
      <vt:variant>
        <vt:i4>0</vt:i4>
      </vt:variant>
      <vt:variant>
        <vt:i4>5</vt:i4>
      </vt:variant>
      <vt:variant>
        <vt:lpwstr>https://www.kscmp.org.uk/</vt:lpwstr>
      </vt:variant>
      <vt:variant>
        <vt:lpwstr/>
      </vt:variant>
      <vt:variant>
        <vt:i4>5898255</vt:i4>
      </vt:variant>
      <vt:variant>
        <vt:i4>591</vt:i4>
      </vt:variant>
      <vt:variant>
        <vt:i4>0</vt:i4>
      </vt:variant>
      <vt:variant>
        <vt:i4>5</vt:i4>
      </vt:variant>
      <vt:variant>
        <vt:lpwstr>https://www.gov.uk/government/publications/keeping-children-safe-in-education--2</vt:lpwstr>
      </vt:variant>
      <vt:variant>
        <vt:lpwstr/>
      </vt:variant>
      <vt:variant>
        <vt:i4>5898255</vt:i4>
      </vt:variant>
      <vt:variant>
        <vt:i4>588</vt:i4>
      </vt:variant>
      <vt:variant>
        <vt:i4>0</vt:i4>
      </vt:variant>
      <vt:variant>
        <vt:i4>5</vt:i4>
      </vt:variant>
      <vt:variant>
        <vt:lpwstr>https://www.gov.uk/government/publications/keeping-children-safe-in-education--2</vt:lpwstr>
      </vt:variant>
      <vt:variant>
        <vt:lpwstr/>
      </vt:variant>
      <vt:variant>
        <vt:i4>5898255</vt:i4>
      </vt:variant>
      <vt:variant>
        <vt:i4>585</vt:i4>
      </vt:variant>
      <vt:variant>
        <vt:i4>0</vt:i4>
      </vt:variant>
      <vt:variant>
        <vt:i4>5</vt:i4>
      </vt:variant>
      <vt:variant>
        <vt:lpwstr>https://www.gov.uk/government/publications/keeping-children-safe-in-education--2</vt:lpwstr>
      </vt:variant>
      <vt:variant>
        <vt:lpwstr/>
      </vt:variant>
      <vt:variant>
        <vt:i4>5898255</vt:i4>
      </vt:variant>
      <vt:variant>
        <vt:i4>582</vt:i4>
      </vt:variant>
      <vt:variant>
        <vt:i4>0</vt:i4>
      </vt:variant>
      <vt:variant>
        <vt:i4>5</vt:i4>
      </vt:variant>
      <vt:variant>
        <vt:lpwstr>https://www.gov.uk/government/publications/keeping-children-safe-in-education--2</vt:lpwstr>
      </vt:variant>
      <vt:variant>
        <vt:lpwstr/>
      </vt:variant>
      <vt:variant>
        <vt:i4>3080287</vt:i4>
      </vt:variant>
      <vt:variant>
        <vt:i4>579</vt:i4>
      </vt:variant>
      <vt:variant>
        <vt:i4>0</vt:i4>
      </vt:variant>
      <vt:variant>
        <vt:i4>5</vt:i4>
      </vt:variant>
      <vt:variant>
        <vt:lpwstr>mailto:help@nspcc.org.uk</vt:lpwstr>
      </vt:variant>
      <vt:variant>
        <vt:lpwstr/>
      </vt:variant>
      <vt:variant>
        <vt:i4>3080287</vt:i4>
      </vt:variant>
      <vt:variant>
        <vt:i4>576</vt:i4>
      </vt:variant>
      <vt:variant>
        <vt:i4>0</vt:i4>
      </vt:variant>
      <vt:variant>
        <vt:i4>5</vt:i4>
      </vt:variant>
      <vt:variant>
        <vt:lpwstr>mailto:help@nspcc.org.uk</vt:lpwstr>
      </vt:variant>
      <vt:variant>
        <vt:lpwstr/>
      </vt:variant>
      <vt:variant>
        <vt:i4>5570589</vt:i4>
      </vt:variant>
      <vt:variant>
        <vt:i4>573</vt:i4>
      </vt:variant>
      <vt:variant>
        <vt:i4>0</vt:i4>
      </vt:variant>
      <vt:variant>
        <vt:i4>5</vt:i4>
      </vt:variant>
      <vt:variant>
        <vt:lpwstr>tel:0800 136 663</vt:lpwstr>
      </vt:variant>
      <vt:variant>
        <vt:lpwstr/>
      </vt:variant>
      <vt:variant>
        <vt:i4>4194394</vt:i4>
      </vt:variant>
      <vt:variant>
        <vt:i4>570</vt:i4>
      </vt:variant>
      <vt:variant>
        <vt:i4>0</vt:i4>
      </vt:variant>
      <vt:variant>
        <vt:i4>5</vt:i4>
      </vt:variant>
      <vt:variant>
        <vt:lpwstr>https://www.gov.uk/government/publications/safeguarding-practitioners-information-sharing-advice</vt:lpwstr>
      </vt:variant>
      <vt:variant>
        <vt:lpwstr/>
      </vt:variant>
      <vt:variant>
        <vt:i4>6553706</vt:i4>
      </vt:variant>
      <vt:variant>
        <vt:i4>567</vt:i4>
      </vt:variant>
      <vt:variant>
        <vt:i4>0</vt:i4>
      </vt:variant>
      <vt:variant>
        <vt:i4>5</vt:i4>
      </vt:variant>
      <vt:variant>
        <vt:lpwstr>https://www.gov.uk/guidance/data-protection-in-schools</vt:lpwstr>
      </vt:variant>
      <vt:variant>
        <vt:lpwstr/>
      </vt:variant>
      <vt:variant>
        <vt:i4>131146</vt:i4>
      </vt:variant>
      <vt:variant>
        <vt:i4>564</vt:i4>
      </vt:variant>
      <vt:variant>
        <vt:i4>0</vt:i4>
      </vt:variant>
      <vt:variant>
        <vt:i4>5</vt:i4>
      </vt:variant>
      <vt:variant>
        <vt:lpwstr>https://ico.org.uk/for-organisations/</vt:lpwstr>
      </vt:variant>
      <vt:variant>
        <vt:lpwstr/>
      </vt:variant>
      <vt:variant>
        <vt:i4>3342442</vt:i4>
      </vt:variant>
      <vt:variant>
        <vt:i4>561</vt:i4>
      </vt:variant>
      <vt:variant>
        <vt:i4>0</vt:i4>
      </vt:variant>
      <vt:variant>
        <vt:i4>5</vt:i4>
      </vt:variant>
      <vt:variant>
        <vt:lpwstr>https://www.gov.uk/government/publications/searching-screening-and-confiscation</vt:lpwstr>
      </vt:variant>
      <vt:variant>
        <vt:lpwstr/>
      </vt:variant>
      <vt:variant>
        <vt:i4>3342442</vt:i4>
      </vt:variant>
      <vt:variant>
        <vt:i4>558</vt:i4>
      </vt:variant>
      <vt:variant>
        <vt:i4>0</vt:i4>
      </vt:variant>
      <vt:variant>
        <vt:i4>5</vt:i4>
      </vt:variant>
      <vt:variant>
        <vt:lpwstr>https://www.gov.uk/government/publications/searching-screening-and-confiscation</vt:lpwstr>
      </vt:variant>
      <vt:variant>
        <vt:lpwstr/>
      </vt:variant>
      <vt:variant>
        <vt:i4>3801128</vt:i4>
      </vt:variant>
      <vt:variant>
        <vt:i4>555</vt:i4>
      </vt:variant>
      <vt:variant>
        <vt:i4>0</vt:i4>
      </vt:variant>
      <vt:variant>
        <vt:i4>5</vt:i4>
      </vt:variant>
      <vt:variant>
        <vt:lpwstr>https://www.gov.uk/government/publications/pace-code-c-2019/pace-code-c-2019-accessible</vt:lpwstr>
      </vt:variant>
      <vt:variant>
        <vt:lpwstr/>
      </vt:variant>
      <vt:variant>
        <vt:i4>5177413</vt:i4>
      </vt:variant>
      <vt:variant>
        <vt:i4>552</vt:i4>
      </vt:variant>
      <vt:variant>
        <vt:i4>0</vt:i4>
      </vt:variant>
      <vt:variant>
        <vt:i4>5</vt:i4>
      </vt:variant>
      <vt:variant>
        <vt:lpwstr>https://www.kscmp.org.uk/</vt:lpwstr>
      </vt:variant>
      <vt:variant>
        <vt:lpwstr/>
      </vt:variant>
      <vt:variant>
        <vt:i4>5177413</vt:i4>
      </vt:variant>
      <vt:variant>
        <vt:i4>549</vt:i4>
      </vt:variant>
      <vt:variant>
        <vt:i4>0</vt:i4>
      </vt:variant>
      <vt:variant>
        <vt:i4>5</vt:i4>
      </vt:variant>
      <vt:variant>
        <vt:lpwstr>https://www.kscmp.org.uk/</vt:lpwstr>
      </vt:variant>
      <vt:variant>
        <vt:lpwstr/>
      </vt:variant>
      <vt:variant>
        <vt:i4>2424941</vt:i4>
      </vt:variant>
      <vt:variant>
        <vt:i4>546</vt:i4>
      </vt:variant>
      <vt:variant>
        <vt:i4>0</vt:i4>
      </vt:variant>
      <vt:variant>
        <vt:i4>5</vt:i4>
      </vt:variant>
      <vt:variant>
        <vt:lpwstr>https://www.kscmp.org.uk/procedures</vt:lpwstr>
      </vt:variant>
      <vt:variant>
        <vt:lpwstr/>
      </vt:variant>
      <vt:variant>
        <vt:i4>2752617</vt:i4>
      </vt:variant>
      <vt:variant>
        <vt:i4>543</vt:i4>
      </vt:variant>
      <vt:variant>
        <vt:i4>0</vt:i4>
      </vt:variant>
      <vt:variant>
        <vt:i4>5</vt:i4>
      </vt:variant>
      <vt:variant>
        <vt:lpwstr>https://www.kscmp.org.uk/guidance/worried-about-a-child</vt:lpwstr>
      </vt:variant>
      <vt:variant>
        <vt:lpwstr/>
      </vt:variant>
      <vt:variant>
        <vt:i4>2752617</vt:i4>
      </vt:variant>
      <vt:variant>
        <vt:i4>540</vt:i4>
      </vt:variant>
      <vt:variant>
        <vt:i4>0</vt:i4>
      </vt:variant>
      <vt:variant>
        <vt:i4>5</vt:i4>
      </vt:variant>
      <vt:variant>
        <vt:lpwstr>https://www.kscmp.org.uk/guidance/worried-about-a-child</vt:lpwstr>
      </vt:variant>
      <vt:variant>
        <vt:lpwstr/>
      </vt:variant>
      <vt:variant>
        <vt:i4>524368</vt:i4>
      </vt:variant>
      <vt:variant>
        <vt:i4>537</vt:i4>
      </vt:variant>
      <vt:variant>
        <vt:i4>0</vt:i4>
      </vt:variant>
      <vt:variant>
        <vt:i4>5</vt:i4>
      </vt:variant>
      <vt:variant>
        <vt:lpwstr>https://webapps.kent.gov.uk/KCC.ChildrensPortal.Web.Sites.Public/Default.aspx</vt:lpwstr>
      </vt:variant>
      <vt:variant>
        <vt:lpwstr/>
      </vt:variant>
      <vt:variant>
        <vt:i4>3735676</vt:i4>
      </vt:variant>
      <vt:variant>
        <vt:i4>534</vt:i4>
      </vt:variant>
      <vt:variant>
        <vt:i4>0</vt:i4>
      </vt:variant>
      <vt:variant>
        <vt:i4>5</vt:i4>
      </vt:variant>
      <vt:variant>
        <vt:lpwstr>http://www.kelsi.org.uk/support-for-children-and-young-people/integrated-childrens-services</vt:lpwstr>
      </vt:variant>
      <vt:variant>
        <vt:lpwstr/>
      </vt:variant>
      <vt:variant>
        <vt:i4>524368</vt:i4>
      </vt:variant>
      <vt:variant>
        <vt:i4>531</vt:i4>
      </vt:variant>
      <vt:variant>
        <vt:i4>0</vt:i4>
      </vt:variant>
      <vt:variant>
        <vt:i4>5</vt:i4>
      </vt:variant>
      <vt:variant>
        <vt:lpwstr>https://webapps.kent.gov.uk/KCC.ChildrensPortal.Web.Sites.Public/Default.aspx</vt:lpwstr>
      </vt:variant>
      <vt:variant>
        <vt:lpwstr/>
      </vt:variant>
      <vt:variant>
        <vt:i4>2359421</vt:i4>
      </vt:variant>
      <vt:variant>
        <vt:i4>528</vt:i4>
      </vt:variant>
      <vt:variant>
        <vt:i4>0</vt:i4>
      </vt:variant>
      <vt:variant>
        <vt:i4>5</vt:i4>
      </vt:variant>
      <vt:variant>
        <vt:lpwstr>https://www.kscmp.org.uk/guidance/kent-support-levels-guidance</vt:lpwstr>
      </vt:variant>
      <vt:variant>
        <vt:lpwstr/>
      </vt:variant>
      <vt:variant>
        <vt:i4>524368</vt:i4>
      </vt:variant>
      <vt:variant>
        <vt:i4>525</vt:i4>
      </vt:variant>
      <vt:variant>
        <vt:i4>0</vt:i4>
      </vt:variant>
      <vt:variant>
        <vt:i4>5</vt:i4>
      </vt:variant>
      <vt:variant>
        <vt:lpwstr>https://webapps.kent.gov.uk/KCC.ChildrensPortal.Web.Sites.Public/Default.aspx</vt:lpwstr>
      </vt:variant>
      <vt:variant>
        <vt:lpwstr/>
      </vt:variant>
      <vt:variant>
        <vt:i4>3735676</vt:i4>
      </vt:variant>
      <vt:variant>
        <vt:i4>522</vt:i4>
      </vt:variant>
      <vt:variant>
        <vt:i4>0</vt:i4>
      </vt:variant>
      <vt:variant>
        <vt:i4>5</vt:i4>
      </vt:variant>
      <vt:variant>
        <vt:lpwstr>http://www.kelsi.org.uk/support-for-children-and-young-people/integrated-childrens-services</vt:lpwstr>
      </vt:variant>
      <vt:variant>
        <vt:lpwstr/>
      </vt:variant>
      <vt:variant>
        <vt:i4>65623</vt:i4>
      </vt:variant>
      <vt:variant>
        <vt:i4>519</vt:i4>
      </vt:variant>
      <vt:variant>
        <vt:i4>0</vt:i4>
      </vt:variant>
      <vt:variant>
        <vt:i4>5</vt:i4>
      </vt:variant>
      <vt:variant>
        <vt:lpwstr>http://www.kscmp.org.uk/</vt:lpwstr>
      </vt:variant>
      <vt:variant>
        <vt:lpwstr/>
      </vt:variant>
      <vt:variant>
        <vt:i4>3342442</vt:i4>
      </vt:variant>
      <vt:variant>
        <vt:i4>516</vt:i4>
      </vt:variant>
      <vt:variant>
        <vt:i4>0</vt:i4>
      </vt:variant>
      <vt:variant>
        <vt:i4>5</vt:i4>
      </vt:variant>
      <vt:variant>
        <vt:lpwstr>https://www.gov.uk/government/publications/searching-screening-and-confiscation</vt:lpwstr>
      </vt:variant>
      <vt:variant>
        <vt:lpwstr/>
      </vt:variant>
      <vt:variant>
        <vt:i4>1048576</vt:i4>
      </vt:variant>
      <vt:variant>
        <vt:i4>513</vt:i4>
      </vt:variant>
      <vt:variant>
        <vt:i4>0</vt:i4>
      </vt:variant>
      <vt:variant>
        <vt:i4>5</vt:i4>
      </vt:variant>
      <vt:variant>
        <vt:lpwstr>https://www.gov.uk/government/publications/what-to-do-if-youre-worried-a-child-is-being-abused--2</vt:lpwstr>
      </vt:variant>
      <vt:variant>
        <vt:lpwstr/>
      </vt:variant>
      <vt:variant>
        <vt:i4>1048576</vt:i4>
      </vt:variant>
      <vt:variant>
        <vt:i4>510</vt:i4>
      </vt:variant>
      <vt:variant>
        <vt:i4>0</vt:i4>
      </vt:variant>
      <vt:variant>
        <vt:i4>5</vt:i4>
      </vt:variant>
      <vt:variant>
        <vt:lpwstr>https://www.gov.uk/government/publications/what-to-do-if-youre-worried-a-child-is-being-abused--2</vt:lpwstr>
      </vt:variant>
      <vt:variant>
        <vt:lpwstr/>
      </vt:variant>
      <vt:variant>
        <vt:i4>2359421</vt:i4>
      </vt:variant>
      <vt:variant>
        <vt:i4>507</vt:i4>
      </vt:variant>
      <vt:variant>
        <vt:i4>0</vt:i4>
      </vt:variant>
      <vt:variant>
        <vt:i4>5</vt:i4>
      </vt:variant>
      <vt:variant>
        <vt:lpwstr>https://www.kscmp.org.uk/guidance/kent-support-levels-guidance</vt:lpwstr>
      </vt:variant>
      <vt:variant>
        <vt:lpwstr/>
      </vt:variant>
      <vt:variant>
        <vt:i4>131160</vt:i4>
      </vt:variant>
      <vt:variant>
        <vt:i4>504</vt:i4>
      </vt:variant>
      <vt:variant>
        <vt:i4>0</vt:i4>
      </vt:variant>
      <vt:variant>
        <vt:i4>5</vt:i4>
      </vt:variant>
      <vt:variant>
        <vt:lpwstr>https://www.gov.uk/government/publications/teachers-standards</vt:lpwstr>
      </vt:variant>
      <vt:variant>
        <vt:lpwstr/>
      </vt:variant>
      <vt:variant>
        <vt:i4>3801128</vt:i4>
      </vt:variant>
      <vt:variant>
        <vt:i4>501</vt:i4>
      </vt:variant>
      <vt:variant>
        <vt:i4>0</vt:i4>
      </vt:variant>
      <vt:variant>
        <vt:i4>5</vt:i4>
      </vt:variant>
      <vt:variant>
        <vt:lpwstr>https://www.gov.uk/government/publications/pace-code-c-2019/pace-code-c-2019-accessible</vt:lpwstr>
      </vt:variant>
      <vt:variant>
        <vt:lpwstr/>
      </vt:variant>
      <vt:variant>
        <vt:i4>5177413</vt:i4>
      </vt:variant>
      <vt:variant>
        <vt:i4>498</vt:i4>
      </vt:variant>
      <vt:variant>
        <vt:i4>0</vt:i4>
      </vt:variant>
      <vt:variant>
        <vt:i4>5</vt:i4>
      </vt:variant>
      <vt:variant>
        <vt:lpwstr>https://www.kscmp.org.uk/</vt:lpwstr>
      </vt:variant>
      <vt:variant>
        <vt:lpwstr/>
      </vt:variant>
      <vt:variant>
        <vt:i4>4980824</vt:i4>
      </vt:variant>
      <vt:variant>
        <vt:i4>495</vt:i4>
      </vt:variant>
      <vt:variant>
        <vt:i4>0</vt:i4>
      </vt:variant>
      <vt:variant>
        <vt:i4>5</vt:i4>
      </vt:variant>
      <vt:variant>
        <vt:lpwstr>https://www.theeducationpeople.org/our-expertise/equality-inclusion/</vt:lpwstr>
      </vt:variant>
      <vt:variant>
        <vt:lpwstr/>
      </vt:variant>
      <vt:variant>
        <vt:i4>5177413</vt:i4>
      </vt:variant>
      <vt:variant>
        <vt:i4>492</vt:i4>
      </vt:variant>
      <vt:variant>
        <vt:i4>0</vt:i4>
      </vt:variant>
      <vt:variant>
        <vt:i4>5</vt:i4>
      </vt:variant>
      <vt:variant>
        <vt:lpwstr>https://www.kscmp.org.uk/</vt:lpwstr>
      </vt:variant>
      <vt:variant>
        <vt:lpwstr/>
      </vt:variant>
      <vt:variant>
        <vt:i4>4194317</vt:i4>
      </vt:variant>
      <vt:variant>
        <vt:i4>489</vt:i4>
      </vt:variant>
      <vt:variant>
        <vt:i4>0</vt:i4>
      </vt:variant>
      <vt:variant>
        <vt:i4>5</vt:i4>
      </vt:variant>
      <vt:variant>
        <vt:lpwstr>https://www.gov.uk/government/publications/early-years-foundation-stage-framework--2</vt:lpwstr>
      </vt:variant>
      <vt:variant>
        <vt:lpwstr/>
      </vt:variant>
      <vt:variant>
        <vt:i4>1048576</vt:i4>
      </vt:variant>
      <vt:variant>
        <vt:i4>486</vt:i4>
      </vt:variant>
      <vt:variant>
        <vt:i4>0</vt:i4>
      </vt:variant>
      <vt:variant>
        <vt:i4>5</vt:i4>
      </vt:variant>
      <vt:variant>
        <vt:lpwstr>https://www.gov.uk/government/publications/what-to-do-if-youre-worried-a-child-is-being-abused--2</vt:lpwstr>
      </vt:variant>
      <vt:variant>
        <vt:lpwstr/>
      </vt:variant>
      <vt:variant>
        <vt:i4>7733349</vt:i4>
      </vt:variant>
      <vt:variant>
        <vt:i4>483</vt:i4>
      </vt:variant>
      <vt:variant>
        <vt:i4>0</vt:i4>
      </vt:variant>
      <vt:variant>
        <vt:i4>5</vt:i4>
      </vt:variant>
      <vt:variant>
        <vt:lpwstr>https://saferrecruitmentconsortium.org/</vt:lpwstr>
      </vt:variant>
      <vt:variant>
        <vt:lpwstr/>
      </vt:variant>
      <vt:variant>
        <vt:i4>2097250</vt:i4>
      </vt:variant>
      <vt:variant>
        <vt:i4>480</vt:i4>
      </vt:variant>
      <vt:variant>
        <vt:i4>0</vt:i4>
      </vt:variant>
      <vt:variant>
        <vt:i4>5</vt:i4>
      </vt:variant>
      <vt:variant>
        <vt:lpwstr>https://www.gov.uk/government/publications/mobile-phones-in-schools</vt:lpwstr>
      </vt:variant>
      <vt:variant>
        <vt:lpwstr/>
      </vt:variant>
      <vt:variant>
        <vt:i4>3342442</vt:i4>
      </vt:variant>
      <vt:variant>
        <vt:i4>477</vt:i4>
      </vt:variant>
      <vt:variant>
        <vt:i4>0</vt:i4>
      </vt:variant>
      <vt:variant>
        <vt:i4>5</vt:i4>
      </vt:variant>
      <vt:variant>
        <vt:lpwstr>https://www.gov.uk/government/publications/searching-screening-and-confiscation</vt:lpwstr>
      </vt:variant>
      <vt:variant>
        <vt:lpwstr/>
      </vt:variant>
      <vt:variant>
        <vt:i4>6619197</vt:i4>
      </vt:variant>
      <vt:variant>
        <vt:i4>474</vt:i4>
      </vt:variant>
      <vt:variant>
        <vt:i4>0</vt:i4>
      </vt:variant>
      <vt:variant>
        <vt:i4>5</vt:i4>
      </vt:variant>
      <vt:variant>
        <vt:lpwstr>https://www.gov.uk/government/publications/behaviour-in-schools--2</vt:lpwstr>
      </vt:variant>
      <vt:variant>
        <vt:lpwstr/>
      </vt:variant>
      <vt:variant>
        <vt:i4>5898255</vt:i4>
      </vt:variant>
      <vt:variant>
        <vt:i4>471</vt:i4>
      </vt:variant>
      <vt:variant>
        <vt:i4>0</vt:i4>
      </vt:variant>
      <vt:variant>
        <vt:i4>5</vt:i4>
      </vt:variant>
      <vt:variant>
        <vt:lpwstr>https://www.gov.uk/government/publications/keeping-children-safe-in-education--2</vt:lpwstr>
      </vt:variant>
      <vt:variant>
        <vt:lpwstr/>
      </vt:variant>
      <vt:variant>
        <vt:i4>5177413</vt:i4>
      </vt:variant>
      <vt:variant>
        <vt:i4>468</vt:i4>
      </vt:variant>
      <vt:variant>
        <vt:i4>0</vt:i4>
      </vt:variant>
      <vt:variant>
        <vt:i4>5</vt:i4>
      </vt:variant>
      <vt:variant>
        <vt:lpwstr>https://www.kscmp.org.uk/</vt:lpwstr>
      </vt:variant>
      <vt:variant>
        <vt:lpwstr/>
      </vt:variant>
      <vt:variant>
        <vt:i4>5898255</vt:i4>
      </vt:variant>
      <vt:variant>
        <vt:i4>465</vt:i4>
      </vt:variant>
      <vt:variant>
        <vt:i4>0</vt:i4>
      </vt:variant>
      <vt:variant>
        <vt:i4>5</vt:i4>
      </vt:variant>
      <vt:variant>
        <vt:lpwstr>https://www.gov.uk/government/publications/keeping-children-safe-in-education--2</vt:lpwstr>
      </vt:variant>
      <vt:variant>
        <vt:lpwstr/>
      </vt:variant>
      <vt:variant>
        <vt:i4>1507417</vt:i4>
      </vt:variant>
      <vt:variant>
        <vt:i4>462</vt:i4>
      </vt:variant>
      <vt:variant>
        <vt:i4>0</vt:i4>
      </vt:variant>
      <vt:variant>
        <vt:i4>5</vt:i4>
      </vt:variant>
      <vt:variant>
        <vt:lpwstr>https://www.gov.uk/government/publications/working-together-to-safeguard-children--2</vt:lpwstr>
      </vt:variant>
      <vt:variant>
        <vt:lpwstr/>
      </vt:variant>
      <vt:variant>
        <vt:i4>1114161</vt:i4>
      </vt:variant>
      <vt:variant>
        <vt:i4>455</vt:i4>
      </vt:variant>
      <vt:variant>
        <vt:i4>0</vt:i4>
      </vt:variant>
      <vt:variant>
        <vt:i4>5</vt:i4>
      </vt:variant>
      <vt:variant>
        <vt:lpwstr/>
      </vt:variant>
      <vt:variant>
        <vt:lpwstr>_Toc203374715</vt:lpwstr>
      </vt:variant>
      <vt:variant>
        <vt:i4>1114161</vt:i4>
      </vt:variant>
      <vt:variant>
        <vt:i4>449</vt:i4>
      </vt:variant>
      <vt:variant>
        <vt:i4>0</vt:i4>
      </vt:variant>
      <vt:variant>
        <vt:i4>5</vt:i4>
      </vt:variant>
      <vt:variant>
        <vt:lpwstr/>
      </vt:variant>
      <vt:variant>
        <vt:lpwstr>_Toc203374714</vt:lpwstr>
      </vt:variant>
      <vt:variant>
        <vt:i4>1114161</vt:i4>
      </vt:variant>
      <vt:variant>
        <vt:i4>443</vt:i4>
      </vt:variant>
      <vt:variant>
        <vt:i4>0</vt:i4>
      </vt:variant>
      <vt:variant>
        <vt:i4>5</vt:i4>
      </vt:variant>
      <vt:variant>
        <vt:lpwstr/>
      </vt:variant>
      <vt:variant>
        <vt:lpwstr>_Toc203374713</vt:lpwstr>
      </vt:variant>
      <vt:variant>
        <vt:i4>1114161</vt:i4>
      </vt:variant>
      <vt:variant>
        <vt:i4>437</vt:i4>
      </vt:variant>
      <vt:variant>
        <vt:i4>0</vt:i4>
      </vt:variant>
      <vt:variant>
        <vt:i4>5</vt:i4>
      </vt:variant>
      <vt:variant>
        <vt:lpwstr/>
      </vt:variant>
      <vt:variant>
        <vt:lpwstr>_Toc203374712</vt:lpwstr>
      </vt:variant>
      <vt:variant>
        <vt:i4>1114161</vt:i4>
      </vt:variant>
      <vt:variant>
        <vt:i4>431</vt:i4>
      </vt:variant>
      <vt:variant>
        <vt:i4>0</vt:i4>
      </vt:variant>
      <vt:variant>
        <vt:i4>5</vt:i4>
      </vt:variant>
      <vt:variant>
        <vt:lpwstr/>
      </vt:variant>
      <vt:variant>
        <vt:lpwstr>_Toc203374711</vt:lpwstr>
      </vt:variant>
      <vt:variant>
        <vt:i4>1114161</vt:i4>
      </vt:variant>
      <vt:variant>
        <vt:i4>425</vt:i4>
      </vt:variant>
      <vt:variant>
        <vt:i4>0</vt:i4>
      </vt:variant>
      <vt:variant>
        <vt:i4>5</vt:i4>
      </vt:variant>
      <vt:variant>
        <vt:lpwstr/>
      </vt:variant>
      <vt:variant>
        <vt:lpwstr>_Toc203374710</vt:lpwstr>
      </vt:variant>
      <vt:variant>
        <vt:i4>1048625</vt:i4>
      </vt:variant>
      <vt:variant>
        <vt:i4>419</vt:i4>
      </vt:variant>
      <vt:variant>
        <vt:i4>0</vt:i4>
      </vt:variant>
      <vt:variant>
        <vt:i4>5</vt:i4>
      </vt:variant>
      <vt:variant>
        <vt:lpwstr/>
      </vt:variant>
      <vt:variant>
        <vt:lpwstr>_Toc203374707</vt:lpwstr>
      </vt:variant>
      <vt:variant>
        <vt:i4>1048625</vt:i4>
      </vt:variant>
      <vt:variant>
        <vt:i4>413</vt:i4>
      </vt:variant>
      <vt:variant>
        <vt:i4>0</vt:i4>
      </vt:variant>
      <vt:variant>
        <vt:i4>5</vt:i4>
      </vt:variant>
      <vt:variant>
        <vt:lpwstr/>
      </vt:variant>
      <vt:variant>
        <vt:lpwstr>_Toc203374706</vt:lpwstr>
      </vt:variant>
      <vt:variant>
        <vt:i4>1048625</vt:i4>
      </vt:variant>
      <vt:variant>
        <vt:i4>407</vt:i4>
      </vt:variant>
      <vt:variant>
        <vt:i4>0</vt:i4>
      </vt:variant>
      <vt:variant>
        <vt:i4>5</vt:i4>
      </vt:variant>
      <vt:variant>
        <vt:lpwstr/>
      </vt:variant>
      <vt:variant>
        <vt:lpwstr>_Toc203374705</vt:lpwstr>
      </vt:variant>
      <vt:variant>
        <vt:i4>1048625</vt:i4>
      </vt:variant>
      <vt:variant>
        <vt:i4>401</vt:i4>
      </vt:variant>
      <vt:variant>
        <vt:i4>0</vt:i4>
      </vt:variant>
      <vt:variant>
        <vt:i4>5</vt:i4>
      </vt:variant>
      <vt:variant>
        <vt:lpwstr/>
      </vt:variant>
      <vt:variant>
        <vt:lpwstr>_Toc203374701</vt:lpwstr>
      </vt:variant>
      <vt:variant>
        <vt:i4>1048625</vt:i4>
      </vt:variant>
      <vt:variant>
        <vt:i4>395</vt:i4>
      </vt:variant>
      <vt:variant>
        <vt:i4>0</vt:i4>
      </vt:variant>
      <vt:variant>
        <vt:i4>5</vt:i4>
      </vt:variant>
      <vt:variant>
        <vt:lpwstr/>
      </vt:variant>
      <vt:variant>
        <vt:lpwstr>_Toc203374700</vt:lpwstr>
      </vt:variant>
      <vt:variant>
        <vt:i4>1638448</vt:i4>
      </vt:variant>
      <vt:variant>
        <vt:i4>389</vt:i4>
      </vt:variant>
      <vt:variant>
        <vt:i4>0</vt:i4>
      </vt:variant>
      <vt:variant>
        <vt:i4>5</vt:i4>
      </vt:variant>
      <vt:variant>
        <vt:lpwstr/>
      </vt:variant>
      <vt:variant>
        <vt:lpwstr>_Toc203374699</vt:lpwstr>
      </vt:variant>
      <vt:variant>
        <vt:i4>1638448</vt:i4>
      </vt:variant>
      <vt:variant>
        <vt:i4>383</vt:i4>
      </vt:variant>
      <vt:variant>
        <vt:i4>0</vt:i4>
      </vt:variant>
      <vt:variant>
        <vt:i4>5</vt:i4>
      </vt:variant>
      <vt:variant>
        <vt:lpwstr/>
      </vt:variant>
      <vt:variant>
        <vt:lpwstr>_Toc203374698</vt:lpwstr>
      </vt:variant>
      <vt:variant>
        <vt:i4>1638448</vt:i4>
      </vt:variant>
      <vt:variant>
        <vt:i4>377</vt:i4>
      </vt:variant>
      <vt:variant>
        <vt:i4>0</vt:i4>
      </vt:variant>
      <vt:variant>
        <vt:i4>5</vt:i4>
      </vt:variant>
      <vt:variant>
        <vt:lpwstr/>
      </vt:variant>
      <vt:variant>
        <vt:lpwstr>_Toc203374696</vt:lpwstr>
      </vt:variant>
      <vt:variant>
        <vt:i4>1638448</vt:i4>
      </vt:variant>
      <vt:variant>
        <vt:i4>371</vt:i4>
      </vt:variant>
      <vt:variant>
        <vt:i4>0</vt:i4>
      </vt:variant>
      <vt:variant>
        <vt:i4>5</vt:i4>
      </vt:variant>
      <vt:variant>
        <vt:lpwstr/>
      </vt:variant>
      <vt:variant>
        <vt:lpwstr>_Toc203374695</vt:lpwstr>
      </vt:variant>
      <vt:variant>
        <vt:i4>1638448</vt:i4>
      </vt:variant>
      <vt:variant>
        <vt:i4>365</vt:i4>
      </vt:variant>
      <vt:variant>
        <vt:i4>0</vt:i4>
      </vt:variant>
      <vt:variant>
        <vt:i4>5</vt:i4>
      </vt:variant>
      <vt:variant>
        <vt:lpwstr/>
      </vt:variant>
      <vt:variant>
        <vt:lpwstr>_Toc203374694</vt:lpwstr>
      </vt:variant>
      <vt:variant>
        <vt:i4>1638448</vt:i4>
      </vt:variant>
      <vt:variant>
        <vt:i4>359</vt:i4>
      </vt:variant>
      <vt:variant>
        <vt:i4>0</vt:i4>
      </vt:variant>
      <vt:variant>
        <vt:i4>5</vt:i4>
      </vt:variant>
      <vt:variant>
        <vt:lpwstr/>
      </vt:variant>
      <vt:variant>
        <vt:lpwstr>_Toc203374693</vt:lpwstr>
      </vt:variant>
      <vt:variant>
        <vt:i4>1638448</vt:i4>
      </vt:variant>
      <vt:variant>
        <vt:i4>353</vt:i4>
      </vt:variant>
      <vt:variant>
        <vt:i4>0</vt:i4>
      </vt:variant>
      <vt:variant>
        <vt:i4>5</vt:i4>
      </vt:variant>
      <vt:variant>
        <vt:lpwstr/>
      </vt:variant>
      <vt:variant>
        <vt:lpwstr>_Toc203374691</vt:lpwstr>
      </vt:variant>
      <vt:variant>
        <vt:i4>1638448</vt:i4>
      </vt:variant>
      <vt:variant>
        <vt:i4>347</vt:i4>
      </vt:variant>
      <vt:variant>
        <vt:i4>0</vt:i4>
      </vt:variant>
      <vt:variant>
        <vt:i4>5</vt:i4>
      </vt:variant>
      <vt:variant>
        <vt:lpwstr/>
      </vt:variant>
      <vt:variant>
        <vt:lpwstr>_Toc203374690</vt:lpwstr>
      </vt:variant>
      <vt:variant>
        <vt:i4>1572912</vt:i4>
      </vt:variant>
      <vt:variant>
        <vt:i4>341</vt:i4>
      </vt:variant>
      <vt:variant>
        <vt:i4>0</vt:i4>
      </vt:variant>
      <vt:variant>
        <vt:i4>5</vt:i4>
      </vt:variant>
      <vt:variant>
        <vt:lpwstr/>
      </vt:variant>
      <vt:variant>
        <vt:lpwstr>_Toc203374689</vt:lpwstr>
      </vt:variant>
      <vt:variant>
        <vt:i4>1572912</vt:i4>
      </vt:variant>
      <vt:variant>
        <vt:i4>335</vt:i4>
      </vt:variant>
      <vt:variant>
        <vt:i4>0</vt:i4>
      </vt:variant>
      <vt:variant>
        <vt:i4>5</vt:i4>
      </vt:variant>
      <vt:variant>
        <vt:lpwstr/>
      </vt:variant>
      <vt:variant>
        <vt:lpwstr>_Toc203374688</vt:lpwstr>
      </vt:variant>
      <vt:variant>
        <vt:i4>1572912</vt:i4>
      </vt:variant>
      <vt:variant>
        <vt:i4>329</vt:i4>
      </vt:variant>
      <vt:variant>
        <vt:i4>0</vt:i4>
      </vt:variant>
      <vt:variant>
        <vt:i4>5</vt:i4>
      </vt:variant>
      <vt:variant>
        <vt:lpwstr/>
      </vt:variant>
      <vt:variant>
        <vt:lpwstr>_Toc203374687</vt:lpwstr>
      </vt:variant>
      <vt:variant>
        <vt:i4>1572912</vt:i4>
      </vt:variant>
      <vt:variant>
        <vt:i4>323</vt:i4>
      </vt:variant>
      <vt:variant>
        <vt:i4>0</vt:i4>
      </vt:variant>
      <vt:variant>
        <vt:i4>5</vt:i4>
      </vt:variant>
      <vt:variant>
        <vt:lpwstr/>
      </vt:variant>
      <vt:variant>
        <vt:lpwstr>_Toc203374686</vt:lpwstr>
      </vt:variant>
      <vt:variant>
        <vt:i4>1572912</vt:i4>
      </vt:variant>
      <vt:variant>
        <vt:i4>317</vt:i4>
      </vt:variant>
      <vt:variant>
        <vt:i4>0</vt:i4>
      </vt:variant>
      <vt:variant>
        <vt:i4>5</vt:i4>
      </vt:variant>
      <vt:variant>
        <vt:lpwstr/>
      </vt:variant>
      <vt:variant>
        <vt:lpwstr>_Toc203374685</vt:lpwstr>
      </vt:variant>
      <vt:variant>
        <vt:i4>1572912</vt:i4>
      </vt:variant>
      <vt:variant>
        <vt:i4>311</vt:i4>
      </vt:variant>
      <vt:variant>
        <vt:i4>0</vt:i4>
      </vt:variant>
      <vt:variant>
        <vt:i4>5</vt:i4>
      </vt:variant>
      <vt:variant>
        <vt:lpwstr/>
      </vt:variant>
      <vt:variant>
        <vt:lpwstr>_Toc203374684</vt:lpwstr>
      </vt:variant>
      <vt:variant>
        <vt:i4>1572912</vt:i4>
      </vt:variant>
      <vt:variant>
        <vt:i4>305</vt:i4>
      </vt:variant>
      <vt:variant>
        <vt:i4>0</vt:i4>
      </vt:variant>
      <vt:variant>
        <vt:i4>5</vt:i4>
      </vt:variant>
      <vt:variant>
        <vt:lpwstr/>
      </vt:variant>
      <vt:variant>
        <vt:lpwstr>_Toc203374683</vt:lpwstr>
      </vt:variant>
      <vt:variant>
        <vt:i4>1572912</vt:i4>
      </vt:variant>
      <vt:variant>
        <vt:i4>299</vt:i4>
      </vt:variant>
      <vt:variant>
        <vt:i4>0</vt:i4>
      </vt:variant>
      <vt:variant>
        <vt:i4>5</vt:i4>
      </vt:variant>
      <vt:variant>
        <vt:lpwstr/>
      </vt:variant>
      <vt:variant>
        <vt:lpwstr>_Toc203374682</vt:lpwstr>
      </vt:variant>
      <vt:variant>
        <vt:i4>1572912</vt:i4>
      </vt:variant>
      <vt:variant>
        <vt:i4>293</vt:i4>
      </vt:variant>
      <vt:variant>
        <vt:i4>0</vt:i4>
      </vt:variant>
      <vt:variant>
        <vt:i4>5</vt:i4>
      </vt:variant>
      <vt:variant>
        <vt:lpwstr/>
      </vt:variant>
      <vt:variant>
        <vt:lpwstr>_Toc203374681</vt:lpwstr>
      </vt:variant>
      <vt:variant>
        <vt:i4>1572912</vt:i4>
      </vt:variant>
      <vt:variant>
        <vt:i4>287</vt:i4>
      </vt:variant>
      <vt:variant>
        <vt:i4>0</vt:i4>
      </vt:variant>
      <vt:variant>
        <vt:i4>5</vt:i4>
      </vt:variant>
      <vt:variant>
        <vt:lpwstr/>
      </vt:variant>
      <vt:variant>
        <vt:lpwstr>_Toc203374680</vt:lpwstr>
      </vt:variant>
      <vt:variant>
        <vt:i4>1507376</vt:i4>
      </vt:variant>
      <vt:variant>
        <vt:i4>281</vt:i4>
      </vt:variant>
      <vt:variant>
        <vt:i4>0</vt:i4>
      </vt:variant>
      <vt:variant>
        <vt:i4>5</vt:i4>
      </vt:variant>
      <vt:variant>
        <vt:lpwstr/>
      </vt:variant>
      <vt:variant>
        <vt:lpwstr>_Toc203374679</vt:lpwstr>
      </vt:variant>
      <vt:variant>
        <vt:i4>1507376</vt:i4>
      </vt:variant>
      <vt:variant>
        <vt:i4>275</vt:i4>
      </vt:variant>
      <vt:variant>
        <vt:i4>0</vt:i4>
      </vt:variant>
      <vt:variant>
        <vt:i4>5</vt:i4>
      </vt:variant>
      <vt:variant>
        <vt:lpwstr/>
      </vt:variant>
      <vt:variant>
        <vt:lpwstr>_Toc203374677</vt:lpwstr>
      </vt:variant>
      <vt:variant>
        <vt:i4>1507376</vt:i4>
      </vt:variant>
      <vt:variant>
        <vt:i4>269</vt:i4>
      </vt:variant>
      <vt:variant>
        <vt:i4>0</vt:i4>
      </vt:variant>
      <vt:variant>
        <vt:i4>5</vt:i4>
      </vt:variant>
      <vt:variant>
        <vt:lpwstr/>
      </vt:variant>
      <vt:variant>
        <vt:lpwstr>_Toc203374676</vt:lpwstr>
      </vt:variant>
      <vt:variant>
        <vt:i4>1507376</vt:i4>
      </vt:variant>
      <vt:variant>
        <vt:i4>263</vt:i4>
      </vt:variant>
      <vt:variant>
        <vt:i4>0</vt:i4>
      </vt:variant>
      <vt:variant>
        <vt:i4>5</vt:i4>
      </vt:variant>
      <vt:variant>
        <vt:lpwstr/>
      </vt:variant>
      <vt:variant>
        <vt:lpwstr>_Toc203374675</vt:lpwstr>
      </vt:variant>
      <vt:variant>
        <vt:i4>1507376</vt:i4>
      </vt:variant>
      <vt:variant>
        <vt:i4>257</vt:i4>
      </vt:variant>
      <vt:variant>
        <vt:i4>0</vt:i4>
      </vt:variant>
      <vt:variant>
        <vt:i4>5</vt:i4>
      </vt:variant>
      <vt:variant>
        <vt:lpwstr/>
      </vt:variant>
      <vt:variant>
        <vt:lpwstr>_Toc203374674</vt:lpwstr>
      </vt:variant>
      <vt:variant>
        <vt:i4>1507376</vt:i4>
      </vt:variant>
      <vt:variant>
        <vt:i4>251</vt:i4>
      </vt:variant>
      <vt:variant>
        <vt:i4>0</vt:i4>
      </vt:variant>
      <vt:variant>
        <vt:i4>5</vt:i4>
      </vt:variant>
      <vt:variant>
        <vt:lpwstr/>
      </vt:variant>
      <vt:variant>
        <vt:lpwstr>_Toc203374673</vt:lpwstr>
      </vt:variant>
      <vt:variant>
        <vt:i4>1507376</vt:i4>
      </vt:variant>
      <vt:variant>
        <vt:i4>245</vt:i4>
      </vt:variant>
      <vt:variant>
        <vt:i4>0</vt:i4>
      </vt:variant>
      <vt:variant>
        <vt:i4>5</vt:i4>
      </vt:variant>
      <vt:variant>
        <vt:lpwstr/>
      </vt:variant>
      <vt:variant>
        <vt:lpwstr>_Toc203374672</vt:lpwstr>
      </vt:variant>
      <vt:variant>
        <vt:i4>1507376</vt:i4>
      </vt:variant>
      <vt:variant>
        <vt:i4>239</vt:i4>
      </vt:variant>
      <vt:variant>
        <vt:i4>0</vt:i4>
      </vt:variant>
      <vt:variant>
        <vt:i4>5</vt:i4>
      </vt:variant>
      <vt:variant>
        <vt:lpwstr/>
      </vt:variant>
      <vt:variant>
        <vt:lpwstr>_Toc203374671</vt:lpwstr>
      </vt:variant>
      <vt:variant>
        <vt:i4>1507376</vt:i4>
      </vt:variant>
      <vt:variant>
        <vt:i4>233</vt:i4>
      </vt:variant>
      <vt:variant>
        <vt:i4>0</vt:i4>
      </vt:variant>
      <vt:variant>
        <vt:i4>5</vt:i4>
      </vt:variant>
      <vt:variant>
        <vt:lpwstr/>
      </vt:variant>
      <vt:variant>
        <vt:lpwstr>_Toc203374670</vt:lpwstr>
      </vt:variant>
      <vt:variant>
        <vt:i4>1441840</vt:i4>
      </vt:variant>
      <vt:variant>
        <vt:i4>227</vt:i4>
      </vt:variant>
      <vt:variant>
        <vt:i4>0</vt:i4>
      </vt:variant>
      <vt:variant>
        <vt:i4>5</vt:i4>
      </vt:variant>
      <vt:variant>
        <vt:lpwstr/>
      </vt:variant>
      <vt:variant>
        <vt:lpwstr>_Toc203374669</vt:lpwstr>
      </vt:variant>
      <vt:variant>
        <vt:i4>1441840</vt:i4>
      </vt:variant>
      <vt:variant>
        <vt:i4>221</vt:i4>
      </vt:variant>
      <vt:variant>
        <vt:i4>0</vt:i4>
      </vt:variant>
      <vt:variant>
        <vt:i4>5</vt:i4>
      </vt:variant>
      <vt:variant>
        <vt:lpwstr/>
      </vt:variant>
      <vt:variant>
        <vt:lpwstr>_Toc203374668</vt:lpwstr>
      </vt:variant>
      <vt:variant>
        <vt:i4>1441840</vt:i4>
      </vt:variant>
      <vt:variant>
        <vt:i4>215</vt:i4>
      </vt:variant>
      <vt:variant>
        <vt:i4>0</vt:i4>
      </vt:variant>
      <vt:variant>
        <vt:i4>5</vt:i4>
      </vt:variant>
      <vt:variant>
        <vt:lpwstr/>
      </vt:variant>
      <vt:variant>
        <vt:lpwstr>_Toc203374667</vt:lpwstr>
      </vt:variant>
      <vt:variant>
        <vt:i4>1441840</vt:i4>
      </vt:variant>
      <vt:variant>
        <vt:i4>209</vt:i4>
      </vt:variant>
      <vt:variant>
        <vt:i4>0</vt:i4>
      </vt:variant>
      <vt:variant>
        <vt:i4>5</vt:i4>
      </vt:variant>
      <vt:variant>
        <vt:lpwstr/>
      </vt:variant>
      <vt:variant>
        <vt:lpwstr>_Toc203374664</vt:lpwstr>
      </vt:variant>
      <vt:variant>
        <vt:i4>1441840</vt:i4>
      </vt:variant>
      <vt:variant>
        <vt:i4>203</vt:i4>
      </vt:variant>
      <vt:variant>
        <vt:i4>0</vt:i4>
      </vt:variant>
      <vt:variant>
        <vt:i4>5</vt:i4>
      </vt:variant>
      <vt:variant>
        <vt:lpwstr/>
      </vt:variant>
      <vt:variant>
        <vt:lpwstr>_Toc203374663</vt:lpwstr>
      </vt:variant>
      <vt:variant>
        <vt:i4>1441840</vt:i4>
      </vt:variant>
      <vt:variant>
        <vt:i4>197</vt:i4>
      </vt:variant>
      <vt:variant>
        <vt:i4>0</vt:i4>
      </vt:variant>
      <vt:variant>
        <vt:i4>5</vt:i4>
      </vt:variant>
      <vt:variant>
        <vt:lpwstr/>
      </vt:variant>
      <vt:variant>
        <vt:lpwstr>_Toc203374662</vt:lpwstr>
      </vt:variant>
      <vt:variant>
        <vt:i4>1441840</vt:i4>
      </vt:variant>
      <vt:variant>
        <vt:i4>191</vt:i4>
      </vt:variant>
      <vt:variant>
        <vt:i4>0</vt:i4>
      </vt:variant>
      <vt:variant>
        <vt:i4>5</vt:i4>
      </vt:variant>
      <vt:variant>
        <vt:lpwstr/>
      </vt:variant>
      <vt:variant>
        <vt:lpwstr>_Toc203374661</vt:lpwstr>
      </vt:variant>
      <vt:variant>
        <vt:i4>1441840</vt:i4>
      </vt:variant>
      <vt:variant>
        <vt:i4>185</vt:i4>
      </vt:variant>
      <vt:variant>
        <vt:i4>0</vt:i4>
      </vt:variant>
      <vt:variant>
        <vt:i4>5</vt:i4>
      </vt:variant>
      <vt:variant>
        <vt:lpwstr/>
      </vt:variant>
      <vt:variant>
        <vt:lpwstr>_Toc203374660</vt:lpwstr>
      </vt:variant>
      <vt:variant>
        <vt:i4>1376304</vt:i4>
      </vt:variant>
      <vt:variant>
        <vt:i4>179</vt:i4>
      </vt:variant>
      <vt:variant>
        <vt:i4>0</vt:i4>
      </vt:variant>
      <vt:variant>
        <vt:i4>5</vt:i4>
      </vt:variant>
      <vt:variant>
        <vt:lpwstr/>
      </vt:variant>
      <vt:variant>
        <vt:lpwstr>_Toc203374659</vt:lpwstr>
      </vt:variant>
      <vt:variant>
        <vt:i4>1376304</vt:i4>
      </vt:variant>
      <vt:variant>
        <vt:i4>173</vt:i4>
      </vt:variant>
      <vt:variant>
        <vt:i4>0</vt:i4>
      </vt:variant>
      <vt:variant>
        <vt:i4>5</vt:i4>
      </vt:variant>
      <vt:variant>
        <vt:lpwstr/>
      </vt:variant>
      <vt:variant>
        <vt:lpwstr>_Toc203374658</vt:lpwstr>
      </vt:variant>
      <vt:variant>
        <vt:i4>1376304</vt:i4>
      </vt:variant>
      <vt:variant>
        <vt:i4>167</vt:i4>
      </vt:variant>
      <vt:variant>
        <vt:i4>0</vt:i4>
      </vt:variant>
      <vt:variant>
        <vt:i4>5</vt:i4>
      </vt:variant>
      <vt:variant>
        <vt:lpwstr/>
      </vt:variant>
      <vt:variant>
        <vt:lpwstr>_Toc203374657</vt:lpwstr>
      </vt:variant>
      <vt:variant>
        <vt:i4>1376304</vt:i4>
      </vt:variant>
      <vt:variant>
        <vt:i4>161</vt:i4>
      </vt:variant>
      <vt:variant>
        <vt:i4>0</vt:i4>
      </vt:variant>
      <vt:variant>
        <vt:i4>5</vt:i4>
      </vt:variant>
      <vt:variant>
        <vt:lpwstr/>
      </vt:variant>
      <vt:variant>
        <vt:lpwstr>_Toc203374656</vt:lpwstr>
      </vt:variant>
      <vt:variant>
        <vt:i4>1376304</vt:i4>
      </vt:variant>
      <vt:variant>
        <vt:i4>155</vt:i4>
      </vt:variant>
      <vt:variant>
        <vt:i4>0</vt:i4>
      </vt:variant>
      <vt:variant>
        <vt:i4>5</vt:i4>
      </vt:variant>
      <vt:variant>
        <vt:lpwstr/>
      </vt:variant>
      <vt:variant>
        <vt:lpwstr>_Toc203374655</vt:lpwstr>
      </vt:variant>
      <vt:variant>
        <vt:i4>1376304</vt:i4>
      </vt:variant>
      <vt:variant>
        <vt:i4>149</vt:i4>
      </vt:variant>
      <vt:variant>
        <vt:i4>0</vt:i4>
      </vt:variant>
      <vt:variant>
        <vt:i4>5</vt:i4>
      </vt:variant>
      <vt:variant>
        <vt:lpwstr/>
      </vt:variant>
      <vt:variant>
        <vt:lpwstr>_Toc203374654</vt:lpwstr>
      </vt:variant>
      <vt:variant>
        <vt:i4>1376304</vt:i4>
      </vt:variant>
      <vt:variant>
        <vt:i4>143</vt:i4>
      </vt:variant>
      <vt:variant>
        <vt:i4>0</vt:i4>
      </vt:variant>
      <vt:variant>
        <vt:i4>5</vt:i4>
      </vt:variant>
      <vt:variant>
        <vt:lpwstr/>
      </vt:variant>
      <vt:variant>
        <vt:lpwstr>_Toc203374653</vt:lpwstr>
      </vt:variant>
      <vt:variant>
        <vt:i4>1376304</vt:i4>
      </vt:variant>
      <vt:variant>
        <vt:i4>137</vt:i4>
      </vt:variant>
      <vt:variant>
        <vt:i4>0</vt:i4>
      </vt:variant>
      <vt:variant>
        <vt:i4>5</vt:i4>
      </vt:variant>
      <vt:variant>
        <vt:lpwstr/>
      </vt:variant>
      <vt:variant>
        <vt:lpwstr>_Toc203374652</vt:lpwstr>
      </vt:variant>
      <vt:variant>
        <vt:i4>1376304</vt:i4>
      </vt:variant>
      <vt:variant>
        <vt:i4>131</vt:i4>
      </vt:variant>
      <vt:variant>
        <vt:i4>0</vt:i4>
      </vt:variant>
      <vt:variant>
        <vt:i4>5</vt:i4>
      </vt:variant>
      <vt:variant>
        <vt:lpwstr/>
      </vt:variant>
      <vt:variant>
        <vt:lpwstr>_Toc203374651</vt:lpwstr>
      </vt:variant>
      <vt:variant>
        <vt:i4>1376304</vt:i4>
      </vt:variant>
      <vt:variant>
        <vt:i4>125</vt:i4>
      </vt:variant>
      <vt:variant>
        <vt:i4>0</vt:i4>
      </vt:variant>
      <vt:variant>
        <vt:i4>5</vt:i4>
      </vt:variant>
      <vt:variant>
        <vt:lpwstr/>
      </vt:variant>
      <vt:variant>
        <vt:lpwstr>_Toc203374650</vt:lpwstr>
      </vt:variant>
      <vt:variant>
        <vt:i4>1310768</vt:i4>
      </vt:variant>
      <vt:variant>
        <vt:i4>119</vt:i4>
      </vt:variant>
      <vt:variant>
        <vt:i4>0</vt:i4>
      </vt:variant>
      <vt:variant>
        <vt:i4>5</vt:i4>
      </vt:variant>
      <vt:variant>
        <vt:lpwstr/>
      </vt:variant>
      <vt:variant>
        <vt:lpwstr>_Toc203374649</vt:lpwstr>
      </vt:variant>
      <vt:variant>
        <vt:i4>1310768</vt:i4>
      </vt:variant>
      <vt:variant>
        <vt:i4>113</vt:i4>
      </vt:variant>
      <vt:variant>
        <vt:i4>0</vt:i4>
      </vt:variant>
      <vt:variant>
        <vt:i4>5</vt:i4>
      </vt:variant>
      <vt:variant>
        <vt:lpwstr/>
      </vt:variant>
      <vt:variant>
        <vt:lpwstr>_Toc203374648</vt:lpwstr>
      </vt:variant>
      <vt:variant>
        <vt:i4>1310768</vt:i4>
      </vt:variant>
      <vt:variant>
        <vt:i4>107</vt:i4>
      </vt:variant>
      <vt:variant>
        <vt:i4>0</vt:i4>
      </vt:variant>
      <vt:variant>
        <vt:i4>5</vt:i4>
      </vt:variant>
      <vt:variant>
        <vt:lpwstr/>
      </vt:variant>
      <vt:variant>
        <vt:lpwstr>_Toc203374647</vt:lpwstr>
      </vt:variant>
      <vt:variant>
        <vt:i4>1310768</vt:i4>
      </vt:variant>
      <vt:variant>
        <vt:i4>101</vt:i4>
      </vt:variant>
      <vt:variant>
        <vt:i4>0</vt:i4>
      </vt:variant>
      <vt:variant>
        <vt:i4>5</vt:i4>
      </vt:variant>
      <vt:variant>
        <vt:lpwstr/>
      </vt:variant>
      <vt:variant>
        <vt:lpwstr>_Toc203374646</vt:lpwstr>
      </vt:variant>
      <vt:variant>
        <vt:i4>1310768</vt:i4>
      </vt:variant>
      <vt:variant>
        <vt:i4>95</vt:i4>
      </vt:variant>
      <vt:variant>
        <vt:i4>0</vt:i4>
      </vt:variant>
      <vt:variant>
        <vt:i4>5</vt:i4>
      </vt:variant>
      <vt:variant>
        <vt:lpwstr/>
      </vt:variant>
      <vt:variant>
        <vt:lpwstr>_Toc203374645</vt:lpwstr>
      </vt:variant>
      <vt:variant>
        <vt:i4>1310768</vt:i4>
      </vt:variant>
      <vt:variant>
        <vt:i4>89</vt:i4>
      </vt:variant>
      <vt:variant>
        <vt:i4>0</vt:i4>
      </vt:variant>
      <vt:variant>
        <vt:i4>5</vt:i4>
      </vt:variant>
      <vt:variant>
        <vt:lpwstr/>
      </vt:variant>
      <vt:variant>
        <vt:lpwstr>_Toc203374644</vt:lpwstr>
      </vt:variant>
      <vt:variant>
        <vt:i4>1310768</vt:i4>
      </vt:variant>
      <vt:variant>
        <vt:i4>83</vt:i4>
      </vt:variant>
      <vt:variant>
        <vt:i4>0</vt:i4>
      </vt:variant>
      <vt:variant>
        <vt:i4>5</vt:i4>
      </vt:variant>
      <vt:variant>
        <vt:lpwstr/>
      </vt:variant>
      <vt:variant>
        <vt:lpwstr>_Toc203374643</vt:lpwstr>
      </vt:variant>
      <vt:variant>
        <vt:i4>1310768</vt:i4>
      </vt:variant>
      <vt:variant>
        <vt:i4>77</vt:i4>
      </vt:variant>
      <vt:variant>
        <vt:i4>0</vt:i4>
      </vt:variant>
      <vt:variant>
        <vt:i4>5</vt:i4>
      </vt:variant>
      <vt:variant>
        <vt:lpwstr/>
      </vt:variant>
      <vt:variant>
        <vt:lpwstr>_Toc203374642</vt:lpwstr>
      </vt:variant>
      <vt:variant>
        <vt:i4>1310768</vt:i4>
      </vt:variant>
      <vt:variant>
        <vt:i4>71</vt:i4>
      </vt:variant>
      <vt:variant>
        <vt:i4>0</vt:i4>
      </vt:variant>
      <vt:variant>
        <vt:i4>5</vt:i4>
      </vt:variant>
      <vt:variant>
        <vt:lpwstr/>
      </vt:variant>
      <vt:variant>
        <vt:lpwstr>_Toc203374641</vt:lpwstr>
      </vt:variant>
      <vt:variant>
        <vt:i4>1310768</vt:i4>
      </vt:variant>
      <vt:variant>
        <vt:i4>65</vt:i4>
      </vt:variant>
      <vt:variant>
        <vt:i4>0</vt:i4>
      </vt:variant>
      <vt:variant>
        <vt:i4>5</vt:i4>
      </vt:variant>
      <vt:variant>
        <vt:lpwstr/>
      </vt:variant>
      <vt:variant>
        <vt:lpwstr>_Toc203374640</vt:lpwstr>
      </vt:variant>
      <vt:variant>
        <vt:i4>1245232</vt:i4>
      </vt:variant>
      <vt:variant>
        <vt:i4>59</vt:i4>
      </vt:variant>
      <vt:variant>
        <vt:i4>0</vt:i4>
      </vt:variant>
      <vt:variant>
        <vt:i4>5</vt:i4>
      </vt:variant>
      <vt:variant>
        <vt:lpwstr/>
      </vt:variant>
      <vt:variant>
        <vt:lpwstr>_Toc203374639</vt:lpwstr>
      </vt:variant>
      <vt:variant>
        <vt:i4>1245232</vt:i4>
      </vt:variant>
      <vt:variant>
        <vt:i4>53</vt:i4>
      </vt:variant>
      <vt:variant>
        <vt:i4>0</vt:i4>
      </vt:variant>
      <vt:variant>
        <vt:i4>5</vt:i4>
      </vt:variant>
      <vt:variant>
        <vt:lpwstr/>
      </vt:variant>
      <vt:variant>
        <vt:lpwstr>_Toc203374638</vt:lpwstr>
      </vt:variant>
      <vt:variant>
        <vt:i4>1245232</vt:i4>
      </vt:variant>
      <vt:variant>
        <vt:i4>47</vt:i4>
      </vt:variant>
      <vt:variant>
        <vt:i4>0</vt:i4>
      </vt:variant>
      <vt:variant>
        <vt:i4>5</vt:i4>
      </vt:variant>
      <vt:variant>
        <vt:lpwstr/>
      </vt:variant>
      <vt:variant>
        <vt:lpwstr>_Toc203374637</vt:lpwstr>
      </vt:variant>
      <vt:variant>
        <vt:i4>1245232</vt:i4>
      </vt:variant>
      <vt:variant>
        <vt:i4>41</vt:i4>
      </vt:variant>
      <vt:variant>
        <vt:i4>0</vt:i4>
      </vt:variant>
      <vt:variant>
        <vt:i4>5</vt:i4>
      </vt:variant>
      <vt:variant>
        <vt:lpwstr/>
      </vt:variant>
      <vt:variant>
        <vt:lpwstr>_Toc203374636</vt:lpwstr>
      </vt:variant>
      <vt:variant>
        <vt:i4>1245232</vt:i4>
      </vt:variant>
      <vt:variant>
        <vt:i4>35</vt:i4>
      </vt:variant>
      <vt:variant>
        <vt:i4>0</vt:i4>
      </vt:variant>
      <vt:variant>
        <vt:i4>5</vt:i4>
      </vt:variant>
      <vt:variant>
        <vt:lpwstr/>
      </vt:variant>
      <vt:variant>
        <vt:lpwstr>_Toc203374635</vt:lpwstr>
      </vt:variant>
      <vt:variant>
        <vt:i4>1245232</vt:i4>
      </vt:variant>
      <vt:variant>
        <vt:i4>29</vt:i4>
      </vt:variant>
      <vt:variant>
        <vt:i4>0</vt:i4>
      </vt:variant>
      <vt:variant>
        <vt:i4>5</vt:i4>
      </vt:variant>
      <vt:variant>
        <vt:lpwstr/>
      </vt:variant>
      <vt:variant>
        <vt:lpwstr>_Toc203374634</vt:lpwstr>
      </vt:variant>
      <vt:variant>
        <vt:i4>1245232</vt:i4>
      </vt:variant>
      <vt:variant>
        <vt:i4>23</vt:i4>
      </vt:variant>
      <vt:variant>
        <vt:i4>0</vt:i4>
      </vt:variant>
      <vt:variant>
        <vt:i4>5</vt:i4>
      </vt:variant>
      <vt:variant>
        <vt:lpwstr/>
      </vt:variant>
      <vt:variant>
        <vt:lpwstr>_Toc203374633</vt:lpwstr>
      </vt:variant>
      <vt:variant>
        <vt:i4>1245232</vt:i4>
      </vt:variant>
      <vt:variant>
        <vt:i4>17</vt:i4>
      </vt:variant>
      <vt:variant>
        <vt:i4>0</vt:i4>
      </vt:variant>
      <vt:variant>
        <vt:i4>5</vt:i4>
      </vt:variant>
      <vt:variant>
        <vt:lpwstr/>
      </vt:variant>
      <vt:variant>
        <vt:lpwstr>_Toc203374632</vt:lpwstr>
      </vt:variant>
      <vt:variant>
        <vt:i4>1245232</vt:i4>
      </vt:variant>
      <vt:variant>
        <vt:i4>11</vt:i4>
      </vt:variant>
      <vt:variant>
        <vt:i4>0</vt:i4>
      </vt:variant>
      <vt:variant>
        <vt:i4>5</vt:i4>
      </vt:variant>
      <vt:variant>
        <vt:lpwstr/>
      </vt:variant>
      <vt:variant>
        <vt:lpwstr>_Toc203374631</vt:lpwstr>
      </vt:variant>
      <vt:variant>
        <vt:i4>1245232</vt:i4>
      </vt:variant>
      <vt:variant>
        <vt:i4>5</vt:i4>
      </vt:variant>
      <vt:variant>
        <vt:i4>0</vt:i4>
      </vt:variant>
      <vt:variant>
        <vt:i4>5</vt:i4>
      </vt:variant>
      <vt:variant>
        <vt:lpwstr/>
      </vt:variant>
      <vt:variant>
        <vt:lpwstr>_Toc203374630</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2752617</vt:i4>
      </vt:variant>
      <vt:variant>
        <vt:i4>15</vt:i4>
      </vt:variant>
      <vt:variant>
        <vt:i4>0</vt:i4>
      </vt:variant>
      <vt:variant>
        <vt:i4>5</vt:i4>
      </vt:variant>
      <vt:variant>
        <vt:lpwstr>https://www.kscmp.org.uk/guidance/worried-about-a-child</vt:lpwstr>
      </vt:variant>
      <vt:variant>
        <vt:lpwstr/>
      </vt:variant>
      <vt:variant>
        <vt:i4>2752617</vt:i4>
      </vt:variant>
      <vt:variant>
        <vt:i4>12</vt:i4>
      </vt:variant>
      <vt:variant>
        <vt:i4>0</vt:i4>
      </vt:variant>
      <vt:variant>
        <vt:i4>5</vt:i4>
      </vt:variant>
      <vt:variant>
        <vt:lpwstr>https://www.kscmp.org.uk/guidance/worried-about-a-child</vt:lpwstr>
      </vt:variant>
      <vt:variant>
        <vt:lpwstr/>
      </vt:variant>
      <vt:variant>
        <vt:i4>65623</vt:i4>
      </vt:variant>
      <vt:variant>
        <vt:i4>9</vt:i4>
      </vt:variant>
      <vt:variant>
        <vt:i4>0</vt:i4>
      </vt:variant>
      <vt:variant>
        <vt:i4>5</vt:i4>
      </vt:variant>
      <vt:variant>
        <vt:lpwstr>http://www.kscmp.org.uk/</vt:lpwstr>
      </vt:variant>
      <vt:variant>
        <vt:lpwstr/>
      </vt:variant>
      <vt:variant>
        <vt:i4>2752617</vt:i4>
      </vt:variant>
      <vt:variant>
        <vt:i4>6</vt:i4>
      </vt:variant>
      <vt:variant>
        <vt:i4>0</vt:i4>
      </vt:variant>
      <vt:variant>
        <vt:i4>5</vt:i4>
      </vt:variant>
      <vt:variant>
        <vt:lpwstr>https://www.kscmp.org.uk/guidance/worried-about-a-child</vt:lpwstr>
      </vt:variant>
      <vt:variant>
        <vt:lpwstr/>
      </vt:variant>
      <vt:variant>
        <vt:i4>1048576</vt:i4>
      </vt:variant>
      <vt:variant>
        <vt:i4>3</vt:i4>
      </vt:variant>
      <vt:variant>
        <vt:i4>0</vt:i4>
      </vt:variant>
      <vt:variant>
        <vt:i4>5</vt:i4>
      </vt:variant>
      <vt:variant>
        <vt:lpwstr>https://www.gov.uk/government/publications/what-to-do-if-youre-worried-a-child-is-being-abused--2</vt:lpwstr>
      </vt:variant>
      <vt:variant>
        <vt:lpwstr/>
      </vt:variant>
      <vt:variant>
        <vt:i4>5177413</vt:i4>
      </vt:variant>
      <vt:variant>
        <vt:i4>0</vt:i4>
      </vt:variant>
      <vt:variant>
        <vt:i4>0</vt:i4>
      </vt:variant>
      <vt:variant>
        <vt:i4>5</vt:i4>
      </vt:variant>
      <vt:variant>
        <vt:lpwstr>https://www.kscmp.org.uk/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Admin - St Katharines Knockholt</cp:lastModifiedBy>
  <cp:revision>4</cp:revision>
  <cp:lastPrinted>2018-08-12T01:51:00Z</cp:lastPrinted>
  <dcterms:created xsi:type="dcterms:W3CDTF">2025-09-09T14:07:00Z</dcterms:created>
  <dcterms:modified xsi:type="dcterms:W3CDTF">2025-09-12T11:16:00Z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0x010100A3D78E3717BEB045B3CC7BB71566CD89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87e2b05b-b597-4d8d-b54a-21c1bf24cb46</vt:lpwstr>
  </property>
  <property fmtid="{D5CDD505-2E9C-101B-9397-08002B2CF9AE}" pid="10" name="xd_Signature">
    <vt:bool>false</vt:bool>
  </property>
  <property fmtid="{D5CDD505-2E9C-101B-9397-08002B2CF9AE}" pid="11" name="Order">
    <vt:r8>689500</vt:r8>
  </property>
  <property fmtid="{D5CDD505-2E9C-101B-9397-08002B2CF9AE}" pid="12" name="Links">
    <vt:lpwstr>, </vt:lpwstr>
  </property>
  <property fmtid="{D5CDD505-2E9C-101B-9397-08002B2CF9AE}" pid="13" name="ApplicableYear">
    <vt:lpwstr>2024-25</vt:lpwstr>
  </property>
  <property fmtid="{D5CDD505-2E9C-101B-9397-08002B2CF9AE}" pid="14" name="SharedWithUsers">
    <vt:lpwstr>11765;#Rose Ackroyd - CY ESS</vt:lpwstr>
  </property>
  <property fmtid="{D5CDD505-2E9C-101B-9397-08002B2CF9AE}" pid="15" name="TaskType">
    <vt:lpwstr>P&amp;P</vt:lpwstr>
  </property>
  <property fmtid="{D5CDD505-2E9C-101B-9397-08002B2CF9AE}" pid="16" name="Year">
    <vt:lpwstr>2024-25</vt:lpwstr>
  </property>
</Properties>
</file>