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5CF8" w14:textId="4F5E5112" w:rsidR="004F30D5" w:rsidRDefault="004F30D5">
      <w:pPr>
        <w:rPr>
          <w:b/>
          <w:bCs/>
        </w:rPr>
      </w:pPr>
      <w:r>
        <w:rPr>
          <w:b/>
          <w:bCs/>
        </w:rPr>
        <w:t>Numeracy</w:t>
      </w:r>
    </w:p>
    <w:p w14:paraId="17AB5BBE" w14:textId="77777777" w:rsidR="006E2301" w:rsidRDefault="004F30D5">
      <w:r>
        <w:t>T</w:t>
      </w:r>
      <w:r w:rsidR="00837772">
        <w:t>asks one and two are workbook tasks as this week is only two days long.</w:t>
      </w:r>
      <w:r w:rsidR="006E2301">
        <w:t xml:space="preserve"> </w:t>
      </w:r>
    </w:p>
    <w:p w14:paraId="61E4BB65" w14:textId="74450A5C" w:rsidR="00837772" w:rsidRPr="004F30D5" w:rsidRDefault="006E2301">
      <w:r>
        <w:t>The following full</w:t>
      </w:r>
      <w:r w:rsidR="004F30D5">
        <w:t xml:space="preserve"> week we are introducing money.  </w:t>
      </w:r>
      <w:r w:rsidR="00D00821">
        <w:t xml:space="preserve">I appreciate the concern with handling coins with regards to the current situation so ensure they are all washed thoroughly beforehand. </w:t>
      </w:r>
      <w:r w:rsidR="004F30D5">
        <w:t xml:space="preserve">The children should have access to a range of coins </w:t>
      </w:r>
      <w:r w:rsidR="00072E0C">
        <w:t xml:space="preserve">up to £2 </w:t>
      </w:r>
      <w:r w:rsidR="004F30D5">
        <w:t xml:space="preserve">(real </w:t>
      </w:r>
      <w:r w:rsidR="00072E0C">
        <w:t>ones are preferable</w:t>
      </w:r>
      <w:r w:rsidR="004F30D5">
        <w:t>).  It is really useful to have out a pot of coins permanently and to get the children to ‘pay’ for their dinner</w:t>
      </w:r>
      <w:r w:rsidR="00AD6DE8">
        <w:t xml:space="preserve"> and</w:t>
      </w:r>
      <w:r w:rsidR="004F30D5">
        <w:t xml:space="preserve"> any snacks or drinks that they have during the day.  A simple price list on the kitchen door is great </w:t>
      </w:r>
      <w:r w:rsidR="00D00821">
        <w:t>fun</w:t>
      </w:r>
      <w:r w:rsidR="004F30D5">
        <w:t xml:space="preserve"> and the children have to make the correct amount before they can eat or drink!  Start with amounts up to 10p</w:t>
      </w:r>
      <w:r w:rsidR="00C956D6">
        <w:t>.  If they pick this up quickly,</w:t>
      </w:r>
      <w:r w:rsidR="004F30D5">
        <w:t xml:space="preserve"> encourag</w:t>
      </w:r>
      <w:r w:rsidR="00C956D6">
        <w:t>e</w:t>
      </w:r>
      <w:r w:rsidR="004F30D5">
        <w:t xml:space="preserve"> the children to ‘find </w:t>
      </w:r>
      <w:r w:rsidR="00C956D6">
        <w:t>two or three different</w:t>
      </w:r>
      <w:r w:rsidR="004F30D5">
        <w:t xml:space="preserve"> way</w:t>
      </w:r>
      <w:r w:rsidR="00C956D6">
        <w:t>s</w:t>
      </w:r>
      <w:r w:rsidR="004F30D5">
        <w:t>’</w:t>
      </w:r>
      <w:r w:rsidR="00C956D6">
        <w:t xml:space="preserve"> of making that amount.  For those that are fabulous spenders, swap the coins in the pot for 20p or </w:t>
      </w:r>
      <w:r w:rsidR="00D00821">
        <w:t>3</w:t>
      </w:r>
      <w:r w:rsidR="00C956D6">
        <w:t xml:space="preserve">0p and then see if the children can work out how much change they need to be given back before they can eat.  </w:t>
      </w:r>
      <w:r w:rsidR="00F67817">
        <w:t xml:space="preserve">You may not choose to do all the tasks but stick with one or two and revisit them as they do enjoy playing shops so one day may not be enough for that task.   </w:t>
      </w:r>
    </w:p>
    <w:tbl>
      <w:tblPr>
        <w:tblStyle w:val="TableGrid"/>
        <w:tblW w:w="0" w:type="auto"/>
        <w:tblLook w:val="04A0" w:firstRow="1" w:lastRow="0" w:firstColumn="1" w:lastColumn="0" w:noHBand="0" w:noVBand="1"/>
      </w:tblPr>
      <w:tblGrid>
        <w:gridCol w:w="9016"/>
      </w:tblGrid>
      <w:tr w:rsidR="00837772" w14:paraId="34E1DE60" w14:textId="77777777" w:rsidTr="004F30D5">
        <w:tc>
          <w:tcPr>
            <w:tcW w:w="9016" w:type="dxa"/>
          </w:tcPr>
          <w:p w14:paraId="06012657" w14:textId="77777777" w:rsidR="00837772" w:rsidRDefault="00837772">
            <w:r>
              <w:rPr>
                <w:b/>
                <w:bCs/>
              </w:rPr>
              <w:t>Task One</w:t>
            </w:r>
            <w:r>
              <w:t xml:space="preserve"> </w:t>
            </w:r>
          </w:p>
          <w:p w14:paraId="7888D860" w14:textId="720D5EF7" w:rsidR="00837772" w:rsidRPr="000A2469" w:rsidRDefault="00837772">
            <w:pPr>
              <w:rPr>
                <w:b/>
                <w:bCs/>
              </w:rPr>
            </w:pPr>
            <w:r>
              <w:t>Mastery is all about revisiting a concept after the children have had time to forget their learning  Therefore I would like them to complete Counting in Fives pg104-107.</w:t>
            </w:r>
          </w:p>
        </w:tc>
      </w:tr>
      <w:tr w:rsidR="00837772" w14:paraId="044F92E3" w14:textId="77777777" w:rsidTr="004F30D5">
        <w:tc>
          <w:tcPr>
            <w:tcW w:w="9016" w:type="dxa"/>
          </w:tcPr>
          <w:p w14:paraId="46AE6B0F" w14:textId="77777777" w:rsidR="00837772" w:rsidRDefault="00837772">
            <w:pPr>
              <w:rPr>
                <w:b/>
                <w:bCs/>
              </w:rPr>
            </w:pPr>
            <w:r>
              <w:rPr>
                <w:b/>
                <w:bCs/>
              </w:rPr>
              <w:t>Task Two</w:t>
            </w:r>
          </w:p>
          <w:p w14:paraId="768FC398" w14:textId="2C4DEC3A" w:rsidR="00837772" w:rsidRPr="000A2469" w:rsidRDefault="00837772">
            <w:pPr>
              <w:rPr>
                <w:b/>
                <w:bCs/>
              </w:rPr>
            </w:pPr>
            <w:r>
              <w:t xml:space="preserve">Work book Add by making 10 </w:t>
            </w:r>
            <w:proofErr w:type="spellStart"/>
            <w:r>
              <w:t>pg</w:t>
            </w:r>
            <w:proofErr w:type="spellEnd"/>
            <w:r>
              <w:t xml:space="preserve"> 20-27.  This covers two sections but should be easy for children to complete as they are quite competent mathematicians already.</w:t>
            </w:r>
          </w:p>
        </w:tc>
      </w:tr>
      <w:tr w:rsidR="004F30D5" w14:paraId="0A4C53B7" w14:textId="77777777" w:rsidTr="004F30D5">
        <w:tc>
          <w:tcPr>
            <w:tcW w:w="9016" w:type="dxa"/>
          </w:tcPr>
          <w:p w14:paraId="381BEB7D" w14:textId="087FA9B0" w:rsidR="004F30D5" w:rsidRPr="000A2469" w:rsidRDefault="004F30D5">
            <w:pPr>
              <w:rPr>
                <w:b/>
                <w:bCs/>
              </w:rPr>
            </w:pPr>
            <w:r w:rsidRPr="000A2469">
              <w:rPr>
                <w:b/>
                <w:bCs/>
              </w:rPr>
              <w:t xml:space="preserve">Task </w:t>
            </w:r>
            <w:r w:rsidR="006E2301">
              <w:rPr>
                <w:b/>
                <w:bCs/>
              </w:rPr>
              <w:t>One – week 2</w:t>
            </w:r>
          </w:p>
          <w:p w14:paraId="2F206EED" w14:textId="46245967" w:rsidR="004F30D5" w:rsidRPr="00C956D6" w:rsidRDefault="00C956D6">
            <w:pPr>
              <w:rPr>
                <w:i/>
                <w:iCs/>
              </w:rPr>
            </w:pPr>
            <w:r>
              <w:t xml:space="preserve">Have out a range of coins.  Spend time looking at the different images on them and identifying that some coins are worth the same but have different pictures.  How can they tell if it is a 50p? </w:t>
            </w:r>
            <w:r>
              <w:rPr>
                <w:i/>
                <w:iCs/>
              </w:rPr>
              <w:t>(shape, colour, size)</w:t>
            </w:r>
            <w:r>
              <w:t xml:space="preserve">.  What is on all the coins?  Look at the dates – are shinier coins newer? </w:t>
            </w:r>
            <w:r w:rsidR="00D00821">
              <w:t xml:space="preserve">Put some coins in a bag.  Without looking can they feel the coins and work out what it might be?  Which ones are easiest?  Why? </w:t>
            </w:r>
            <w:r>
              <w:t>Our children rarely see us handling money and we often assume (wrongly) that they are familiar with the values</w:t>
            </w:r>
            <w:r w:rsidR="00D00821">
              <w:t xml:space="preserve"> so let them guide you</w:t>
            </w:r>
            <w:r>
              <w:t xml:space="preserve">.   Get the children to create coin people (a flat 2D figure out of coins).  Can they work out how much his arm costs?  What about his whole body?  Can they make a figure only out of 5pence coins?  </w:t>
            </w:r>
            <w:r w:rsidR="00D00821">
              <w:t xml:space="preserve">How much is he worth?  </w:t>
            </w:r>
            <w:r>
              <w:t>Can they make a figure totalling 30p?  What coins would they use? (</w:t>
            </w:r>
            <w:r w:rsidR="00D00821">
              <w:t xml:space="preserve">a </w:t>
            </w:r>
            <w:r>
              <w:rPr>
                <w:i/>
                <w:iCs/>
              </w:rPr>
              <w:t xml:space="preserve">mixture or just 1p </w:t>
            </w:r>
            <w:r w:rsidR="00F433D1">
              <w:rPr>
                <w:i/>
                <w:iCs/>
              </w:rPr>
              <w:t>&amp;</w:t>
            </w:r>
            <w:r>
              <w:rPr>
                <w:i/>
                <w:iCs/>
              </w:rPr>
              <w:t xml:space="preserve"> 2ps).</w:t>
            </w:r>
            <w:r>
              <w:t>Etc</w:t>
            </w:r>
          </w:p>
        </w:tc>
      </w:tr>
      <w:tr w:rsidR="004F30D5" w14:paraId="4AF766A4" w14:textId="77777777" w:rsidTr="004F30D5">
        <w:tc>
          <w:tcPr>
            <w:tcW w:w="9016" w:type="dxa"/>
          </w:tcPr>
          <w:p w14:paraId="42650727" w14:textId="4730362E" w:rsidR="004F30D5" w:rsidRPr="000A2469" w:rsidRDefault="00C956D6">
            <w:pPr>
              <w:rPr>
                <w:b/>
                <w:bCs/>
              </w:rPr>
            </w:pPr>
            <w:r w:rsidRPr="000A2469">
              <w:rPr>
                <w:b/>
                <w:bCs/>
              </w:rPr>
              <w:t xml:space="preserve">Task </w:t>
            </w:r>
            <w:r w:rsidR="006E2301">
              <w:rPr>
                <w:b/>
                <w:bCs/>
              </w:rPr>
              <w:t>Two</w:t>
            </w:r>
          </w:p>
          <w:p w14:paraId="2D345040" w14:textId="09A6F1F9" w:rsidR="00C956D6" w:rsidRDefault="00D00821">
            <w:r>
              <w:t>How many different ways can they make 8p / 10p / 16p etc.  See if they can find all the different ways.  To record this</w:t>
            </w:r>
            <w:r w:rsidR="00072E0C">
              <w:t>,</w:t>
            </w:r>
            <w:r>
              <w:t xml:space="preserve"> they could lay the coins out and then rub a crayon over them or draw around the coins and write their value inside.  </w:t>
            </w:r>
            <w:r w:rsidR="00072E0C">
              <w:t xml:space="preserve">Have they made all the ways?  How can they check?  Could they find a method? </w:t>
            </w:r>
          </w:p>
        </w:tc>
      </w:tr>
      <w:tr w:rsidR="004F30D5" w14:paraId="2087DF88" w14:textId="77777777" w:rsidTr="004F30D5">
        <w:tc>
          <w:tcPr>
            <w:tcW w:w="9016" w:type="dxa"/>
          </w:tcPr>
          <w:p w14:paraId="7254C6D6" w14:textId="05102818" w:rsidR="004F30D5" w:rsidRPr="000A2469" w:rsidRDefault="00D00821">
            <w:pPr>
              <w:rPr>
                <w:b/>
                <w:bCs/>
              </w:rPr>
            </w:pPr>
            <w:r w:rsidRPr="000A2469">
              <w:rPr>
                <w:b/>
                <w:bCs/>
              </w:rPr>
              <w:t xml:space="preserve">Task </w:t>
            </w:r>
            <w:r w:rsidR="006E2301">
              <w:rPr>
                <w:b/>
                <w:bCs/>
              </w:rPr>
              <w:t>Three</w:t>
            </w:r>
          </w:p>
          <w:p w14:paraId="10296EAF" w14:textId="635CDCF4" w:rsidR="00D00821" w:rsidRDefault="006E2301" w:rsidP="00D00821">
            <w:pPr>
              <w:tabs>
                <w:tab w:val="right" w:pos="8800"/>
              </w:tabs>
            </w:pPr>
            <w:hyperlink r:id="rId4" w:history="1">
              <w:r w:rsidR="00D00821" w:rsidRPr="001547C4">
                <w:rPr>
                  <w:rStyle w:val="Hyperlink"/>
                </w:rPr>
                <w:t>www.ictgames</w:t>
              </w:r>
            </w:hyperlink>
            <w:r w:rsidR="00D00821">
              <w:t xml:space="preserve"> (money splat).  The children have to splat the hand holding the right amount. Different levels. </w:t>
            </w:r>
          </w:p>
        </w:tc>
      </w:tr>
      <w:tr w:rsidR="004F30D5" w14:paraId="1BEBFA39" w14:textId="77777777" w:rsidTr="004F30D5">
        <w:tc>
          <w:tcPr>
            <w:tcW w:w="9016" w:type="dxa"/>
          </w:tcPr>
          <w:p w14:paraId="39C2A9BB" w14:textId="28286B2A" w:rsidR="00837772" w:rsidRDefault="00D00821" w:rsidP="00837772">
            <w:pPr>
              <w:rPr>
                <w:b/>
                <w:bCs/>
              </w:rPr>
            </w:pPr>
            <w:r w:rsidRPr="000A2469">
              <w:rPr>
                <w:b/>
                <w:bCs/>
              </w:rPr>
              <w:t xml:space="preserve">Task </w:t>
            </w:r>
            <w:r w:rsidR="006E2301">
              <w:rPr>
                <w:b/>
                <w:bCs/>
              </w:rPr>
              <w:t>Four</w:t>
            </w:r>
          </w:p>
          <w:p w14:paraId="1797217A" w14:textId="5883222B" w:rsidR="00D00821" w:rsidRDefault="00D00821" w:rsidP="00837772">
            <w:r>
              <w:t xml:space="preserve">Play shops.  The children go on a hunt to find things to create their own shop.  It could be food or a toy shop etc.  Create price labels for each of the items.  Then take it in turns to be the shop-keeper or customer.  They could choose 3-5 items to add together and find the right coins or find the change needed.   </w:t>
            </w:r>
            <w:r w:rsidR="00F67817">
              <w:t>Can they swap their coins – rather than making 5p</w:t>
            </w:r>
            <w:r w:rsidR="00072E0C">
              <w:t>, then 4p</w:t>
            </w:r>
            <w:r w:rsidR="00F67817">
              <w:t xml:space="preserve"> and then 7p can they work out what they total and make that amount? </w:t>
            </w:r>
            <w:r>
              <w:t xml:space="preserve">If they wish they can record the items on a ‘receipt’ writing it as a calculation </w:t>
            </w:r>
            <w:proofErr w:type="spellStart"/>
            <w:r>
              <w:t>eg</w:t>
            </w:r>
            <w:proofErr w:type="spellEnd"/>
            <w:r>
              <w:t xml:space="preserve"> finding the total 5p + 7p + 4p = ???  </w:t>
            </w:r>
            <w:r w:rsidR="00072E0C">
              <w:t xml:space="preserve">; </w:t>
            </w:r>
            <w:r>
              <w:t xml:space="preserve">or </w:t>
            </w:r>
            <w:r w:rsidR="00F433D1">
              <w:t xml:space="preserve">(trickier) </w:t>
            </w:r>
            <w:r>
              <w:t xml:space="preserve">calculating change  20p – 5p – 7p – 4p = ? </w:t>
            </w:r>
          </w:p>
        </w:tc>
      </w:tr>
      <w:tr w:rsidR="00604544" w14:paraId="1ACA0F7D" w14:textId="77777777" w:rsidTr="004F30D5">
        <w:tc>
          <w:tcPr>
            <w:tcW w:w="9016" w:type="dxa"/>
          </w:tcPr>
          <w:p w14:paraId="1D5A4722" w14:textId="42A4DA37" w:rsidR="00604544" w:rsidRPr="00604544" w:rsidRDefault="00604544">
            <w:pPr>
              <w:rPr>
                <w:b/>
                <w:bCs/>
              </w:rPr>
            </w:pPr>
            <w:r w:rsidRPr="00604544">
              <w:rPr>
                <w:b/>
                <w:bCs/>
              </w:rPr>
              <w:t xml:space="preserve">Task </w:t>
            </w:r>
            <w:r w:rsidR="006E2301">
              <w:rPr>
                <w:b/>
                <w:bCs/>
              </w:rPr>
              <w:t>Five</w:t>
            </w:r>
          </w:p>
          <w:p w14:paraId="33C74D7A" w14:textId="694A1F90" w:rsidR="00604544" w:rsidRDefault="00604544">
            <w:r>
              <w:t>Revisit any one of the above tasks.</w:t>
            </w:r>
          </w:p>
          <w:p w14:paraId="1B9769FF" w14:textId="7121ABC3" w:rsidR="00604544" w:rsidRDefault="00604544"/>
        </w:tc>
      </w:tr>
    </w:tbl>
    <w:p w14:paraId="57EA9A4B" w14:textId="2725629A" w:rsidR="00E9084B" w:rsidRDefault="00E9084B">
      <w:pPr>
        <w:rPr>
          <w:b/>
          <w:bCs/>
        </w:rPr>
      </w:pPr>
      <w:r>
        <w:rPr>
          <w:b/>
          <w:bCs/>
        </w:rPr>
        <w:lastRenderedPageBreak/>
        <w:t>Literacy</w:t>
      </w:r>
    </w:p>
    <w:p w14:paraId="3BF574CD" w14:textId="07EFEF76" w:rsidR="00E9084B" w:rsidRPr="00E9084B" w:rsidRDefault="006E2301">
      <w:r>
        <w:t xml:space="preserve">Again the first two tasks are stand alone as there are only two days this week.  </w:t>
      </w:r>
      <w:r w:rsidR="00E9084B">
        <w:t>Th</w:t>
      </w:r>
      <w:r>
        <w:t>e</w:t>
      </w:r>
      <w:r w:rsidR="00E9084B">
        <w:t xml:space="preserve"> </w:t>
      </w:r>
      <w:r>
        <w:t xml:space="preserve">second </w:t>
      </w:r>
      <w:r w:rsidR="00E9084B">
        <w:t xml:space="preserve">week we will continue our theme of poems but base these around nature.  </w:t>
      </w:r>
      <w:r w:rsidR="00D911F2">
        <w:t xml:space="preserve">This will be linked to our science and art. </w:t>
      </w:r>
      <w:r w:rsidR="00E9084B">
        <w:t xml:space="preserve">The children will go on Spring walks and create word banks of adjectives </w:t>
      </w:r>
      <w:r w:rsidR="00D911F2">
        <w:t xml:space="preserve">and </w:t>
      </w:r>
      <w:r w:rsidR="00E9084B">
        <w:t xml:space="preserve">use these to make up their own little poems.  </w:t>
      </w:r>
    </w:p>
    <w:tbl>
      <w:tblPr>
        <w:tblStyle w:val="TableGrid"/>
        <w:tblW w:w="0" w:type="auto"/>
        <w:tblLook w:val="04A0" w:firstRow="1" w:lastRow="0" w:firstColumn="1" w:lastColumn="0" w:noHBand="0" w:noVBand="1"/>
      </w:tblPr>
      <w:tblGrid>
        <w:gridCol w:w="9016"/>
      </w:tblGrid>
      <w:tr w:rsidR="006E2301" w14:paraId="0208EE3C" w14:textId="77777777" w:rsidTr="00E9084B">
        <w:tc>
          <w:tcPr>
            <w:tcW w:w="9016" w:type="dxa"/>
          </w:tcPr>
          <w:p w14:paraId="1CADFCC6" w14:textId="77777777" w:rsidR="006E2301" w:rsidRDefault="006E2301">
            <w:pPr>
              <w:rPr>
                <w:b/>
                <w:bCs/>
              </w:rPr>
            </w:pPr>
            <w:r>
              <w:rPr>
                <w:b/>
                <w:bCs/>
              </w:rPr>
              <w:t>Task One</w:t>
            </w:r>
          </w:p>
          <w:p w14:paraId="3FDC507F" w14:textId="53AA57E0" w:rsidR="006E2301" w:rsidRDefault="006E2301">
            <w:pPr>
              <w:rPr>
                <w:b/>
                <w:bCs/>
              </w:rPr>
            </w:pPr>
            <w:r>
              <w:t xml:space="preserve">Go through the plurals ppt. Go onto phonicsplay.com and play Pond Life Plurals. </w:t>
            </w:r>
            <w:hyperlink r:id="rId5" w:history="1">
              <w:r w:rsidRPr="003D0D8E">
                <w:rPr>
                  <w:rStyle w:val="Hyperlink"/>
                </w:rPr>
                <w:t>https://www.phonicsplay.co.uk/PondLifePlurals.html</w:t>
              </w:r>
            </w:hyperlink>
          </w:p>
        </w:tc>
      </w:tr>
      <w:tr w:rsidR="006E2301" w14:paraId="3DFD0FA6" w14:textId="77777777" w:rsidTr="00E9084B">
        <w:tc>
          <w:tcPr>
            <w:tcW w:w="9016" w:type="dxa"/>
          </w:tcPr>
          <w:p w14:paraId="59877B9C" w14:textId="77777777" w:rsidR="006E2301" w:rsidRDefault="006E2301" w:rsidP="006E2301">
            <w:pPr>
              <w:rPr>
                <w:b/>
                <w:bCs/>
              </w:rPr>
            </w:pPr>
            <w:r>
              <w:rPr>
                <w:b/>
                <w:bCs/>
              </w:rPr>
              <w:t>Task Two</w:t>
            </w:r>
          </w:p>
          <w:p w14:paraId="29B5C96C" w14:textId="3D9DE4CA" w:rsidR="006E2301" w:rsidRDefault="006E2301" w:rsidP="006E2301">
            <w:pPr>
              <w:rPr>
                <w:b/>
                <w:bCs/>
              </w:rPr>
            </w:pPr>
            <w:r>
              <w:t>Use this slot to either catch up on work or spend time playing phonics games online</w:t>
            </w:r>
          </w:p>
        </w:tc>
      </w:tr>
      <w:tr w:rsidR="00E9084B" w14:paraId="6E8D553B" w14:textId="77777777" w:rsidTr="00E9084B">
        <w:tc>
          <w:tcPr>
            <w:tcW w:w="9016" w:type="dxa"/>
          </w:tcPr>
          <w:p w14:paraId="09FF0EE2" w14:textId="27569270" w:rsidR="00E9084B" w:rsidRDefault="00E9084B">
            <w:pPr>
              <w:rPr>
                <w:b/>
                <w:bCs/>
              </w:rPr>
            </w:pPr>
            <w:r>
              <w:rPr>
                <w:b/>
                <w:bCs/>
              </w:rPr>
              <w:t xml:space="preserve">Task </w:t>
            </w:r>
            <w:r w:rsidR="006E2301">
              <w:rPr>
                <w:b/>
                <w:bCs/>
              </w:rPr>
              <w:t xml:space="preserve">One – </w:t>
            </w:r>
            <w:proofErr w:type="spellStart"/>
            <w:r w:rsidR="006E2301">
              <w:rPr>
                <w:b/>
                <w:bCs/>
              </w:rPr>
              <w:t>wk</w:t>
            </w:r>
            <w:proofErr w:type="spellEnd"/>
            <w:r w:rsidR="006E2301">
              <w:rPr>
                <w:b/>
                <w:bCs/>
              </w:rPr>
              <w:t xml:space="preserve"> 2</w:t>
            </w:r>
          </w:p>
          <w:p w14:paraId="35E6B3D2" w14:textId="1BD463E2" w:rsidR="00E9084B" w:rsidRPr="00E9084B" w:rsidRDefault="00E9084B">
            <w:r>
              <w:t>Share the poems on PPT with the children.  Which ones do they like?  Why?  What words help paint a picture in their heads?  Explain that these are only the first verses of a poem and Mrs Santry has hidden the titles.  Let the children think of titles for each of the poems and give reasons for their choice.  Can they learn one off by heart.  Focus on rhythm and stanza</w:t>
            </w:r>
            <w:r w:rsidR="004F69F8">
              <w:t xml:space="preserve"> and how to perform it using clear enunciation and expression</w:t>
            </w:r>
            <w:r>
              <w:t xml:space="preserve">.  </w:t>
            </w:r>
          </w:p>
        </w:tc>
      </w:tr>
      <w:tr w:rsidR="00E9084B" w14:paraId="3BEE629F" w14:textId="77777777" w:rsidTr="00E9084B">
        <w:tc>
          <w:tcPr>
            <w:tcW w:w="9016" w:type="dxa"/>
          </w:tcPr>
          <w:p w14:paraId="79069A9F" w14:textId="77777777" w:rsidR="00E9084B" w:rsidRDefault="00E9084B">
            <w:pPr>
              <w:rPr>
                <w:b/>
                <w:bCs/>
              </w:rPr>
            </w:pPr>
            <w:r>
              <w:rPr>
                <w:b/>
                <w:bCs/>
              </w:rPr>
              <w:t>Task Two</w:t>
            </w:r>
          </w:p>
          <w:p w14:paraId="3F0B9F63" w14:textId="279F1EC2" w:rsidR="00E9084B" w:rsidRPr="00E9084B" w:rsidRDefault="00E9084B">
            <w:r>
              <w:t xml:space="preserve">If they are going on a Spring Walk today, take a note book.  Get children to jot down adjectives for what they see or hear.  You could focus on one thing </w:t>
            </w:r>
            <w:proofErr w:type="spellStart"/>
            <w:r>
              <w:t>ie</w:t>
            </w:r>
            <w:proofErr w:type="spellEnd"/>
            <w:r>
              <w:t xml:space="preserve"> a bird in a tree.  They could sketch it and then write adjectives to describe what it looks, sounds like or </w:t>
            </w:r>
            <w:r w:rsidR="004F69F8">
              <w:t xml:space="preserve">what it </w:t>
            </w:r>
            <w:r>
              <w:t>is doing around it</w:t>
            </w:r>
            <w:r w:rsidR="004F69F8">
              <w:t xml:space="preserve">.  Try doing this three to four times during the walk.  </w:t>
            </w:r>
          </w:p>
        </w:tc>
      </w:tr>
      <w:tr w:rsidR="00853BCB" w14:paraId="212FD898" w14:textId="77777777" w:rsidTr="00E9084B">
        <w:tc>
          <w:tcPr>
            <w:tcW w:w="9016" w:type="dxa"/>
          </w:tcPr>
          <w:p w14:paraId="3CAA0D01" w14:textId="77777777" w:rsidR="00853BCB" w:rsidRDefault="00853BCB">
            <w:pPr>
              <w:rPr>
                <w:b/>
                <w:bCs/>
              </w:rPr>
            </w:pPr>
            <w:r>
              <w:rPr>
                <w:b/>
                <w:bCs/>
              </w:rPr>
              <w:t>Task Three</w:t>
            </w:r>
          </w:p>
          <w:p w14:paraId="28174E9E" w14:textId="09CC347E" w:rsidR="00853BCB" w:rsidRPr="00853BCB" w:rsidRDefault="00853BCB">
            <w:r>
              <w:t xml:space="preserve">Look at their notebooks from yesterday.  What can they remember about their walk?  What words did they use?  </w:t>
            </w:r>
            <w:r>
              <w:t xml:space="preserve">Talk about what a synonym is. Explain that a synonym is another word for the same thing </w:t>
            </w:r>
            <w:proofErr w:type="spellStart"/>
            <w:r>
              <w:t>ie</w:t>
            </w:r>
            <w:proofErr w:type="spellEnd"/>
            <w:r>
              <w:t xml:space="preserve"> synonym for big – large, huge, massive</w:t>
            </w:r>
            <w:r>
              <w:t>.  A synonym for pretty is beautiful, stunning</w:t>
            </w:r>
            <w:r>
              <w:t xml:space="preserve"> etc.  Get them to repeat the word synonym as an ogre, in a mouse voice, as a witch etc.  </w:t>
            </w:r>
            <w:r>
              <w:t xml:space="preserve">Choosing one or two of their pages from their walk (depending how many words they wrote) rewrite as many different synonyms as they can for their words.  Which words are more powerful? </w:t>
            </w:r>
          </w:p>
        </w:tc>
      </w:tr>
      <w:tr w:rsidR="00E9084B" w14:paraId="11176E3C" w14:textId="77777777" w:rsidTr="00E9084B">
        <w:tc>
          <w:tcPr>
            <w:tcW w:w="9016" w:type="dxa"/>
          </w:tcPr>
          <w:p w14:paraId="01128DFD" w14:textId="09FE41CA" w:rsidR="00E9084B" w:rsidRDefault="004F69F8">
            <w:pPr>
              <w:rPr>
                <w:b/>
                <w:bCs/>
              </w:rPr>
            </w:pPr>
            <w:r>
              <w:rPr>
                <w:b/>
                <w:bCs/>
              </w:rPr>
              <w:t xml:space="preserve">Task </w:t>
            </w:r>
            <w:r w:rsidR="00853BCB">
              <w:rPr>
                <w:b/>
                <w:bCs/>
              </w:rPr>
              <w:t>Four</w:t>
            </w:r>
          </w:p>
          <w:p w14:paraId="434A3671" w14:textId="7933743B" w:rsidR="004F69F8" w:rsidRPr="004F69F8" w:rsidRDefault="00853BCB">
            <w:r>
              <w:t>S</w:t>
            </w:r>
            <w:r w:rsidR="004F69F8">
              <w:t xml:space="preserve">tart to think about how they could use their ideas to write a poem.  Create the first line.  </w:t>
            </w:r>
            <w:r>
              <w:t xml:space="preserve">Which words do they want to include?  </w:t>
            </w:r>
            <w:r w:rsidR="004F69F8">
              <w:t xml:space="preserve">Read it aloud.  What rhythm does it have?  Can they create a flow with this </w:t>
            </w:r>
            <w:proofErr w:type="spellStart"/>
            <w:r w:rsidR="004F69F8">
              <w:t>ie</w:t>
            </w:r>
            <w:proofErr w:type="spellEnd"/>
            <w:r w:rsidR="004F69F8">
              <w:t xml:space="preserve"> 6 beats per line da-da </w:t>
            </w:r>
            <w:proofErr w:type="spellStart"/>
            <w:r w:rsidR="004F69F8">
              <w:t>da-da</w:t>
            </w:r>
            <w:proofErr w:type="spellEnd"/>
            <w:r w:rsidR="004F69F8">
              <w:t xml:space="preserve"> </w:t>
            </w:r>
            <w:proofErr w:type="spellStart"/>
            <w:r w:rsidR="004F69F8">
              <w:t>da-da</w:t>
            </w:r>
            <w:proofErr w:type="spellEnd"/>
            <w:r w:rsidR="004F69F8">
              <w:t xml:space="preserve">, da-da </w:t>
            </w:r>
            <w:proofErr w:type="spellStart"/>
            <w:r w:rsidR="004F69F8">
              <w:t>da-da</w:t>
            </w:r>
            <w:proofErr w:type="spellEnd"/>
            <w:r w:rsidR="004F69F8">
              <w:t xml:space="preserve"> </w:t>
            </w:r>
            <w:proofErr w:type="spellStart"/>
            <w:r w:rsidR="004F69F8">
              <w:t>da-da</w:t>
            </w:r>
            <w:proofErr w:type="spellEnd"/>
            <w:r w:rsidR="004F69F8">
              <w:t xml:space="preserve"> or 6 beats first and third line and </w:t>
            </w:r>
            <w:r w:rsidR="00D911F2">
              <w:t>4</w:t>
            </w:r>
            <w:r w:rsidR="004F69F8">
              <w:t xml:space="preserve"> for lines 2 and 4.</w:t>
            </w:r>
          </w:p>
        </w:tc>
      </w:tr>
      <w:tr w:rsidR="00E9084B" w14:paraId="773B332C" w14:textId="77777777" w:rsidTr="00E9084B">
        <w:tc>
          <w:tcPr>
            <w:tcW w:w="9016" w:type="dxa"/>
          </w:tcPr>
          <w:p w14:paraId="76BCD651" w14:textId="7113E73A" w:rsidR="00E9084B" w:rsidRDefault="00D911F2">
            <w:r>
              <w:rPr>
                <w:b/>
                <w:bCs/>
              </w:rPr>
              <w:t>Task F</w:t>
            </w:r>
            <w:r w:rsidR="00853BCB">
              <w:rPr>
                <w:b/>
                <w:bCs/>
              </w:rPr>
              <w:t>ive</w:t>
            </w:r>
          </w:p>
          <w:p w14:paraId="4AECBDD3" w14:textId="513EBE11" w:rsidR="00D911F2" w:rsidRPr="00D911F2" w:rsidRDefault="00D911F2">
            <w:r>
              <w:t xml:space="preserve">Continue with yesterday’s work.  If finished write it up in their neatest writing and decorate the page with pictures to go with it.  They can do more than one poem if they choose to.  </w:t>
            </w:r>
          </w:p>
        </w:tc>
      </w:tr>
    </w:tbl>
    <w:p w14:paraId="3E6ADEF6" w14:textId="77777777" w:rsidR="00E9084B" w:rsidRPr="00E9084B" w:rsidRDefault="00E9084B">
      <w:pPr>
        <w:rPr>
          <w:b/>
          <w:bCs/>
        </w:rPr>
      </w:pPr>
    </w:p>
    <w:p w14:paraId="609DE6D3" w14:textId="0017EEB6" w:rsidR="00A766EE" w:rsidRDefault="005F7218">
      <w:pPr>
        <w:rPr>
          <w:b/>
          <w:bCs/>
        </w:rPr>
      </w:pPr>
      <w:r>
        <w:rPr>
          <w:b/>
          <w:bCs/>
        </w:rPr>
        <w:t>Science and Art</w:t>
      </w:r>
    </w:p>
    <w:p w14:paraId="0D3E2E3D" w14:textId="7D07EB22" w:rsidR="00A766EE" w:rsidRDefault="005F7218">
      <w:r>
        <w:t xml:space="preserve">We would begin this term </w:t>
      </w:r>
      <w:r w:rsidR="00A766EE">
        <w:t>with Spring Walk</w:t>
      </w:r>
      <w:r w:rsidR="00071B89">
        <w:t>s</w:t>
      </w:r>
      <w:r w:rsidR="00A766EE">
        <w:t xml:space="preserve"> looking for signs of growth including buds, bulbs, flowers, birds and insects. We would talk about how the warmer weather</w:t>
      </w:r>
      <w:r w:rsidR="00F433D1">
        <w:t xml:space="preserve"> and </w:t>
      </w:r>
      <w:r w:rsidR="00A766EE">
        <w:t xml:space="preserve">longer sunlight hours encourage things to start to bloom linking this with a comparison of seasons.  You could go as far as you wish with this by taking a small field guide key out with you to identify </w:t>
      </w:r>
      <w:r w:rsidR="00F433D1">
        <w:t xml:space="preserve">what </w:t>
      </w:r>
      <w:r w:rsidR="00A766EE">
        <w:t>you find.</w:t>
      </w:r>
      <w:r w:rsidR="00F433D1">
        <w:t xml:space="preserve"> </w:t>
      </w:r>
      <w:r w:rsidR="00A766EE">
        <w:t xml:space="preserve"> </w:t>
      </w:r>
      <w:r w:rsidR="00F433D1">
        <w:t>B</w:t>
      </w:r>
      <w:r w:rsidR="00A766EE">
        <w:t xml:space="preserve">utterflies at this time of year include Brimstone (bright yellow), Meadow Brown, Painted Lady and Peacock.   A walk each day could allow you to focus on a specific thing and makes it easier to identify </w:t>
      </w:r>
      <w:proofErr w:type="spellStart"/>
      <w:r w:rsidR="00A766EE">
        <w:t>ie</w:t>
      </w:r>
      <w:proofErr w:type="spellEnd"/>
      <w:r w:rsidR="00A766EE">
        <w:t xml:space="preserve"> spotting and listening </w:t>
      </w:r>
      <w:r w:rsidR="00F433D1">
        <w:t xml:space="preserve">for </w:t>
      </w:r>
      <w:r w:rsidR="00A766EE">
        <w:t xml:space="preserve">just birds.  </w:t>
      </w:r>
      <w:r w:rsidR="00F433D1">
        <w:t>A</w:t>
      </w:r>
      <w:r w:rsidR="00A766EE">
        <w:t xml:space="preserve"> notepad and pencil </w:t>
      </w:r>
      <w:r w:rsidR="00F433D1">
        <w:t xml:space="preserve">is great </w:t>
      </w:r>
      <w:r w:rsidR="00A766EE">
        <w:t xml:space="preserve">to sketch, write or doodle what they see, feel, hear and think, paying particular attention to detail.  This is </w:t>
      </w:r>
      <w:r w:rsidR="00F433D1">
        <w:t xml:space="preserve">also </w:t>
      </w:r>
      <w:r w:rsidR="00A766EE">
        <w:t xml:space="preserve">a wonderful mindfulness activity letting the children really focus in on the small details.  </w:t>
      </w:r>
    </w:p>
    <w:p w14:paraId="4EB2844D" w14:textId="4AC735D5" w:rsidR="00A766EE" w:rsidRPr="00071B89" w:rsidRDefault="00071B89">
      <w:pPr>
        <w:rPr>
          <w:b/>
          <w:bCs/>
        </w:rPr>
      </w:pPr>
      <w:r>
        <w:rPr>
          <w:b/>
          <w:bCs/>
        </w:rPr>
        <w:lastRenderedPageBreak/>
        <w:t>Art</w:t>
      </w:r>
    </w:p>
    <w:p w14:paraId="39D7EC3C" w14:textId="5A07F867" w:rsidR="00071B89" w:rsidRDefault="00071B89">
      <w:r>
        <w:t xml:space="preserve">Over </w:t>
      </w:r>
      <w:r w:rsidR="006226C0">
        <w:t xml:space="preserve">at least </w:t>
      </w:r>
      <w:r>
        <w:t>t</w:t>
      </w:r>
      <w:r w:rsidR="00187E13">
        <w:t>wo</w:t>
      </w:r>
      <w:r>
        <w:t xml:space="preserve"> week</w:t>
      </w:r>
      <w:r w:rsidR="00187E13">
        <w:t>s</w:t>
      </w:r>
      <w:r>
        <w:t xml:space="preserve"> </w:t>
      </w:r>
      <w:r w:rsidR="00A766EE">
        <w:t xml:space="preserve">we would </w:t>
      </w:r>
      <w:r w:rsidR="005F7218">
        <w:t xml:space="preserve">look at painting with water colours.  </w:t>
      </w:r>
      <w:r w:rsidR="00A766EE">
        <w:t>We would discuss the muted colours often used and how the water causes the paint</w:t>
      </w:r>
      <w:r>
        <w:t xml:space="preserve">s to bleed and blend into each other. We would experiment beforehand  and the following link has good ideas showing the children how to use and explore water colours </w:t>
      </w:r>
      <w:hyperlink r:id="rId6" w:history="1">
        <w:r>
          <w:rPr>
            <w:rStyle w:val="Hyperlink"/>
          </w:rPr>
          <w:t>https://www.projectswithkids.com/watercolor-techniques-for-kids/</w:t>
        </w:r>
      </w:hyperlink>
    </w:p>
    <w:p w14:paraId="74CA045A" w14:textId="7BAD0BD3" w:rsidR="005F7218" w:rsidRDefault="00071B89">
      <w:r>
        <w:t xml:space="preserve">When they feel ready and confident we would move onto creating a water colour picture of a flower; I often provide daffodils or hyacinths so they can feel the texture of the real thing and we would talk about the thick waxy leaves that allow these flowers to be the earliest of the year.  However, the following clip shows how to create a wonderful sunflower if they would prefer a step by step approach.  </w:t>
      </w:r>
      <w:hyperlink r:id="rId7" w:history="1">
        <w:r w:rsidR="005F7218">
          <w:rPr>
            <w:rStyle w:val="Hyperlink"/>
          </w:rPr>
          <w:t>https://www.youtube.com/watch?v=rh40ivABziI</w:t>
        </w:r>
      </w:hyperlink>
    </w:p>
    <w:p w14:paraId="38AB92C4" w14:textId="3F1D756F" w:rsidR="00071B89" w:rsidRDefault="00E23837">
      <w:r>
        <w:t>To begin with, most c</w:t>
      </w:r>
      <w:r w:rsidR="00071B89">
        <w:t xml:space="preserve">hildren do not like adding </w:t>
      </w:r>
      <w:r>
        <w:t>enough</w:t>
      </w:r>
      <w:r w:rsidR="00071B89">
        <w:t xml:space="preserve"> water </w:t>
      </w:r>
      <w:r>
        <w:t xml:space="preserve">and create an almost poster paint picture but the aim of this task is to realise how different the watercolour technique is to create soft dreamy muted images. These tasks would be over a couple of weeks so do not feel the need to rush it along as they do need the experience of experimenting beforehand to develop the </w:t>
      </w:r>
      <w:r w:rsidR="00072E0C">
        <w:t xml:space="preserve">necessary </w:t>
      </w:r>
      <w:r>
        <w:t xml:space="preserve">skills.  </w:t>
      </w:r>
    </w:p>
    <w:p w14:paraId="3C94EBEA" w14:textId="5361EE4B" w:rsidR="00187E13" w:rsidRDefault="00187E13">
      <w:pPr>
        <w:rPr>
          <w:b/>
          <w:bCs/>
        </w:rPr>
      </w:pPr>
      <w:r>
        <w:rPr>
          <w:b/>
          <w:bCs/>
        </w:rPr>
        <w:t>ICT</w:t>
      </w:r>
    </w:p>
    <w:p w14:paraId="6EFF9998" w14:textId="6C6B54AC" w:rsidR="00187E13" w:rsidRDefault="00187E13">
      <w:r>
        <w:t>As the children are spending a significant amount of time on-line I felt it would be beneficial to introduce an e-safety lesson.  The Espresso Discovery site has several e-safety video clips and quiz</w:t>
      </w:r>
      <w:r w:rsidR="00072E0C">
        <w:t>zes</w:t>
      </w:r>
      <w:r>
        <w:t>.  Rather than set specific ones</w:t>
      </w:r>
      <w:r w:rsidR="006226C0">
        <w:t>,</w:t>
      </w:r>
      <w:r>
        <w:t xml:space="preserve"> I recommend taking time to start at the beginning </w:t>
      </w:r>
      <w:r w:rsidR="008240F7">
        <w:t xml:space="preserve">of the KS1 section </w:t>
      </w:r>
      <w:r>
        <w:t>and maybe do one each week</w:t>
      </w:r>
      <w:r w:rsidR="008240F7">
        <w:t xml:space="preserve"> to familiarise the children with this important concept.  </w:t>
      </w:r>
    </w:p>
    <w:p w14:paraId="5A4C19A1" w14:textId="575507D4" w:rsidR="008240F7" w:rsidRDefault="008240F7">
      <w:pPr>
        <w:rPr>
          <w:b/>
          <w:bCs/>
        </w:rPr>
      </w:pPr>
      <w:r>
        <w:rPr>
          <w:b/>
          <w:bCs/>
        </w:rPr>
        <w:t>Geography</w:t>
      </w:r>
    </w:p>
    <w:p w14:paraId="2010DFF2" w14:textId="16F63434" w:rsidR="00DD537D" w:rsidRPr="008240F7" w:rsidRDefault="008240F7" w:rsidP="00DD537D">
      <w:r>
        <w:t>I am aware that some may have started however</w:t>
      </w:r>
      <w:r w:rsidR="006226C0">
        <w:t>,</w:t>
      </w:r>
      <w:r>
        <w:t xml:space="preserve"> I am allocating time each week to</w:t>
      </w:r>
      <w:r w:rsidR="006226C0">
        <w:t xml:space="preserve"> </w:t>
      </w:r>
      <w:r>
        <w:t>start</w:t>
      </w:r>
      <w:r w:rsidR="006226C0">
        <w:t xml:space="preserve"> / continue</w:t>
      </w:r>
      <w:r>
        <w:t xml:space="preserve"> a project on their chosen country.  The children need to research what life is like</w:t>
      </w:r>
      <w:r w:rsidR="00DD537D">
        <w:t xml:space="preserve"> for a child</w:t>
      </w:r>
      <w:r>
        <w:t xml:space="preserve"> in </w:t>
      </w:r>
      <w:r w:rsidR="004F30D5">
        <w:t>a non-European</w:t>
      </w:r>
      <w:r>
        <w:t xml:space="preserve"> country and how it differs</w:t>
      </w:r>
      <w:r w:rsidR="006226C0">
        <w:t>/</w:t>
      </w:r>
      <w:r>
        <w:t>is similar to their life experiences.  This includes</w:t>
      </w:r>
      <w:r w:rsidR="004F30D5">
        <w:t xml:space="preserve"> human and physical geography including: </w:t>
      </w:r>
      <w:r>
        <w:t xml:space="preserve">foods, religion, weather, landscape/topography, </w:t>
      </w:r>
      <w:r w:rsidR="006226C0">
        <w:t xml:space="preserve">wildlife, architecture / </w:t>
      </w:r>
      <w:r w:rsidR="00DD537D">
        <w:t>homes,</w:t>
      </w:r>
      <w:r>
        <w:t xml:space="preserve"> or any other aspect that they find interesting.  </w:t>
      </w:r>
      <w:r w:rsidR="00DD537D">
        <w:t xml:space="preserve">A good starting point is to ask them </w:t>
      </w:r>
      <w:r w:rsidR="00542C83">
        <w:t>to think of questions</w:t>
      </w:r>
      <w:r w:rsidR="00DD537D">
        <w:t xml:space="preserve"> that they would like to find out about their chosen country</w:t>
      </w:r>
      <w:r w:rsidR="00542C83">
        <w:t xml:space="preserve"> and then they can pick 3-5 of these to research</w:t>
      </w:r>
      <w:r w:rsidR="00DD537D">
        <w:t xml:space="preserve">. </w:t>
      </w:r>
      <w:r>
        <w:t>They do not need to do reams of writing and</w:t>
      </w:r>
      <w:r w:rsidR="006226C0">
        <w:t xml:space="preserve"> models, </w:t>
      </w:r>
      <w:r>
        <w:t>drawings</w:t>
      </w:r>
      <w:r w:rsidR="006226C0">
        <w:t xml:space="preserve"> </w:t>
      </w:r>
      <w:r>
        <w:t xml:space="preserve">or photos </w:t>
      </w:r>
      <w:r w:rsidR="00DD537D">
        <w:t xml:space="preserve">with labels </w:t>
      </w:r>
      <w:r>
        <w:t xml:space="preserve">are encouraged.  They could produce a poster if they wish or learn how to copy images into a </w:t>
      </w:r>
      <w:proofErr w:type="spellStart"/>
      <w:r>
        <w:t>powerpoint</w:t>
      </w:r>
      <w:proofErr w:type="spellEnd"/>
      <w:r>
        <w:t xml:space="preserve"> or purple mash</w:t>
      </w:r>
      <w:r w:rsidR="00DD537D">
        <w:t xml:space="preserve"> to share. The objective is to build awareness</w:t>
      </w:r>
      <w:r w:rsidR="006226C0">
        <w:t xml:space="preserve">, </w:t>
      </w:r>
      <w:r w:rsidR="00DD537D">
        <w:t xml:space="preserve">understanding and empathy within the wider world and involves them asking and answering questions and comparing these to their own experiences.  This project should be spread over a </w:t>
      </w:r>
      <w:r w:rsidR="004F30D5">
        <w:t>2-3</w:t>
      </w:r>
      <w:r w:rsidR="00DD537D">
        <w:t xml:space="preserve"> weeks.  </w:t>
      </w:r>
    </w:p>
    <w:p w14:paraId="741A3192" w14:textId="422A335B" w:rsidR="008240F7" w:rsidRPr="008240F7" w:rsidRDefault="00DD537D">
      <w:r>
        <w:t xml:space="preserve">In class we would look at life in a Brazilian slum, a little girl called Chana living in a small rural Indian village and a child in Japan to show very stark comparisons.  I </w:t>
      </w:r>
      <w:r w:rsidR="004F30D5">
        <w:t xml:space="preserve">still </w:t>
      </w:r>
      <w:r>
        <w:t xml:space="preserve">intend to do these on our return to school but do feel free to explore if you choose to. </w:t>
      </w:r>
    </w:p>
    <w:sectPr w:rsidR="008240F7" w:rsidRPr="0082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5"/>
    <w:rsid w:val="00071B89"/>
    <w:rsid w:val="00072E0C"/>
    <w:rsid w:val="00087E99"/>
    <w:rsid w:val="000A2469"/>
    <w:rsid w:val="00187E13"/>
    <w:rsid w:val="004F30D5"/>
    <w:rsid w:val="004F69F8"/>
    <w:rsid w:val="00542C83"/>
    <w:rsid w:val="005F7218"/>
    <w:rsid w:val="00604544"/>
    <w:rsid w:val="006226C0"/>
    <w:rsid w:val="006E2301"/>
    <w:rsid w:val="00820CE0"/>
    <w:rsid w:val="008240F7"/>
    <w:rsid w:val="00837772"/>
    <w:rsid w:val="00853BCB"/>
    <w:rsid w:val="00A766EE"/>
    <w:rsid w:val="00AD6DE8"/>
    <w:rsid w:val="00C956D6"/>
    <w:rsid w:val="00D00821"/>
    <w:rsid w:val="00D65EF4"/>
    <w:rsid w:val="00D67AE7"/>
    <w:rsid w:val="00D911F2"/>
    <w:rsid w:val="00DD537D"/>
    <w:rsid w:val="00E23837"/>
    <w:rsid w:val="00E9084B"/>
    <w:rsid w:val="00F433D1"/>
    <w:rsid w:val="00F67817"/>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D223"/>
  <w15:chartTrackingRefBased/>
  <w15:docId w15:val="{EC492CF2-E569-488E-BD4C-BADC79D6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18"/>
    <w:rPr>
      <w:color w:val="0000FF"/>
      <w:u w:val="single"/>
    </w:rPr>
  </w:style>
  <w:style w:type="table" w:styleId="TableGrid">
    <w:name w:val="Table Grid"/>
    <w:basedOn w:val="TableNormal"/>
    <w:uiPriority w:val="39"/>
    <w:rsid w:val="004F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h40ivABz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jectswithkids.com/watercolor-techniques-for-kids/" TargetMode="External"/><Relationship Id="rId5" Type="http://schemas.openxmlformats.org/officeDocument/2006/relationships/hyperlink" Target="https://www.phonicsplay.co.uk/PondLifePlurals.html" TargetMode="External"/><Relationship Id="rId4" Type="http://schemas.openxmlformats.org/officeDocument/2006/relationships/hyperlink" Target="http://www.ictga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Santry - 10A</dc:creator>
  <cp:keywords/>
  <dc:description/>
  <cp:lastModifiedBy>Heidi Santry - 10A</cp:lastModifiedBy>
  <cp:revision>6</cp:revision>
  <dcterms:created xsi:type="dcterms:W3CDTF">2020-04-09T20:14:00Z</dcterms:created>
  <dcterms:modified xsi:type="dcterms:W3CDTF">2020-04-13T19:13:00Z</dcterms:modified>
</cp:coreProperties>
</file>