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E151" w14:textId="77777777" w:rsidR="00D06D26" w:rsidRDefault="00D06D26" w:rsidP="00D06D26"/>
    <w:p w14:paraId="521AB6F8" w14:textId="745B8E76" w:rsidR="00D06D26" w:rsidRDefault="00D06D26" w:rsidP="00D06D2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DEDEB" wp14:editId="235AABB9">
                <wp:simplePos x="0" y="0"/>
                <wp:positionH relativeFrom="margin">
                  <wp:posOffset>55245</wp:posOffset>
                </wp:positionH>
                <wp:positionV relativeFrom="margin">
                  <wp:posOffset>615950</wp:posOffset>
                </wp:positionV>
                <wp:extent cx="9812655" cy="766800"/>
                <wp:effectExtent l="12700" t="12700" r="29845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2655" cy="766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845E" w14:textId="1E71A62F" w:rsidR="00D06D26" w:rsidRPr="00691AE4" w:rsidRDefault="00D06D26" w:rsidP="00D06D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Space</w:t>
                            </w:r>
                          </w:p>
                          <w:p w14:paraId="232ED9B3" w14:textId="6EE0A15C" w:rsidR="0013470C" w:rsidRPr="0013470C" w:rsidRDefault="00D06D26" w:rsidP="00D957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This term</w:t>
                            </w:r>
                            <w:r w:rsidR="00B85E8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our overarching theme will be space.  </w:t>
                            </w:r>
                            <w:r w:rsidR="00D9576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 will look at our s</w:t>
                            </w:r>
                            <w:r w:rsidR="0013470C" w:rsidRPr="001347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olar </w:t>
                            </w:r>
                            <w:r w:rsidR="00D9576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  <w:r w:rsidR="0013470C" w:rsidRPr="001347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ystem</w:t>
                            </w:r>
                            <w:r w:rsidR="00D9576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 science,</w:t>
                            </w:r>
                            <w:r w:rsidR="0007452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learn about time zones and the Prime Meridian in geography, </w:t>
                            </w:r>
                            <w:r w:rsidR="00165C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investigate science fiction in our reading and </w:t>
                            </w:r>
                            <w:r w:rsidR="00F0685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create </w:t>
                            </w:r>
                            <w:r w:rsidR="004276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art based on the work of Peter </w:t>
                            </w:r>
                            <w:r w:rsidR="00C03DF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Thorpe.</w:t>
                            </w:r>
                          </w:p>
                          <w:p w14:paraId="4ECEECFA" w14:textId="57627102" w:rsidR="00D06D26" w:rsidRPr="0030228A" w:rsidRDefault="00D06D26" w:rsidP="00D06D2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366230F" w14:textId="77777777" w:rsidR="00D06D26" w:rsidRPr="00400C0E" w:rsidRDefault="00D06D26" w:rsidP="00D06D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ED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5pt;margin-top:48.5pt;width:772.65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" fillcolor="white [3201]" strokecolor="#4472c4 [3204]" strokeweight="3pt">
                <v:textbox>
                  <w:txbxContent>
                    <w:p w14:paraId="48DC845E" w14:textId="1E71A62F" w:rsidR="00D06D26" w:rsidRPr="00691AE4" w:rsidRDefault="00D06D26" w:rsidP="00D06D2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Space</w:t>
                      </w:r>
                    </w:p>
                    <w:p w14:paraId="232ED9B3" w14:textId="6EE0A15C" w:rsidR="0013470C" w:rsidRPr="0013470C" w:rsidRDefault="00D06D26" w:rsidP="00D9576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This term</w:t>
                      </w:r>
                      <w:r w:rsidR="00B85E8E">
                        <w:rPr>
                          <w:rFonts w:ascii="Comic Sans MS" w:hAnsi="Comic Sans MS"/>
                          <w:color w:val="000000" w:themeColor="text1"/>
                        </w:rPr>
                        <w:t xml:space="preserve"> our overarching theme will be space.  </w:t>
                      </w:r>
                      <w:r w:rsidR="00D95766">
                        <w:rPr>
                          <w:rFonts w:ascii="Comic Sans MS" w:hAnsi="Comic Sans MS"/>
                          <w:color w:val="000000" w:themeColor="text1"/>
                        </w:rPr>
                        <w:t>We will look at our s</w:t>
                      </w:r>
                      <w:r w:rsidR="0013470C" w:rsidRPr="0013470C">
                        <w:rPr>
                          <w:rFonts w:ascii="Comic Sans MS" w:hAnsi="Comic Sans MS"/>
                          <w:color w:val="000000" w:themeColor="text1"/>
                        </w:rPr>
                        <w:t xml:space="preserve">olar </w:t>
                      </w:r>
                      <w:r w:rsidR="00D95766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 w:rsidR="0013470C" w:rsidRPr="0013470C">
                        <w:rPr>
                          <w:rFonts w:ascii="Comic Sans MS" w:hAnsi="Comic Sans MS"/>
                          <w:color w:val="000000" w:themeColor="text1"/>
                        </w:rPr>
                        <w:t>ystem</w:t>
                      </w:r>
                      <w:r w:rsidR="00D95766">
                        <w:rPr>
                          <w:rFonts w:ascii="Comic Sans MS" w:hAnsi="Comic Sans MS"/>
                          <w:color w:val="000000" w:themeColor="text1"/>
                        </w:rPr>
                        <w:t xml:space="preserve"> in science,</w:t>
                      </w:r>
                      <w:r w:rsidR="0007452A">
                        <w:rPr>
                          <w:rFonts w:ascii="Comic Sans MS" w:hAnsi="Comic Sans MS"/>
                          <w:color w:val="000000" w:themeColor="text1"/>
                        </w:rPr>
                        <w:t xml:space="preserve"> learn about time zones and the Prime Meridian in geography, </w:t>
                      </w:r>
                      <w:r w:rsidR="00165C49">
                        <w:rPr>
                          <w:rFonts w:ascii="Comic Sans MS" w:hAnsi="Comic Sans MS"/>
                          <w:color w:val="000000" w:themeColor="text1"/>
                        </w:rPr>
                        <w:t xml:space="preserve">investigate science fiction in our reading and </w:t>
                      </w:r>
                      <w:r w:rsidR="00F0685D">
                        <w:rPr>
                          <w:rFonts w:ascii="Comic Sans MS" w:hAnsi="Comic Sans MS"/>
                          <w:color w:val="000000" w:themeColor="text1"/>
                        </w:rPr>
                        <w:t xml:space="preserve">create </w:t>
                      </w:r>
                      <w:r w:rsidR="00427623">
                        <w:rPr>
                          <w:rFonts w:ascii="Comic Sans MS" w:hAnsi="Comic Sans MS"/>
                          <w:color w:val="000000" w:themeColor="text1"/>
                        </w:rPr>
                        <w:t xml:space="preserve">art based on the work of Peter </w:t>
                      </w:r>
                      <w:r w:rsidR="00C03DF2">
                        <w:rPr>
                          <w:rFonts w:ascii="Comic Sans MS" w:hAnsi="Comic Sans MS"/>
                          <w:color w:val="000000" w:themeColor="text1"/>
                        </w:rPr>
                        <w:t>Thorpe.</w:t>
                      </w:r>
                    </w:p>
                    <w:p w14:paraId="4ECEECFA" w14:textId="57627102" w:rsidR="00D06D26" w:rsidRPr="0030228A" w:rsidRDefault="00D06D26" w:rsidP="00D06D2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14:paraId="7366230F" w14:textId="77777777" w:rsidR="00D06D26" w:rsidRPr="00400C0E" w:rsidRDefault="00D06D26" w:rsidP="00D06D2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Year 5 Otter Class Term 4 Curriculum Outline</w:t>
      </w:r>
    </w:p>
    <w:p w14:paraId="65EA1A10" w14:textId="1CF4BF4C" w:rsidR="00D06D26" w:rsidRDefault="00305AC1" w:rsidP="00D06D2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7968C2" wp14:editId="64F9EBEE">
                <wp:simplePos x="0" y="0"/>
                <wp:positionH relativeFrom="column">
                  <wp:posOffset>55832</wp:posOffset>
                </wp:positionH>
                <wp:positionV relativeFrom="paragraph">
                  <wp:posOffset>922189</wp:posOffset>
                </wp:positionV>
                <wp:extent cx="4801870" cy="4024462"/>
                <wp:effectExtent l="12700" t="12700" r="2413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02446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0C1CA" w14:textId="77777777" w:rsidR="00D06D26" w:rsidRPr="005900A0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English</w:t>
                            </w:r>
                          </w:p>
                          <w:p w14:paraId="64F238F3" w14:textId="3218C241" w:rsidR="001F0891" w:rsidRDefault="00E86872" w:rsidP="00D236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</w:t>
                            </w:r>
                            <w:r w:rsidR="001F089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enres for writing this term will include narrative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(aliens!)</w:t>
                            </w:r>
                            <w:r w:rsidR="001F089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non-chronological reports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on planets </w:t>
                            </w:r>
                            <w:r w:rsidR="001F089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and poetry.  </w:t>
                            </w:r>
                          </w:p>
                          <w:p w14:paraId="1A215D37" w14:textId="06B9B7F0" w:rsidR="00D06D26" w:rsidRDefault="001F0891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  <w:r w:rsidR="008E27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For our</w:t>
                            </w:r>
                            <w:r w:rsidR="00D06D2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reading focus</w:t>
                            </w:r>
                            <w:r w:rsidR="008E27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 we</w:t>
                            </w:r>
                            <w:r w:rsidR="00D06D2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8E27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will </w:t>
                            </w:r>
                            <w:r w:rsidR="008E2725" w:rsidRPr="008E27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identify and discuss themes and conventions in and across a wide range of writing</w:t>
                            </w:r>
                            <w:r w:rsidR="008E27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</w:t>
                            </w:r>
                            <w:r w:rsidR="008E2725" w:rsidRPr="008E27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making comparisons within and across books</w:t>
                            </w:r>
                            <w:r w:rsidR="008E27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.  </w:t>
                            </w:r>
                            <w:r w:rsidR="008E2725" w:rsidRPr="008E272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305AC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We will </w:t>
                            </w:r>
                            <w:r w:rsidR="00D2367C" w:rsidRPr="00D2367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participate in discussions about books building on their own and others’ ideas </w:t>
                            </w:r>
                          </w:p>
                          <w:p w14:paraId="79ACAF36" w14:textId="77777777" w:rsidR="001F0891" w:rsidRDefault="001F0891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23D32739" w14:textId="77777777" w:rsidR="001F0891" w:rsidRDefault="00305AC1" w:rsidP="00AB38DE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 o</w:t>
                            </w:r>
                            <w:r w:rsidR="00DB7E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ur g</w:t>
                            </w:r>
                            <w:r w:rsidR="00D06D2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rammar </w:t>
                            </w:r>
                            <w:r w:rsidR="00DB7E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learning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we </w:t>
                            </w:r>
                            <w:r w:rsidR="00D06D2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will </w:t>
                            </w:r>
                            <w:r w:rsidR="00DB7E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be to </w:t>
                            </w:r>
                            <w:r w:rsidR="00A6708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continue to</w:t>
                            </w:r>
                            <w:r w:rsidR="00B9107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work on cohesion within our writing,</w:t>
                            </w:r>
                            <w:r w:rsidR="00A6708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revisit learning from previous years</w:t>
                            </w:r>
                            <w:r w:rsidR="00EA348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</w:t>
                            </w:r>
                            <w:r w:rsidR="00B9107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look at the u</w:t>
                            </w:r>
                            <w:r w:rsidR="00B91079" w:rsidRPr="00B9107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se of commas to clarify meaning or avoid ambiguity</w:t>
                            </w:r>
                            <w:r w:rsidR="00B9107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43F9E96B" w14:textId="1FEA8D00" w:rsidR="00E86872" w:rsidRPr="00305AC1" w:rsidRDefault="00D06D26" w:rsidP="00E86872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  <w:r w:rsidRPr="00CC24E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Spelling will </w:t>
                            </w:r>
                            <w:r w:rsidR="00222D9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look at </w:t>
                            </w:r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words with </w:t>
                            </w:r>
                            <w:proofErr w:type="spellStart"/>
                            <w:proofErr w:type="gramStart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after c, words where </w:t>
                            </w:r>
                            <w:proofErr w:type="spellStart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ei</w:t>
                            </w:r>
                            <w:proofErr w:type="spellEnd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can make an </w:t>
                            </w:r>
                            <w:proofErr w:type="spellStart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ee</w:t>
                            </w:r>
                            <w:proofErr w:type="spellEnd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sound, words where </w:t>
                            </w:r>
                            <w:proofErr w:type="spellStart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ough</w:t>
                            </w:r>
                            <w:proofErr w:type="spellEnd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makes an or sound, other </w:t>
                            </w:r>
                            <w:proofErr w:type="spellStart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ough</w:t>
                            </w:r>
                            <w:proofErr w:type="spellEnd"/>
                            <w:r w:rsidR="009C66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words, adverbs of frequency and challenge words taken from the Y5/Y6 national curriculum</w:t>
                            </w:r>
                          </w:p>
                          <w:p w14:paraId="52CE6A5C" w14:textId="5A5B0F16" w:rsidR="00D06D26" w:rsidRPr="00305AC1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68C2" id="Text Box 2" o:spid="_x0000_s1027" type="#_x0000_t202" style="position:absolute;left:0;text-align:left;margin-left:4.4pt;margin-top:72.6pt;width:378.1pt;height:316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" fillcolor="white [3201]" strokecolor="red" strokeweight="3pt">
                <v:textbox>
                  <w:txbxContent>
                    <w:p w14:paraId="4430C1CA" w14:textId="77777777" w:rsidR="00D06D26" w:rsidRPr="005900A0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English</w:t>
                      </w:r>
                    </w:p>
                    <w:p w14:paraId="64F238F3" w14:textId="3218C241" w:rsidR="001F0891" w:rsidRDefault="00E86872" w:rsidP="00D2367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</w:t>
                      </w:r>
                      <w:r w:rsidR="001F0891">
                        <w:rPr>
                          <w:rFonts w:ascii="Comic Sans MS" w:hAnsi="Comic Sans MS"/>
                          <w:color w:val="000000" w:themeColor="text1"/>
                        </w:rPr>
                        <w:t>enres for writing this term will include narrative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(aliens!)</w:t>
                      </w:r>
                      <w:r w:rsidR="001F0891">
                        <w:rPr>
                          <w:rFonts w:ascii="Comic Sans MS" w:hAnsi="Comic Sans MS"/>
                          <w:color w:val="000000" w:themeColor="text1"/>
                        </w:rPr>
                        <w:t xml:space="preserve">, non-chronological reports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on planets </w:t>
                      </w:r>
                      <w:r w:rsidR="001F0891">
                        <w:rPr>
                          <w:rFonts w:ascii="Comic Sans MS" w:hAnsi="Comic Sans MS"/>
                          <w:color w:val="000000" w:themeColor="text1"/>
                        </w:rPr>
                        <w:t xml:space="preserve">and poetry.  </w:t>
                      </w:r>
                    </w:p>
                    <w:p w14:paraId="1A215D37" w14:textId="06B9B7F0" w:rsidR="00D06D26" w:rsidRDefault="001F0891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  <w:r w:rsidR="008E2725">
                        <w:rPr>
                          <w:rFonts w:ascii="Comic Sans MS" w:hAnsi="Comic Sans MS"/>
                          <w:color w:val="000000" w:themeColor="text1"/>
                        </w:rPr>
                        <w:t>For our</w:t>
                      </w:r>
                      <w:r w:rsidR="00D06D26">
                        <w:rPr>
                          <w:rFonts w:ascii="Comic Sans MS" w:hAnsi="Comic Sans MS"/>
                          <w:color w:val="000000" w:themeColor="text1"/>
                        </w:rPr>
                        <w:t xml:space="preserve"> reading focus</w:t>
                      </w:r>
                      <w:r w:rsidR="008E2725">
                        <w:rPr>
                          <w:rFonts w:ascii="Comic Sans MS" w:hAnsi="Comic Sans MS"/>
                          <w:color w:val="000000" w:themeColor="text1"/>
                        </w:rPr>
                        <w:t>, we</w:t>
                      </w:r>
                      <w:r w:rsidR="00D06D2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8E2725">
                        <w:rPr>
                          <w:rFonts w:ascii="Comic Sans MS" w:hAnsi="Comic Sans MS"/>
                          <w:color w:val="000000" w:themeColor="text1"/>
                        </w:rPr>
                        <w:t xml:space="preserve">will </w:t>
                      </w:r>
                      <w:r w:rsidR="008E2725" w:rsidRPr="008E2725">
                        <w:rPr>
                          <w:rFonts w:ascii="Comic Sans MS" w:hAnsi="Comic Sans MS"/>
                          <w:color w:val="000000" w:themeColor="text1"/>
                        </w:rPr>
                        <w:t>identify and discuss themes and conventions in and across a wide range of writing</w:t>
                      </w:r>
                      <w:r w:rsidR="008E2725">
                        <w:rPr>
                          <w:rFonts w:ascii="Comic Sans MS" w:hAnsi="Comic Sans MS"/>
                          <w:color w:val="000000" w:themeColor="text1"/>
                        </w:rPr>
                        <w:t xml:space="preserve">, </w:t>
                      </w:r>
                      <w:r w:rsidR="008E2725" w:rsidRPr="008E2725">
                        <w:rPr>
                          <w:rFonts w:ascii="Comic Sans MS" w:hAnsi="Comic Sans MS"/>
                          <w:color w:val="000000" w:themeColor="text1"/>
                        </w:rPr>
                        <w:t>making comparisons within and across books</w:t>
                      </w:r>
                      <w:r w:rsidR="008E2725">
                        <w:rPr>
                          <w:rFonts w:ascii="Comic Sans MS" w:hAnsi="Comic Sans MS"/>
                          <w:color w:val="000000" w:themeColor="text1"/>
                        </w:rPr>
                        <w:t xml:space="preserve">.  </w:t>
                      </w:r>
                      <w:r w:rsidR="008E2725" w:rsidRPr="008E2725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305AC1">
                        <w:rPr>
                          <w:rFonts w:ascii="Comic Sans MS" w:hAnsi="Comic Sans MS"/>
                          <w:color w:val="000000" w:themeColor="text1"/>
                        </w:rPr>
                        <w:t xml:space="preserve">We will </w:t>
                      </w:r>
                      <w:r w:rsidR="00D2367C" w:rsidRPr="00D2367C">
                        <w:rPr>
                          <w:rFonts w:ascii="Comic Sans MS" w:hAnsi="Comic Sans MS"/>
                          <w:color w:val="000000" w:themeColor="text1"/>
                        </w:rPr>
                        <w:t xml:space="preserve">participate in discussions about books building on their own and others’ ideas </w:t>
                      </w:r>
                    </w:p>
                    <w:p w14:paraId="79ACAF36" w14:textId="77777777" w:rsidR="001F0891" w:rsidRDefault="001F0891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23D32739" w14:textId="77777777" w:rsidR="001F0891" w:rsidRDefault="00305AC1" w:rsidP="00AB38DE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In o</w:t>
                      </w:r>
                      <w:r w:rsidR="00DB7E22">
                        <w:rPr>
                          <w:rFonts w:ascii="Comic Sans MS" w:hAnsi="Comic Sans MS"/>
                          <w:color w:val="000000" w:themeColor="text1"/>
                        </w:rPr>
                        <w:t>ur g</w:t>
                      </w:r>
                      <w:r w:rsidR="00D06D26">
                        <w:rPr>
                          <w:rFonts w:ascii="Comic Sans MS" w:hAnsi="Comic Sans MS"/>
                          <w:color w:val="000000" w:themeColor="text1"/>
                        </w:rPr>
                        <w:t xml:space="preserve">rammar </w:t>
                      </w:r>
                      <w:r w:rsidR="00DB7E22">
                        <w:rPr>
                          <w:rFonts w:ascii="Comic Sans MS" w:hAnsi="Comic Sans MS"/>
                          <w:color w:val="000000" w:themeColor="text1"/>
                        </w:rPr>
                        <w:t xml:space="preserve">learning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we </w:t>
                      </w:r>
                      <w:r w:rsidR="00D06D26">
                        <w:rPr>
                          <w:rFonts w:ascii="Comic Sans MS" w:hAnsi="Comic Sans MS"/>
                          <w:color w:val="000000" w:themeColor="text1"/>
                        </w:rPr>
                        <w:t xml:space="preserve">will </w:t>
                      </w:r>
                      <w:r w:rsidR="00DB7E22">
                        <w:rPr>
                          <w:rFonts w:ascii="Comic Sans MS" w:hAnsi="Comic Sans MS"/>
                          <w:color w:val="000000" w:themeColor="text1"/>
                        </w:rPr>
                        <w:t xml:space="preserve">be to </w:t>
                      </w:r>
                      <w:r w:rsidR="00A67086">
                        <w:rPr>
                          <w:rFonts w:ascii="Comic Sans MS" w:hAnsi="Comic Sans MS"/>
                          <w:color w:val="000000" w:themeColor="text1"/>
                        </w:rPr>
                        <w:t>continue to</w:t>
                      </w:r>
                      <w:r w:rsidR="00B91079">
                        <w:rPr>
                          <w:rFonts w:ascii="Comic Sans MS" w:hAnsi="Comic Sans MS"/>
                          <w:color w:val="000000" w:themeColor="text1"/>
                        </w:rPr>
                        <w:t xml:space="preserve"> work on cohesion within our writing,</w:t>
                      </w:r>
                      <w:r w:rsidR="00A67086">
                        <w:rPr>
                          <w:rFonts w:ascii="Comic Sans MS" w:hAnsi="Comic Sans MS"/>
                          <w:color w:val="000000" w:themeColor="text1"/>
                        </w:rPr>
                        <w:t xml:space="preserve"> revisit learning from previous years</w:t>
                      </w:r>
                      <w:r w:rsidR="00EA348E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</w:t>
                      </w:r>
                      <w:r w:rsidR="00B91079">
                        <w:rPr>
                          <w:rFonts w:ascii="Comic Sans MS" w:hAnsi="Comic Sans MS"/>
                          <w:color w:val="000000" w:themeColor="text1"/>
                        </w:rPr>
                        <w:t>look at the u</w:t>
                      </w:r>
                      <w:r w:rsidR="00B91079" w:rsidRPr="00B91079">
                        <w:rPr>
                          <w:rFonts w:ascii="Comic Sans MS" w:hAnsi="Comic Sans MS"/>
                          <w:color w:val="000000" w:themeColor="text1"/>
                        </w:rPr>
                        <w:t>se of commas to clarify meaning or avoid ambiguity</w:t>
                      </w:r>
                      <w:r w:rsidR="00B91079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43F9E96B" w14:textId="1FEA8D00" w:rsidR="00E86872" w:rsidRPr="00305AC1" w:rsidRDefault="00D06D26" w:rsidP="00E86872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  <w:r w:rsidRPr="00CC24E2">
                        <w:rPr>
                          <w:rFonts w:ascii="Comic Sans MS" w:hAnsi="Comic Sans MS"/>
                          <w:color w:val="000000" w:themeColor="text1"/>
                        </w:rPr>
                        <w:t xml:space="preserve">Spelling will </w:t>
                      </w:r>
                      <w:r w:rsidR="00222D98">
                        <w:rPr>
                          <w:rFonts w:ascii="Comic Sans MS" w:hAnsi="Comic Sans MS"/>
                          <w:color w:val="000000" w:themeColor="text1"/>
                        </w:rPr>
                        <w:t xml:space="preserve">look at </w:t>
                      </w:r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 xml:space="preserve">words with </w:t>
                      </w:r>
                      <w:proofErr w:type="spellStart"/>
                      <w:proofErr w:type="gramStart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>ie</w:t>
                      </w:r>
                      <w:proofErr w:type="spellEnd"/>
                      <w:proofErr w:type="gramEnd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 xml:space="preserve"> after c, words where </w:t>
                      </w:r>
                      <w:proofErr w:type="spellStart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>ei</w:t>
                      </w:r>
                      <w:proofErr w:type="spellEnd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 xml:space="preserve"> can make an </w:t>
                      </w:r>
                      <w:proofErr w:type="spellStart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>ee</w:t>
                      </w:r>
                      <w:proofErr w:type="spellEnd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 xml:space="preserve"> sound, words where </w:t>
                      </w:r>
                      <w:proofErr w:type="spellStart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>ough</w:t>
                      </w:r>
                      <w:proofErr w:type="spellEnd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 xml:space="preserve"> makes an or sound, other </w:t>
                      </w:r>
                      <w:proofErr w:type="spellStart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>ough</w:t>
                      </w:r>
                      <w:proofErr w:type="spellEnd"/>
                      <w:r w:rsidR="009C6628">
                        <w:rPr>
                          <w:rFonts w:ascii="Comic Sans MS" w:hAnsi="Comic Sans MS"/>
                          <w:color w:val="000000" w:themeColor="text1"/>
                        </w:rPr>
                        <w:t xml:space="preserve"> words, adverbs of frequency and challenge words taken from the Y5/Y6 national curriculum</w:t>
                      </w:r>
                    </w:p>
                    <w:p w14:paraId="52CE6A5C" w14:textId="5A5B0F16" w:rsidR="00D06D26" w:rsidRPr="00305AC1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3FE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A2B942" wp14:editId="0F57739A">
                <wp:simplePos x="0" y="0"/>
                <wp:positionH relativeFrom="column">
                  <wp:posOffset>4917209</wp:posOffset>
                </wp:positionH>
                <wp:positionV relativeFrom="paragraph">
                  <wp:posOffset>927677</wp:posOffset>
                </wp:positionV>
                <wp:extent cx="4951095" cy="4239491"/>
                <wp:effectExtent l="12700" t="12700" r="2730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423949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5BE3F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1EFF3" w14:textId="1168BC2A" w:rsidR="00D06D26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0C0E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14:paraId="7A075811" w14:textId="77777777" w:rsidR="007A6618" w:rsidRPr="00400C0E" w:rsidRDefault="007A6618" w:rsidP="00D06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ABC3EB1" w14:textId="77777777" w:rsidR="00D06D26" w:rsidRPr="00400C0E" w:rsidRDefault="00D06D26" w:rsidP="00D06D26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0C0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Fractions</w:t>
                            </w:r>
                          </w:p>
                          <w:p w14:paraId="22F4A706" w14:textId="4959BC2A" w:rsidR="007A6618" w:rsidRDefault="00EE33FE" w:rsidP="00EE33FE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D06D26" w:rsidRPr="00D06D2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hildren </w:t>
                            </w:r>
                            <w:r w:rsidR="009D574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will </w:t>
                            </w:r>
                            <w:r w:rsidR="00D06D26" w:rsidRPr="00D06D2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extend their understanding of fractions by focusing on addition and subtraction of related fractions and mixed numbers.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They</w:t>
                            </w:r>
                            <w:r w:rsidR="00D06D26" w:rsidRPr="00D06D2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 will continue to develop their confidence in reasoning and problem solving and will also explore different methods for addition and subtraction of fractions. </w:t>
                            </w:r>
                            <w:r w:rsid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AFB5DE" w14:textId="77777777" w:rsidR="007A6618" w:rsidRDefault="007A6618" w:rsidP="00EE33FE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</w:pPr>
                          </w:p>
                          <w:p w14:paraId="1B512283" w14:textId="1EB8555E" w:rsidR="00EE33FE" w:rsidRPr="00EE33FE" w:rsidRDefault="00EE33FE" w:rsidP="00EE33FE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EE33F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hildren are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also </w:t>
                            </w:r>
                            <w:r w:rsidRPr="00EE33F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introduced to the concept of multiplying fractions and mixed numbers by whole numbers and extend their learning of fractional amounts using visual and written strategies.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They</w:t>
                            </w:r>
                            <w:r w:rsidRPr="00EE33F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 will continue to build their confidence with problem solving and explore 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ffi</w:t>
                            </w:r>
                            <w:r w:rsidRPr="00EE33F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cient methods for fractions as operators. </w:t>
                            </w:r>
                          </w:p>
                          <w:p w14:paraId="693D786A" w14:textId="0389379F" w:rsidR="00D06D26" w:rsidRDefault="00D06D26" w:rsidP="00D06D2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D06D2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039A2BA" w14:textId="04677E66" w:rsidR="007A6618" w:rsidRPr="007A6618" w:rsidRDefault="007A6618" w:rsidP="007A6618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P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uild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ing</w:t>
                            </w:r>
                            <w:r w:rsidRP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 upon the previous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learning </w:t>
                            </w:r>
                            <w:r w:rsidRP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on fractions and on the </w:t>
                            </w:r>
                            <w:proofErr w:type="gramStart"/>
                            <w:r w:rsidRP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work</w:t>
                            </w:r>
                            <w:proofErr w:type="gramEnd"/>
                            <w:r w:rsidRP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they</w:t>
                            </w:r>
                            <w:r w:rsidRP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 have done on decimals in Year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4, children will be</w:t>
                            </w:r>
                            <w:r w:rsidRP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 introduce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7A66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 them to percentage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  <w:t xml:space="preserve">s and the link between fractions, decimals and percentages.  </w:t>
                            </w:r>
                          </w:p>
                          <w:p w14:paraId="42278CF4" w14:textId="77777777" w:rsidR="007A6618" w:rsidRPr="00EE33FE" w:rsidRDefault="007A6618" w:rsidP="00D06D26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B942" id="Text Box 3" o:spid="_x0000_s1028" type="#_x0000_t202" style="position:absolute;left:0;text-align:left;margin-left:387.2pt;margin-top:73.05pt;width:389.85pt;height:333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" fillcolor="white [3201]" strokecolor="#5be3ff" strokeweight="3pt">
                <v:textbox>
                  <w:txbxContent>
                    <w:p w14:paraId="53A1EFF3" w14:textId="1168BC2A" w:rsidR="00D06D26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400C0E">
                        <w:rPr>
                          <w:rFonts w:ascii="Comic Sans MS" w:hAnsi="Comic Sans MS"/>
                          <w:color w:val="000000" w:themeColor="text1"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14:paraId="7A075811" w14:textId="77777777" w:rsidR="007A6618" w:rsidRPr="00400C0E" w:rsidRDefault="007A6618" w:rsidP="00D06D26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ABC3EB1" w14:textId="77777777" w:rsidR="00D06D26" w:rsidRPr="00400C0E" w:rsidRDefault="00D06D26" w:rsidP="00D06D26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0C0E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</w:rPr>
                        <w:t>Fractions</w:t>
                      </w:r>
                    </w:p>
                    <w:p w14:paraId="22F4A706" w14:textId="4959BC2A" w:rsidR="007A6618" w:rsidRDefault="00EE33FE" w:rsidP="00EE33FE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C</w:t>
                      </w:r>
                      <w:r w:rsidR="00D06D26" w:rsidRPr="00D06D26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hildren </w:t>
                      </w:r>
                      <w:r w:rsidR="009D5749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will </w:t>
                      </w:r>
                      <w:r w:rsidR="00D06D26" w:rsidRPr="00D06D26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extend their understanding of fractions by focusing on addition and subtraction of related fractions and mixed numbers.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They</w:t>
                      </w:r>
                      <w:r w:rsidR="00D06D26" w:rsidRPr="00D06D26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 will continue to develop their confidence in reasoning and problem solving and will also explore different methods for addition and subtraction of fractions. </w:t>
                      </w:r>
                      <w:r w:rsid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0AFB5DE" w14:textId="77777777" w:rsidR="007A6618" w:rsidRDefault="007A6618" w:rsidP="00EE33FE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</w:pPr>
                    </w:p>
                    <w:p w14:paraId="1B512283" w14:textId="1EB8555E" w:rsidR="00EE33FE" w:rsidRPr="00EE33FE" w:rsidRDefault="00EE33FE" w:rsidP="00EE33FE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C</w:t>
                      </w:r>
                      <w:r w:rsidRPr="00EE33FE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hildren are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also </w:t>
                      </w:r>
                      <w:r w:rsidRPr="00EE33FE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introduced to the concept of multiplying fractions and mixed numbers by whole numbers and extend their learning of fractional amounts using visual and written strategies.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They</w:t>
                      </w:r>
                      <w:r w:rsidRPr="00EE33FE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 will continue to build their confidence with problem solving and explore e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ffi</w:t>
                      </w:r>
                      <w:r w:rsidRPr="00EE33FE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cient methods for fractions as operators. </w:t>
                      </w:r>
                    </w:p>
                    <w:p w14:paraId="693D786A" w14:textId="0389379F" w:rsidR="00D06D26" w:rsidRDefault="00D06D26" w:rsidP="00D06D2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D06D26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039A2BA" w14:textId="04677E66" w:rsidR="007A6618" w:rsidRPr="007A6618" w:rsidRDefault="007A6618" w:rsidP="007A6618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B</w:t>
                      </w:r>
                      <w:r w:rsidRP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uild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ing</w:t>
                      </w:r>
                      <w:r w:rsidRP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 upon the previous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learning </w:t>
                      </w:r>
                      <w:r w:rsidRP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on fractions and on the </w:t>
                      </w:r>
                      <w:proofErr w:type="gramStart"/>
                      <w:r w:rsidRP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work</w:t>
                      </w:r>
                      <w:proofErr w:type="gramEnd"/>
                      <w:r w:rsidRP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they</w:t>
                      </w:r>
                      <w:r w:rsidRP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 have done on decimals in Year 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4, children will be</w:t>
                      </w:r>
                      <w:r w:rsidRP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 introduce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>d</w:t>
                      </w:r>
                      <w:r w:rsidRPr="007A6618"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 them to percentage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  <w:t xml:space="preserve">s and the link between fractions, decimals and percentages.  </w:t>
                      </w:r>
                    </w:p>
                    <w:p w14:paraId="42278CF4" w14:textId="77777777" w:rsidR="007A6618" w:rsidRPr="00EE33FE" w:rsidRDefault="007A6618" w:rsidP="00D06D26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6CD13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77263601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0FF2B7FB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6D88D626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358C51F6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63312268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6F01DA07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35162E1D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2EF3D3D8" w14:textId="77777777" w:rsidR="00D06D26" w:rsidRPr="006E105E" w:rsidRDefault="00D06D26" w:rsidP="00D06D26">
      <w:pPr>
        <w:rPr>
          <w:rFonts w:ascii="Comic Sans MS" w:hAnsi="Comic Sans MS"/>
          <w:sz w:val="40"/>
          <w:szCs w:val="40"/>
        </w:rPr>
      </w:pPr>
    </w:p>
    <w:p w14:paraId="5B12DFFB" w14:textId="77777777" w:rsidR="00D06D26" w:rsidRDefault="00D06D26" w:rsidP="00D06D2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DB771A" wp14:editId="1538C554">
                <wp:simplePos x="0" y="0"/>
                <wp:positionH relativeFrom="margin">
                  <wp:posOffset>4924425</wp:posOffset>
                </wp:positionH>
                <wp:positionV relativeFrom="margin">
                  <wp:posOffset>5807075</wp:posOffset>
                </wp:positionV>
                <wp:extent cx="4951095" cy="980440"/>
                <wp:effectExtent l="12700" t="12700" r="2730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9804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449F6" w14:textId="77777777" w:rsidR="00D06D26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</w:p>
                          <w:p w14:paraId="61A65DD9" w14:textId="5C399CB3" w:rsidR="00D06D26" w:rsidRPr="00616728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Children will </w:t>
                            </w:r>
                            <w:r w:rsidR="00A84AE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develop their word processing skills and</w:t>
                            </w:r>
                            <w:r w:rsidR="00EF2FB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learn to program using SCRATCH.  As we do every term, we will spend some time learning how to be safe online.</w:t>
                            </w:r>
                          </w:p>
                          <w:p w14:paraId="466B34DC" w14:textId="77777777" w:rsidR="00D06D26" w:rsidRPr="00F03989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771A" id="Text Box 5" o:spid="_x0000_s1029" type="#_x0000_t202" style="position:absolute;margin-left:387.75pt;margin-top:457.25pt;width:389.85pt;height:77.2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" fillcolor="white [3201]" strokecolor="#ffc000" strokeweight="3pt">
                <v:textbox>
                  <w:txbxContent>
                    <w:p w14:paraId="695449F6" w14:textId="77777777" w:rsidR="00D06D26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Computing</w:t>
                      </w:r>
                    </w:p>
                    <w:p w14:paraId="61A65DD9" w14:textId="5C399CB3" w:rsidR="00D06D26" w:rsidRPr="00616728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Children will </w:t>
                      </w:r>
                      <w:r w:rsidR="00A84AE7">
                        <w:rPr>
                          <w:rFonts w:ascii="Comic Sans MS" w:hAnsi="Comic Sans MS"/>
                          <w:color w:val="000000" w:themeColor="text1"/>
                        </w:rPr>
                        <w:t>develop their word processing skills and</w:t>
                      </w:r>
                      <w:r w:rsidR="00EF2FBA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learn to program using SCRATCH.  As we do every term, we will spend some time learning how to be safe online.</w:t>
                      </w:r>
                    </w:p>
                    <w:p w14:paraId="466B34DC" w14:textId="77777777" w:rsidR="00D06D26" w:rsidRPr="00F03989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82E5A24" wp14:editId="1544EE39">
                <wp:simplePos x="0" y="0"/>
                <wp:positionH relativeFrom="margin">
                  <wp:posOffset>55245</wp:posOffset>
                </wp:positionH>
                <wp:positionV relativeFrom="margin">
                  <wp:posOffset>5705602</wp:posOffset>
                </wp:positionV>
                <wp:extent cx="4801870" cy="1087120"/>
                <wp:effectExtent l="12700" t="12700" r="2413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0871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7BAE" w14:textId="77777777" w:rsidR="00D06D26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Art and DT</w:t>
                            </w:r>
                          </w:p>
                          <w:p w14:paraId="04CA42EC" w14:textId="1E5C5D2D" w:rsidR="00D96EE8" w:rsidRPr="006B1885" w:rsidRDefault="008D7CAB" w:rsidP="00D96EE8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Using Peter Thorpe as inspiration, c</w:t>
                            </w:r>
                            <w:r w:rsidR="00D06D2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hildren will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paint</w:t>
                            </w:r>
                            <w:r w:rsidR="0090149B" w:rsidRPr="0090149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using varying techniques</w:t>
                            </w:r>
                            <w:r w:rsidR="000E5CB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will use pastels to create </w:t>
                            </w:r>
                            <w:r w:rsidR="00940A5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 spiral galaxy.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8B039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 </w:t>
                            </w:r>
                            <w:r w:rsidR="00940A5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DT</w:t>
                            </w:r>
                            <w:r w:rsidR="008B039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E31F0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they will make pop up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5A24" id="Text Box 4" o:spid="_x0000_s1030" type="#_x0000_t202" style="position:absolute;margin-left:4.35pt;margin-top:449.25pt;width:378.1pt;height:85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" fillcolor="white [3201]" strokecolor="black [3213]" strokeweight="3pt">
                <v:textbox>
                  <w:txbxContent>
                    <w:p w14:paraId="01FD7BAE" w14:textId="77777777" w:rsidR="00D06D26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Art and DT</w:t>
                      </w:r>
                    </w:p>
                    <w:p w14:paraId="04CA42EC" w14:textId="1E5C5D2D" w:rsidR="00D96EE8" w:rsidRPr="006B1885" w:rsidRDefault="008D7CAB" w:rsidP="00D96EE8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Using Peter Thorpe as inspiration, c</w:t>
                      </w:r>
                      <w:r w:rsidR="00D06D26">
                        <w:rPr>
                          <w:rFonts w:ascii="Comic Sans MS" w:hAnsi="Comic Sans MS"/>
                          <w:color w:val="000000" w:themeColor="text1"/>
                        </w:rPr>
                        <w:t xml:space="preserve">hildren will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paint</w:t>
                      </w:r>
                      <w:r w:rsidR="0090149B" w:rsidRPr="0090149B">
                        <w:rPr>
                          <w:rFonts w:ascii="Comic Sans MS" w:hAnsi="Comic Sans MS"/>
                          <w:color w:val="000000" w:themeColor="text1"/>
                        </w:rPr>
                        <w:t xml:space="preserve"> using varying techniques</w:t>
                      </w:r>
                      <w:r w:rsidR="000E5CB4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will use pastels to create </w:t>
                      </w:r>
                      <w:r w:rsidR="00940A56">
                        <w:rPr>
                          <w:rFonts w:ascii="Comic Sans MS" w:hAnsi="Comic Sans MS"/>
                          <w:color w:val="000000" w:themeColor="text1"/>
                        </w:rPr>
                        <w:t>a spiral galaxy.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8B039C">
                        <w:rPr>
                          <w:rFonts w:ascii="Comic Sans MS" w:hAnsi="Comic Sans MS"/>
                          <w:color w:val="000000" w:themeColor="text1"/>
                        </w:rPr>
                        <w:t xml:space="preserve">In </w:t>
                      </w:r>
                      <w:r w:rsidR="00940A56">
                        <w:rPr>
                          <w:rFonts w:ascii="Comic Sans MS" w:hAnsi="Comic Sans MS"/>
                          <w:color w:val="000000" w:themeColor="text1"/>
                        </w:rPr>
                        <w:t>DT</w:t>
                      </w:r>
                      <w:r w:rsidR="008B039C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E31F0E">
                        <w:rPr>
                          <w:rFonts w:ascii="Comic Sans MS" w:hAnsi="Comic Sans MS"/>
                          <w:color w:val="000000" w:themeColor="text1"/>
                        </w:rPr>
                        <w:t>they will make pop up cards.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7872B5" w14:textId="1EE85169" w:rsidR="00B03A7F" w:rsidRPr="007A6618" w:rsidRDefault="00D862B8" w:rsidP="007A6618">
      <w:pPr>
        <w:tabs>
          <w:tab w:val="left" w:pos="3997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B7429EE" wp14:editId="17963627">
                <wp:simplePos x="0" y="0"/>
                <wp:positionH relativeFrom="margin">
                  <wp:posOffset>-39370</wp:posOffset>
                </wp:positionH>
                <wp:positionV relativeFrom="margin">
                  <wp:posOffset>4929505</wp:posOffset>
                </wp:positionV>
                <wp:extent cx="4910455" cy="1439545"/>
                <wp:effectExtent l="12700" t="12700" r="29845" b="209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4395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D470E" w14:textId="77777777" w:rsidR="00E92AE2" w:rsidRDefault="00D06D26" w:rsidP="007A661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Pr="006E43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45680A8" w14:textId="336568F7" w:rsidR="007A6618" w:rsidRPr="007A6618" w:rsidRDefault="007A6618" w:rsidP="007A661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A661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SALVATION</w:t>
                            </w:r>
                            <w:r w:rsidRPr="007A661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Our big question this term is - w</w:t>
                            </w:r>
                            <w:r w:rsidRPr="007A6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hat did Jesus do to save human beings?</w:t>
                            </w:r>
                            <w:r w:rsidR="0004424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We will think about the meaning of sacrifice, </w:t>
                            </w:r>
                            <w:r w:rsidR="00D862B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look at </w:t>
                            </w:r>
                            <w:r w:rsidR="00FB42B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events of Holy Week</w:t>
                            </w:r>
                            <w:r w:rsidR="00D862B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 focus on the Stations of the Cross</w:t>
                            </w:r>
                            <w:r w:rsidR="00B03A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think about why Jesus was killed. </w:t>
                            </w:r>
                          </w:p>
                          <w:p w14:paraId="34A6A500" w14:textId="77777777" w:rsidR="00D06D26" w:rsidRPr="006E436D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7814AE37" w14:textId="77777777" w:rsidR="00D06D26" w:rsidRPr="006E436D" w:rsidRDefault="00D06D26" w:rsidP="00D06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6C5D2E" w14:textId="77777777" w:rsidR="00D06D26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743F8872" w14:textId="77777777" w:rsidR="00D06D26" w:rsidRPr="005900A0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29EE" id="Text Box 8" o:spid="_x0000_s1031" type="#_x0000_t202" style="position:absolute;margin-left:-3.1pt;margin-top:388.15pt;width:386.65pt;height:113.3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" fillcolor="white [3201]" strokecolor="#7030a0" strokeweight="3pt">
                <v:textbox>
                  <w:txbxContent>
                    <w:p w14:paraId="423D470E" w14:textId="77777777" w:rsidR="00E92AE2" w:rsidRDefault="00D06D26" w:rsidP="007A6618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5A6215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RE</w:t>
                      </w:r>
                      <w:r w:rsidRPr="006E43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45680A8" w14:textId="336568F7" w:rsidR="007A6618" w:rsidRPr="007A6618" w:rsidRDefault="007A6618" w:rsidP="007A6618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7A661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SALVATION</w:t>
                      </w:r>
                      <w:r w:rsidRPr="007A661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Our big question this term is - w</w:t>
                      </w:r>
                      <w:r w:rsidRPr="007A6618">
                        <w:rPr>
                          <w:rFonts w:ascii="Comic Sans MS" w:hAnsi="Comic Sans MS"/>
                          <w:color w:val="000000" w:themeColor="text1"/>
                        </w:rPr>
                        <w:t>hat did Jesus do to save human beings?</w:t>
                      </w:r>
                      <w:r w:rsidR="00044241">
                        <w:rPr>
                          <w:rFonts w:ascii="Comic Sans MS" w:hAnsi="Comic Sans MS"/>
                          <w:color w:val="000000" w:themeColor="text1"/>
                        </w:rPr>
                        <w:t xml:space="preserve"> We will think about the meaning of sacrifice, </w:t>
                      </w:r>
                      <w:r w:rsidR="00D862B8">
                        <w:rPr>
                          <w:rFonts w:ascii="Comic Sans MS" w:hAnsi="Comic Sans MS"/>
                          <w:color w:val="000000" w:themeColor="text1"/>
                        </w:rPr>
                        <w:t xml:space="preserve">look at </w:t>
                      </w:r>
                      <w:r w:rsidR="00FB42BB">
                        <w:rPr>
                          <w:rFonts w:ascii="Comic Sans MS" w:hAnsi="Comic Sans MS"/>
                          <w:color w:val="000000" w:themeColor="text1"/>
                        </w:rPr>
                        <w:t>the events of Holy Week</w:t>
                      </w:r>
                      <w:r w:rsidR="00D862B8">
                        <w:rPr>
                          <w:rFonts w:ascii="Comic Sans MS" w:hAnsi="Comic Sans MS"/>
                          <w:color w:val="000000" w:themeColor="text1"/>
                        </w:rPr>
                        <w:t>, focus on the Stations of the Cross</w:t>
                      </w:r>
                      <w:r w:rsidR="00B03A7F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think about why Jesus was killed. </w:t>
                      </w:r>
                    </w:p>
                    <w:p w14:paraId="34A6A500" w14:textId="77777777" w:rsidR="00D06D26" w:rsidRPr="006E436D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7814AE37" w14:textId="77777777" w:rsidR="00D06D26" w:rsidRPr="006E436D" w:rsidRDefault="00D06D26" w:rsidP="00D06D26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</w:p>
                    <w:p w14:paraId="4C6C5D2E" w14:textId="77777777" w:rsidR="00D06D26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743F8872" w14:textId="77777777" w:rsidR="00D06D26" w:rsidRPr="005900A0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61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073BDB4" wp14:editId="2DC7731F">
                <wp:simplePos x="0" y="0"/>
                <wp:positionH relativeFrom="margin">
                  <wp:posOffset>-39370</wp:posOffset>
                </wp:positionH>
                <wp:positionV relativeFrom="margin">
                  <wp:posOffset>3695700</wp:posOffset>
                </wp:positionV>
                <wp:extent cx="4910455" cy="1160145"/>
                <wp:effectExtent l="12700" t="12700" r="29845" b="209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1601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4FA0E" w14:textId="642CFD80" w:rsidR="000A78B8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F52B5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  <w:p w14:paraId="3D54018F" w14:textId="1432E9B5" w:rsidR="00D06D26" w:rsidRPr="00954E9C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 addition to the daily mile, children will be </w:t>
                            </w:r>
                            <w:r w:rsidR="00F72F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doing </w:t>
                            </w:r>
                            <w:r w:rsidR="00954E9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dance with Mrs Doll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on </w:t>
                            </w:r>
                            <w:r w:rsidR="007A661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Tuesdays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</w:t>
                            </w:r>
                            <w:r w:rsidR="0004424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fitness training</w:t>
                            </w:r>
                            <w:r w:rsidR="00954E9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04424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 the hall </w:t>
                            </w:r>
                            <w:r w:rsidR="00954E9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on</w:t>
                            </w:r>
                            <w:r w:rsidR="00954E9C" w:rsidRPr="00954E9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Thursdays</w:t>
                            </w:r>
                            <w:r w:rsidR="00954E9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.  </w:t>
                            </w:r>
                            <w:r w:rsidR="0004424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Please make sure that the correct PE kit </w:t>
                            </w:r>
                            <w:proofErr w:type="gramStart"/>
                            <w:r w:rsidR="0004424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in school at all times</w:t>
                            </w:r>
                            <w:proofErr w:type="gramEnd"/>
                            <w:r w:rsidR="0004424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BDB4" id="Text Box 9" o:spid="_x0000_s1032" type="#_x0000_t202" style="position:absolute;margin-left:-3.1pt;margin-top:291pt;width:386.65pt;height:91.3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" fillcolor="white [3201]" strokecolor="red" strokeweight="3pt">
                <v:textbox>
                  <w:txbxContent>
                    <w:p w14:paraId="5B24FA0E" w14:textId="642CFD80" w:rsidR="000A78B8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F52B5A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PE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 xml:space="preserve">  </w:t>
                      </w:r>
                    </w:p>
                    <w:p w14:paraId="3D54018F" w14:textId="1432E9B5" w:rsidR="00D06D26" w:rsidRPr="00954E9C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In addition to the daily mile, children will be </w:t>
                      </w:r>
                      <w:r w:rsidR="00F72F48">
                        <w:rPr>
                          <w:rFonts w:ascii="Comic Sans MS" w:hAnsi="Comic Sans MS"/>
                          <w:color w:val="000000" w:themeColor="text1"/>
                        </w:rPr>
                        <w:t xml:space="preserve">doing </w:t>
                      </w:r>
                      <w:r w:rsidR="00954E9C">
                        <w:rPr>
                          <w:rFonts w:ascii="Comic Sans MS" w:hAnsi="Comic Sans MS"/>
                          <w:color w:val="000000" w:themeColor="text1"/>
                        </w:rPr>
                        <w:t>dance with Mrs Doll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on </w:t>
                      </w:r>
                      <w:r w:rsidR="007A661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Tuesdays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</w:t>
                      </w:r>
                      <w:r w:rsidR="00044241">
                        <w:rPr>
                          <w:rFonts w:ascii="Comic Sans MS" w:hAnsi="Comic Sans MS"/>
                          <w:color w:val="000000" w:themeColor="text1"/>
                        </w:rPr>
                        <w:t>fitness training</w:t>
                      </w:r>
                      <w:r w:rsidR="00954E9C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044241">
                        <w:rPr>
                          <w:rFonts w:ascii="Comic Sans MS" w:hAnsi="Comic Sans MS"/>
                          <w:color w:val="000000" w:themeColor="text1"/>
                        </w:rPr>
                        <w:t xml:space="preserve">in the hall </w:t>
                      </w:r>
                      <w:r w:rsidR="00954E9C">
                        <w:rPr>
                          <w:rFonts w:ascii="Comic Sans MS" w:hAnsi="Comic Sans MS"/>
                          <w:color w:val="000000" w:themeColor="text1"/>
                        </w:rPr>
                        <w:t>on</w:t>
                      </w:r>
                      <w:r w:rsidR="00954E9C" w:rsidRPr="00954E9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Thursdays</w:t>
                      </w:r>
                      <w:r w:rsidR="00954E9C">
                        <w:rPr>
                          <w:rFonts w:ascii="Comic Sans MS" w:hAnsi="Comic Sans MS"/>
                          <w:color w:val="000000" w:themeColor="text1"/>
                        </w:rPr>
                        <w:t xml:space="preserve">.  </w:t>
                      </w:r>
                      <w:r w:rsidR="00044241">
                        <w:rPr>
                          <w:rFonts w:ascii="Comic Sans MS" w:hAnsi="Comic Sans MS"/>
                          <w:color w:val="000000" w:themeColor="text1"/>
                        </w:rPr>
                        <w:t xml:space="preserve">Please make sure that the correct PE kit </w:t>
                      </w:r>
                      <w:proofErr w:type="gramStart"/>
                      <w:r w:rsidR="00044241">
                        <w:rPr>
                          <w:rFonts w:ascii="Comic Sans MS" w:hAnsi="Comic Sans MS"/>
                          <w:color w:val="000000" w:themeColor="text1"/>
                        </w:rPr>
                        <w:t>is in school at all times</w:t>
                      </w:r>
                      <w:proofErr w:type="gramEnd"/>
                      <w:r w:rsidR="00044241">
                        <w:rPr>
                          <w:rFonts w:ascii="Comic Sans MS" w:hAnsi="Comic Sans MS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61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E22CE42" wp14:editId="4C759B0C">
                <wp:simplePos x="0" y="0"/>
                <wp:positionH relativeFrom="margin">
                  <wp:posOffset>4954905</wp:posOffset>
                </wp:positionH>
                <wp:positionV relativeFrom="margin">
                  <wp:posOffset>2408440</wp:posOffset>
                </wp:positionV>
                <wp:extent cx="4801870" cy="1095375"/>
                <wp:effectExtent l="12700" t="12700" r="24130" b="222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0953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961E" w14:textId="77777777" w:rsidR="00D06D26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PSHE</w:t>
                            </w:r>
                          </w:p>
                          <w:p w14:paraId="7CA9991A" w14:textId="77777777" w:rsidR="0030214D" w:rsidRDefault="0030214D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988C25C" w14:textId="3A213009" w:rsidR="00D06D26" w:rsidRPr="00697067" w:rsidRDefault="00697067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Our focus will be on </w:t>
                            </w:r>
                            <w:r w:rsidR="00C93A5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keeping safe </w:t>
                            </w:r>
                            <w:r w:rsidR="003021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and healthy </w:t>
                            </w:r>
                            <w:r w:rsidR="00C93A5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and will look at </w:t>
                            </w:r>
                            <w:r w:rsidR="003021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spotting bullying, making good choices and how to manage risk.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CE42" id="Text Box 10" o:spid="_x0000_s1033" type="#_x0000_t202" style="position:absolute;margin-left:390.15pt;margin-top:189.65pt;width:378.1pt;height:86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" fillcolor="white [3201]" strokecolor="yellow" strokeweight="3pt">
                <v:textbox>
                  <w:txbxContent>
                    <w:p w14:paraId="3E21961E" w14:textId="77777777" w:rsidR="00D06D26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PSHE</w:t>
                      </w:r>
                    </w:p>
                    <w:p w14:paraId="7CA9991A" w14:textId="77777777" w:rsidR="0030214D" w:rsidRDefault="0030214D" w:rsidP="00D06D26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</w:p>
                    <w:p w14:paraId="2988C25C" w14:textId="3A213009" w:rsidR="00D06D26" w:rsidRPr="00697067" w:rsidRDefault="00697067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Our focus will be on </w:t>
                      </w:r>
                      <w:r w:rsidR="00C93A5B">
                        <w:rPr>
                          <w:rFonts w:ascii="Comic Sans MS" w:hAnsi="Comic Sans MS"/>
                          <w:color w:val="000000" w:themeColor="text1"/>
                        </w:rPr>
                        <w:t xml:space="preserve">keeping safe </w:t>
                      </w:r>
                      <w:r w:rsidR="0030214D">
                        <w:rPr>
                          <w:rFonts w:ascii="Comic Sans MS" w:hAnsi="Comic Sans MS"/>
                          <w:color w:val="000000" w:themeColor="text1"/>
                        </w:rPr>
                        <w:t xml:space="preserve">and healthy </w:t>
                      </w:r>
                      <w:r w:rsidR="00C93A5B">
                        <w:rPr>
                          <w:rFonts w:ascii="Comic Sans MS" w:hAnsi="Comic Sans MS"/>
                          <w:color w:val="000000" w:themeColor="text1"/>
                        </w:rPr>
                        <w:t xml:space="preserve">and will look at </w:t>
                      </w:r>
                      <w:r w:rsidR="0030214D">
                        <w:rPr>
                          <w:rFonts w:ascii="Comic Sans MS" w:hAnsi="Comic Sans MS"/>
                          <w:color w:val="000000" w:themeColor="text1"/>
                        </w:rPr>
                        <w:t xml:space="preserve">spotting bullying, making good choices and how to manage risk.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D26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B340E4" wp14:editId="26668020">
                <wp:simplePos x="0" y="0"/>
                <wp:positionH relativeFrom="margin">
                  <wp:posOffset>-42545</wp:posOffset>
                </wp:positionH>
                <wp:positionV relativeFrom="margin">
                  <wp:posOffset>262255</wp:posOffset>
                </wp:positionV>
                <wp:extent cx="4910455" cy="3302000"/>
                <wp:effectExtent l="12700" t="12700" r="2984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3302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A264C" w14:textId="3BE7A6CB" w:rsidR="00D17D5C" w:rsidRDefault="00D06D26" w:rsidP="005F65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546EB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1C696B27" w14:textId="4C42C2DB" w:rsidR="005F6565" w:rsidRDefault="005F6565" w:rsidP="005F656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F65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Earth and space</w:t>
                            </w:r>
                          </w:p>
                          <w:p w14:paraId="59D7A778" w14:textId="1DE897A1" w:rsidR="005F6565" w:rsidRDefault="001F0891" w:rsidP="005F65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</w:t>
                            </w:r>
                            <w:r w:rsid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hildren will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look at the relative sizes of and distances between planets in our solar system.  They will </w:t>
                            </w:r>
                            <w:r w:rsid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learn how to: </w:t>
                            </w:r>
                            <w:r w:rsidR="005F6565" w:rsidRP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describe the movement of the Earth and other planets relative to the sun in the solar system</w:t>
                            </w:r>
                            <w:r w:rsid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; </w:t>
                            </w:r>
                            <w:r w:rsidR="005F6565" w:rsidRP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describe the movement of the moon relative to the Earth</w:t>
                            </w:r>
                            <w:r w:rsid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; </w:t>
                            </w:r>
                            <w:r w:rsidR="005F6565" w:rsidRP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describe the sun, </w:t>
                            </w:r>
                            <w:proofErr w:type="gramStart"/>
                            <w:r w:rsidR="005F6565" w:rsidRP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Earth</w:t>
                            </w:r>
                            <w:proofErr w:type="gramEnd"/>
                            <w:r w:rsidR="005F6565" w:rsidRP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moon as approximately spherical bodies</w:t>
                            </w:r>
                            <w:r w:rsid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; and </w:t>
                            </w:r>
                            <w:r w:rsidR="005F6565" w:rsidRP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use the idea of the Earth’s rotation to explain day and night and the apparent movement of the sun across the sky</w:t>
                            </w:r>
                            <w:r w:rsidR="005F65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797F2EA5" w14:textId="77777777" w:rsidR="00D17D5C" w:rsidRDefault="00D17D5C" w:rsidP="005F65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8093DC6" w14:textId="57238FEE" w:rsidR="00D06D26" w:rsidRPr="000A5D44" w:rsidRDefault="00B71465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They will also </w:t>
                            </w:r>
                            <w:r w:rsidRPr="00B714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learn that ideas about the solar system have developed</w:t>
                            </w:r>
                            <w:r w:rsidR="00D17D5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</w:t>
                            </w:r>
                            <w:r w:rsidRPr="00B7146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understand how the geocentric model of the solar system gave way to the heliocentric model</w:t>
                            </w:r>
                            <w:r w:rsidR="001F089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40E4" id="Text Box 6" o:spid="_x0000_s1034" type="#_x0000_t202" style="position:absolute;margin-left:-3.35pt;margin-top:20.65pt;width:386.65pt;height:260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" fillcolor="white [3201]" strokecolor="#00b050" strokeweight="3pt">
                <v:textbox>
                  <w:txbxContent>
                    <w:p w14:paraId="383A264C" w14:textId="3BE7A6CB" w:rsidR="00D17D5C" w:rsidRDefault="00D06D26" w:rsidP="005F6565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546EB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</w:p>
                    <w:p w14:paraId="1C696B27" w14:textId="4C42C2DB" w:rsidR="005F6565" w:rsidRDefault="005F6565" w:rsidP="005F6565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5F65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Earth and space</w:t>
                      </w:r>
                    </w:p>
                    <w:p w14:paraId="59D7A778" w14:textId="1DE897A1" w:rsidR="005F6565" w:rsidRDefault="001F0891" w:rsidP="005F6565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</w:t>
                      </w:r>
                      <w:r w:rsidR="005F6565">
                        <w:rPr>
                          <w:rFonts w:ascii="Comic Sans MS" w:hAnsi="Comic Sans MS"/>
                          <w:color w:val="000000" w:themeColor="text1"/>
                        </w:rPr>
                        <w:t xml:space="preserve">hildren will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look at the relative sizes of and distances between planets in our solar system.  They will </w:t>
                      </w:r>
                      <w:r w:rsidR="005F6565">
                        <w:rPr>
                          <w:rFonts w:ascii="Comic Sans MS" w:hAnsi="Comic Sans MS"/>
                          <w:color w:val="000000" w:themeColor="text1"/>
                        </w:rPr>
                        <w:t xml:space="preserve">learn how to: </w:t>
                      </w:r>
                      <w:r w:rsidR="005F6565" w:rsidRPr="005F6565">
                        <w:rPr>
                          <w:rFonts w:ascii="Comic Sans MS" w:hAnsi="Comic Sans MS"/>
                          <w:color w:val="000000" w:themeColor="text1"/>
                        </w:rPr>
                        <w:t>describe the movement of the Earth and other planets relative to the sun in the solar system</w:t>
                      </w:r>
                      <w:r w:rsidR="005F6565">
                        <w:rPr>
                          <w:rFonts w:ascii="Comic Sans MS" w:hAnsi="Comic Sans MS"/>
                          <w:color w:val="000000" w:themeColor="text1"/>
                        </w:rPr>
                        <w:t xml:space="preserve">; </w:t>
                      </w:r>
                      <w:r w:rsidR="005F6565" w:rsidRPr="005F6565">
                        <w:rPr>
                          <w:rFonts w:ascii="Comic Sans MS" w:hAnsi="Comic Sans MS"/>
                          <w:color w:val="000000" w:themeColor="text1"/>
                        </w:rPr>
                        <w:t>describe the movement of the moon relative to the Earth</w:t>
                      </w:r>
                      <w:r w:rsidR="005F6565">
                        <w:rPr>
                          <w:rFonts w:ascii="Comic Sans MS" w:hAnsi="Comic Sans MS"/>
                          <w:color w:val="000000" w:themeColor="text1"/>
                        </w:rPr>
                        <w:t xml:space="preserve">; </w:t>
                      </w:r>
                      <w:r w:rsidR="005F6565" w:rsidRPr="005F6565">
                        <w:rPr>
                          <w:rFonts w:ascii="Comic Sans MS" w:hAnsi="Comic Sans MS"/>
                          <w:color w:val="000000" w:themeColor="text1"/>
                        </w:rPr>
                        <w:t xml:space="preserve">describe the sun, </w:t>
                      </w:r>
                      <w:proofErr w:type="gramStart"/>
                      <w:r w:rsidR="005F6565" w:rsidRPr="005F6565">
                        <w:rPr>
                          <w:rFonts w:ascii="Comic Sans MS" w:hAnsi="Comic Sans MS"/>
                          <w:color w:val="000000" w:themeColor="text1"/>
                        </w:rPr>
                        <w:t>Earth</w:t>
                      </w:r>
                      <w:proofErr w:type="gramEnd"/>
                      <w:r w:rsidR="005F6565" w:rsidRPr="005F6565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moon as approximately spherical bodies</w:t>
                      </w:r>
                      <w:r w:rsidR="005F6565">
                        <w:rPr>
                          <w:rFonts w:ascii="Comic Sans MS" w:hAnsi="Comic Sans MS"/>
                          <w:color w:val="000000" w:themeColor="text1"/>
                        </w:rPr>
                        <w:t xml:space="preserve">; and </w:t>
                      </w:r>
                      <w:r w:rsidR="005F6565" w:rsidRPr="005F6565">
                        <w:rPr>
                          <w:rFonts w:ascii="Comic Sans MS" w:hAnsi="Comic Sans MS"/>
                          <w:color w:val="000000" w:themeColor="text1"/>
                        </w:rPr>
                        <w:t>use the idea of the Earth’s rotation to explain day and night and the apparent movement of the sun across the sky</w:t>
                      </w:r>
                      <w:r w:rsidR="005F6565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797F2EA5" w14:textId="77777777" w:rsidR="00D17D5C" w:rsidRDefault="00D17D5C" w:rsidP="005F6565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38093DC6" w14:textId="57238FEE" w:rsidR="00D06D26" w:rsidRPr="000A5D44" w:rsidRDefault="00B71465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They will also </w:t>
                      </w:r>
                      <w:r w:rsidRPr="00B71465">
                        <w:rPr>
                          <w:rFonts w:ascii="Comic Sans MS" w:hAnsi="Comic Sans MS"/>
                          <w:color w:val="000000" w:themeColor="text1"/>
                        </w:rPr>
                        <w:t>learn that ideas about the solar system have developed</w:t>
                      </w:r>
                      <w:r w:rsidR="00D17D5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</w:t>
                      </w:r>
                      <w:r w:rsidRPr="00B71465">
                        <w:rPr>
                          <w:rFonts w:ascii="Comic Sans MS" w:hAnsi="Comic Sans MS"/>
                          <w:color w:val="000000" w:themeColor="text1"/>
                        </w:rPr>
                        <w:t>understand how the geocentric model of the solar system gave way to the heliocentric model</w:t>
                      </w:r>
                      <w:r w:rsidR="001F0891">
                        <w:rPr>
                          <w:rFonts w:ascii="Comic Sans MS" w:hAnsi="Comic Sans MS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D26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3C2486" wp14:editId="43521F5E">
                <wp:simplePos x="0" y="0"/>
                <wp:positionH relativeFrom="margin">
                  <wp:posOffset>4944110</wp:posOffset>
                </wp:positionH>
                <wp:positionV relativeFrom="margin">
                  <wp:posOffset>4932045</wp:posOffset>
                </wp:positionV>
                <wp:extent cx="4801870" cy="1437640"/>
                <wp:effectExtent l="12700" t="12700" r="24130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4376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DC43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90A6C" w14:textId="77777777" w:rsidR="00D06D26" w:rsidRPr="005A6215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Music</w:t>
                            </w:r>
                          </w:p>
                          <w:p w14:paraId="3A218B87" w14:textId="77777777" w:rsidR="00D06D26" w:rsidRPr="005A6215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will p</w:t>
                            </w:r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lay and perform, using voices and playing musical instruments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with accuracy, fluency, </w:t>
                            </w:r>
                            <w:proofErr w:type="gramStart"/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control</w:t>
                            </w:r>
                            <w:proofErr w:type="gramEnd"/>
                            <w:r w:rsidRPr="005A621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expression; improvise and compose music for a range of purposes; listen with attention to detail and recall sounds; appreciate and understand a wide range of high-quality live and recorded music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2486" id="Text Box 11" o:spid="_x0000_s1035" type="#_x0000_t202" style="position:absolute;margin-left:389.3pt;margin-top:388.35pt;width:378.1pt;height:113.2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" fillcolor="white [3201]" strokecolor="#dc43bd" strokeweight="3pt">
                <v:textbox>
                  <w:txbxContent>
                    <w:p w14:paraId="11490A6C" w14:textId="77777777" w:rsidR="00D06D26" w:rsidRPr="005A6215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A6215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Music</w:t>
                      </w:r>
                    </w:p>
                    <w:p w14:paraId="3A218B87" w14:textId="77777777" w:rsidR="00D06D26" w:rsidRPr="005A6215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Children will p</w:t>
                      </w:r>
                      <w:r w:rsidRPr="005A6215">
                        <w:rPr>
                          <w:rFonts w:ascii="Comic Sans MS" w:hAnsi="Comic Sans MS"/>
                          <w:color w:val="000000" w:themeColor="text1"/>
                        </w:rPr>
                        <w:t>lay and perform, using voices and playing musical instruments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A6215">
                        <w:rPr>
                          <w:rFonts w:ascii="Comic Sans MS" w:hAnsi="Comic Sans MS"/>
                          <w:color w:val="000000" w:themeColor="text1"/>
                        </w:rPr>
                        <w:t xml:space="preserve">with accuracy, fluency, </w:t>
                      </w:r>
                      <w:proofErr w:type="gramStart"/>
                      <w:r w:rsidRPr="005A6215">
                        <w:rPr>
                          <w:rFonts w:ascii="Comic Sans MS" w:hAnsi="Comic Sans MS"/>
                          <w:color w:val="000000" w:themeColor="text1"/>
                        </w:rPr>
                        <w:t>control</w:t>
                      </w:r>
                      <w:proofErr w:type="gramEnd"/>
                      <w:r w:rsidRPr="005A6215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expression; improvise and compose music for a range of purposes; listen with attention to detail and recall sounds; appreciate and understand a wide range of high-quality live and recorded music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D26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8A2833" wp14:editId="387BF55A">
                <wp:simplePos x="0" y="0"/>
                <wp:positionH relativeFrom="margin">
                  <wp:posOffset>4956175</wp:posOffset>
                </wp:positionH>
                <wp:positionV relativeFrom="margin">
                  <wp:posOffset>3700780</wp:posOffset>
                </wp:positionV>
                <wp:extent cx="4801870" cy="1071880"/>
                <wp:effectExtent l="12700" t="12700" r="24130" b="203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801870" cy="10718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1C1D2" w14:textId="77777777" w:rsidR="00D06D26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5900A0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</w:p>
                          <w:p w14:paraId="3EA5859B" w14:textId="77777777" w:rsidR="00D06D26" w:rsidRPr="003958DB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With Madame Hanna, children will</w:t>
                            </w:r>
                            <w:r w:rsidRPr="003958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develop their language skills across the four attainment targets 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  <w:r w:rsidRPr="003958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peaking,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</w:t>
                            </w:r>
                            <w:r w:rsidRPr="003958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istening,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</w:t>
                            </w:r>
                            <w:r w:rsidRPr="003958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eading</w:t>
                            </w:r>
                            <w:proofErr w:type="gramEnd"/>
                            <w:r w:rsidRPr="003958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</w:t>
                            </w:r>
                            <w:r w:rsidRPr="003958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riting) with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 </w:t>
                            </w:r>
                            <w:r w:rsidRPr="003958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primary focus on speaking and listening.</w:t>
                            </w:r>
                          </w:p>
                          <w:p w14:paraId="6F036FEF" w14:textId="77777777" w:rsidR="00D06D26" w:rsidRPr="00D613F4" w:rsidRDefault="00D06D26" w:rsidP="00D06D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2833" id="Text Box 12" o:spid="_x0000_s1036" type="#_x0000_t202" style="position:absolute;margin-left:390.25pt;margin-top:291.4pt;width:378.1pt;height:84.4pt;rotation:180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" fillcolor="white [3201]" strokecolor="#a8d08d [1945]" strokeweight="3pt">
                <v:textbox>
                  <w:txbxContent>
                    <w:p w14:paraId="7DF1C1D2" w14:textId="77777777" w:rsidR="00D06D26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5900A0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French</w:t>
                      </w:r>
                    </w:p>
                    <w:p w14:paraId="3EA5859B" w14:textId="77777777" w:rsidR="00D06D26" w:rsidRPr="003958DB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With Madame Hanna, children will</w:t>
                      </w:r>
                      <w:r w:rsidRPr="003958DB">
                        <w:rPr>
                          <w:rFonts w:ascii="Comic Sans MS" w:hAnsi="Comic Sans MS"/>
                          <w:color w:val="000000" w:themeColor="text1"/>
                        </w:rPr>
                        <w:t xml:space="preserve"> develop their language skills across the four attainment targets (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 w:rsidRPr="003958DB">
                        <w:rPr>
                          <w:rFonts w:ascii="Comic Sans MS" w:hAnsi="Comic Sans MS"/>
                          <w:color w:val="000000" w:themeColor="text1"/>
                        </w:rPr>
                        <w:t xml:space="preserve">peaking,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</w:t>
                      </w:r>
                      <w:r w:rsidRPr="003958DB">
                        <w:rPr>
                          <w:rFonts w:ascii="Comic Sans MS" w:hAnsi="Comic Sans MS"/>
                          <w:color w:val="000000" w:themeColor="text1"/>
                        </w:rPr>
                        <w:t xml:space="preserve">istening,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</w:t>
                      </w:r>
                      <w:r w:rsidRPr="003958DB">
                        <w:rPr>
                          <w:rFonts w:ascii="Comic Sans MS" w:hAnsi="Comic Sans MS"/>
                          <w:color w:val="000000" w:themeColor="text1"/>
                        </w:rPr>
                        <w:t>eading</w:t>
                      </w:r>
                      <w:proofErr w:type="gramEnd"/>
                      <w:r w:rsidRPr="003958DB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</w:t>
                      </w:r>
                      <w:r w:rsidRPr="003958DB">
                        <w:rPr>
                          <w:rFonts w:ascii="Comic Sans MS" w:hAnsi="Comic Sans MS"/>
                          <w:color w:val="000000" w:themeColor="text1"/>
                        </w:rPr>
                        <w:t xml:space="preserve">riting) with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a </w:t>
                      </w:r>
                      <w:r w:rsidRPr="003958DB">
                        <w:rPr>
                          <w:rFonts w:ascii="Comic Sans MS" w:hAnsi="Comic Sans MS"/>
                          <w:color w:val="000000" w:themeColor="text1"/>
                        </w:rPr>
                        <w:t>primary focus on speaking and listening.</w:t>
                      </w:r>
                    </w:p>
                    <w:p w14:paraId="6F036FEF" w14:textId="77777777" w:rsidR="00D06D26" w:rsidRPr="00D613F4" w:rsidRDefault="00D06D26" w:rsidP="00D06D2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D26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52951D" wp14:editId="462F52B3">
                <wp:simplePos x="0" y="0"/>
                <wp:positionH relativeFrom="margin">
                  <wp:posOffset>4932045</wp:posOffset>
                </wp:positionH>
                <wp:positionV relativeFrom="margin">
                  <wp:posOffset>262255</wp:posOffset>
                </wp:positionV>
                <wp:extent cx="4801870" cy="2047240"/>
                <wp:effectExtent l="12700" t="12700" r="2413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20472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EDE36" w14:textId="790D6D90" w:rsidR="00D06D26" w:rsidRPr="00A84AE7" w:rsidRDefault="007A6618" w:rsidP="00D06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84AE7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Geography</w:t>
                            </w:r>
                            <w:r w:rsidR="00D06D26" w:rsidRPr="00A84AE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3312101" w14:textId="5ECBE839" w:rsidR="00B369D5" w:rsidRDefault="00B369D5" w:rsidP="00D06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8AF9BF1" w14:textId="442A780E" w:rsidR="00B369D5" w:rsidRPr="00B369D5" w:rsidRDefault="00B369D5" w:rsidP="00B369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Children will </w:t>
                            </w:r>
                            <w:r w:rsidRPr="00B369D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r w:rsidR="00A84AE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7B5C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They will also look at natural resources and their distribution.  </w:t>
                            </w:r>
                          </w:p>
                          <w:p w14:paraId="4F98A9C6" w14:textId="77777777" w:rsidR="00B369D5" w:rsidRPr="00244D87" w:rsidRDefault="00B369D5" w:rsidP="00D06D26">
                            <w:pPr>
                              <w:rPr>
                                <w:rFonts w:ascii="Comic Sans MS" w:hAnsi="Comic Sans MS"/>
                                <w:color w:val="1F497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951D" id="Text Box 7" o:spid="_x0000_s1037" type="#_x0000_t202" style="position:absolute;margin-left:388.35pt;margin-top:20.65pt;width:378.1pt;height:161.2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" fillcolor="white [3201]" strokecolor="#4472c4 [3204]" strokeweight="3pt">
                <v:textbox>
                  <w:txbxContent>
                    <w:p w14:paraId="664EDE36" w14:textId="790D6D90" w:rsidR="00D06D26" w:rsidRPr="00A84AE7" w:rsidRDefault="007A6618" w:rsidP="00D06D26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A84AE7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Geography</w:t>
                      </w:r>
                      <w:r w:rsidR="00D06D26" w:rsidRPr="00A84AE7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14:paraId="13312101" w14:textId="5ECBE839" w:rsidR="00B369D5" w:rsidRDefault="00B369D5" w:rsidP="00D06D26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</w:p>
                    <w:p w14:paraId="68AF9BF1" w14:textId="442A780E" w:rsidR="00B369D5" w:rsidRPr="00B369D5" w:rsidRDefault="00B369D5" w:rsidP="00B369D5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Children will </w:t>
                      </w:r>
                      <w:r w:rsidRPr="00B369D5">
                        <w:rPr>
                          <w:rFonts w:ascii="Comic Sans MS" w:hAnsi="Comic Sans MS"/>
                          <w:color w:val="000000" w:themeColor="text1"/>
                        </w:rPr>
          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  <w:r w:rsidR="00A84AE7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7B5C49">
                        <w:rPr>
                          <w:rFonts w:ascii="Comic Sans MS" w:hAnsi="Comic Sans MS"/>
                          <w:color w:val="000000" w:themeColor="text1"/>
                        </w:rPr>
                        <w:t xml:space="preserve"> They will also look at natural resources and their distribution.  </w:t>
                      </w:r>
                    </w:p>
                    <w:p w14:paraId="4F98A9C6" w14:textId="77777777" w:rsidR="00B369D5" w:rsidRPr="00244D87" w:rsidRDefault="00B369D5" w:rsidP="00D06D26">
                      <w:pPr>
                        <w:rPr>
                          <w:rFonts w:ascii="Comic Sans MS" w:hAnsi="Comic Sans MS"/>
                          <w:color w:val="1F497D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A4782" w:rsidRPr="007A6618" w:rsidSect="00B2131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B4008"/>
    <w:multiLevelType w:val="multilevel"/>
    <w:tmpl w:val="757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569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26"/>
    <w:rsid w:val="00044241"/>
    <w:rsid w:val="0007452A"/>
    <w:rsid w:val="000A78B8"/>
    <w:rsid w:val="000E1F6D"/>
    <w:rsid w:val="000E5CB4"/>
    <w:rsid w:val="0013470C"/>
    <w:rsid w:val="00165C49"/>
    <w:rsid w:val="001F0891"/>
    <w:rsid w:val="00222D98"/>
    <w:rsid w:val="002C4298"/>
    <w:rsid w:val="0030214D"/>
    <w:rsid w:val="00305AC1"/>
    <w:rsid w:val="00336E27"/>
    <w:rsid w:val="00427623"/>
    <w:rsid w:val="00450D56"/>
    <w:rsid w:val="004A1FA2"/>
    <w:rsid w:val="004F5497"/>
    <w:rsid w:val="00571BC1"/>
    <w:rsid w:val="005F247C"/>
    <w:rsid w:val="005F6565"/>
    <w:rsid w:val="006466F9"/>
    <w:rsid w:val="00697067"/>
    <w:rsid w:val="007A6618"/>
    <w:rsid w:val="007B5C49"/>
    <w:rsid w:val="007D1343"/>
    <w:rsid w:val="008B039C"/>
    <w:rsid w:val="008D7CAB"/>
    <w:rsid w:val="008E2725"/>
    <w:rsid w:val="0090149B"/>
    <w:rsid w:val="00940A56"/>
    <w:rsid w:val="00954E9C"/>
    <w:rsid w:val="009C6628"/>
    <w:rsid w:val="009D5749"/>
    <w:rsid w:val="00A67086"/>
    <w:rsid w:val="00A84AE7"/>
    <w:rsid w:val="00AB38DE"/>
    <w:rsid w:val="00B03A7F"/>
    <w:rsid w:val="00B369D5"/>
    <w:rsid w:val="00B71465"/>
    <w:rsid w:val="00B85E8E"/>
    <w:rsid w:val="00B91079"/>
    <w:rsid w:val="00BC28C8"/>
    <w:rsid w:val="00C03DF2"/>
    <w:rsid w:val="00C93A5B"/>
    <w:rsid w:val="00CC3799"/>
    <w:rsid w:val="00D06D26"/>
    <w:rsid w:val="00D17D5C"/>
    <w:rsid w:val="00D2367C"/>
    <w:rsid w:val="00D862B8"/>
    <w:rsid w:val="00D90000"/>
    <w:rsid w:val="00D95766"/>
    <w:rsid w:val="00D96EE8"/>
    <w:rsid w:val="00DA44A4"/>
    <w:rsid w:val="00DB7E22"/>
    <w:rsid w:val="00E31F0E"/>
    <w:rsid w:val="00E421C6"/>
    <w:rsid w:val="00E86872"/>
    <w:rsid w:val="00E92AE2"/>
    <w:rsid w:val="00EA348E"/>
    <w:rsid w:val="00EC723A"/>
    <w:rsid w:val="00EE33FE"/>
    <w:rsid w:val="00EF2FBA"/>
    <w:rsid w:val="00F0685D"/>
    <w:rsid w:val="00F1587D"/>
    <w:rsid w:val="00F72F48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D748"/>
  <w15:chartTrackingRefBased/>
  <w15:docId w15:val="{465FDBE3-5A08-C247-A77C-A03A8C2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7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3da085b-5fb0-4649-bed2-69c2a29e4eaa" xsi:nil="true"/>
    <TaxCatchAll xmlns="258360f5-9ab7-4410-914a-f4a595fc8287" xsi:nil="true"/>
    <lcf76f155ced4ddcb4097134ff3c332f xmlns="63da085b-5fb0-4649-bed2-69c2a29e4eaa">
      <Terms xmlns="http://schemas.microsoft.com/office/infopath/2007/PartnerControls"/>
    </lcf76f155ced4ddcb4097134ff3c332f>
    <SharedWithUsers xmlns="258360f5-9ab7-4410-914a-f4a595fc828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6B17CDFD33F4A8B3B30FF6FA202A9" ma:contentTypeVersion="19" ma:contentTypeDescription="Create a new document." ma:contentTypeScope="" ma:versionID="b7d0e740d1401b62cfdf63287aaeecce">
  <xsd:schema xmlns:xsd="http://www.w3.org/2001/XMLSchema" xmlns:xs="http://www.w3.org/2001/XMLSchema" xmlns:p="http://schemas.microsoft.com/office/2006/metadata/properties" xmlns:ns2="63da085b-5fb0-4649-bed2-69c2a29e4eaa" xmlns:ns3="258360f5-9ab7-4410-914a-f4a595fc8287" targetNamespace="http://schemas.microsoft.com/office/2006/metadata/properties" ma:root="true" ma:fieldsID="93289d2595668fffc474bc1c35740b4b" ns2:_="" ns3:_="">
    <xsd:import namespace="63da085b-5fb0-4649-bed2-69c2a29e4eaa"/>
    <xsd:import namespace="258360f5-9ab7-4410-914a-f4a595f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a085b-5fb0-4649-bed2-69c2a29e4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23bcb6-57ea-4405-82d7-46035135b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60f5-9ab7-4410-914a-f4a595f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66c53e-82e5-47fe-bc2a-c2db36bf2b68}" ma:internalName="TaxCatchAll" ma:showField="CatchAllData" ma:web="258360f5-9ab7-4410-914a-f4a595fc8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58AA5-3C0D-4EE8-BA34-6922E0C4BA89}">
  <ds:schemaRefs>
    <ds:schemaRef ds:uri="http://schemas.microsoft.com/office/2006/metadata/properties"/>
    <ds:schemaRef ds:uri="http://schemas.microsoft.com/office/infopath/2007/PartnerControls"/>
    <ds:schemaRef ds:uri="63da085b-5fb0-4649-bed2-69c2a29e4eaa"/>
    <ds:schemaRef ds:uri="258360f5-9ab7-4410-914a-f4a595fc8287"/>
  </ds:schemaRefs>
</ds:datastoreItem>
</file>

<file path=customXml/itemProps2.xml><?xml version="1.0" encoding="utf-8"?>
<ds:datastoreItem xmlns:ds="http://schemas.openxmlformats.org/officeDocument/2006/customXml" ds:itemID="{D5D85150-D940-4566-A1A7-38435089F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69034-F745-4CD7-8E48-749B619B1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a085b-5fb0-4649-bed2-69c2a29e4eaa"/>
    <ds:schemaRef ds:uri="258360f5-9ab7-4410-914a-f4a595f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Xanthe Veneziani</dc:creator>
  <cp:keywords/>
  <dc:description/>
  <cp:lastModifiedBy>Xanthe Veneziani</cp:lastModifiedBy>
  <cp:revision>60</cp:revision>
  <dcterms:created xsi:type="dcterms:W3CDTF">2022-02-06T00:14:00Z</dcterms:created>
  <dcterms:modified xsi:type="dcterms:W3CDTF">2024-02-11T16:30:00Z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0x0101009656B17CDFD33F4A8B3B30FF6FA202A9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